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 w:rsidR="007A38A1">
        <w:t>.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AB0713">
        <w:t>запасные части    для ремонта пассажирских вагонов,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626DCB">
        <w:rPr>
          <w:bCs/>
        </w:rPr>
        <w:t>9 876 283,76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</w:t>
      </w:r>
      <w:proofErr w:type="gramStart"/>
      <w:r w:rsidR="006771A2" w:rsidRPr="003E29F6">
        <w:t>и</w:t>
      </w:r>
      <w:proofErr w:type="gramEnd"/>
      <w:r w:rsidR="006771A2" w:rsidRPr="003E29F6">
        <w:t xml:space="preserve">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>Приложени</w:t>
      </w:r>
      <w:r w:rsidR="007A38A1" w:rsidRPr="007A38A1">
        <w:t>е</w:t>
      </w:r>
      <w:r w:rsidRPr="00B72FF0">
        <w:t xml:space="preserve">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B72FF0" w:rsidRDefault="00B72FF0" w:rsidP="00B72FF0">
      <w:pPr>
        <w:jc w:val="center"/>
        <w:rPr>
          <w:b/>
          <w:bCs/>
        </w:rPr>
      </w:pPr>
    </w:p>
    <w:tbl>
      <w:tblPr>
        <w:tblW w:w="10636" w:type="dxa"/>
        <w:tblInd w:w="-886" w:type="dxa"/>
        <w:tblLayout w:type="fixed"/>
        <w:tblLook w:val="04A0"/>
      </w:tblPr>
      <w:tblGrid>
        <w:gridCol w:w="6649"/>
        <w:gridCol w:w="1632"/>
        <w:gridCol w:w="956"/>
        <w:gridCol w:w="690"/>
        <w:gridCol w:w="709"/>
      </w:tblGrid>
      <w:tr w:rsidR="00632281" w:rsidTr="00632281">
        <w:trPr>
          <w:trHeight w:val="732"/>
        </w:trPr>
        <w:tc>
          <w:tcPr>
            <w:tcW w:w="6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Марка, чертеж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  <w:p w:rsidR="00632281" w:rsidRDefault="00632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632281" w:rsidTr="00632281">
        <w:trPr>
          <w:trHeight w:val="253"/>
        </w:trPr>
        <w:tc>
          <w:tcPr>
            <w:tcW w:w="6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81" w:rsidRDefault="006322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81" w:rsidRDefault="006322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81" w:rsidRDefault="006322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81" w:rsidRDefault="0063228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281" w:rsidTr="00632281">
        <w:trPr>
          <w:trHeight w:val="441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Поводок тележки КВЗ-ЦНИИ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К-0493.00.00.000/3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КВЗ-ЦНИИ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632281" w:rsidTr="00632281">
        <w:trPr>
          <w:trHeight w:val="41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Амортизатор кольцевой поводковый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К-0493.00.00.005</w:t>
            </w:r>
          </w:p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4693</w:t>
            </w:r>
          </w:p>
        </w:tc>
      </w:tr>
      <w:tr w:rsidR="00632281" w:rsidTr="00632281">
        <w:trPr>
          <w:trHeight w:val="46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Универсальный запорный клапан для вагонов постройки ТВСЗ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К-301.00.00.000/5.2 </w:t>
            </w:r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gramEnd"/>
          </w:p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</w:tr>
      <w:tr w:rsidR="00632281" w:rsidTr="00632281">
        <w:trPr>
          <w:trHeight w:val="522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Опора момента редуктора против скручивания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К-0192.000.000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ЕЮК 160/1М И ВБА-32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632281" w:rsidTr="00632281">
        <w:trPr>
          <w:trHeight w:val="38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Амортизатор подвески генератора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К-0192.000.000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28-32 кВт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632281" w:rsidTr="00632281">
        <w:trPr>
          <w:trHeight w:val="509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281" w:rsidRDefault="006322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Универсальный запорный клапан для вагонов постройки Германия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К-0301.00.00.000/5.1</w:t>
            </w:r>
          </w:p>
          <w:p w:rsidR="00632281" w:rsidRDefault="006322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281" w:rsidRDefault="00632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</w:tbl>
    <w:p w:rsidR="00B72FF0" w:rsidRDefault="00B72FF0" w:rsidP="00B72FF0">
      <w:pPr>
        <w:jc w:val="both"/>
      </w:pPr>
    </w:p>
    <w:p w:rsidR="00632281" w:rsidRDefault="00632281" w:rsidP="00B72FF0">
      <w:pPr>
        <w:jc w:val="both"/>
      </w:pPr>
    </w:p>
    <w:p w:rsidR="00632281" w:rsidRDefault="00632281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E2" w:rsidRDefault="00C63DE2" w:rsidP="004F22CF">
      <w:r>
        <w:separator/>
      </w:r>
    </w:p>
  </w:endnote>
  <w:endnote w:type="continuationSeparator" w:id="0">
    <w:p w:rsidR="00C63DE2" w:rsidRDefault="00C63DE2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E2" w:rsidRDefault="00C63DE2" w:rsidP="004F22CF">
      <w:r>
        <w:separator/>
      </w:r>
    </w:p>
  </w:footnote>
  <w:footnote w:type="continuationSeparator" w:id="0">
    <w:p w:rsidR="00C63DE2" w:rsidRDefault="00C63DE2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5A6C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C177C"/>
    <w:rsid w:val="004C27F5"/>
    <w:rsid w:val="004C795F"/>
    <w:rsid w:val="004D73C5"/>
    <w:rsid w:val="004E5DE3"/>
    <w:rsid w:val="004F22CF"/>
    <w:rsid w:val="004F56EB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281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A38A1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D04BB"/>
    <w:rsid w:val="00AD1B55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C61"/>
    <w:rsid w:val="00C41FFE"/>
    <w:rsid w:val="00C42FFB"/>
    <w:rsid w:val="00C52E1A"/>
    <w:rsid w:val="00C63DE2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BFAC-59B4-4470-BF94-6275BE3E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53</cp:revision>
  <cp:lastPrinted>2013-11-27T14:24:00Z</cp:lastPrinted>
  <dcterms:created xsi:type="dcterms:W3CDTF">2013-07-12T12:03:00Z</dcterms:created>
  <dcterms:modified xsi:type="dcterms:W3CDTF">2013-12-11T12:32:00Z</dcterms:modified>
</cp:coreProperties>
</file>