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7327"/>
      </w:tblGrid>
      <w:tr w:rsidR="00283B4E" w:rsidRPr="00283B4E" w:rsidTr="00283B4E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:rsidR="00283B4E" w:rsidRPr="00283B4E" w:rsidRDefault="00283B4E" w:rsidP="00283B4E">
            <w:pPr>
              <w:tabs>
                <w:tab w:val="left" w:pos="180"/>
              </w:tabs>
              <w:spacing w:after="80" w:line="240" w:lineRule="auto"/>
              <w:jc w:val="center"/>
              <w:rPr>
                <w:rFonts w:ascii="Times New Roman" w:eastAsia="Calibri" w:hAnsi="Times New Roman" w:cs="Times New Roman"/>
                <w:smallCaps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0355AE" wp14:editId="37FAB9D2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АКЦИОНЕРНОЕ ОБЩЕСТВО «ВАГОНРЕММАШ»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Филиал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Воронежский вагоноремонтный завод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394010, г. Воронеж, пер. Богдана Хмельницкого, д.1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</w:pPr>
            <w:r w:rsidRPr="00283B4E">
              <w:rPr>
                <w:rFonts w:ascii="Times New Roman" w:eastAsia="Calibri" w:hAnsi="Times New Roman" w:cs="Times New Roman"/>
                <w:b/>
                <w:color w:val="1F497D"/>
                <w:sz w:val="28"/>
                <w:szCs w:val="28"/>
              </w:rPr>
              <w:t>Тел (4732) 27-76-09, факс: (4732)79-55-90</w:t>
            </w:r>
          </w:p>
          <w:p w:rsidR="00283B4E" w:rsidRPr="00283B4E" w:rsidRDefault="00283B4E" w:rsidP="00283B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www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vagonremmash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ru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 xml:space="preserve">,   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http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://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www</w:t>
            </w:r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vwrz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.</w:t>
            </w:r>
            <w:proofErr w:type="spellStart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  <w:lang w:val="en-US"/>
              </w:rPr>
              <w:t>ru</w:t>
            </w:r>
            <w:proofErr w:type="spellEnd"/>
            <w:r w:rsidRPr="00283B4E">
              <w:rPr>
                <w:rFonts w:ascii="Times New Roman" w:eastAsia="Times New Roman" w:hAnsi="Times New Roman" w:cs="Times New Roman"/>
                <w:b/>
                <w:bCs/>
                <w:color w:val="1F497D"/>
                <w:kern w:val="28"/>
                <w:szCs w:val="28"/>
              </w:rPr>
              <w:t>/</w:t>
            </w:r>
          </w:p>
        </w:tc>
      </w:tr>
    </w:tbl>
    <w:p w:rsidR="00283B4E" w:rsidRDefault="00415C94" w:rsidP="00415C94">
      <w:r>
        <w:t xml:space="preserve">                 </w:t>
      </w:r>
    </w:p>
    <w:p w:rsidR="00415C94" w:rsidRDefault="00415C94" w:rsidP="00415C94">
      <w:r>
        <w:t xml:space="preserve">                </w:t>
      </w:r>
    </w:p>
    <w:p w:rsidR="00415C94" w:rsidRPr="009E63FB" w:rsidRDefault="00415C94" w:rsidP="00F65C22">
      <w:pPr>
        <w:ind w:left="2977" w:hanging="21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  <w:r w:rsidR="00055307">
        <w:rPr>
          <w:rFonts w:ascii="Times New Roman" w:hAnsi="Times New Roman" w:cs="Times New Roman"/>
          <w:b/>
          <w:sz w:val="28"/>
          <w:szCs w:val="28"/>
        </w:rPr>
        <w:t xml:space="preserve"> об отмене проведения запроса котировок цен           </w:t>
      </w:r>
      <w:r w:rsidR="005C576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122299" w:rsidRPr="0012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22299" w:rsidRPr="00122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ЗК/08-ВВРЗ/2024/ОМТО 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Pr="00336992" w:rsidRDefault="00415C94" w:rsidP="0033699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039A">
        <w:rPr>
          <w:rFonts w:ascii="Times New Roman" w:hAnsi="Times New Roman" w:cs="Times New Roman"/>
          <w:sz w:val="28"/>
          <w:szCs w:val="28"/>
        </w:rPr>
        <w:t xml:space="preserve">АО «ВРМ» в лице </w:t>
      </w:r>
      <w:r w:rsidR="00F65C22" w:rsidRPr="00D8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Воронежского ВРЗ АО «ВРМ»</w:t>
      </w:r>
      <w:r w:rsidR="00055307" w:rsidRPr="00D8039A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122299" w:rsidRPr="0012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запроса котировок цен № </w:t>
      </w:r>
      <w:r w:rsidR="00122299" w:rsidRPr="00122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ЗК/08-ВВРЗ/2024/ОМТО </w:t>
      </w:r>
      <w:r w:rsidR="00122299" w:rsidRPr="0012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выбора организации на право заключения договора поставки   </w:t>
      </w:r>
      <w:proofErr w:type="spellStart"/>
      <w:r w:rsidR="00122299" w:rsidRPr="00122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лесопиломатериала</w:t>
      </w:r>
      <w:proofErr w:type="spellEnd"/>
      <w:r w:rsidR="00122299" w:rsidRPr="001222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2299" w:rsidRPr="0012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Товар) для нужд Воронежского ВРЗ АО «ВРМ» </w:t>
      </w:r>
      <w:bookmarkStart w:id="0" w:name="_Hlk145940645"/>
      <w:r w:rsidR="00122299" w:rsidRPr="0012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bookmarkStart w:id="1" w:name="_Hlk137544000"/>
      <w:bookmarkStart w:id="2" w:name="_Hlk157767351"/>
      <w:r w:rsidR="00122299" w:rsidRPr="0012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февраля 2024 года по 30 июня 2024 </w:t>
      </w:r>
      <w:bookmarkEnd w:id="1"/>
      <w:r w:rsidR="00122299" w:rsidRPr="00122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bookmarkEnd w:id="0"/>
      <w:bookmarkEnd w:id="2"/>
      <w:r w:rsidR="002B7625">
        <w:rPr>
          <w:color w:val="000000" w:themeColor="text1"/>
        </w:rPr>
        <w:t xml:space="preserve"> </w:t>
      </w:r>
      <w:r w:rsidR="00055307" w:rsidRPr="00336992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п.1.6 запроса котировок цен.</w:t>
      </w:r>
    </w:p>
    <w:p w:rsidR="00B61180" w:rsidRDefault="00B61180" w:rsidP="008903FF">
      <w:pPr>
        <w:pStyle w:val="1"/>
        <w:rPr>
          <w:color w:val="000000" w:themeColor="text1"/>
        </w:rPr>
      </w:pPr>
    </w:p>
    <w:p w:rsidR="00B61180" w:rsidRPr="00062749" w:rsidRDefault="00B61180" w:rsidP="008903FF">
      <w:pPr>
        <w:pStyle w:val="1"/>
      </w:pPr>
    </w:p>
    <w:p w:rsidR="00266193" w:rsidRPr="00D02C88" w:rsidRDefault="00266193" w:rsidP="00266193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266193" w:rsidRPr="00D02C88" w:rsidRDefault="00336992" w:rsidP="00266193">
      <w:pPr>
        <w:pStyle w:val="a9"/>
        <w:tabs>
          <w:tab w:val="left" w:pos="1560"/>
          <w:tab w:val="left" w:pos="7026"/>
        </w:tabs>
        <w:spacing w:after="100" w:afterAutospacing="1"/>
        <w:ind w:left="0"/>
        <w:jc w:val="both"/>
        <w:rPr>
          <w:szCs w:val="28"/>
        </w:rPr>
      </w:pPr>
      <w:r>
        <w:rPr>
          <w:szCs w:val="28"/>
        </w:rPr>
        <w:t>Воронежского</w:t>
      </w:r>
      <w:r w:rsidR="002B7625">
        <w:rPr>
          <w:szCs w:val="28"/>
        </w:rPr>
        <w:t xml:space="preserve"> ВРЗ АО «</w:t>
      </w:r>
      <w:proofErr w:type="gramStart"/>
      <w:r w:rsidR="002B7625">
        <w:rPr>
          <w:szCs w:val="28"/>
        </w:rPr>
        <w:t>ВРМ»</w:t>
      </w:r>
      <w:r w:rsidR="002B7625">
        <w:rPr>
          <w:szCs w:val="28"/>
        </w:rPr>
        <w:tab/>
      </w:r>
      <w:proofErr w:type="gramEnd"/>
      <w:r w:rsidR="002B7625">
        <w:rPr>
          <w:szCs w:val="28"/>
        </w:rPr>
        <w:t xml:space="preserve">      </w:t>
      </w:r>
      <w:r w:rsidR="00B66D4A">
        <w:rPr>
          <w:szCs w:val="28"/>
        </w:rPr>
        <w:t>Г</w:t>
      </w:r>
      <w:r w:rsidR="002B7625">
        <w:rPr>
          <w:szCs w:val="28"/>
        </w:rPr>
        <w:t>.В.</w:t>
      </w:r>
      <w:r w:rsidR="00D838CE">
        <w:rPr>
          <w:szCs w:val="28"/>
        </w:rPr>
        <w:t xml:space="preserve"> </w:t>
      </w:r>
      <w:proofErr w:type="spellStart"/>
      <w:r w:rsidR="00B66D4A">
        <w:rPr>
          <w:szCs w:val="28"/>
        </w:rPr>
        <w:t>Ижокин</w:t>
      </w:r>
      <w:proofErr w:type="spellEnd"/>
    </w:p>
    <w:sectPr w:rsidR="00266193" w:rsidRPr="00D02C88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 w15:restartNumberingAfterBreak="0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176D4"/>
    <w:rsid w:val="00055307"/>
    <w:rsid w:val="00062749"/>
    <w:rsid w:val="001041F5"/>
    <w:rsid w:val="00117174"/>
    <w:rsid w:val="00122299"/>
    <w:rsid w:val="00182E98"/>
    <w:rsid w:val="001A6612"/>
    <w:rsid w:val="001C1BAB"/>
    <w:rsid w:val="00266193"/>
    <w:rsid w:val="00280981"/>
    <w:rsid w:val="00283B4E"/>
    <w:rsid w:val="00284238"/>
    <w:rsid w:val="002B7625"/>
    <w:rsid w:val="00304AA1"/>
    <w:rsid w:val="00336992"/>
    <w:rsid w:val="003560C0"/>
    <w:rsid w:val="0037769D"/>
    <w:rsid w:val="003B3262"/>
    <w:rsid w:val="00415C94"/>
    <w:rsid w:val="0041620A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C576F"/>
    <w:rsid w:val="005D1DA5"/>
    <w:rsid w:val="006878F8"/>
    <w:rsid w:val="006A455F"/>
    <w:rsid w:val="006A675A"/>
    <w:rsid w:val="006C530C"/>
    <w:rsid w:val="006D3E51"/>
    <w:rsid w:val="006E7618"/>
    <w:rsid w:val="00700AB1"/>
    <w:rsid w:val="00710791"/>
    <w:rsid w:val="00770170"/>
    <w:rsid w:val="007B570A"/>
    <w:rsid w:val="007C4AA0"/>
    <w:rsid w:val="007F5350"/>
    <w:rsid w:val="00864A60"/>
    <w:rsid w:val="00875400"/>
    <w:rsid w:val="008903FF"/>
    <w:rsid w:val="008E33BC"/>
    <w:rsid w:val="00934B0D"/>
    <w:rsid w:val="00943F8E"/>
    <w:rsid w:val="00955149"/>
    <w:rsid w:val="00962DC7"/>
    <w:rsid w:val="009A3895"/>
    <w:rsid w:val="009F2175"/>
    <w:rsid w:val="00A05398"/>
    <w:rsid w:val="00A32909"/>
    <w:rsid w:val="00A70452"/>
    <w:rsid w:val="00AC6485"/>
    <w:rsid w:val="00B61180"/>
    <w:rsid w:val="00B66D4A"/>
    <w:rsid w:val="00B75311"/>
    <w:rsid w:val="00BC7F8F"/>
    <w:rsid w:val="00C167D7"/>
    <w:rsid w:val="00C86B3E"/>
    <w:rsid w:val="00CA4B5C"/>
    <w:rsid w:val="00CD0A82"/>
    <w:rsid w:val="00CF056B"/>
    <w:rsid w:val="00CF5C83"/>
    <w:rsid w:val="00D064A4"/>
    <w:rsid w:val="00D50F26"/>
    <w:rsid w:val="00D72288"/>
    <w:rsid w:val="00D8039A"/>
    <w:rsid w:val="00D83683"/>
    <w:rsid w:val="00D838CE"/>
    <w:rsid w:val="00DA64BE"/>
    <w:rsid w:val="00E531FD"/>
    <w:rsid w:val="00E701B4"/>
    <w:rsid w:val="00E734C0"/>
    <w:rsid w:val="00E912F1"/>
    <w:rsid w:val="00EA077F"/>
    <w:rsid w:val="00EA4C39"/>
    <w:rsid w:val="00EB443C"/>
    <w:rsid w:val="00ED1341"/>
    <w:rsid w:val="00ED5D7C"/>
    <w:rsid w:val="00F13F3D"/>
    <w:rsid w:val="00F25585"/>
    <w:rsid w:val="00F3690F"/>
    <w:rsid w:val="00F40702"/>
    <w:rsid w:val="00F65C22"/>
    <w:rsid w:val="00F713F2"/>
    <w:rsid w:val="00F82EA7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20B6B-B428-4244-85F1-DF2F3A1E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Беленков Сергей Анатольевич</cp:lastModifiedBy>
  <cp:revision>3</cp:revision>
  <cp:lastPrinted>2024-02-09T05:30:00Z</cp:lastPrinted>
  <dcterms:created xsi:type="dcterms:W3CDTF">2024-02-09T12:20:00Z</dcterms:created>
  <dcterms:modified xsi:type="dcterms:W3CDTF">2024-02-09T12:21:00Z</dcterms:modified>
</cp:coreProperties>
</file>