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6679" w14:textId="777D5629" w:rsidR="0049250A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ПРОТОКОЛ </w:t>
      </w:r>
      <w:r w:rsidR="0049250A" w:rsidRPr="0049250A">
        <w:rPr>
          <w:b/>
          <w:sz w:val="28"/>
          <w:szCs w:val="28"/>
        </w:rPr>
        <w:t>№ ЗК/32-ВВРЗ/2023/ОИТ</w:t>
      </w:r>
    </w:p>
    <w:p w14:paraId="2FD4A16A" w14:textId="3DD43761" w:rsidR="00E35F43" w:rsidRPr="002C7F64" w:rsidRDefault="0049250A" w:rsidP="00E35F43">
      <w:pPr>
        <w:jc w:val="center"/>
        <w:rPr>
          <w:b/>
          <w:sz w:val="28"/>
          <w:szCs w:val="28"/>
        </w:rPr>
      </w:pPr>
      <w:r w:rsidRPr="0049250A">
        <w:rPr>
          <w:b/>
          <w:sz w:val="28"/>
          <w:szCs w:val="28"/>
        </w:rPr>
        <w:t xml:space="preserve"> </w:t>
      </w:r>
      <w:r w:rsidR="00E35F43" w:rsidRPr="002C7F64">
        <w:rPr>
          <w:b/>
          <w:sz w:val="28"/>
          <w:szCs w:val="28"/>
        </w:rPr>
        <w:t xml:space="preserve">заседания экспертной группы </w:t>
      </w:r>
    </w:p>
    <w:p w14:paraId="0B413AD9" w14:textId="77777777" w:rsidR="00F40817" w:rsidRDefault="00F40817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607B5A6A" w14:textId="4E817656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                                                                   «</w:t>
      </w:r>
      <w:r w:rsidR="0049250A">
        <w:rPr>
          <w:sz w:val="28"/>
          <w:szCs w:val="28"/>
        </w:rPr>
        <w:t>07</w:t>
      </w:r>
      <w:r w:rsidRPr="002C7F64">
        <w:rPr>
          <w:sz w:val="28"/>
          <w:szCs w:val="28"/>
        </w:rPr>
        <w:t xml:space="preserve">» </w:t>
      </w:r>
      <w:r w:rsidR="0049250A">
        <w:rPr>
          <w:sz w:val="28"/>
          <w:szCs w:val="28"/>
        </w:rPr>
        <w:t xml:space="preserve">июня </w:t>
      </w:r>
      <w:r w:rsidR="002E5669">
        <w:rPr>
          <w:sz w:val="28"/>
          <w:szCs w:val="28"/>
        </w:rPr>
        <w:t>202</w:t>
      </w:r>
      <w:r w:rsidR="00FB4D2B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14:paraId="77488E90" w14:textId="77777777" w:rsidR="00E35F43" w:rsidRPr="00FA0599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35922665" w14:textId="5B8ADDCF" w:rsidR="00766394" w:rsidRPr="00766394" w:rsidRDefault="009F7899" w:rsidP="00766394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66394" w:rsidRPr="00766394">
        <w:rPr>
          <w:sz w:val="28"/>
          <w:szCs w:val="28"/>
        </w:rPr>
        <w:tab/>
        <w:t xml:space="preserve"> </w:t>
      </w:r>
    </w:p>
    <w:p w14:paraId="42D7C2BD" w14:textId="77777777" w:rsidR="00766394" w:rsidRDefault="00766394" w:rsidP="00766394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14:paraId="6A56A287" w14:textId="77777777" w:rsidR="00766394" w:rsidRPr="00FA0599" w:rsidRDefault="00766394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18A5F507" w14:textId="77777777" w:rsidR="00E35F43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31B5DB2B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28A5E15B" w14:textId="77777777" w:rsidR="00E35F43" w:rsidRPr="000D51FF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7EC326A3" w14:textId="5108FEB9" w:rsidR="00FB4D2B" w:rsidRDefault="00FB4D2B" w:rsidP="00FB4D2B">
      <w:pPr>
        <w:pStyle w:val="11"/>
        <w:rPr>
          <w:rFonts w:ascii="Times New Roman" w:hAnsi="Times New Roman" w:cs="Times New Roman"/>
          <w:szCs w:val="28"/>
        </w:rPr>
      </w:pPr>
      <w:r w:rsidRPr="000D51FF">
        <w:rPr>
          <w:rFonts w:ascii="Times New Roman" w:hAnsi="Times New Roman" w:cs="Times New Roman"/>
          <w:szCs w:val="28"/>
        </w:rPr>
        <w:t xml:space="preserve">1. </w:t>
      </w:r>
      <w:r w:rsidRPr="00DB0B71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</w:t>
      </w:r>
      <w:r w:rsidR="0049250A" w:rsidRPr="0049250A">
        <w:rPr>
          <w:rFonts w:ascii="Times New Roman" w:hAnsi="Times New Roman" w:cs="Times New Roman"/>
          <w:szCs w:val="28"/>
        </w:rPr>
        <w:t>Запросе котировок цен № ЗК/32-ВВРЗ/2023/ОИТ</w:t>
      </w:r>
      <w:r w:rsidRPr="00DB0B71">
        <w:rPr>
          <w:rFonts w:ascii="Times New Roman" w:hAnsi="Times New Roman" w:cs="Times New Roman"/>
          <w:szCs w:val="28"/>
        </w:rPr>
        <w:t xml:space="preserve"> </w:t>
      </w:r>
      <w:r w:rsidRPr="00F24B41">
        <w:rPr>
          <w:rFonts w:ascii="Times New Roman" w:hAnsi="Times New Roman" w:cs="Times New Roman"/>
          <w:szCs w:val="28"/>
        </w:rPr>
        <w:t>на право заключения Договора на поставку Сервера HPE ProLiant DL380 Gen10 Plus для нужд Воронежского ВРЗ АО «ВРМ», расположенного по адресу: г. Воронеж, пер. Богдана Хмельницкого, д.1, в 2023 году.</w:t>
      </w:r>
    </w:p>
    <w:p w14:paraId="1FAE3F77" w14:textId="6EEF9480" w:rsidR="00FB4D2B" w:rsidRPr="007435E6" w:rsidRDefault="00FB4D2B" w:rsidP="00FB4D2B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</w:t>
      </w:r>
      <w:r w:rsidR="0049250A" w:rsidRPr="0049250A">
        <w:rPr>
          <w:rFonts w:ascii="Times New Roman" w:hAnsi="Times New Roman" w:cs="Times New Roman"/>
          <w:szCs w:val="28"/>
        </w:rPr>
        <w:t>Запрос</w:t>
      </w:r>
      <w:r w:rsidR="0049250A">
        <w:rPr>
          <w:rFonts w:ascii="Times New Roman" w:hAnsi="Times New Roman" w:cs="Times New Roman"/>
          <w:szCs w:val="28"/>
        </w:rPr>
        <w:t>а</w:t>
      </w:r>
      <w:r w:rsidR="0049250A" w:rsidRPr="0049250A">
        <w:rPr>
          <w:rFonts w:ascii="Times New Roman" w:hAnsi="Times New Roman" w:cs="Times New Roman"/>
          <w:szCs w:val="28"/>
        </w:rPr>
        <w:t xml:space="preserve"> котировок цен № ЗК/32-ВВРЗ/2023/ОИТ</w:t>
      </w:r>
      <w:r w:rsidRPr="007435E6">
        <w:rPr>
          <w:rFonts w:ascii="Times New Roman" w:hAnsi="Times New Roman" w:cs="Times New Roman"/>
          <w:szCs w:val="28"/>
        </w:rPr>
        <w:t>.</w:t>
      </w:r>
    </w:p>
    <w:p w14:paraId="7AC582A2" w14:textId="5D824244" w:rsidR="00FB4D2B" w:rsidRPr="007435E6" w:rsidRDefault="00FB4D2B" w:rsidP="00FB4D2B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 xml:space="preserve">3. Подготовка предложений в Конкурсную комиссию Воронежского ВРЗ АО «ВРМ» по итогам </w:t>
      </w:r>
      <w:r w:rsidR="0049250A" w:rsidRPr="0049250A">
        <w:rPr>
          <w:szCs w:val="28"/>
        </w:rPr>
        <w:t>Запросе котировок цен № ЗК/32-ВВРЗ/2023/ОИТ</w:t>
      </w:r>
      <w:r w:rsidRPr="007435E6">
        <w:rPr>
          <w:szCs w:val="28"/>
        </w:rPr>
        <w:t>.</w:t>
      </w:r>
    </w:p>
    <w:p w14:paraId="063168DB" w14:textId="77777777" w:rsidR="00FB4D2B" w:rsidRDefault="00FB4D2B" w:rsidP="00FB4D2B">
      <w:pPr>
        <w:pStyle w:val="1"/>
        <w:tabs>
          <w:tab w:val="clear" w:pos="3630"/>
          <w:tab w:val="left" w:pos="720"/>
        </w:tabs>
        <w:jc w:val="center"/>
      </w:pPr>
    </w:p>
    <w:p w14:paraId="30905188" w14:textId="77777777" w:rsidR="00FB4D2B" w:rsidRDefault="00FB4D2B" w:rsidP="00FB4D2B">
      <w:pPr>
        <w:pStyle w:val="11"/>
      </w:pPr>
    </w:p>
    <w:p w14:paraId="2B949C2F" w14:textId="77777777" w:rsidR="00FB4D2B" w:rsidRDefault="00FB4D2B" w:rsidP="00FB4D2B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14:paraId="7F387F60" w14:textId="77777777" w:rsidR="00FB4D2B" w:rsidRPr="00283566" w:rsidRDefault="00FB4D2B" w:rsidP="00FB4D2B"/>
    <w:tbl>
      <w:tblPr>
        <w:tblW w:w="12463" w:type="dxa"/>
        <w:tblLook w:val="01E0" w:firstRow="1" w:lastRow="1" w:firstColumn="1" w:lastColumn="1" w:noHBand="0" w:noVBand="0"/>
      </w:tblPr>
      <w:tblGrid>
        <w:gridCol w:w="9606"/>
        <w:gridCol w:w="2857"/>
      </w:tblGrid>
      <w:tr w:rsidR="00FB4D2B" w:rsidRPr="002C7F64" w14:paraId="16FB47D0" w14:textId="77777777" w:rsidTr="00E03D26">
        <w:trPr>
          <w:trHeight w:val="1560"/>
        </w:trPr>
        <w:tc>
          <w:tcPr>
            <w:tcW w:w="9606" w:type="dxa"/>
          </w:tcPr>
          <w:p w14:paraId="357B90F1" w14:textId="102BC69E" w:rsidR="00FB4D2B" w:rsidRPr="00DB0B71" w:rsidRDefault="00283566" w:rsidP="00283566">
            <w:pPr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B4D2B" w:rsidRPr="002C7F64">
              <w:rPr>
                <w:sz w:val="28"/>
                <w:szCs w:val="28"/>
              </w:rPr>
              <w:t xml:space="preserve">Воронежским ВРЗ АО «ВРМ» проведен </w:t>
            </w:r>
            <w:r w:rsidR="0049250A">
              <w:t xml:space="preserve"> </w:t>
            </w:r>
            <w:r w:rsidR="0049250A" w:rsidRPr="0049250A">
              <w:rPr>
                <w:sz w:val="28"/>
                <w:szCs w:val="28"/>
              </w:rPr>
              <w:t>Запрос котировок цен № ЗК/32-ВВРЗ/2023/ОИТ</w:t>
            </w:r>
          </w:p>
          <w:p w14:paraId="60744C2F" w14:textId="77777777" w:rsidR="00FB4D2B" w:rsidRPr="00DB0B71" w:rsidRDefault="00FB4D2B" w:rsidP="00E03D26">
            <w:pPr>
              <w:ind w:firstLine="567"/>
              <w:jc w:val="both"/>
              <w:rPr>
                <w:sz w:val="28"/>
                <w:szCs w:val="28"/>
              </w:rPr>
            </w:pPr>
            <w:r w:rsidRPr="00DB0B71">
              <w:rPr>
                <w:sz w:val="28"/>
                <w:szCs w:val="28"/>
              </w:rPr>
              <w:t xml:space="preserve">К установленному </w:t>
            </w:r>
            <w:r w:rsidRPr="00DB0B71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B0B71">
              <w:rPr>
                <w:sz w:val="28"/>
                <w:szCs w:val="28"/>
              </w:rPr>
              <w:t xml:space="preserve">документацией сроку </w:t>
            </w:r>
            <w:r w:rsidRPr="00DB0B71">
              <w:rPr>
                <w:color w:val="000000"/>
                <w:sz w:val="28"/>
                <w:szCs w:val="28"/>
              </w:rPr>
              <w:t xml:space="preserve">конкурсные </w:t>
            </w:r>
            <w:r w:rsidRPr="00DB0B71">
              <w:rPr>
                <w:sz w:val="28"/>
                <w:szCs w:val="28"/>
              </w:rPr>
              <w:t>заявки поступили от следующих претендентов:</w:t>
            </w:r>
          </w:p>
          <w:p w14:paraId="2AAE8CEB" w14:textId="77777777" w:rsidR="0049250A" w:rsidRPr="0049250A" w:rsidRDefault="0049250A" w:rsidP="0049250A">
            <w:pPr>
              <w:spacing w:before="120"/>
              <w:jc w:val="both"/>
              <w:rPr>
                <w:sz w:val="28"/>
                <w:szCs w:val="28"/>
              </w:rPr>
            </w:pPr>
            <w:r w:rsidRPr="0049250A">
              <w:rPr>
                <w:sz w:val="28"/>
                <w:szCs w:val="28"/>
              </w:rPr>
              <w:t>1.</w:t>
            </w:r>
            <w:r w:rsidRPr="0049250A">
              <w:rPr>
                <w:sz w:val="28"/>
                <w:szCs w:val="28"/>
              </w:rPr>
              <w:tab/>
              <w:t>ООО «Сервер Молл»  ИНН 7806239326, г. Санкт-Петербург;</w:t>
            </w:r>
          </w:p>
          <w:p w14:paraId="0560E6EC" w14:textId="77777777" w:rsidR="0049250A" w:rsidRPr="0049250A" w:rsidRDefault="0049250A" w:rsidP="0049250A">
            <w:pPr>
              <w:spacing w:before="120"/>
              <w:jc w:val="both"/>
              <w:rPr>
                <w:sz w:val="28"/>
                <w:szCs w:val="28"/>
              </w:rPr>
            </w:pPr>
            <w:r w:rsidRPr="0049250A">
              <w:rPr>
                <w:sz w:val="28"/>
                <w:szCs w:val="28"/>
              </w:rPr>
              <w:t>2.</w:t>
            </w:r>
            <w:r w:rsidRPr="0049250A">
              <w:rPr>
                <w:sz w:val="28"/>
                <w:szCs w:val="28"/>
              </w:rPr>
              <w:tab/>
              <w:t>ООО «Рэдком», ИНН 4825031945, Липецкая область, г. Липецк;</w:t>
            </w:r>
          </w:p>
          <w:p w14:paraId="528B740B" w14:textId="218E86F3" w:rsidR="0049250A" w:rsidRDefault="0049250A" w:rsidP="0049250A">
            <w:pPr>
              <w:spacing w:before="120"/>
              <w:jc w:val="both"/>
              <w:rPr>
                <w:sz w:val="28"/>
                <w:szCs w:val="28"/>
              </w:rPr>
            </w:pPr>
            <w:r w:rsidRPr="0049250A">
              <w:rPr>
                <w:sz w:val="28"/>
                <w:szCs w:val="28"/>
              </w:rPr>
              <w:t>3.</w:t>
            </w:r>
            <w:r w:rsidRPr="0049250A">
              <w:rPr>
                <w:sz w:val="28"/>
                <w:szCs w:val="28"/>
              </w:rPr>
              <w:tab/>
              <w:t>ООО «МДА ГРУПП», ИНН 9705048135, г. Москва.</w:t>
            </w:r>
          </w:p>
          <w:p w14:paraId="73DBD74A" w14:textId="77777777" w:rsidR="00283566" w:rsidRDefault="00283566" w:rsidP="0049250A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274AB815" w14:textId="53DF28DE" w:rsidR="00283566" w:rsidRDefault="00FB4D2B" w:rsidP="00283566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7B7A64">
              <w:t xml:space="preserve">        </w:t>
            </w:r>
            <w:r w:rsidR="00283566" w:rsidRPr="002C7F64">
              <w:t>По пункту 2 повестки дня</w:t>
            </w:r>
          </w:p>
          <w:p w14:paraId="4EB1AAF4" w14:textId="23E51B08" w:rsidR="00FB4D2B" w:rsidRPr="007B7A64" w:rsidRDefault="00FB4D2B" w:rsidP="00E03D26">
            <w:pPr>
              <w:spacing w:before="120"/>
              <w:jc w:val="both"/>
              <w:rPr>
                <w:sz w:val="28"/>
                <w:szCs w:val="28"/>
              </w:rPr>
            </w:pPr>
            <w:r w:rsidRPr="007B7A64">
              <w:rPr>
                <w:sz w:val="28"/>
                <w:szCs w:val="28"/>
              </w:rPr>
              <w:t xml:space="preserve">  </w:t>
            </w:r>
            <w:r w:rsidRPr="007B7A64">
              <w:rPr>
                <w:sz w:val="28"/>
                <w:szCs w:val="28"/>
                <w:lang w:eastAsia="en-US"/>
              </w:rPr>
              <w:t xml:space="preserve">По итогам рассмотрения представленных заявок для участия в открытом конкурсе </w:t>
            </w:r>
            <w:r w:rsidRPr="007B7A64">
              <w:rPr>
                <w:sz w:val="28"/>
                <w:szCs w:val="28"/>
              </w:rPr>
              <w:t>№ </w:t>
            </w:r>
            <w:r w:rsidRPr="007B7A64">
              <w:rPr>
                <w:bCs/>
                <w:sz w:val="28"/>
                <w:szCs w:val="28"/>
              </w:rPr>
              <w:t>ОК/4-ВВРЗ/202</w:t>
            </w:r>
            <w:r w:rsidRPr="00F24B41">
              <w:rPr>
                <w:bCs/>
                <w:sz w:val="28"/>
                <w:szCs w:val="28"/>
              </w:rPr>
              <w:t>3</w:t>
            </w:r>
            <w:r w:rsidRPr="007B7A64">
              <w:rPr>
                <w:bCs/>
                <w:sz w:val="28"/>
                <w:szCs w:val="28"/>
              </w:rPr>
              <w:t xml:space="preserve"> </w:t>
            </w:r>
            <w:r w:rsidRPr="007B7A64">
              <w:rPr>
                <w:sz w:val="28"/>
                <w:szCs w:val="28"/>
                <w:lang w:eastAsia="en-US"/>
              </w:rPr>
              <w:t>установлено</w:t>
            </w:r>
            <w:r w:rsidRPr="007B7A64">
              <w:rPr>
                <w:sz w:val="28"/>
                <w:szCs w:val="28"/>
              </w:rPr>
              <w:t>:</w:t>
            </w:r>
          </w:p>
          <w:p w14:paraId="1F6D1FB1" w14:textId="06B7FEAB" w:rsidR="00FB4D2B" w:rsidRDefault="00F92F30" w:rsidP="00F92F30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- </w:t>
            </w:r>
            <w:r w:rsidRPr="00F92F30">
              <w:rPr>
                <w:rFonts w:ascii="Times New Roman" w:hAnsi="Times New Roman" w:cs="Times New Roman"/>
                <w:szCs w:val="28"/>
              </w:rPr>
              <w:t xml:space="preserve">Котировочная заявка </w:t>
            </w:r>
            <w:r w:rsidR="0013225A" w:rsidRPr="0013225A">
              <w:rPr>
                <w:rFonts w:ascii="Times New Roman" w:hAnsi="Times New Roman" w:cs="Times New Roman"/>
                <w:szCs w:val="28"/>
              </w:rPr>
              <w:t>ООО «Сервер Молл»</w:t>
            </w:r>
            <w:r w:rsidR="0013225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92F30">
              <w:rPr>
                <w:rFonts w:ascii="Times New Roman" w:hAnsi="Times New Roman" w:cs="Times New Roman"/>
                <w:szCs w:val="28"/>
              </w:rPr>
              <w:t xml:space="preserve">соответствует требованиям запроса котировок цен </w:t>
            </w:r>
            <w:r w:rsidR="0013225A" w:rsidRPr="0013225A">
              <w:rPr>
                <w:rFonts w:ascii="Times New Roman" w:hAnsi="Times New Roman" w:cs="Times New Roman"/>
                <w:szCs w:val="28"/>
              </w:rPr>
              <w:t>№ ЗК/32-ВВРЗ/2023/ОИТ</w:t>
            </w:r>
            <w:r w:rsidRPr="00F92F30">
              <w:rPr>
                <w:rFonts w:ascii="Times New Roman" w:hAnsi="Times New Roman" w:cs="Times New Roman"/>
                <w:szCs w:val="28"/>
              </w:rPr>
      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      </w:r>
          </w:p>
          <w:p w14:paraId="73184DB4" w14:textId="188A143D" w:rsidR="0013225A" w:rsidRDefault="0013225A" w:rsidP="0013225A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- </w:t>
            </w:r>
            <w:r w:rsidRPr="00F92F30">
              <w:rPr>
                <w:rFonts w:ascii="Times New Roman" w:hAnsi="Times New Roman" w:cs="Times New Roman"/>
                <w:szCs w:val="28"/>
              </w:rPr>
              <w:t xml:space="preserve">Котировочная заявка </w:t>
            </w:r>
            <w:r w:rsidRPr="0013225A">
              <w:rPr>
                <w:rFonts w:ascii="Times New Roman" w:hAnsi="Times New Roman" w:cs="Times New Roman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Cs w:val="28"/>
              </w:rPr>
              <w:t>Рэдком</w:t>
            </w:r>
            <w:r w:rsidRPr="0013225A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92F30">
              <w:rPr>
                <w:rFonts w:ascii="Times New Roman" w:hAnsi="Times New Roman" w:cs="Times New Roman"/>
                <w:szCs w:val="28"/>
              </w:rPr>
              <w:t xml:space="preserve">соответствует требованиям запроса котировок цен </w:t>
            </w:r>
            <w:r w:rsidRPr="0013225A">
              <w:rPr>
                <w:rFonts w:ascii="Times New Roman" w:hAnsi="Times New Roman" w:cs="Times New Roman"/>
                <w:szCs w:val="28"/>
              </w:rPr>
              <w:t>№ ЗК/32-ВВРЗ/2023/ОИТ</w:t>
            </w:r>
            <w:r w:rsidRPr="00F92F30">
              <w:rPr>
                <w:rFonts w:ascii="Times New Roman" w:hAnsi="Times New Roman" w:cs="Times New Roman"/>
                <w:szCs w:val="28"/>
              </w:rPr>
      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14:paraId="27F17563" w14:textId="54345260" w:rsidR="0013225A" w:rsidRDefault="0013225A" w:rsidP="00283566">
            <w:pPr>
              <w:pStyle w:val="11"/>
              <w:ind w:firstLine="0"/>
            </w:pPr>
            <w:r>
              <w:rPr>
                <w:rFonts w:ascii="Times New Roman" w:hAnsi="Times New Roman" w:cs="Times New Roman"/>
                <w:szCs w:val="28"/>
              </w:rPr>
              <w:t xml:space="preserve">           - </w:t>
            </w:r>
            <w:r w:rsidRPr="00F92F30">
              <w:rPr>
                <w:rFonts w:ascii="Times New Roman" w:hAnsi="Times New Roman" w:cs="Times New Roman"/>
                <w:szCs w:val="28"/>
              </w:rPr>
              <w:t xml:space="preserve">Котировочная заявка </w:t>
            </w:r>
            <w:r w:rsidRPr="0013225A">
              <w:rPr>
                <w:rFonts w:ascii="Times New Roman" w:hAnsi="Times New Roman" w:cs="Times New Roman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Cs w:val="28"/>
              </w:rPr>
              <w:t>МДА ГРУПП</w:t>
            </w:r>
            <w:r w:rsidRPr="0013225A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92F30">
              <w:rPr>
                <w:rFonts w:ascii="Times New Roman" w:hAnsi="Times New Roman" w:cs="Times New Roman"/>
                <w:szCs w:val="28"/>
              </w:rPr>
              <w:t xml:space="preserve">соответствует требованиям запроса котировок цен </w:t>
            </w:r>
            <w:r w:rsidRPr="0013225A">
              <w:rPr>
                <w:rFonts w:ascii="Times New Roman" w:hAnsi="Times New Roman" w:cs="Times New Roman"/>
                <w:szCs w:val="28"/>
              </w:rPr>
              <w:t>№ ЗК/32-ВВРЗ/2023/ОИТ</w:t>
            </w:r>
            <w:r w:rsidRPr="00F92F30">
              <w:rPr>
                <w:rFonts w:ascii="Times New Roman" w:hAnsi="Times New Roman" w:cs="Times New Roman"/>
                <w:szCs w:val="28"/>
              </w:rPr>
              <w:t xml:space="preserve">, стоимость, указанная в </w:t>
            </w:r>
            <w:r w:rsidRPr="00F92F30">
              <w:rPr>
                <w:rFonts w:ascii="Times New Roman" w:hAnsi="Times New Roman" w:cs="Times New Roman"/>
                <w:szCs w:val="28"/>
              </w:rPr>
              <w:lastRenderedPageBreak/>
              <w:t>финансово-коммерческом предложении, не превышает начальную (максимальную) цену договора, установленную в запросе котировок цен</w:t>
            </w:r>
          </w:p>
          <w:p w14:paraId="776CEB92" w14:textId="72F5A127" w:rsidR="0013225A" w:rsidRDefault="00283566" w:rsidP="00283566">
            <w:pPr>
              <w:pStyle w:val="1"/>
              <w:tabs>
                <w:tab w:val="left" w:pos="720"/>
              </w:tabs>
              <w:spacing w:line="276" w:lineRule="auto"/>
              <w:jc w:val="center"/>
            </w:pPr>
            <w:r w:rsidRPr="0053017F">
              <w:rPr>
                <w:lang w:eastAsia="en-US"/>
              </w:rPr>
              <w:t>По пункту 3 повестки дня</w:t>
            </w:r>
          </w:p>
          <w:p w14:paraId="59C9F91D" w14:textId="77777777" w:rsidR="00FB4D2B" w:rsidRPr="00FA0599" w:rsidRDefault="00FB4D2B" w:rsidP="00E03D26"/>
          <w:p w14:paraId="426D7B9A" w14:textId="6ADA4A72" w:rsidR="0013225A" w:rsidRDefault="0013225A" w:rsidP="008329E7">
            <w:pPr>
              <w:pStyle w:val="1"/>
              <w:tabs>
                <w:tab w:val="left" w:pos="720"/>
              </w:tabs>
              <w:spacing w:line="276" w:lineRule="auto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</w:t>
            </w:r>
            <w:r w:rsidRPr="0013225A">
              <w:rPr>
                <w:b w:val="0"/>
                <w:bCs w:val="0"/>
                <w:u w:val="none"/>
              </w:rPr>
              <w:t>На основании проведенной работы, по рассмотрению котировочных заявок участников по запросу котировок цен № ЗК/32-ВВРЗ/2023/ОИТ, экспертная группа приняла решение вынести на рассмотрение Конкурсной комиссии Воронежского ВРЗ АО «ВРМ» следующ</w:t>
            </w:r>
            <w:r w:rsidR="00283566">
              <w:rPr>
                <w:b w:val="0"/>
                <w:bCs w:val="0"/>
                <w:u w:val="none"/>
              </w:rPr>
              <w:t>ее</w:t>
            </w:r>
            <w:r w:rsidRPr="0013225A">
              <w:rPr>
                <w:b w:val="0"/>
                <w:bCs w:val="0"/>
                <w:u w:val="none"/>
              </w:rPr>
              <w:t xml:space="preserve"> предложени</w:t>
            </w:r>
            <w:r w:rsidR="00283566">
              <w:rPr>
                <w:b w:val="0"/>
                <w:bCs w:val="0"/>
                <w:u w:val="none"/>
              </w:rPr>
              <w:t>е</w:t>
            </w:r>
            <w:r w:rsidRPr="0013225A">
              <w:rPr>
                <w:b w:val="0"/>
                <w:bCs w:val="0"/>
                <w:u w:val="none"/>
              </w:rPr>
              <w:t>:</w:t>
            </w:r>
          </w:p>
          <w:p w14:paraId="0E3310CC" w14:textId="581819C8" w:rsidR="0013225A" w:rsidRPr="00283566" w:rsidRDefault="0013225A" w:rsidP="008329E7">
            <w:pPr>
              <w:pStyle w:val="1"/>
              <w:tabs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0EE00687" w14:textId="32783809" w:rsidR="00910326" w:rsidRDefault="0013225A" w:rsidP="008329E7">
            <w:pPr>
              <w:jc w:val="both"/>
              <w:rPr>
                <w:sz w:val="28"/>
                <w:szCs w:val="28"/>
              </w:rPr>
            </w:pPr>
            <w:r w:rsidRPr="0013225A">
              <w:rPr>
                <w:sz w:val="28"/>
                <w:szCs w:val="28"/>
              </w:rPr>
              <w:t xml:space="preserve">           В соответствии с п.5.1 признать лучшей котировочной заявкой по запросу котировок цен № </w:t>
            </w:r>
            <w:r w:rsidR="003F60A0" w:rsidRPr="003F60A0">
              <w:rPr>
                <w:sz w:val="28"/>
                <w:szCs w:val="28"/>
              </w:rPr>
              <w:t xml:space="preserve"> ЗК/32-ВВРЗ/2023/ОИТ </w:t>
            </w:r>
            <w:r w:rsidRPr="0013225A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Сервер Молл</w:t>
            </w:r>
            <w:r w:rsidRPr="0013225A">
              <w:rPr>
                <w:sz w:val="28"/>
                <w:szCs w:val="28"/>
              </w:rPr>
              <w:t xml:space="preserve">» и в установленном порядке обеспечить заключение договора с ООО «Сервер Молл», со стоимостью предложения: </w:t>
            </w:r>
            <w:r w:rsidR="00910326">
              <w:rPr>
                <w:sz w:val="28"/>
                <w:szCs w:val="28"/>
              </w:rPr>
              <w:t>2 350 448</w:t>
            </w:r>
            <w:r w:rsidRPr="0013225A">
              <w:rPr>
                <w:sz w:val="28"/>
                <w:szCs w:val="28"/>
              </w:rPr>
              <w:t xml:space="preserve"> (</w:t>
            </w:r>
            <w:r w:rsidR="00910326">
              <w:rPr>
                <w:sz w:val="28"/>
                <w:szCs w:val="28"/>
              </w:rPr>
              <w:t>два миллиона триста пятьдесят тысяч четыреста сорок восемь</w:t>
            </w:r>
            <w:r w:rsidRPr="0013225A">
              <w:rPr>
                <w:sz w:val="28"/>
                <w:szCs w:val="28"/>
              </w:rPr>
              <w:t xml:space="preserve">) рублей </w:t>
            </w:r>
            <w:r w:rsidR="00910326">
              <w:rPr>
                <w:sz w:val="28"/>
                <w:szCs w:val="28"/>
              </w:rPr>
              <w:t>00</w:t>
            </w:r>
            <w:r w:rsidRPr="0013225A">
              <w:rPr>
                <w:sz w:val="28"/>
                <w:szCs w:val="28"/>
              </w:rPr>
              <w:t xml:space="preserve"> копеек, без учета НДС,</w:t>
            </w:r>
          </w:p>
          <w:p w14:paraId="2FA1E5EC" w14:textId="2DBAF6CD" w:rsidR="0013225A" w:rsidRPr="0013225A" w:rsidRDefault="0013225A" w:rsidP="008329E7">
            <w:pPr>
              <w:jc w:val="both"/>
              <w:rPr>
                <w:sz w:val="28"/>
                <w:szCs w:val="28"/>
              </w:rPr>
            </w:pPr>
            <w:r w:rsidRPr="0013225A">
              <w:rPr>
                <w:sz w:val="28"/>
                <w:szCs w:val="28"/>
              </w:rPr>
              <w:t xml:space="preserve"> </w:t>
            </w:r>
            <w:r w:rsidR="00910326">
              <w:rPr>
                <w:sz w:val="28"/>
                <w:szCs w:val="28"/>
              </w:rPr>
              <w:t>2 820 537</w:t>
            </w:r>
            <w:r w:rsidRPr="0013225A">
              <w:rPr>
                <w:sz w:val="28"/>
                <w:szCs w:val="28"/>
              </w:rPr>
              <w:t xml:space="preserve"> (</w:t>
            </w:r>
            <w:r w:rsidR="00910326">
              <w:rPr>
                <w:sz w:val="28"/>
                <w:szCs w:val="28"/>
              </w:rPr>
              <w:t>два миллиона восемьсот двадцать тысяч пятьсот тридцать семь</w:t>
            </w:r>
            <w:r w:rsidRPr="0013225A">
              <w:rPr>
                <w:sz w:val="28"/>
                <w:szCs w:val="28"/>
              </w:rPr>
              <w:t xml:space="preserve">) рублей </w:t>
            </w:r>
            <w:r w:rsidR="00910326">
              <w:rPr>
                <w:sz w:val="28"/>
                <w:szCs w:val="28"/>
              </w:rPr>
              <w:t xml:space="preserve">60 </w:t>
            </w:r>
            <w:r w:rsidRPr="0013225A">
              <w:rPr>
                <w:sz w:val="28"/>
                <w:szCs w:val="28"/>
              </w:rPr>
              <w:t>копе</w:t>
            </w:r>
            <w:r w:rsidR="00910326">
              <w:rPr>
                <w:sz w:val="28"/>
                <w:szCs w:val="28"/>
              </w:rPr>
              <w:t>ек</w:t>
            </w:r>
            <w:r w:rsidRPr="0013225A">
              <w:rPr>
                <w:sz w:val="28"/>
                <w:szCs w:val="28"/>
              </w:rPr>
              <w:t>, с учетом всех налогов, включая НДС, указанного в его финансово-коммерческом предложении.</w:t>
            </w:r>
          </w:p>
          <w:p w14:paraId="2A4B9C10" w14:textId="77777777" w:rsidR="00FB4D2B" w:rsidRPr="0053017F" w:rsidRDefault="00FB4D2B" w:rsidP="00E03D26">
            <w:pPr>
              <w:rPr>
                <w:lang w:eastAsia="en-US"/>
              </w:rPr>
            </w:pPr>
          </w:p>
          <w:p w14:paraId="347A59F0" w14:textId="77777777" w:rsidR="00FB4D2B" w:rsidRPr="002C7F64" w:rsidRDefault="00FB4D2B" w:rsidP="00E03D2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14:paraId="54D90E6C" w14:textId="77777777" w:rsidR="00FB4D2B" w:rsidRPr="002C7F64" w:rsidRDefault="00FB4D2B" w:rsidP="00E03D26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14:paraId="260B34F4" w14:textId="77777777" w:rsidR="00FB4D2B" w:rsidRPr="002C7F64" w:rsidRDefault="00FB4D2B" w:rsidP="00E03D26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14:paraId="3672C9A9" w14:textId="0D05F60D" w:rsidR="001861E9" w:rsidRPr="00396C9E" w:rsidRDefault="009F7899" w:rsidP="00396C9E">
      <w:pPr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sectPr w:rsidR="001861E9" w:rsidRPr="00396C9E" w:rsidSect="0053017F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BA5"/>
    <w:multiLevelType w:val="hybridMultilevel"/>
    <w:tmpl w:val="98A223F4"/>
    <w:lvl w:ilvl="0" w:tplc="6DC6AF8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4199"/>
    <w:multiLevelType w:val="multilevel"/>
    <w:tmpl w:val="DF6E297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45697DE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 w15:restartNumberingAfterBreak="0">
    <w:nsid w:val="45911CF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6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501B67D5"/>
    <w:multiLevelType w:val="hybridMultilevel"/>
    <w:tmpl w:val="B89A62C0"/>
    <w:lvl w:ilvl="0" w:tplc="BC9C2A2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43"/>
    <w:rsid w:val="00005E2D"/>
    <w:rsid w:val="000126AC"/>
    <w:rsid w:val="00021A90"/>
    <w:rsid w:val="000305B8"/>
    <w:rsid w:val="00033445"/>
    <w:rsid w:val="00040998"/>
    <w:rsid w:val="000642ED"/>
    <w:rsid w:val="00090844"/>
    <w:rsid w:val="000D1D61"/>
    <w:rsid w:val="000D51FF"/>
    <w:rsid w:val="000F1CFF"/>
    <w:rsid w:val="0013225A"/>
    <w:rsid w:val="001505E1"/>
    <w:rsid w:val="001523A0"/>
    <w:rsid w:val="001526E4"/>
    <w:rsid w:val="001861E9"/>
    <w:rsid w:val="001A0254"/>
    <w:rsid w:val="001A079E"/>
    <w:rsid w:val="001B442A"/>
    <w:rsid w:val="001C38EA"/>
    <w:rsid w:val="001D6D61"/>
    <w:rsid w:val="001E4DD3"/>
    <w:rsid w:val="001F13BF"/>
    <w:rsid w:val="00224D3B"/>
    <w:rsid w:val="00230A68"/>
    <w:rsid w:val="002368D0"/>
    <w:rsid w:val="0026327F"/>
    <w:rsid w:val="00277BBF"/>
    <w:rsid w:val="00283566"/>
    <w:rsid w:val="002927D2"/>
    <w:rsid w:val="002B6659"/>
    <w:rsid w:val="002C7F64"/>
    <w:rsid w:val="002E277C"/>
    <w:rsid w:val="002E5669"/>
    <w:rsid w:val="00327369"/>
    <w:rsid w:val="00335849"/>
    <w:rsid w:val="003405C9"/>
    <w:rsid w:val="003563FF"/>
    <w:rsid w:val="00363F36"/>
    <w:rsid w:val="0037538C"/>
    <w:rsid w:val="0039156B"/>
    <w:rsid w:val="0039679D"/>
    <w:rsid w:val="00396C9E"/>
    <w:rsid w:val="003A128A"/>
    <w:rsid w:val="003D48B3"/>
    <w:rsid w:val="003F60A0"/>
    <w:rsid w:val="0040480F"/>
    <w:rsid w:val="00416FAF"/>
    <w:rsid w:val="004242F0"/>
    <w:rsid w:val="00424BEE"/>
    <w:rsid w:val="00433F3B"/>
    <w:rsid w:val="00434085"/>
    <w:rsid w:val="00485A7E"/>
    <w:rsid w:val="0049250A"/>
    <w:rsid w:val="00497053"/>
    <w:rsid w:val="004A51F7"/>
    <w:rsid w:val="004B0370"/>
    <w:rsid w:val="004F7F43"/>
    <w:rsid w:val="00503F18"/>
    <w:rsid w:val="00506B4F"/>
    <w:rsid w:val="00521086"/>
    <w:rsid w:val="005222EA"/>
    <w:rsid w:val="0053017F"/>
    <w:rsid w:val="0054356D"/>
    <w:rsid w:val="00586385"/>
    <w:rsid w:val="00587AAC"/>
    <w:rsid w:val="005B278F"/>
    <w:rsid w:val="005D158E"/>
    <w:rsid w:val="005D1670"/>
    <w:rsid w:val="005D6F0D"/>
    <w:rsid w:val="005E2F47"/>
    <w:rsid w:val="005F16BB"/>
    <w:rsid w:val="005F6F51"/>
    <w:rsid w:val="00610F25"/>
    <w:rsid w:val="00611EAA"/>
    <w:rsid w:val="00627B99"/>
    <w:rsid w:val="006356A1"/>
    <w:rsid w:val="00654CCB"/>
    <w:rsid w:val="00663A8F"/>
    <w:rsid w:val="006F1FF1"/>
    <w:rsid w:val="00715690"/>
    <w:rsid w:val="007435E6"/>
    <w:rsid w:val="00756AD8"/>
    <w:rsid w:val="007647D7"/>
    <w:rsid w:val="00766394"/>
    <w:rsid w:val="00783B61"/>
    <w:rsid w:val="00796DF5"/>
    <w:rsid w:val="007A02AD"/>
    <w:rsid w:val="007A4214"/>
    <w:rsid w:val="007B112D"/>
    <w:rsid w:val="007B7A64"/>
    <w:rsid w:val="007D4803"/>
    <w:rsid w:val="007D6C50"/>
    <w:rsid w:val="007E2D41"/>
    <w:rsid w:val="007F2C36"/>
    <w:rsid w:val="007F3E08"/>
    <w:rsid w:val="007F7E16"/>
    <w:rsid w:val="008329E7"/>
    <w:rsid w:val="00854501"/>
    <w:rsid w:val="00871E22"/>
    <w:rsid w:val="008C45CF"/>
    <w:rsid w:val="008C4975"/>
    <w:rsid w:val="008F43F1"/>
    <w:rsid w:val="00910326"/>
    <w:rsid w:val="009127D1"/>
    <w:rsid w:val="00913A5C"/>
    <w:rsid w:val="00940C31"/>
    <w:rsid w:val="00941BB9"/>
    <w:rsid w:val="00945350"/>
    <w:rsid w:val="00955207"/>
    <w:rsid w:val="00974B63"/>
    <w:rsid w:val="009949B5"/>
    <w:rsid w:val="009951DD"/>
    <w:rsid w:val="009C27A4"/>
    <w:rsid w:val="009D6E39"/>
    <w:rsid w:val="009F7899"/>
    <w:rsid w:val="00A14AE6"/>
    <w:rsid w:val="00AA5CF9"/>
    <w:rsid w:val="00AC645A"/>
    <w:rsid w:val="00AD087F"/>
    <w:rsid w:val="00AD167D"/>
    <w:rsid w:val="00AF7698"/>
    <w:rsid w:val="00B25746"/>
    <w:rsid w:val="00B31C86"/>
    <w:rsid w:val="00B36A8C"/>
    <w:rsid w:val="00B46EB5"/>
    <w:rsid w:val="00B62512"/>
    <w:rsid w:val="00B6282C"/>
    <w:rsid w:val="00B6324E"/>
    <w:rsid w:val="00B946F4"/>
    <w:rsid w:val="00BA3375"/>
    <w:rsid w:val="00BC2503"/>
    <w:rsid w:val="00BC5F6C"/>
    <w:rsid w:val="00BD09A8"/>
    <w:rsid w:val="00BE45FC"/>
    <w:rsid w:val="00C10ABD"/>
    <w:rsid w:val="00C15E61"/>
    <w:rsid w:val="00C21275"/>
    <w:rsid w:val="00C249C8"/>
    <w:rsid w:val="00C40815"/>
    <w:rsid w:val="00C40FDF"/>
    <w:rsid w:val="00CA108F"/>
    <w:rsid w:val="00CB2C96"/>
    <w:rsid w:val="00CB54C9"/>
    <w:rsid w:val="00CD5AAB"/>
    <w:rsid w:val="00D02D26"/>
    <w:rsid w:val="00D1004A"/>
    <w:rsid w:val="00D1605B"/>
    <w:rsid w:val="00D21E32"/>
    <w:rsid w:val="00D25833"/>
    <w:rsid w:val="00D36D37"/>
    <w:rsid w:val="00D64D95"/>
    <w:rsid w:val="00DA200A"/>
    <w:rsid w:val="00DA40EA"/>
    <w:rsid w:val="00DA6E65"/>
    <w:rsid w:val="00DB0B71"/>
    <w:rsid w:val="00DB351D"/>
    <w:rsid w:val="00DD3CC1"/>
    <w:rsid w:val="00DE1047"/>
    <w:rsid w:val="00E0406D"/>
    <w:rsid w:val="00E06E95"/>
    <w:rsid w:val="00E101B1"/>
    <w:rsid w:val="00E35F43"/>
    <w:rsid w:val="00E424D1"/>
    <w:rsid w:val="00E4643D"/>
    <w:rsid w:val="00E51AEC"/>
    <w:rsid w:val="00EA42EE"/>
    <w:rsid w:val="00EC10E4"/>
    <w:rsid w:val="00EF7A55"/>
    <w:rsid w:val="00F40817"/>
    <w:rsid w:val="00F530FE"/>
    <w:rsid w:val="00F8709C"/>
    <w:rsid w:val="00F92F30"/>
    <w:rsid w:val="00FA0599"/>
    <w:rsid w:val="00FA0B78"/>
    <w:rsid w:val="00FB4D2B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F344"/>
  <w15:docId w15:val="{ADC7AD18-044F-44D9-B04E-7EBC0B84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E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16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16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Адамец Александр Александрович</cp:lastModifiedBy>
  <cp:revision>3</cp:revision>
  <cp:lastPrinted>2021-05-20T09:32:00Z</cp:lastPrinted>
  <dcterms:created xsi:type="dcterms:W3CDTF">2023-06-08T04:51:00Z</dcterms:created>
  <dcterms:modified xsi:type="dcterms:W3CDTF">2023-06-08T04:54:00Z</dcterms:modified>
</cp:coreProperties>
</file>