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851E40">
        <w:rPr>
          <w:b/>
          <w:szCs w:val="28"/>
        </w:rPr>
        <w:t>079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851E40">
        <w:rPr>
          <w:szCs w:val="28"/>
        </w:rPr>
        <w:t>11</w:t>
      </w:r>
      <w:r w:rsidR="006A7F52" w:rsidRPr="007F5B84">
        <w:rPr>
          <w:szCs w:val="28"/>
        </w:rPr>
        <w:t>»</w:t>
      </w:r>
      <w:r w:rsidR="00851E40">
        <w:rPr>
          <w:szCs w:val="28"/>
        </w:rPr>
        <w:t xml:space="preserve"> июля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6B0C35" w:rsidRPr="007F5B84">
        <w:rPr>
          <w:szCs w:val="28"/>
        </w:rPr>
        <w:t xml:space="preserve">    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E23BBE">
        <w:rPr>
          <w:b/>
          <w:szCs w:val="28"/>
        </w:rPr>
        <w:t>079</w:t>
      </w:r>
      <w:bookmarkStart w:id="0" w:name="_GoBack"/>
      <w:bookmarkEnd w:id="0"/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851E40">
        <w:rPr>
          <w:b/>
          <w:szCs w:val="28"/>
        </w:rPr>
        <w:t xml:space="preserve">цветного и нержавеющего металлопроката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851E40">
        <w:rPr>
          <w:szCs w:val="28"/>
        </w:rPr>
        <w:t>12 июля</w:t>
      </w:r>
      <w:r w:rsidR="00091156" w:rsidRPr="007F5B84">
        <w:rPr>
          <w:szCs w:val="28"/>
        </w:rPr>
        <w:t xml:space="preserve"> 2023 года по </w:t>
      </w:r>
      <w:r w:rsidR="00A95B96" w:rsidRPr="007F5B84">
        <w:rPr>
          <w:szCs w:val="28"/>
        </w:rPr>
        <w:t>30 сентября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851E40">
        <w:rPr>
          <w:b/>
          <w:szCs w:val="28"/>
        </w:rPr>
        <w:t>11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851E40">
        <w:rPr>
          <w:b/>
          <w:szCs w:val="28"/>
        </w:rPr>
        <w:t>июля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851E40" w:rsidRPr="00A815DB" w:rsidRDefault="00851E40" w:rsidP="00851E40">
      <w:pPr>
        <w:ind w:firstLine="567"/>
        <w:jc w:val="both"/>
        <w:rPr>
          <w:sz w:val="26"/>
          <w:szCs w:val="26"/>
        </w:rPr>
      </w:pPr>
      <w:r w:rsidRPr="00A815DB">
        <w:rPr>
          <w:sz w:val="26"/>
          <w:szCs w:val="26"/>
        </w:rPr>
        <w:t>На процедуре вскрытия присутствовал представитель участника, подавший</w:t>
      </w:r>
      <w:r w:rsidRPr="00A815DB">
        <w:rPr>
          <w:color w:val="000000"/>
          <w:sz w:val="26"/>
          <w:szCs w:val="26"/>
        </w:rPr>
        <w:t xml:space="preserve"> котировочную з</w:t>
      </w:r>
      <w:r w:rsidRPr="00A815DB">
        <w:rPr>
          <w:sz w:val="26"/>
          <w:szCs w:val="26"/>
        </w:rPr>
        <w:t>аявку:</w:t>
      </w:r>
    </w:p>
    <w:p w:rsidR="00851E40" w:rsidRPr="00851E40" w:rsidRDefault="00851E40" w:rsidP="00851E40">
      <w:pPr>
        <w:ind w:firstLine="567"/>
        <w:jc w:val="both"/>
        <w:rPr>
          <w:szCs w:val="28"/>
        </w:rPr>
      </w:pPr>
      <w:r w:rsidRPr="00A815DB">
        <w:rPr>
          <w:sz w:val="26"/>
          <w:szCs w:val="26"/>
        </w:rPr>
        <w:t>-</w:t>
      </w:r>
      <w:r w:rsidRPr="00851E40">
        <w:rPr>
          <w:szCs w:val="28"/>
        </w:rPr>
        <w:t xml:space="preserve">ООО «САТУРН» ИНН 7722477500, Старостин А.А на основании доверенности от </w:t>
      </w:r>
      <w:r>
        <w:rPr>
          <w:szCs w:val="28"/>
        </w:rPr>
        <w:t>10.07.2023 №2</w:t>
      </w:r>
      <w:r w:rsidRPr="00851E40">
        <w:rPr>
          <w:szCs w:val="28"/>
        </w:rPr>
        <w:t>.</w:t>
      </w:r>
    </w:p>
    <w:p w:rsidR="00A95B96" w:rsidRPr="007F5B84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0B36D7" w:rsidRPr="000B36D7" w:rsidRDefault="000B36D7" w:rsidP="000B36D7">
      <w:pPr>
        <w:pStyle w:val="11"/>
        <w:numPr>
          <w:ilvl w:val="0"/>
          <w:numId w:val="20"/>
        </w:numPr>
        <w:rPr>
          <w:szCs w:val="28"/>
        </w:rPr>
      </w:pPr>
      <w:r w:rsidRPr="000B36D7">
        <w:rPr>
          <w:szCs w:val="28"/>
        </w:rPr>
        <w:t>ООО «Сатурн», г. Москва, ИНН 7722477500;</w:t>
      </w:r>
    </w:p>
    <w:p w:rsidR="000B36D7" w:rsidRPr="000B36D7" w:rsidRDefault="000B36D7" w:rsidP="000B36D7">
      <w:pPr>
        <w:pStyle w:val="11"/>
        <w:numPr>
          <w:ilvl w:val="0"/>
          <w:numId w:val="20"/>
        </w:numPr>
        <w:rPr>
          <w:szCs w:val="28"/>
        </w:rPr>
      </w:pPr>
      <w:r w:rsidRPr="000B36D7">
        <w:rPr>
          <w:szCs w:val="28"/>
        </w:rPr>
        <w:t>ООО «Меркурий», г. Тамбов, ИНН 6829052516;</w:t>
      </w:r>
    </w:p>
    <w:p w:rsidR="00532E99" w:rsidRPr="007F5B84" w:rsidRDefault="00532E99" w:rsidP="00532E99">
      <w:pPr>
        <w:pStyle w:val="11"/>
        <w:ind w:left="1069" w:firstLine="0"/>
        <w:rPr>
          <w:szCs w:val="28"/>
        </w:rPr>
      </w:pPr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5C" w:rsidRDefault="00CC635C">
      <w:r>
        <w:separator/>
      </w:r>
    </w:p>
  </w:endnote>
  <w:endnote w:type="continuationSeparator" w:id="0">
    <w:p w:rsidR="00CC635C" w:rsidRDefault="00CC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5C" w:rsidRDefault="00CC635C">
      <w:r>
        <w:separator/>
      </w:r>
    </w:p>
  </w:footnote>
  <w:footnote w:type="continuationSeparator" w:id="0">
    <w:p w:rsidR="00CC635C" w:rsidRDefault="00CC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B9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8364-851D-4016-AA15-65691D83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1892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18</cp:revision>
  <cp:lastPrinted>2023-07-13T10:52:00Z</cp:lastPrinted>
  <dcterms:created xsi:type="dcterms:W3CDTF">2021-07-15T14:41:00Z</dcterms:created>
  <dcterms:modified xsi:type="dcterms:W3CDTF">2023-07-13T11:40:00Z</dcterms:modified>
</cp:coreProperties>
</file>