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AD1406"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AD1406"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AD1406">
              <w:rPr>
                <w:color w:val="1F497D"/>
                <w:sz w:val="28"/>
                <w:szCs w:val="28"/>
              </w:rPr>
              <w:t>-</w:t>
            </w:r>
            <w:r w:rsidRPr="00D02C88">
              <w:rPr>
                <w:color w:val="1F497D"/>
                <w:sz w:val="28"/>
                <w:szCs w:val="28"/>
              </w:rPr>
              <w:t>mail</w:t>
            </w:r>
            <w:r w:rsidR="00A14F9D" w:rsidRPr="00AD1406">
              <w:rPr>
                <w:color w:val="1F497D"/>
                <w:sz w:val="28"/>
                <w:szCs w:val="28"/>
              </w:rPr>
              <w:t xml:space="preserve">: </w:t>
            </w:r>
            <w:r w:rsidRPr="00D02C88">
              <w:rPr>
                <w:color w:val="1F497D"/>
                <w:sz w:val="28"/>
                <w:szCs w:val="28"/>
              </w:rPr>
              <w:t>tvrz</w:t>
            </w:r>
            <w:hyperlink r:id="rId9" w:history="1">
              <w:r w:rsidRPr="00AD1406">
                <w:rPr>
                  <w:rStyle w:val="a5"/>
                  <w:color w:val="1F497D"/>
                  <w:sz w:val="28"/>
                  <w:szCs w:val="28"/>
                </w:rPr>
                <w:t>.</w:t>
              </w:r>
              <w:r w:rsidRPr="00D02C88">
                <w:rPr>
                  <w:rStyle w:val="a5"/>
                  <w:color w:val="1F497D"/>
                  <w:sz w:val="28"/>
                  <w:szCs w:val="28"/>
                </w:rPr>
                <w:t>vagonremmash</w:t>
              </w:r>
              <w:r w:rsidRPr="00AD1406">
                <w:rPr>
                  <w:rStyle w:val="a5"/>
                  <w:color w:val="1F497D"/>
                  <w:sz w:val="28"/>
                  <w:szCs w:val="28"/>
                </w:rPr>
                <w:t>.</w:t>
              </w:r>
              <w:r w:rsidRPr="00D02C88">
                <w:rPr>
                  <w:rStyle w:val="a5"/>
                  <w:color w:val="1F497D"/>
                  <w:sz w:val="28"/>
                  <w:szCs w:val="28"/>
                </w:rPr>
                <w:t>ru</w:t>
              </w:r>
            </w:hyperlink>
          </w:p>
        </w:tc>
      </w:tr>
    </w:tbl>
    <w:p w:rsidR="002712AB" w:rsidRPr="00AD1406" w:rsidRDefault="002712AB" w:rsidP="000A32A5">
      <w:pPr>
        <w:rPr>
          <w:color w:val="auto"/>
          <w:szCs w:val="28"/>
          <w:lang w:val="en-US"/>
        </w:rPr>
      </w:pPr>
    </w:p>
    <w:p w:rsidR="002712AB" w:rsidRPr="00AD1406"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796FC5">
        <w:rPr>
          <w:szCs w:val="28"/>
        </w:rPr>
        <w:t>43</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AD1406" w:rsidRDefault="000A32A5" w:rsidP="000A32A5">
      <w:pPr>
        <w:ind w:firstLine="567"/>
        <w:jc w:val="both"/>
        <w:rPr>
          <w:szCs w:val="28"/>
        </w:rPr>
      </w:pPr>
      <w:r w:rsidRPr="003D1264">
        <w:rPr>
          <w:szCs w:val="28"/>
        </w:rPr>
        <w:t>Тамбовский ВРЗ АО «</w:t>
      </w:r>
      <w:r w:rsidRPr="00AD1406">
        <w:rPr>
          <w:szCs w:val="28"/>
        </w:rPr>
        <w:t xml:space="preserve">ВРМ» (далее – Заказчик) сообщает о проведении запроса котировок цен № </w:t>
      </w:r>
      <w:r w:rsidR="00796FC5" w:rsidRPr="00AD1406">
        <w:rPr>
          <w:b/>
          <w:szCs w:val="28"/>
        </w:rPr>
        <w:t>043</w:t>
      </w:r>
      <w:r w:rsidR="006B486D" w:rsidRPr="00AD1406">
        <w:rPr>
          <w:b/>
          <w:szCs w:val="28"/>
        </w:rPr>
        <w:t>/ТВРЗ/20</w:t>
      </w:r>
      <w:r w:rsidR="003D1C9F" w:rsidRPr="00AD1406">
        <w:rPr>
          <w:b/>
          <w:szCs w:val="28"/>
        </w:rPr>
        <w:t>23</w:t>
      </w:r>
      <w:r w:rsidRPr="00AD1406">
        <w:rPr>
          <w:szCs w:val="28"/>
        </w:rPr>
        <w:t xml:space="preserve"> с целью выбора организации на право заключения договора поставки</w:t>
      </w:r>
      <w:r w:rsidR="00B92173" w:rsidRPr="00AD1406">
        <w:rPr>
          <w:szCs w:val="28"/>
        </w:rPr>
        <w:t xml:space="preserve"> </w:t>
      </w:r>
      <w:r w:rsidR="00060B88" w:rsidRPr="00AD1406">
        <w:rPr>
          <w:szCs w:val="28"/>
        </w:rPr>
        <w:t xml:space="preserve">деталей интерьера </w:t>
      </w:r>
      <w:r w:rsidR="00D250CA" w:rsidRPr="00AD1406">
        <w:rPr>
          <w:szCs w:val="28"/>
        </w:rPr>
        <w:t>для нужд Тамбовского ВРЗ АО «ВРМ»</w:t>
      </w:r>
      <w:r w:rsidR="003D1C9F" w:rsidRPr="00AD1406">
        <w:rPr>
          <w:szCs w:val="28"/>
        </w:rPr>
        <w:t xml:space="preserve"> в период с </w:t>
      </w:r>
      <w:r w:rsidR="00867DF0" w:rsidRPr="00AD1406">
        <w:rPr>
          <w:szCs w:val="28"/>
        </w:rPr>
        <w:t>апреля</w:t>
      </w:r>
      <w:r w:rsidR="009705C3" w:rsidRPr="00AD1406">
        <w:rPr>
          <w:szCs w:val="28"/>
        </w:rPr>
        <w:t xml:space="preserve"> </w:t>
      </w:r>
      <w:r w:rsidR="003D1C9F" w:rsidRPr="00AD1406">
        <w:rPr>
          <w:szCs w:val="28"/>
        </w:rPr>
        <w:t xml:space="preserve">2023 года по </w:t>
      </w:r>
      <w:r w:rsidR="00796FC5" w:rsidRPr="00AD1406">
        <w:rPr>
          <w:szCs w:val="28"/>
        </w:rPr>
        <w:t>декабрь</w:t>
      </w:r>
      <w:r w:rsidR="009A76F5" w:rsidRPr="00AD1406">
        <w:rPr>
          <w:szCs w:val="28"/>
        </w:rPr>
        <w:t xml:space="preserve"> </w:t>
      </w:r>
      <w:r w:rsidR="00B92747" w:rsidRPr="00AD1406">
        <w:rPr>
          <w:szCs w:val="28"/>
        </w:rPr>
        <w:t>2023</w:t>
      </w:r>
      <w:r w:rsidR="00D7100D" w:rsidRPr="00AD1406">
        <w:rPr>
          <w:szCs w:val="28"/>
        </w:rPr>
        <w:t xml:space="preserve"> года</w:t>
      </w:r>
      <w:r w:rsidR="00FB4FE7" w:rsidRPr="00AD1406">
        <w:rPr>
          <w:szCs w:val="28"/>
        </w:rPr>
        <w:t>.</w:t>
      </w:r>
      <w:r w:rsidRPr="00AD1406">
        <w:rPr>
          <w:szCs w:val="28"/>
        </w:rPr>
        <w:t xml:space="preserve"> </w:t>
      </w:r>
    </w:p>
    <w:p w:rsidR="000A32A5" w:rsidRPr="00AD1406" w:rsidRDefault="000A32A5" w:rsidP="000A32A5">
      <w:pPr>
        <w:pStyle w:val="a7"/>
        <w:ind w:left="0" w:firstLine="567"/>
        <w:jc w:val="both"/>
        <w:rPr>
          <w:b/>
          <w:szCs w:val="28"/>
        </w:rPr>
      </w:pPr>
      <w:r w:rsidRPr="00AD1406">
        <w:rPr>
          <w:b/>
          <w:szCs w:val="28"/>
        </w:rPr>
        <w:t>Котировочные заявки подаются в письменной форм</w:t>
      </w:r>
      <w:r w:rsidR="00ED4108" w:rsidRPr="00AD1406">
        <w:rPr>
          <w:b/>
          <w:szCs w:val="28"/>
        </w:rPr>
        <w:t xml:space="preserve">е в запечатанных конвертах до </w:t>
      </w:r>
      <w:r w:rsidR="00810EF6" w:rsidRPr="00AD1406">
        <w:rPr>
          <w:b/>
          <w:szCs w:val="28"/>
        </w:rPr>
        <w:t>10</w:t>
      </w:r>
      <w:r w:rsidRPr="00AD1406">
        <w:rPr>
          <w:b/>
          <w:szCs w:val="28"/>
        </w:rPr>
        <w:t xml:space="preserve">-00 часов </w:t>
      </w:r>
      <w:r w:rsidRPr="00AD1406">
        <w:rPr>
          <w:b/>
          <w:i/>
          <w:szCs w:val="28"/>
        </w:rPr>
        <w:t>московского</w:t>
      </w:r>
      <w:r w:rsidRPr="00AD1406">
        <w:rPr>
          <w:b/>
          <w:szCs w:val="28"/>
        </w:rPr>
        <w:t xml:space="preserve"> времени </w:t>
      </w:r>
      <w:r w:rsidRPr="00AD1406">
        <w:rPr>
          <w:b/>
          <w:color w:val="auto"/>
          <w:szCs w:val="28"/>
        </w:rPr>
        <w:t>«</w:t>
      </w:r>
      <w:r w:rsidR="001B4FE2" w:rsidRPr="00AD1406">
        <w:rPr>
          <w:b/>
          <w:color w:val="auto"/>
          <w:szCs w:val="28"/>
        </w:rPr>
        <w:t>20</w:t>
      </w:r>
      <w:r w:rsidRPr="00AD1406">
        <w:rPr>
          <w:b/>
          <w:color w:val="auto"/>
          <w:szCs w:val="28"/>
        </w:rPr>
        <w:t>»</w:t>
      </w:r>
      <w:r w:rsidR="00143E5C" w:rsidRPr="00AD1406">
        <w:rPr>
          <w:b/>
          <w:szCs w:val="28"/>
        </w:rPr>
        <w:t xml:space="preserve"> </w:t>
      </w:r>
      <w:r w:rsidR="00867DF0" w:rsidRPr="00AD1406">
        <w:rPr>
          <w:b/>
          <w:szCs w:val="28"/>
        </w:rPr>
        <w:t>апреля</w:t>
      </w:r>
      <w:r w:rsidR="00BF50FA" w:rsidRPr="00AD1406">
        <w:rPr>
          <w:b/>
          <w:szCs w:val="28"/>
        </w:rPr>
        <w:t xml:space="preserve"> </w:t>
      </w:r>
      <w:r w:rsidR="003D1C9F" w:rsidRPr="00AD1406">
        <w:rPr>
          <w:b/>
          <w:szCs w:val="28"/>
        </w:rPr>
        <w:t>2023</w:t>
      </w:r>
      <w:r w:rsidR="003F2557" w:rsidRPr="00AD1406">
        <w:rPr>
          <w:b/>
          <w:szCs w:val="28"/>
        </w:rPr>
        <w:t xml:space="preserve"> </w:t>
      </w:r>
      <w:r w:rsidRPr="00AD1406">
        <w:rPr>
          <w:b/>
          <w:szCs w:val="28"/>
        </w:rPr>
        <w:t>г. по адресу: 392009, г. Тамбов, пл. Мастерских, д. 1.</w:t>
      </w:r>
    </w:p>
    <w:p w:rsidR="000A32A5" w:rsidRPr="00AD1406" w:rsidRDefault="000A32A5" w:rsidP="000A32A5">
      <w:pPr>
        <w:ind w:firstLine="567"/>
        <w:jc w:val="both"/>
        <w:rPr>
          <w:color w:val="auto"/>
          <w:szCs w:val="28"/>
        </w:rPr>
      </w:pPr>
      <w:r w:rsidRPr="00AD1406">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AD1406">
        <w:rPr>
          <w:color w:val="auto"/>
          <w:szCs w:val="28"/>
        </w:rPr>
        <w:t xml:space="preserve">Юрьевна, </w:t>
      </w:r>
      <w:r w:rsidR="002C5928" w:rsidRPr="00AD1406">
        <w:rPr>
          <w:color w:val="auto"/>
          <w:szCs w:val="28"/>
          <w:lang w:val="en-US"/>
        </w:rPr>
        <w:t>email</w:t>
      </w:r>
      <w:r w:rsidRPr="00AD1406">
        <w:rPr>
          <w:color w:val="auto"/>
          <w:szCs w:val="28"/>
        </w:rPr>
        <w:t xml:space="preserve">: </w:t>
      </w:r>
      <w:r w:rsidRPr="00AD1406">
        <w:rPr>
          <w:color w:val="auto"/>
          <w:szCs w:val="28"/>
          <w:u w:val="single"/>
          <w:lang w:val="en-US"/>
        </w:rPr>
        <w:t>au</w:t>
      </w:r>
      <w:r w:rsidRPr="00AD1406">
        <w:rPr>
          <w:color w:val="auto"/>
          <w:szCs w:val="28"/>
          <w:u w:val="single"/>
        </w:rPr>
        <w:t>.</w:t>
      </w:r>
      <w:r w:rsidRPr="00AD1406">
        <w:rPr>
          <w:color w:val="auto"/>
          <w:szCs w:val="28"/>
          <w:u w:val="single"/>
          <w:lang w:val="en-US"/>
        </w:rPr>
        <w:t>sicheva</w:t>
      </w:r>
      <w:r w:rsidRPr="00AD1406">
        <w:rPr>
          <w:color w:val="auto"/>
          <w:szCs w:val="28"/>
          <w:u w:val="single"/>
        </w:rPr>
        <w:t>@</w:t>
      </w:r>
      <w:hyperlink r:id="rId10" w:history="1">
        <w:r w:rsidRPr="00AD1406">
          <w:rPr>
            <w:rStyle w:val="a5"/>
            <w:color w:val="auto"/>
            <w:szCs w:val="28"/>
          </w:rPr>
          <w:t>vagonremmash.ru</w:t>
        </w:r>
      </w:hyperlink>
      <w:r w:rsidRPr="00AD1406">
        <w:rPr>
          <w:color w:val="auto"/>
          <w:szCs w:val="28"/>
          <w:u w:val="single"/>
        </w:rPr>
        <w:t>.</w:t>
      </w:r>
      <w:r w:rsidRPr="00AD1406">
        <w:rPr>
          <w:color w:val="auto"/>
          <w:szCs w:val="28"/>
        </w:rPr>
        <w:t xml:space="preserve"> Тел. (4752) 79-09-31 доб. 309.</w:t>
      </w:r>
    </w:p>
    <w:p w:rsidR="002C5928" w:rsidRPr="00AD1406" w:rsidRDefault="002C5928" w:rsidP="002C5928">
      <w:pPr>
        <w:jc w:val="both"/>
        <w:rPr>
          <w:color w:val="auto"/>
          <w:szCs w:val="28"/>
        </w:rPr>
      </w:pPr>
      <w:r w:rsidRPr="00AD1406">
        <w:rPr>
          <w:color w:val="auto"/>
          <w:szCs w:val="28"/>
        </w:rPr>
        <w:t xml:space="preserve">Извещение о проведении запроса котировок </w:t>
      </w:r>
      <w:r w:rsidR="00A704AC" w:rsidRPr="00AD1406">
        <w:rPr>
          <w:color w:val="auto"/>
          <w:szCs w:val="28"/>
        </w:rPr>
        <w:t xml:space="preserve">цен </w:t>
      </w:r>
      <w:r w:rsidR="00A704AC" w:rsidRPr="00AD1406">
        <w:rPr>
          <w:b/>
          <w:color w:val="auto"/>
          <w:szCs w:val="28"/>
        </w:rPr>
        <w:t>№</w:t>
      </w:r>
      <w:r w:rsidR="001B4FE2" w:rsidRPr="00AD1406">
        <w:rPr>
          <w:b/>
          <w:color w:val="auto"/>
          <w:szCs w:val="28"/>
        </w:rPr>
        <w:t>043</w:t>
      </w:r>
      <w:r w:rsidR="00616F37" w:rsidRPr="00AD1406">
        <w:rPr>
          <w:b/>
          <w:color w:val="auto"/>
          <w:szCs w:val="28"/>
        </w:rPr>
        <w:t>/</w:t>
      </w:r>
      <w:r w:rsidR="003D1C9F" w:rsidRPr="00AD1406">
        <w:rPr>
          <w:b/>
          <w:color w:val="auto"/>
          <w:szCs w:val="28"/>
        </w:rPr>
        <w:t>ТВРЗ/2023</w:t>
      </w:r>
      <w:r w:rsidRPr="00AD1406">
        <w:rPr>
          <w:color w:val="auto"/>
          <w:szCs w:val="28"/>
        </w:rPr>
        <w:t xml:space="preserve"> размещено на официальном сайте АО «ВРМ» </w:t>
      </w:r>
      <w:hyperlink r:id="rId11" w:history="1">
        <w:r w:rsidR="00A74490" w:rsidRPr="00AD1406">
          <w:rPr>
            <w:rStyle w:val="a5"/>
            <w:szCs w:val="28"/>
          </w:rPr>
          <w:t>www.vagonremmash.ru</w:t>
        </w:r>
      </w:hyperlink>
      <w:r w:rsidRPr="00AD1406">
        <w:rPr>
          <w:color w:val="auto"/>
          <w:szCs w:val="28"/>
        </w:rPr>
        <w:t>,</w:t>
      </w:r>
      <w:r w:rsidR="00A74490" w:rsidRPr="00AD1406">
        <w:rPr>
          <w:color w:val="auto"/>
          <w:szCs w:val="28"/>
        </w:rPr>
        <w:t xml:space="preserve"> </w:t>
      </w:r>
      <w:r w:rsidRPr="00AD1406">
        <w:rPr>
          <w:color w:val="auto"/>
          <w:szCs w:val="28"/>
        </w:rPr>
        <w:t>(раздел «Тендеры»).</w:t>
      </w:r>
    </w:p>
    <w:p w:rsidR="003D1C9F" w:rsidRPr="00D02C88" w:rsidRDefault="000A32A5" w:rsidP="003D1C9F">
      <w:pPr>
        <w:ind w:firstLine="567"/>
        <w:jc w:val="both"/>
        <w:rPr>
          <w:szCs w:val="28"/>
        </w:rPr>
      </w:pPr>
      <w:r w:rsidRPr="00AD1406">
        <w:rPr>
          <w:szCs w:val="28"/>
        </w:rPr>
        <w:t xml:space="preserve">Предметом запроса котировок цен является </w:t>
      </w:r>
      <w:r w:rsidR="00F573CC" w:rsidRPr="00AD1406">
        <w:rPr>
          <w:color w:val="auto"/>
          <w:szCs w:val="28"/>
        </w:rPr>
        <w:t>поставка</w:t>
      </w:r>
      <w:r w:rsidR="00F573CC" w:rsidRPr="00AD1406">
        <w:rPr>
          <w:b/>
          <w:color w:val="auto"/>
          <w:szCs w:val="28"/>
        </w:rPr>
        <w:t xml:space="preserve"> </w:t>
      </w:r>
      <w:r w:rsidR="00AD1406" w:rsidRPr="00AD1406">
        <w:rPr>
          <w:szCs w:val="28"/>
        </w:rPr>
        <w:t>деталей интерьера</w:t>
      </w:r>
      <w:r w:rsidR="001B4FE2" w:rsidRPr="00AD1406">
        <w:rPr>
          <w:szCs w:val="28"/>
        </w:rPr>
        <w:t xml:space="preserve"> </w:t>
      </w:r>
      <w:r w:rsidR="00D250CA" w:rsidRPr="00AD1406">
        <w:rPr>
          <w:szCs w:val="28"/>
        </w:rPr>
        <w:t xml:space="preserve">для нужд Тамбовского ВРЗ АО «ВРМ» </w:t>
      </w:r>
      <w:r w:rsidR="00B92747" w:rsidRPr="00AD1406">
        <w:rPr>
          <w:szCs w:val="28"/>
        </w:rPr>
        <w:t xml:space="preserve">в период </w:t>
      </w:r>
      <w:r w:rsidR="003D1C9F" w:rsidRPr="00AD1406">
        <w:rPr>
          <w:szCs w:val="28"/>
        </w:rPr>
        <w:t xml:space="preserve">с </w:t>
      </w:r>
      <w:r w:rsidR="00C65E34" w:rsidRPr="00AD1406">
        <w:rPr>
          <w:szCs w:val="28"/>
        </w:rPr>
        <w:t>апреля</w:t>
      </w:r>
      <w:r w:rsidR="003D1C9F" w:rsidRPr="00AD1406">
        <w:rPr>
          <w:szCs w:val="28"/>
        </w:rPr>
        <w:t xml:space="preserve"> 2023 года по </w:t>
      </w:r>
      <w:r w:rsidR="001B4FE2" w:rsidRPr="00AD1406">
        <w:rPr>
          <w:szCs w:val="28"/>
        </w:rPr>
        <w:t>декабрь</w:t>
      </w:r>
      <w:r w:rsidR="003D1C9F" w:rsidRPr="00AD1406">
        <w:rPr>
          <w:szCs w:val="28"/>
        </w:rPr>
        <w:t xml:space="preserve">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B1340" w:rsidP="002712AB">
      <w:pPr>
        <w:jc w:val="both"/>
        <w:rPr>
          <w:szCs w:val="28"/>
        </w:rPr>
      </w:pPr>
      <w:r>
        <w:rPr>
          <w:b/>
          <w:szCs w:val="28"/>
        </w:rPr>
        <w:t>1 473 660</w:t>
      </w:r>
      <w:r w:rsidR="001F72EE" w:rsidRPr="008B21A6">
        <w:rPr>
          <w:szCs w:val="28"/>
        </w:rPr>
        <w:t xml:space="preserve"> </w:t>
      </w:r>
      <w:r w:rsidR="007F245C" w:rsidRPr="008B21A6">
        <w:rPr>
          <w:szCs w:val="28"/>
        </w:rPr>
        <w:t>(</w:t>
      </w:r>
      <w:r w:rsidR="003F70F0">
        <w:rPr>
          <w:szCs w:val="28"/>
        </w:rPr>
        <w:t>один миллион четыреста семьдесят три тысячи шестьсот шестьдесят</w:t>
      </w:r>
      <w:r w:rsidR="009A76F5">
        <w:rPr>
          <w:szCs w:val="28"/>
        </w:rPr>
        <w:t>)</w:t>
      </w:r>
      <w:r w:rsidR="00517AEE">
        <w:rPr>
          <w:szCs w:val="28"/>
        </w:rPr>
        <w:t xml:space="preserve"> </w:t>
      </w:r>
      <w:r w:rsidR="006F4348">
        <w:rPr>
          <w:szCs w:val="28"/>
        </w:rPr>
        <w:t>ру</w:t>
      </w:r>
      <w:r w:rsidR="00F573CC">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CB1340" w:rsidP="00D8407B">
      <w:pPr>
        <w:jc w:val="both"/>
        <w:rPr>
          <w:szCs w:val="28"/>
        </w:rPr>
      </w:pPr>
      <w:r>
        <w:rPr>
          <w:b/>
          <w:szCs w:val="28"/>
        </w:rPr>
        <w:t>1 768 392</w:t>
      </w:r>
      <w:r w:rsidR="004D5A06">
        <w:rPr>
          <w:b/>
          <w:szCs w:val="28"/>
        </w:rPr>
        <w:t xml:space="preserve"> </w:t>
      </w:r>
      <w:r w:rsidR="00D8407B" w:rsidRPr="008B21A6">
        <w:rPr>
          <w:szCs w:val="28"/>
        </w:rPr>
        <w:t>(</w:t>
      </w:r>
      <w:r w:rsidR="003F70F0">
        <w:rPr>
          <w:szCs w:val="28"/>
        </w:rPr>
        <w:t>один миллион семьсот шестьдесят восемь тысяч триста девяносто два</w:t>
      </w:r>
      <w:r w:rsidR="00D8407B" w:rsidRPr="008B21A6">
        <w:rPr>
          <w:szCs w:val="28"/>
        </w:rPr>
        <w:t xml:space="preserve">) </w:t>
      </w:r>
      <w:r w:rsidR="003F70F0">
        <w:rPr>
          <w:szCs w:val="28"/>
        </w:rPr>
        <w:t>рубля</w:t>
      </w:r>
      <w:r w:rsidR="00FD7EB8" w:rsidRPr="008B21A6">
        <w:rPr>
          <w:szCs w:val="28"/>
        </w:rPr>
        <w:t xml:space="preserve"> </w:t>
      </w:r>
      <w:r>
        <w:rPr>
          <w:szCs w:val="28"/>
        </w:rPr>
        <w:t>0</w:t>
      </w:r>
      <w:r w:rsidR="00F573CC">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1B4FE2">
        <w:rPr>
          <w:b/>
          <w:szCs w:val="28"/>
        </w:rPr>
        <w:t>43</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CB1340">
        <w:rPr>
          <w:sz w:val="28"/>
          <w:szCs w:val="28"/>
        </w:rPr>
        <w:t>20</w:t>
      </w:r>
      <w:r w:rsidRPr="00895BC3">
        <w:rPr>
          <w:sz w:val="28"/>
          <w:szCs w:val="28"/>
        </w:rPr>
        <w:t xml:space="preserve">» </w:t>
      </w:r>
      <w:r w:rsidR="00B72F06">
        <w:rPr>
          <w:sz w:val="28"/>
          <w:szCs w:val="28"/>
        </w:rPr>
        <w:t>апреля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B1340">
        <w:rPr>
          <w:b/>
          <w:szCs w:val="28"/>
        </w:rPr>
        <w:t>043</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CB1340">
        <w:rPr>
          <w:b/>
          <w:szCs w:val="28"/>
        </w:rPr>
        <w:t>43</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72F06">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w:t>
      </w:r>
      <w:r w:rsidR="00F573CC">
        <w:rPr>
          <w:b w:val="0"/>
          <w:bCs w:val="0"/>
          <w:color w:val="000000" w:themeColor="text1"/>
          <w:sz w:val="28"/>
          <w:szCs w:val="28"/>
        </w:rPr>
        <w:t>без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793EA8" w:rsidRPr="00793EA8">
        <w:rPr>
          <w:b w:val="0"/>
          <w:sz w:val="28"/>
          <w:szCs w:val="28"/>
        </w:rPr>
        <w:t>от 23.11.2022 N ЕД-7-8/1123</w:t>
      </w:r>
      <w:r w:rsidR="00ED2128" w:rsidRPr="00ED2128">
        <w:rPr>
          <w:rFonts w:eastAsia="Calibri"/>
          <w:b w:val="0"/>
          <w:color w:val="000000" w:themeColor="text1"/>
          <w:sz w:val="28"/>
          <w:szCs w:val="28"/>
          <w:lang w:eastAsia="en-US"/>
        </w:rPr>
        <w:t>,</w:t>
      </w:r>
      <w:r w:rsidR="00ED2128" w:rsidRPr="00ED2128">
        <w:rPr>
          <w:rFonts w:eastAsia="Calibri"/>
          <w:i/>
          <w:color w:val="auto"/>
          <w:lang w:eastAsia="en-US"/>
        </w:rPr>
        <w:t xml:space="preserve"> </w:t>
      </w:r>
      <w:r w:rsidR="00ED2128" w:rsidRPr="00ED2128">
        <w:rPr>
          <w:b w:val="0"/>
          <w:color w:val="auto"/>
          <w:sz w:val="28"/>
          <w:szCs w:val="28"/>
        </w:rPr>
        <w:t xml:space="preserve"> </w:t>
      </w:r>
      <w:r w:rsidR="00ED2128" w:rsidRPr="00ED2128">
        <w:rPr>
          <w:b w:val="0"/>
          <w:color w:val="000000" w:themeColor="text1"/>
          <w:sz w:val="28"/>
          <w:szCs w:val="28"/>
        </w:rPr>
        <w:t xml:space="preserve">с учетом внесенных в приказ </w:t>
      </w:r>
      <w:r w:rsidR="00ED2128" w:rsidRPr="00ED2128">
        <w:rPr>
          <w:b w:val="0"/>
          <w:color w:val="000000" w:themeColor="text1"/>
          <w:sz w:val="28"/>
          <w:szCs w:val="28"/>
        </w:rPr>
        <w:lastRenderedPageBreak/>
        <w:t>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России </w:t>
      </w:r>
      <w:r w:rsidR="00793EA8" w:rsidRPr="00793EA8">
        <w:rPr>
          <w:bCs/>
          <w:color w:val="000000" w:themeColor="text1"/>
          <w:szCs w:val="28"/>
        </w:rPr>
        <w:t xml:space="preserve">от </w:t>
      </w:r>
      <w:r w:rsidR="00793EA8" w:rsidRPr="00793EA8">
        <w:t>06.08.2021 N ЕД-7-19/728@</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w:t>
      </w:r>
      <w:r w:rsidRPr="00D02C88">
        <w:lastRenderedPageBreak/>
        <w:t>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B1340">
        <w:rPr>
          <w:b/>
          <w:szCs w:val="28"/>
        </w:rPr>
        <w:t>20</w:t>
      </w:r>
      <w:r w:rsidRPr="00895BC3">
        <w:rPr>
          <w:b/>
          <w:szCs w:val="28"/>
        </w:rPr>
        <w:t>»</w:t>
      </w:r>
      <w:r w:rsidR="00457A13" w:rsidRPr="00895BC3">
        <w:rPr>
          <w:b/>
          <w:szCs w:val="28"/>
        </w:rPr>
        <w:t xml:space="preserve"> </w:t>
      </w:r>
      <w:r w:rsidR="00B72F06">
        <w:rPr>
          <w:b/>
          <w:szCs w:val="28"/>
        </w:rPr>
        <w:t xml:space="preserve">апреля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w:t>
      </w:r>
      <w:r w:rsidRPr="00D02C88">
        <w:rPr>
          <w:szCs w:val="28"/>
        </w:rPr>
        <w:lastRenderedPageBreak/>
        <w:t xml:space="preserve">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B1340">
        <w:rPr>
          <w:b/>
          <w:szCs w:val="28"/>
        </w:rPr>
        <w:t>21</w:t>
      </w:r>
      <w:r w:rsidR="000A32A5" w:rsidRPr="00895BC3">
        <w:rPr>
          <w:b/>
          <w:szCs w:val="28"/>
        </w:rPr>
        <w:t>»</w:t>
      </w:r>
      <w:r w:rsidR="008D4557" w:rsidRPr="00895BC3">
        <w:rPr>
          <w:b/>
          <w:szCs w:val="28"/>
        </w:rPr>
        <w:t xml:space="preserve"> </w:t>
      </w:r>
      <w:r w:rsidR="00B72F06">
        <w:rPr>
          <w:b/>
          <w:szCs w:val="28"/>
        </w:rPr>
        <w:t>апреля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r w:rsidR="00F01B8E" w:rsidRPr="00D02C88">
        <w:rPr>
          <w:color w:val="000000" w:themeColor="text1"/>
          <w:szCs w:val="28"/>
        </w:rPr>
        <w:lastRenderedPageBreak/>
        <w:t xml:space="preserve">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573CC">
        <w:rPr>
          <w:color w:val="000000" w:themeColor="text1"/>
          <w:szCs w:val="28"/>
        </w:rPr>
        <w:t xml:space="preserve">ие договора на право </w:t>
      </w:r>
      <w:r w:rsidR="008B21A6">
        <w:rPr>
          <w:color w:val="000000" w:themeColor="text1"/>
          <w:szCs w:val="28"/>
        </w:rPr>
        <w:t xml:space="preserve">поставки </w:t>
      </w:r>
      <w:r w:rsidR="00AD1406">
        <w:rPr>
          <w:b/>
          <w:color w:val="auto"/>
          <w:szCs w:val="28"/>
        </w:rPr>
        <w:t xml:space="preserve">деталей интерьера </w:t>
      </w:r>
      <w:r w:rsidR="005E6977">
        <w:rPr>
          <w:b/>
          <w:color w:val="auto"/>
          <w:szCs w:val="28"/>
        </w:rPr>
        <w:t xml:space="preserve"> </w:t>
      </w:r>
      <w:r w:rsidR="0000230F" w:rsidRPr="00D02C88">
        <w:rPr>
          <w:color w:val="000000" w:themeColor="text1"/>
          <w:szCs w:val="28"/>
        </w:rPr>
        <w:t>для нужд Та</w:t>
      </w:r>
      <w:r w:rsidR="00735D38">
        <w:rPr>
          <w:color w:val="000000" w:themeColor="text1"/>
          <w:szCs w:val="28"/>
        </w:rPr>
        <w:t xml:space="preserve">мбовского ВРЗ АО «ВРМ» </w:t>
      </w:r>
      <w:r w:rsidR="00B92747">
        <w:rPr>
          <w:szCs w:val="28"/>
        </w:rPr>
        <w:t xml:space="preserve">в период </w:t>
      </w:r>
      <w:r w:rsidR="00E154AF">
        <w:rPr>
          <w:szCs w:val="28"/>
        </w:rPr>
        <w:t xml:space="preserve">с </w:t>
      </w:r>
      <w:r w:rsidR="00B72F06">
        <w:rPr>
          <w:szCs w:val="28"/>
        </w:rPr>
        <w:t>апреля</w:t>
      </w:r>
      <w:r w:rsidR="00E154AF">
        <w:rPr>
          <w:szCs w:val="28"/>
        </w:rPr>
        <w:t xml:space="preserve"> 2023 года по </w:t>
      </w:r>
      <w:r w:rsidR="008C4235">
        <w:rPr>
          <w:szCs w:val="28"/>
        </w:rPr>
        <w:t>декабрь</w:t>
      </w:r>
      <w:r w:rsidR="00E154AF">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F70F0" w:rsidRPr="008B21A6" w:rsidRDefault="003F70F0" w:rsidP="003F70F0">
      <w:pPr>
        <w:jc w:val="both"/>
        <w:rPr>
          <w:szCs w:val="28"/>
        </w:rPr>
      </w:pPr>
      <w:r>
        <w:rPr>
          <w:b/>
          <w:szCs w:val="28"/>
        </w:rPr>
        <w:t>1 473 660</w:t>
      </w:r>
      <w:r w:rsidRPr="008B21A6">
        <w:rPr>
          <w:szCs w:val="28"/>
        </w:rPr>
        <w:t xml:space="preserve"> (</w:t>
      </w:r>
      <w:r>
        <w:rPr>
          <w:szCs w:val="28"/>
        </w:rPr>
        <w:t>один миллион четыреста семьдесят три тысячи шестьсот шестьдесят) рублей 00</w:t>
      </w:r>
      <w:r w:rsidRPr="008B21A6">
        <w:rPr>
          <w:szCs w:val="28"/>
        </w:rPr>
        <w:t xml:space="preserve"> коп, без учета НДС;</w:t>
      </w:r>
    </w:p>
    <w:p w:rsidR="003F70F0" w:rsidRPr="00D02C88" w:rsidRDefault="003F70F0" w:rsidP="003F70F0">
      <w:pPr>
        <w:jc w:val="both"/>
        <w:rPr>
          <w:szCs w:val="28"/>
        </w:rPr>
      </w:pPr>
      <w:r>
        <w:rPr>
          <w:b/>
          <w:szCs w:val="28"/>
        </w:rPr>
        <w:t xml:space="preserve">1 768 392 </w:t>
      </w:r>
      <w:r w:rsidRPr="008B21A6">
        <w:rPr>
          <w:szCs w:val="28"/>
        </w:rPr>
        <w:t>(</w:t>
      </w:r>
      <w:r>
        <w:rPr>
          <w:szCs w:val="28"/>
        </w:rPr>
        <w:t>один миллион семьсот шестьдесят восемь тысяч триста девяносто два</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735D38" w:rsidRDefault="00735D38" w:rsidP="00735D38">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194428">
        <w:rPr>
          <w:szCs w:val="28"/>
        </w:rPr>
        <w:t>апреля</w:t>
      </w:r>
      <w:r w:rsidR="00D62E44">
        <w:rPr>
          <w:szCs w:val="28"/>
        </w:rPr>
        <w:t xml:space="preserve"> </w:t>
      </w:r>
      <w:r w:rsidR="00E154AF">
        <w:rPr>
          <w:szCs w:val="28"/>
        </w:rPr>
        <w:t xml:space="preserve">2023 года по </w:t>
      </w:r>
      <w:r w:rsidR="008C4235">
        <w:rPr>
          <w:szCs w:val="28"/>
        </w:rPr>
        <w:t>декабрь</w:t>
      </w:r>
      <w:r w:rsidR="00E154AF">
        <w:rPr>
          <w:szCs w:val="28"/>
        </w:rPr>
        <w:t xml:space="preserve">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796FC5" w:rsidRPr="00796FC5" w:rsidRDefault="00F33B13" w:rsidP="00796FC5">
      <w:pPr>
        <w:pStyle w:val="2"/>
        <w:spacing w:before="0" w:after="0"/>
        <w:jc w:val="both"/>
        <w:rPr>
          <w:rFonts w:ascii="Times New Roman" w:hAnsi="Times New Roman"/>
          <w:b w:val="0"/>
          <w:bCs w:val="0"/>
          <w:i w:val="0"/>
          <w:iCs w:val="0"/>
          <w:color w:val="auto"/>
          <w:szCs w:val="24"/>
        </w:rPr>
      </w:pPr>
      <w:r w:rsidRPr="00796FC5">
        <w:rPr>
          <w:rFonts w:ascii="Times New Roman" w:hAnsi="Times New Roman"/>
          <w:i w:val="0"/>
        </w:rPr>
        <w:t>7.7.1</w:t>
      </w:r>
      <w:r w:rsidR="00854B0C" w:rsidRPr="00796FC5">
        <w:rPr>
          <w:rFonts w:ascii="Times New Roman" w:hAnsi="Times New Roman"/>
          <w:i w:val="0"/>
          <w:sz w:val="32"/>
        </w:rPr>
        <w:t xml:space="preserve"> </w:t>
      </w:r>
      <w:r w:rsidR="00796FC5" w:rsidRPr="00796FC5">
        <w:rPr>
          <w:rFonts w:ascii="Times New Roman" w:hAnsi="Times New Roman"/>
          <w:b w:val="0"/>
          <w:bCs w:val="0"/>
          <w:i w:val="0"/>
          <w:iCs w:val="0"/>
          <w:color w:val="auto"/>
          <w:szCs w:val="24"/>
        </w:rPr>
        <w:t xml:space="preserve">Оплата Товара по настоящему Договору производится Покупателем на условиях </w:t>
      </w:r>
      <w:r w:rsidR="00796FC5" w:rsidRPr="00796FC5">
        <w:rPr>
          <w:rFonts w:ascii="Times New Roman" w:hAnsi="Times New Roman"/>
          <w:b w:val="0"/>
          <w:i w:val="0"/>
          <w:color w:val="auto"/>
          <w:lang w:eastAsia="en-US"/>
        </w:rPr>
        <w:t xml:space="preserve">предоплаты в размере 50% от стоимости Товара указанной в спецификации после подписания настоящего Договора. Остальная часть </w:t>
      </w:r>
      <w:r w:rsidR="00796FC5" w:rsidRPr="00796FC5">
        <w:rPr>
          <w:rFonts w:ascii="Times New Roman" w:hAnsi="Times New Roman"/>
          <w:b w:val="0"/>
          <w:i w:val="0"/>
          <w:color w:val="auto"/>
          <w:lang w:eastAsia="en-US"/>
        </w:rPr>
        <w:lastRenderedPageBreak/>
        <w:t>стоимости Товара оплачивается Покупателем в течении 10 календарных дней с даты получения извещения от</w:t>
      </w:r>
      <w:r w:rsidR="008C4235">
        <w:rPr>
          <w:rFonts w:ascii="Times New Roman" w:hAnsi="Times New Roman"/>
          <w:b w:val="0"/>
          <w:i w:val="0"/>
          <w:color w:val="auto"/>
          <w:lang w:eastAsia="en-US"/>
        </w:rPr>
        <w:t xml:space="preserve"> Поставщика о готовности Товара.</w:t>
      </w:r>
    </w:p>
    <w:p w:rsidR="0029100D" w:rsidRPr="0029100D" w:rsidRDefault="0029100D" w:rsidP="00796FC5">
      <w:pPr>
        <w:widowControl w:val="0"/>
        <w:autoSpaceDE w:val="0"/>
        <w:autoSpaceDN w:val="0"/>
        <w:adjustRightInd w:val="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8C4235" w:rsidRDefault="008C4235" w:rsidP="00BF3384">
      <w:pPr>
        <w:pStyle w:val="a7"/>
        <w:spacing w:after="100" w:afterAutospacing="1"/>
        <w:ind w:left="0"/>
        <w:jc w:val="both"/>
        <w:rPr>
          <w:b/>
          <w:i/>
          <w:sz w:val="22"/>
          <w:szCs w:val="22"/>
        </w:rPr>
      </w:pPr>
    </w:p>
    <w:p w:rsidR="008C4235" w:rsidRDefault="008C4235"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C4235">
        <w:rPr>
          <w:sz w:val="22"/>
          <w:szCs w:val="22"/>
        </w:rPr>
        <w:t>043</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C4235">
        <w:rPr>
          <w:szCs w:val="28"/>
        </w:rPr>
        <w:t>043</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94428">
        <w:rPr>
          <w:szCs w:val="28"/>
        </w:rPr>
        <w:t>036</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C4235" w:rsidRPr="00AD1406">
        <w:rPr>
          <w:b/>
          <w:color w:val="000000" w:themeColor="text1"/>
          <w:szCs w:val="28"/>
        </w:rPr>
        <w:t>деталей</w:t>
      </w:r>
      <w:r w:rsidR="008C4235">
        <w:rPr>
          <w:b/>
          <w:color w:val="auto"/>
          <w:szCs w:val="28"/>
        </w:rPr>
        <w:t xml:space="preserve"> </w:t>
      </w:r>
      <w:r w:rsidR="00AD1406">
        <w:rPr>
          <w:b/>
          <w:color w:val="auto"/>
          <w:szCs w:val="28"/>
        </w:rPr>
        <w:t>интерьера</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194428">
        <w:rPr>
          <w:szCs w:val="28"/>
        </w:rPr>
        <w:t xml:space="preserve">апреля </w:t>
      </w:r>
      <w:r w:rsidR="00F573CC">
        <w:rPr>
          <w:szCs w:val="28"/>
        </w:rPr>
        <w:t xml:space="preserve">2023 года по </w:t>
      </w:r>
      <w:r w:rsidR="008C4235">
        <w:rPr>
          <w:szCs w:val="28"/>
        </w:rPr>
        <w:t>декабрь</w:t>
      </w:r>
      <w:r w:rsidR="00E154AF">
        <w:rPr>
          <w:szCs w:val="28"/>
        </w:rPr>
        <w:t xml:space="preserve"> </w:t>
      </w:r>
      <w:r w:rsidR="00B92747">
        <w:rPr>
          <w:szCs w:val="28"/>
        </w:rPr>
        <w:t>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8C4235">
        <w:rPr>
          <w:sz w:val="22"/>
          <w:szCs w:val="22"/>
        </w:rPr>
        <w:t>43</w:t>
      </w:r>
      <w:bookmarkStart w:id="2" w:name="_GoBack"/>
      <w:bookmarkEnd w:id="2"/>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8C4235">
        <w:rPr>
          <w:sz w:val="22"/>
          <w:szCs w:val="22"/>
        </w:rPr>
        <w:t>043</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A6C63">
        <w:rPr>
          <w:szCs w:val="28"/>
        </w:rPr>
        <w:t>0</w:t>
      </w:r>
      <w:r w:rsidR="008C4235">
        <w:rPr>
          <w:szCs w:val="28"/>
        </w:rPr>
        <w:t>43</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8C4235">
        <w:rPr>
          <w:sz w:val="24"/>
        </w:rPr>
        <w:t>43</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8D2B93" w:rsidRPr="00732E3F" w:rsidRDefault="008D2B93" w:rsidP="008D2B93">
      <w:pPr>
        <w:widowControl w:val="0"/>
        <w:shd w:val="clear" w:color="auto" w:fill="FFFFFF"/>
        <w:autoSpaceDE w:val="0"/>
        <w:autoSpaceDN w:val="0"/>
        <w:adjustRightInd w:val="0"/>
        <w:jc w:val="both"/>
        <w:rPr>
          <w:b/>
          <w:bCs/>
          <w:sz w:val="26"/>
          <w:szCs w:val="26"/>
        </w:rPr>
      </w:pPr>
    </w:p>
    <w:p w:rsidR="008D2B93" w:rsidRPr="00732E3F" w:rsidRDefault="008D2B93" w:rsidP="008D2B93">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w:t>
      </w:r>
      <w:r w:rsidR="00194428" w:rsidRPr="0076063F">
        <w:rPr>
          <w:bCs/>
          <w:sz w:val="24"/>
        </w:rPr>
        <w:t xml:space="preserve">№ </w:t>
      </w:r>
      <w:r w:rsidR="00194428" w:rsidRPr="0076063F">
        <w:rPr>
          <w:sz w:val="24"/>
        </w:rPr>
        <w:t>ВРМ-77/22 от 20.12.2022</w:t>
      </w:r>
      <w:r w:rsidR="00194428" w:rsidRPr="0076063F">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8D2B93" w:rsidRPr="00732E3F" w:rsidRDefault="008D2B93" w:rsidP="008D2B93">
      <w:pPr>
        <w:widowControl w:val="0"/>
        <w:shd w:val="clear" w:color="auto" w:fill="FFFFFF"/>
        <w:autoSpaceDE w:val="0"/>
        <w:autoSpaceDN w:val="0"/>
        <w:adjustRightInd w:val="0"/>
        <w:jc w:val="both"/>
        <w:rPr>
          <w:bCs/>
          <w:sz w:val="24"/>
        </w:rPr>
      </w:pPr>
    </w:p>
    <w:p w:rsidR="008D2B93" w:rsidRPr="005D0EAA" w:rsidRDefault="008D2B93" w:rsidP="008D2B93">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8D2B93" w:rsidRPr="005D0EAA" w:rsidRDefault="008D2B93" w:rsidP="008D2B93">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8D2B93" w:rsidRPr="005D0EAA" w:rsidRDefault="008D2B93" w:rsidP="008D2B93">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8D2B93" w:rsidRPr="005D0EAA" w:rsidRDefault="008D2B93" w:rsidP="008D2B93">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8D2B93" w:rsidRPr="005D0EAA" w:rsidRDefault="008D2B93" w:rsidP="008D2B93">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8D2B93" w:rsidRPr="005D0EAA" w:rsidRDefault="008D2B93" w:rsidP="008D2B93">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Pr>
          <w:rFonts w:eastAsia="Calibri"/>
          <w:bCs/>
          <w:i/>
          <w:sz w:val="24"/>
          <w:lang w:eastAsia="en-US"/>
        </w:rPr>
        <w:t xml:space="preserve"> от __________________________.</w:t>
      </w:r>
    </w:p>
    <w:p w:rsidR="008D2B93" w:rsidRPr="005D0EAA" w:rsidRDefault="008D2B93" w:rsidP="008D2B93">
      <w:pPr>
        <w:jc w:val="both"/>
        <w:rPr>
          <w:rFonts w:eastAsia="Calibri"/>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C4235" w:rsidRPr="00796FC5" w:rsidRDefault="008C4235" w:rsidP="008C4235">
      <w:pPr>
        <w:pStyle w:val="2"/>
        <w:spacing w:before="0" w:after="0"/>
        <w:jc w:val="both"/>
        <w:rPr>
          <w:rFonts w:ascii="Times New Roman" w:hAnsi="Times New Roman"/>
          <w:b w:val="0"/>
          <w:bCs w:val="0"/>
          <w:i w:val="0"/>
          <w:iCs w:val="0"/>
          <w:color w:val="auto"/>
          <w:szCs w:val="24"/>
        </w:rPr>
      </w:pPr>
      <w:r>
        <w:rPr>
          <w:rFonts w:ascii="Times New Roman" w:eastAsia="Calibri" w:hAnsi="Times New Roman"/>
          <w:b w:val="0"/>
          <w:bCs w:val="0"/>
          <w:i w:val="0"/>
          <w:color w:val="auto"/>
          <w:sz w:val="24"/>
          <w:lang w:eastAsia="en-US"/>
        </w:rPr>
        <w:t xml:space="preserve">            </w:t>
      </w:r>
      <w:r w:rsidR="008D2B93" w:rsidRPr="008C4235">
        <w:rPr>
          <w:rFonts w:ascii="Times New Roman" w:eastAsia="Calibri" w:hAnsi="Times New Roman"/>
          <w:b w:val="0"/>
          <w:bCs w:val="0"/>
          <w:i w:val="0"/>
          <w:color w:val="auto"/>
          <w:sz w:val="24"/>
          <w:lang w:eastAsia="en-US"/>
        </w:rPr>
        <w:t>2</w:t>
      </w:r>
      <w:r w:rsidR="008D2B93" w:rsidRPr="008C4235">
        <w:rPr>
          <w:rFonts w:ascii="Times New Roman" w:eastAsia="Calibri" w:hAnsi="Times New Roman"/>
          <w:b w:val="0"/>
          <w:bCs w:val="0"/>
          <w:i w:val="0"/>
          <w:color w:val="auto"/>
          <w:sz w:val="24"/>
          <w:szCs w:val="24"/>
          <w:lang w:eastAsia="en-US"/>
        </w:rPr>
        <w:t>.3.</w:t>
      </w:r>
      <w:r w:rsidR="008D2B93" w:rsidRPr="008C4235">
        <w:rPr>
          <w:rFonts w:ascii="Times New Roman" w:eastAsia="Calibri" w:hAnsi="Times New Roman"/>
          <w:bCs w:val="0"/>
          <w:color w:val="auto"/>
          <w:sz w:val="24"/>
          <w:szCs w:val="24"/>
          <w:lang w:eastAsia="en-US"/>
        </w:rPr>
        <w:t xml:space="preserve"> </w:t>
      </w:r>
      <w:r w:rsidRPr="008C4235">
        <w:rPr>
          <w:rFonts w:ascii="Times New Roman" w:hAnsi="Times New Roman"/>
          <w:b w:val="0"/>
          <w:bCs w:val="0"/>
          <w:i w:val="0"/>
          <w:iCs w:val="0"/>
          <w:color w:val="auto"/>
          <w:sz w:val="24"/>
          <w:szCs w:val="24"/>
        </w:rPr>
        <w:t xml:space="preserve">Оплата Товара по настоящему Договору производится Покупателем на условиях </w:t>
      </w:r>
      <w:r w:rsidRPr="008C4235">
        <w:rPr>
          <w:rFonts w:ascii="Times New Roman" w:hAnsi="Times New Roman"/>
          <w:b w:val="0"/>
          <w:i w:val="0"/>
          <w:color w:val="auto"/>
          <w:sz w:val="24"/>
          <w:szCs w:val="24"/>
          <w:lang w:eastAsia="en-US"/>
        </w:rPr>
        <w:t>предоплаты в размере 50% от стоимости Товара указанной в спецификации после подписания настоящего Договора. Остальная часть стоимости Товара оплачивается Покупателем в течении 10 календарных дней с даты получения извещения от Поставщика о готовности Товара</w:t>
      </w:r>
      <w:r w:rsidRPr="00796FC5">
        <w:rPr>
          <w:rFonts w:ascii="Times New Roman" w:hAnsi="Times New Roman"/>
          <w:b w:val="0"/>
          <w:i w:val="0"/>
          <w:color w:val="auto"/>
          <w:lang w:eastAsia="en-US"/>
        </w:rPr>
        <w:t xml:space="preserve"> </w:t>
      </w:r>
    </w:p>
    <w:p w:rsidR="008D2B93" w:rsidRPr="005D0EAA" w:rsidRDefault="008D2B93" w:rsidP="008C4235">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D2B93" w:rsidRPr="005D0EAA" w:rsidRDefault="008D2B93" w:rsidP="008D2B93">
      <w:pPr>
        <w:ind w:firstLine="709"/>
        <w:jc w:val="both"/>
        <w:rPr>
          <w:rFonts w:eastAsia="Calibri"/>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w:t>
      </w:r>
      <w:r w:rsidR="00C9066A">
        <w:rPr>
          <w:rFonts w:eastAsia="Calibri"/>
          <w:bCs/>
          <w:color w:val="auto"/>
          <w:sz w:val="24"/>
          <w:lang w:eastAsia="en-US"/>
        </w:rPr>
        <w:t xml:space="preserve">дой партии Товара определяется </w:t>
      </w:r>
      <w:r w:rsidRPr="005D0EAA">
        <w:rPr>
          <w:rFonts w:eastAsia="Calibri"/>
          <w:bCs/>
          <w:color w:val="auto"/>
          <w:sz w:val="24"/>
          <w:lang w:eastAsia="en-US"/>
        </w:rPr>
        <w:t>спецификацией.  Спецификация составляется на основании заявки Покупателя.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D2B93" w:rsidRPr="001A65C7"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5D0EAA">
        <w:rPr>
          <w:rFonts w:eastAsia="Calibri"/>
          <w:bCs/>
          <w:color w:val="auto"/>
          <w:sz w:val="24"/>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C9066A">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8D2B93" w:rsidRPr="005D0EAA" w:rsidRDefault="008D2B93" w:rsidP="008D2B93">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8D2B93" w:rsidRPr="005D0EAA" w:rsidRDefault="008D2B93" w:rsidP="008D2B93">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w:t>
      </w:r>
      <w:r w:rsidRPr="005D0EAA">
        <w:rPr>
          <w:rFonts w:eastAsia="Calibri"/>
          <w:bCs/>
          <w:color w:val="auto"/>
          <w:sz w:val="24"/>
          <w:lang w:eastAsia="en-US"/>
        </w:rPr>
        <w:lastRenderedPageBreak/>
        <w:t>лиц, не заложен, не находится под арестом, не обременен другими обязательствами.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D2B93" w:rsidRPr="005D0EAA" w:rsidRDefault="008D2B93" w:rsidP="008D2B93">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2B93" w:rsidRPr="005D0EAA" w:rsidRDefault="008D2B93" w:rsidP="008D2B93">
      <w:pPr>
        <w:widowControl w:val="0"/>
        <w:tabs>
          <w:tab w:val="left" w:pos="0"/>
          <w:tab w:val="left" w:pos="930"/>
        </w:tabs>
        <w:autoSpaceDE w:val="0"/>
        <w:autoSpaceDN w:val="0"/>
        <w:adjustRightInd w:val="0"/>
        <w:ind w:firstLine="709"/>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516E83">
        <w:rPr>
          <w:sz w:val="24"/>
        </w:rPr>
        <w:t xml:space="preserve"> по настоящему Договору – до «31</w:t>
      </w:r>
      <w:r>
        <w:rPr>
          <w:sz w:val="24"/>
        </w:rPr>
        <w:t xml:space="preserve">» </w:t>
      </w:r>
      <w:r w:rsidR="00516E83">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sidRPr="005D0EAA">
        <w:rPr>
          <w:rFonts w:eastAsia="Calibri"/>
          <w:bCs/>
          <w:color w:val="auto"/>
          <w:sz w:val="24"/>
          <w:lang w:eastAsia="en-US"/>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w:t>
      </w:r>
      <w:r w:rsidRPr="005D0EAA">
        <w:rPr>
          <w:rFonts w:eastAsia="Calibri"/>
          <w:bCs/>
          <w:color w:val="auto"/>
          <w:sz w:val="24"/>
          <w:lang w:eastAsia="en-US"/>
        </w:rPr>
        <w:lastRenderedPageBreak/>
        <w:t>расчетный счет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8D2B93" w:rsidRPr="00732E3F" w:rsidRDefault="008D2B93" w:rsidP="008D2B93">
      <w:pPr>
        <w:widowControl w:val="0"/>
        <w:autoSpaceDE w:val="0"/>
        <w:autoSpaceDN w:val="0"/>
        <w:adjustRightInd w:val="0"/>
        <w:jc w:val="both"/>
        <w:rPr>
          <w:iCs/>
          <w:sz w:val="24"/>
        </w:rPr>
      </w:pPr>
    </w:p>
    <w:p w:rsidR="008D2B93" w:rsidRPr="00732E3F" w:rsidRDefault="008D2B93" w:rsidP="008D2B93">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8D2B93" w:rsidRPr="00732E3F" w:rsidTr="00867DF0">
        <w:trPr>
          <w:gridBefore w:val="1"/>
          <w:wBefore w:w="318" w:type="dxa"/>
          <w:trHeight w:val="87"/>
        </w:trPr>
        <w:tc>
          <w:tcPr>
            <w:tcW w:w="5231" w:type="dxa"/>
            <w:gridSpan w:val="2"/>
            <w:hideMark/>
          </w:tcPr>
          <w:p w:rsidR="008D2B93" w:rsidRPr="00732E3F" w:rsidRDefault="008D2B93" w:rsidP="00867DF0">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8D2B93" w:rsidRPr="00732E3F" w:rsidRDefault="008D2B93" w:rsidP="00867DF0">
            <w:pPr>
              <w:widowControl w:val="0"/>
              <w:autoSpaceDE w:val="0"/>
              <w:autoSpaceDN w:val="0"/>
              <w:adjustRightInd w:val="0"/>
              <w:ind w:left="34"/>
              <w:jc w:val="both"/>
              <w:rPr>
                <w:b/>
                <w:bCs/>
                <w:sz w:val="24"/>
              </w:rPr>
            </w:pPr>
            <w:r w:rsidRPr="00732E3F">
              <w:rPr>
                <w:b/>
                <w:bCs/>
                <w:sz w:val="24"/>
              </w:rPr>
              <w:t>Покупатель:</w:t>
            </w:r>
          </w:p>
        </w:tc>
      </w:tr>
      <w:tr w:rsidR="008D2B93" w:rsidRPr="00732E3F" w:rsidTr="00867DF0">
        <w:trPr>
          <w:gridAfter w:val="1"/>
          <w:wAfter w:w="318" w:type="dxa"/>
          <w:trHeight w:val="7287"/>
        </w:trPr>
        <w:tc>
          <w:tcPr>
            <w:tcW w:w="5388"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_______ «_________»</w:t>
            </w:r>
          </w:p>
          <w:p w:rsidR="008D2B93" w:rsidRPr="00732E3F" w:rsidRDefault="008D2B93" w:rsidP="00867DF0">
            <w:pPr>
              <w:widowControl w:val="0"/>
              <w:autoSpaceDE w:val="0"/>
              <w:autoSpaceDN w:val="0"/>
              <w:adjustRightInd w:val="0"/>
              <w:jc w:val="both"/>
              <w:rPr>
                <w:b/>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ИНН 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КПП 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ОГРН 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ОКПО 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Банковские реквизиты:</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Р/с 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в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К/с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БИК ________________________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Тел./факс </w:t>
            </w:r>
          </w:p>
          <w:p w:rsidR="008D2B93" w:rsidRPr="00732E3F" w:rsidRDefault="008D2B93" w:rsidP="00867DF0">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Генеральный директор</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__________________ (____________)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М.п.</w:t>
            </w:r>
          </w:p>
        </w:tc>
        <w:tc>
          <w:tcPr>
            <w:tcW w:w="4536"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АО «ВРМ»</w:t>
            </w:r>
          </w:p>
          <w:p w:rsidR="008D2B93" w:rsidRPr="00732E3F" w:rsidRDefault="008D2B93" w:rsidP="00867DF0">
            <w:pPr>
              <w:autoSpaceDE w:val="0"/>
              <w:autoSpaceDN w:val="0"/>
              <w:jc w:val="both"/>
              <w:rPr>
                <w:rFonts w:eastAsia="Calibri"/>
                <w:b/>
                <w:bCs/>
                <w:sz w:val="22"/>
              </w:rPr>
            </w:pP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Pr>
                <w:rFonts w:eastAsia="Calibri"/>
                <w:color w:val="auto"/>
                <w:sz w:val="22"/>
                <w:szCs w:val="22"/>
                <w:lang w:eastAsia="en-US"/>
              </w:rPr>
              <w:t xml:space="preserve"> </w:t>
            </w:r>
            <w:r w:rsidRPr="00732E3F">
              <w:rPr>
                <w:rFonts w:eastAsia="Calibri"/>
                <w:color w:val="auto"/>
                <w:sz w:val="22"/>
                <w:szCs w:val="22"/>
                <w:lang w:eastAsia="en-US"/>
              </w:rPr>
              <w:t>офис 27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774550001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8D2B93"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682902001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ОКПО 07007287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ОГРН   1087746618970</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Р/сч. 40702810415250001079</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БИК 042007835</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Pr>
                <w:rFonts w:eastAsia="Calibri"/>
                <w:bCs/>
                <w:color w:val="auto"/>
                <w:sz w:val="22"/>
                <w:szCs w:val="22"/>
                <w:lang w:eastAsia="en-US"/>
              </w:rPr>
              <w:t>Директор</w:t>
            </w:r>
            <w:r w:rsidRPr="00732E3F">
              <w:rPr>
                <w:rFonts w:eastAsia="Calibri"/>
                <w:bCs/>
                <w:color w:val="auto"/>
                <w:sz w:val="22"/>
                <w:szCs w:val="22"/>
                <w:lang w:eastAsia="en-US"/>
              </w:rPr>
              <w:t xml:space="preserve"> Тамбовского ВРЗ АО «ВРМ»</w:t>
            </w:r>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8D2B93" w:rsidRDefault="008D2B93" w:rsidP="00867DF0">
            <w:pPr>
              <w:jc w:val="both"/>
              <w:rPr>
                <w:rFonts w:eastAsia="Calibri"/>
                <w:bCs/>
                <w:color w:val="auto"/>
                <w:sz w:val="22"/>
                <w:lang w:eastAsia="en-US"/>
              </w:rPr>
            </w:pPr>
            <w:r w:rsidRPr="00732E3F">
              <w:rPr>
                <w:rFonts w:eastAsia="Calibri"/>
                <w:bCs/>
                <w:color w:val="auto"/>
                <w:sz w:val="22"/>
                <w:szCs w:val="22"/>
                <w:lang w:eastAsia="en-US"/>
              </w:rPr>
              <w:t xml:space="preserve">           М.п.</w:t>
            </w:r>
          </w:p>
          <w:p w:rsidR="008D2B93" w:rsidRDefault="008D2B93" w:rsidP="00867DF0">
            <w:pPr>
              <w:jc w:val="both"/>
              <w:rPr>
                <w:rFonts w:eastAsia="Calibri"/>
                <w:bCs/>
                <w:color w:val="auto"/>
                <w:sz w:val="22"/>
                <w:lang w:eastAsia="en-US"/>
              </w:rPr>
            </w:pPr>
          </w:p>
          <w:p w:rsidR="008D2B93" w:rsidRDefault="008D2B93" w:rsidP="00867DF0">
            <w:pPr>
              <w:jc w:val="both"/>
              <w:rPr>
                <w:rFonts w:eastAsia="Calibri"/>
                <w:bCs/>
                <w:color w:val="auto"/>
                <w:sz w:val="22"/>
                <w:lang w:eastAsia="en-US"/>
              </w:rPr>
            </w:pPr>
          </w:p>
          <w:p w:rsidR="008D2B93" w:rsidRDefault="008D2B93" w:rsidP="00867DF0">
            <w:pPr>
              <w:jc w:val="both"/>
              <w:rPr>
                <w:rFonts w:eastAsia="Calibri"/>
                <w:bCs/>
                <w:color w:val="auto"/>
                <w:sz w:val="22"/>
                <w:lang w:eastAsia="en-US"/>
              </w:rPr>
            </w:pPr>
          </w:p>
          <w:p w:rsidR="008D2B93" w:rsidRDefault="008D2B93"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Pr="00732E3F" w:rsidRDefault="00C9066A" w:rsidP="00867DF0">
            <w:pPr>
              <w:jc w:val="both"/>
              <w:rPr>
                <w:rFonts w:ascii="Calibri" w:hAnsi="Calibri"/>
                <w:bCs/>
                <w:color w:val="auto"/>
                <w:sz w:val="22"/>
              </w:rPr>
            </w:pPr>
          </w:p>
        </w:tc>
      </w:tr>
    </w:tbl>
    <w:p w:rsidR="008D2B93" w:rsidRPr="005D0EAA" w:rsidRDefault="008D2B93" w:rsidP="008D2B93">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lastRenderedPageBreak/>
        <w:t xml:space="preserve">Приложение № 1 </w:t>
      </w: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8D2B93" w:rsidRPr="005D0EAA" w:rsidRDefault="008D2B93" w:rsidP="008D2B93">
      <w:pPr>
        <w:keepNext/>
        <w:jc w:val="both"/>
        <w:outlineLvl w:val="0"/>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8D2B93" w:rsidRPr="005D0EAA" w:rsidTr="00867DF0">
        <w:tc>
          <w:tcPr>
            <w:tcW w:w="567"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7400" w:type="dxa"/>
            <w:gridSpan w:val="5"/>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8D2B93" w:rsidRPr="005D0EAA" w:rsidRDefault="008D2B93" w:rsidP="008D2B93">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8D2B93" w:rsidRPr="005D0EAA" w:rsidTr="00867DF0">
        <w:tc>
          <w:tcPr>
            <w:tcW w:w="5068"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8D2B93" w:rsidRPr="005D0EAA" w:rsidRDefault="008D2B93" w:rsidP="008D2B93">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jc w:val="both"/>
              <w:rPr>
                <w:color w:val="auto"/>
                <w:sz w:val="18"/>
                <w:szCs w:val="18"/>
                <w:lang w:eastAsia="en-US"/>
              </w:rPr>
            </w:pPr>
          </w:p>
        </w:tc>
        <w:tc>
          <w:tcPr>
            <w:tcW w:w="2054" w:type="dxa"/>
            <w:tcMar>
              <w:top w:w="0" w:type="dxa"/>
              <w:left w:w="108" w:type="dxa"/>
              <w:bottom w:w="0" w:type="dxa"/>
              <w:right w:w="108" w:type="dxa"/>
            </w:tcMar>
            <w:hideMark/>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bl>
    <w:p w:rsidR="008D2B93" w:rsidRPr="005D0EAA" w:rsidRDefault="008D2B93" w:rsidP="008D2B93">
      <w:pPr>
        <w:widowControl w:val="0"/>
        <w:autoSpaceDE w:val="0"/>
        <w:autoSpaceDN w:val="0"/>
        <w:adjustRightInd w:val="0"/>
        <w:jc w:val="both"/>
        <w:rPr>
          <w:rFonts w:eastAsia="Calibri"/>
          <w:bCs/>
          <w:color w:val="auto"/>
          <w:sz w:val="24"/>
          <w:lang w:eastAsia="en-US"/>
        </w:rPr>
      </w:pPr>
    </w:p>
    <w:p w:rsidR="008D2B93" w:rsidRPr="005D0EAA" w:rsidRDefault="008D2B93" w:rsidP="008D2B93">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u w:val="single"/>
        </w:rPr>
      </w:pPr>
    </w:p>
    <w:p w:rsidR="008D2B93" w:rsidRPr="005D0EAA" w:rsidRDefault="008D2B93" w:rsidP="008D2B93">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8D2B93" w:rsidRPr="005D0EAA" w:rsidRDefault="008D2B93" w:rsidP="008D2B93">
      <w:pPr>
        <w:widowControl w:val="0"/>
        <w:autoSpaceDE w:val="0"/>
        <w:autoSpaceDN w:val="0"/>
        <w:adjustRightInd w:val="0"/>
        <w:jc w:val="both"/>
        <w:rPr>
          <w:b/>
          <w:bCs/>
          <w:color w:val="auto"/>
          <w:sz w:val="24"/>
        </w:rPr>
      </w:pPr>
    </w:p>
    <w:p w:rsidR="008D2B93" w:rsidRPr="005D0EAA" w:rsidRDefault="008D2B93" w:rsidP="008D2B93">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8D2B93" w:rsidRPr="005D0EAA" w:rsidRDefault="008D2B93" w:rsidP="008D2B93">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Pr="00732E3F" w:rsidRDefault="008D2B93" w:rsidP="008D2B93">
      <w:pPr>
        <w:shd w:val="clear" w:color="auto" w:fill="FFFFFF"/>
        <w:tabs>
          <w:tab w:val="left" w:pos="5760"/>
        </w:tabs>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tab/>
      </w:r>
    </w:p>
    <w:p w:rsidR="008D2B93" w:rsidRDefault="008D2B93" w:rsidP="008D2B93">
      <w:pPr>
        <w:shd w:val="clear" w:color="auto" w:fill="FFFFFF"/>
        <w:tabs>
          <w:tab w:val="left" w:pos="5760"/>
        </w:tabs>
        <w:ind w:left="5040" w:firstLine="709"/>
        <w:jc w:val="both"/>
        <w:rPr>
          <w:sz w:val="24"/>
        </w:rPr>
      </w:pPr>
    </w:p>
    <w:p w:rsidR="00C9066A" w:rsidRPr="00732E3F" w:rsidRDefault="00C9066A"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8D2B93" w:rsidRPr="00732E3F" w:rsidRDefault="008D2B93" w:rsidP="008D2B93">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8D2B93" w:rsidRPr="00732E3F" w:rsidRDefault="008D2B93" w:rsidP="008D2B93">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C9066A">
        <w:rPr>
          <w:bCs/>
          <w:iCs/>
          <w:sz w:val="24"/>
        </w:rPr>
        <w:t>«___» _______ 2023</w:t>
      </w:r>
      <w:r w:rsidRPr="00732E3F">
        <w:rPr>
          <w:bCs/>
          <w:iCs/>
          <w:sz w:val="24"/>
        </w:rPr>
        <w:t xml:space="preserve"> г.</w:t>
      </w: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firstLine="709"/>
        <w:jc w:val="center"/>
        <w:rPr>
          <w:b/>
          <w:sz w:val="24"/>
        </w:rPr>
      </w:pPr>
    </w:p>
    <w:p w:rsidR="008D2B93" w:rsidRPr="00732E3F" w:rsidRDefault="008D2B93" w:rsidP="008D2B93">
      <w:pPr>
        <w:shd w:val="clear" w:color="auto" w:fill="FFFFFF"/>
        <w:tabs>
          <w:tab w:val="left" w:pos="5760"/>
        </w:tabs>
        <w:ind w:firstLine="709"/>
        <w:jc w:val="center"/>
        <w:rPr>
          <w:b/>
          <w:sz w:val="24"/>
        </w:rPr>
      </w:pPr>
      <w:r w:rsidRPr="00732E3F">
        <w:rPr>
          <w:b/>
          <w:sz w:val="24"/>
        </w:rPr>
        <w:t>СОГЛАШЕНИЕ</w:t>
      </w:r>
    </w:p>
    <w:p w:rsidR="008D2B93" w:rsidRPr="00732E3F" w:rsidRDefault="008D2B93" w:rsidP="008D2B93">
      <w:pPr>
        <w:shd w:val="clear" w:color="auto" w:fill="FFFFFF"/>
        <w:tabs>
          <w:tab w:val="left" w:pos="5760"/>
        </w:tabs>
        <w:ind w:firstLine="709"/>
        <w:jc w:val="both"/>
        <w:rPr>
          <w:sz w:val="24"/>
        </w:rPr>
      </w:pPr>
    </w:p>
    <w:p w:rsidR="008D2B93" w:rsidRPr="00732E3F" w:rsidRDefault="008D2B93" w:rsidP="008D2B9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Pr>
          <w:bCs/>
          <w:sz w:val="24"/>
        </w:rPr>
        <w:t xml:space="preserve">             </w:t>
      </w:r>
      <w:r w:rsidRPr="000A1761">
        <w:rPr>
          <w:bCs/>
          <w:sz w:val="24"/>
        </w:rPr>
        <w:t xml:space="preserve">№ </w:t>
      </w:r>
      <w:r w:rsidR="00C9066A">
        <w:rPr>
          <w:sz w:val="24"/>
        </w:rPr>
        <w:t>ВРМ-77/22 от 20.12.2022</w:t>
      </w:r>
      <w:r w:rsidRPr="000642A0">
        <w:rPr>
          <w:bCs/>
          <w:sz w:val="24"/>
        </w:rPr>
        <w:t>г.,</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8D2B93" w:rsidRPr="005D0EAA" w:rsidRDefault="008D2B93" w:rsidP="008D2B93">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lastRenderedPageBreak/>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8D2B93" w:rsidRPr="005D0EAA" w:rsidRDefault="008D2B93" w:rsidP="008D2B93">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8D2B93" w:rsidRPr="005D0EAA" w:rsidRDefault="008D2B93" w:rsidP="008D2B93">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8D2B93" w:rsidRPr="005D0EAA" w:rsidRDefault="008D2B93" w:rsidP="008D2B93">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D2B93" w:rsidRPr="005D0EAA" w:rsidRDefault="008D2B93" w:rsidP="008D2B93">
      <w:pPr>
        <w:shd w:val="clear" w:color="auto" w:fill="FFFFFF"/>
        <w:ind w:firstLine="709"/>
        <w:jc w:val="both"/>
        <w:rPr>
          <w:rFonts w:eastAsia="Calibri"/>
          <w:color w:val="auto"/>
          <w:sz w:val="24"/>
          <w:lang w:eastAsia="en-US"/>
        </w:rPr>
      </w:pPr>
    </w:p>
    <w:p w:rsidR="008D2B93" w:rsidRPr="00732E3F" w:rsidRDefault="008D2B93" w:rsidP="008D2B93">
      <w:pPr>
        <w:widowControl w:val="0"/>
        <w:shd w:val="clear" w:color="auto" w:fill="FFFFFF"/>
        <w:tabs>
          <w:tab w:val="left" w:pos="182"/>
        </w:tabs>
        <w:autoSpaceDE w:val="0"/>
        <w:autoSpaceDN w:val="0"/>
        <w:adjustRightInd w:val="0"/>
        <w:jc w:val="both"/>
        <w:rPr>
          <w:sz w:val="24"/>
        </w:rPr>
      </w:pPr>
    </w:p>
    <w:p w:rsidR="008D2B93" w:rsidRPr="00732E3F" w:rsidRDefault="008D2B93" w:rsidP="008D2B9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8D2B93" w:rsidRPr="00732E3F" w:rsidRDefault="008D2B93" w:rsidP="008D2B93">
      <w:pPr>
        <w:ind w:firstLine="709"/>
        <w:jc w:val="both"/>
        <w:rPr>
          <w:b/>
          <w:bCs/>
          <w:sz w:val="24"/>
        </w:rPr>
      </w:pPr>
    </w:p>
    <w:p w:rsidR="008D2B93" w:rsidRPr="00732E3F" w:rsidRDefault="008D2B93" w:rsidP="008D2B93">
      <w:pPr>
        <w:ind w:left="4955" w:firstLine="709"/>
        <w:jc w:val="both"/>
        <w:rPr>
          <w:bCs/>
          <w:sz w:val="24"/>
        </w:rPr>
      </w:pPr>
      <w:r>
        <w:rPr>
          <w:bCs/>
          <w:sz w:val="24"/>
        </w:rPr>
        <w:t>Директор</w:t>
      </w:r>
    </w:p>
    <w:p w:rsidR="008D2B93" w:rsidRPr="00732E3F" w:rsidRDefault="008D2B93" w:rsidP="008D2B93">
      <w:pPr>
        <w:ind w:left="4955" w:firstLine="709"/>
        <w:jc w:val="both"/>
        <w:rPr>
          <w:bCs/>
          <w:sz w:val="24"/>
        </w:rPr>
      </w:pPr>
      <w:r w:rsidRPr="00732E3F">
        <w:rPr>
          <w:bCs/>
          <w:sz w:val="24"/>
        </w:rPr>
        <w:t>Тамбовского ВРЗ АО «ВРМ»</w:t>
      </w:r>
    </w:p>
    <w:p w:rsidR="008D2B93" w:rsidRPr="00732E3F" w:rsidRDefault="008D2B93" w:rsidP="008D2B9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w:t>
      </w:r>
      <w:r w:rsidR="00C9066A">
        <w:rPr>
          <w:bCs/>
          <w:sz w:val="24"/>
        </w:rPr>
        <w:t xml:space="preserve"> </w:t>
      </w:r>
      <w:r w:rsidRPr="00732E3F">
        <w:rPr>
          <w:bCs/>
          <w:sz w:val="24"/>
        </w:rPr>
        <w:t>Шлыков</w:t>
      </w:r>
    </w:p>
    <w:p w:rsidR="008D2B93" w:rsidRPr="00732E3F" w:rsidRDefault="008D2B93" w:rsidP="008D2B93">
      <w:pPr>
        <w:rPr>
          <w:sz w:val="24"/>
        </w:rPr>
      </w:pPr>
    </w:p>
    <w:p w:rsidR="008D2B93" w:rsidRPr="00732E3F" w:rsidRDefault="008D2B93" w:rsidP="008D2B93">
      <w:pPr>
        <w:rPr>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Pr="00732E3F" w:rsidRDefault="008D2B93" w:rsidP="008D2B93">
      <w:pPr>
        <w:ind w:firstLine="709"/>
        <w:jc w:val="both"/>
        <w:rPr>
          <w:rFonts w:eastAsia="Calibri"/>
          <w:color w:val="auto"/>
          <w:sz w:val="24"/>
        </w:rPr>
      </w:pPr>
    </w:p>
    <w:p w:rsidR="008D2B93" w:rsidRPr="005D0EAA" w:rsidRDefault="00C9066A" w:rsidP="008D2B93">
      <w:pPr>
        <w:widowControl w:val="0"/>
        <w:shd w:val="clear" w:color="auto" w:fill="FFFFFF"/>
        <w:autoSpaceDE w:val="0"/>
        <w:autoSpaceDN w:val="0"/>
        <w:adjustRightInd w:val="0"/>
        <w:jc w:val="right"/>
        <w:rPr>
          <w:rFonts w:eastAsia="Calibri"/>
          <w:bCs/>
          <w:iCs/>
          <w:color w:val="auto"/>
          <w:sz w:val="24"/>
          <w:lang w:eastAsia="en-US"/>
        </w:rPr>
      </w:pPr>
      <w:r>
        <w:rPr>
          <w:rFonts w:eastAsia="Calibri"/>
          <w:bCs/>
          <w:iCs/>
          <w:color w:val="auto"/>
          <w:sz w:val="24"/>
          <w:lang w:eastAsia="en-US"/>
        </w:rPr>
        <w:lastRenderedPageBreak/>
        <w:t>Приложение № 4</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jc w:val="center"/>
        <w:rPr>
          <w:rFonts w:eastAsia="Calibri"/>
          <w:b/>
          <w:bCs/>
          <w:color w:val="auto"/>
          <w:sz w:val="24"/>
          <w:lang w:eastAsia="en-US"/>
        </w:rPr>
      </w:pPr>
    </w:p>
    <w:p w:rsidR="008D2B93" w:rsidRPr="005D0EAA" w:rsidRDefault="008D2B93" w:rsidP="008D2B93">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8D2B93" w:rsidRPr="005D0EAA" w:rsidRDefault="008D2B93" w:rsidP="008D2B93">
      <w:pPr>
        <w:jc w:val="center"/>
        <w:rPr>
          <w:rFonts w:eastAsia="Calibri"/>
          <w:b/>
          <w:bCs/>
          <w:color w:val="auto"/>
          <w:sz w:val="24"/>
          <w:lang w:eastAsia="en-US"/>
        </w:rPr>
      </w:pP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8D2B93" w:rsidRPr="005D0EAA" w:rsidTr="00867DF0">
        <w:tc>
          <w:tcPr>
            <w:tcW w:w="4863"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rPr>
                <w:rFonts w:eastAsia="Calibri"/>
                <w:bCs/>
                <w:color w:val="auto"/>
                <w:sz w:val="24"/>
                <w:lang w:eastAsia="en-US"/>
              </w:rPr>
            </w:pPr>
            <w:r w:rsidRPr="005D0EAA">
              <w:rPr>
                <w:rFonts w:eastAsia="Calibri"/>
                <w:bCs/>
                <w:color w:val="auto"/>
                <w:sz w:val="24"/>
                <w:lang w:eastAsia="en-US"/>
              </w:rPr>
              <w:t>__________</w:t>
            </w:r>
          </w:p>
        </w:tc>
      </w:tr>
    </w:tbl>
    <w:p w:rsidR="008D2B93" w:rsidRPr="005D0EAA" w:rsidRDefault="008D2B93" w:rsidP="008D2B93">
      <w:pPr>
        <w:widowControl w:val="0"/>
        <w:shd w:val="clear" w:color="auto" w:fill="FFFFFF"/>
        <w:autoSpaceDE w:val="0"/>
        <w:autoSpaceDN w:val="0"/>
        <w:adjustRightInd w:val="0"/>
        <w:rPr>
          <w:color w:val="auto"/>
          <w:sz w:val="24"/>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14" w:rsidRDefault="00C11214" w:rsidP="00F532E5">
      <w:r>
        <w:separator/>
      </w:r>
    </w:p>
  </w:endnote>
  <w:endnote w:type="continuationSeparator" w:id="0">
    <w:p w:rsidR="00C11214" w:rsidRDefault="00C1121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14" w:rsidRDefault="00C11214" w:rsidP="00F532E5">
      <w:r>
        <w:separator/>
      </w:r>
    </w:p>
  </w:footnote>
  <w:footnote w:type="continuationSeparator" w:id="0">
    <w:p w:rsidR="00C11214" w:rsidRDefault="00C1121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0B88"/>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774D"/>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21FD"/>
    <w:rsid w:val="001835B7"/>
    <w:rsid w:val="00186FB5"/>
    <w:rsid w:val="00194428"/>
    <w:rsid w:val="001955A7"/>
    <w:rsid w:val="00197E23"/>
    <w:rsid w:val="001A3414"/>
    <w:rsid w:val="001A6EB7"/>
    <w:rsid w:val="001B1D36"/>
    <w:rsid w:val="001B35AB"/>
    <w:rsid w:val="001B3ACC"/>
    <w:rsid w:val="001B4AE4"/>
    <w:rsid w:val="001B4FE2"/>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3F70F0"/>
    <w:rsid w:val="0040015D"/>
    <w:rsid w:val="00411976"/>
    <w:rsid w:val="00417B0C"/>
    <w:rsid w:val="00420B7E"/>
    <w:rsid w:val="0042131A"/>
    <w:rsid w:val="00430123"/>
    <w:rsid w:val="00455DB4"/>
    <w:rsid w:val="00457A13"/>
    <w:rsid w:val="004769B6"/>
    <w:rsid w:val="00481D1A"/>
    <w:rsid w:val="00486A52"/>
    <w:rsid w:val="00490F47"/>
    <w:rsid w:val="0049652D"/>
    <w:rsid w:val="0049764B"/>
    <w:rsid w:val="004A35BA"/>
    <w:rsid w:val="004A5532"/>
    <w:rsid w:val="004A6C63"/>
    <w:rsid w:val="004B05B7"/>
    <w:rsid w:val="004B0FAA"/>
    <w:rsid w:val="004C354B"/>
    <w:rsid w:val="004C3C83"/>
    <w:rsid w:val="004C6836"/>
    <w:rsid w:val="004D1058"/>
    <w:rsid w:val="004D587C"/>
    <w:rsid w:val="004D5A06"/>
    <w:rsid w:val="004E3D12"/>
    <w:rsid w:val="004F4F90"/>
    <w:rsid w:val="004F574E"/>
    <w:rsid w:val="00500254"/>
    <w:rsid w:val="00516E83"/>
    <w:rsid w:val="00517AEE"/>
    <w:rsid w:val="00521524"/>
    <w:rsid w:val="005224C2"/>
    <w:rsid w:val="00525A1C"/>
    <w:rsid w:val="00530033"/>
    <w:rsid w:val="005400C9"/>
    <w:rsid w:val="005460BC"/>
    <w:rsid w:val="005460DE"/>
    <w:rsid w:val="00550479"/>
    <w:rsid w:val="00553531"/>
    <w:rsid w:val="00556FB5"/>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3A76"/>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C5318"/>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5D38"/>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96FC5"/>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219"/>
    <w:rsid w:val="00852F41"/>
    <w:rsid w:val="00854B0C"/>
    <w:rsid w:val="00854BDB"/>
    <w:rsid w:val="00855275"/>
    <w:rsid w:val="00857652"/>
    <w:rsid w:val="00860133"/>
    <w:rsid w:val="0086021F"/>
    <w:rsid w:val="00867DF0"/>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235"/>
    <w:rsid w:val="008C4C6C"/>
    <w:rsid w:val="008C6CAD"/>
    <w:rsid w:val="008D2A11"/>
    <w:rsid w:val="008D2B93"/>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A773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1406"/>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1873"/>
    <w:rsid w:val="00B331B9"/>
    <w:rsid w:val="00B5005C"/>
    <w:rsid w:val="00B51BD4"/>
    <w:rsid w:val="00B54425"/>
    <w:rsid w:val="00B5514E"/>
    <w:rsid w:val="00B56418"/>
    <w:rsid w:val="00B641A7"/>
    <w:rsid w:val="00B665D9"/>
    <w:rsid w:val="00B70229"/>
    <w:rsid w:val="00B72F06"/>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48BF"/>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1214"/>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65E34"/>
    <w:rsid w:val="00C74A87"/>
    <w:rsid w:val="00C81B25"/>
    <w:rsid w:val="00C850FF"/>
    <w:rsid w:val="00C859AE"/>
    <w:rsid w:val="00C9066A"/>
    <w:rsid w:val="00C91D38"/>
    <w:rsid w:val="00C92E63"/>
    <w:rsid w:val="00C9334C"/>
    <w:rsid w:val="00C966D3"/>
    <w:rsid w:val="00CA16A7"/>
    <w:rsid w:val="00CB1340"/>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2E44"/>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1606E"/>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8683D"/>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E2C46"/>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573CC"/>
    <w:rsid w:val="00F613AD"/>
    <w:rsid w:val="00F632FA"/>
    <w:rsid w:val="00F6500D"/>
    <w:rsid w:val="00F6605E"/>
    <w:rsid w:val="00F66067"/>
    <w:rsid w:val="00F70372"/>
    <w:rsid w:val="00F7231A"/>
    <w:rsid w:val="00F72456"/>
    <w:rsid w:val="00F75C01"/>
    <w:rsid w:val="00F80DBA"/>
    <w:rsid w:val="00F859DB"/>
    <w:rsid w:val="00F91B74"/>
    <w:rsid w:val="00F92A0C"/>
    <w:rsid w:val="00F95157"/>
    <w:rsid w:val="00F958BC"/>
    <w:rsid w:val="00FA7E26"/>
    <w:rsid w:val="00FB4FE7"/>
    <w:rsid w:val="00FB5944"/>
    <w:rsid w:val="00FB6E95"/>
    <w:rsid w:val="00FB7A31"/>
    <w:rsid w:val="00FC0008"/>
    <w:rsid w:val="00FC237C"/>
    <w:rsid w:val="00FC52A5"/>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1102E-130F-42DD-AD0D-72757BEE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27461136">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B1D05-F366-4F51-936C-814E78AC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10223</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cp:revision>
  <cp:lastPrinted>2023-04-12T12:18:00Z</cp:lastPrinted>
  <dcterms:created xsi:type="dcterms:W3CDTF">2023-04-12T13:01:00Z</dcterms:created>
  <dcterms:modified xsi:type="dcterms:W3CDTF">2023-04-12T13:01:00Z</dcterms:modified>
</cp:coreProperties>
</file>