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5"/>
      </w:tblGrid>
      <w:tr w:rsidR="00E13D96" w:rsidRPr="00655695"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990654" w:rsidRDefault="00E13D96" w:rsidP="00B305DC">
            <w:pPr>
              <w:pStyle w:val="aa"/>
              <w:spacing w:before="0" w:after="0" w:line="276" w:lineRule="auto"/>
              <w:jc w:val="center"/>
              <w:rPr>
                <w:sz w:val="28"/>
                <w:szCs w:val="28"/>
                <w:lang w:val="ru-RU"/>
              </w:rPr>
            </w:pPr>
            <w:r w:rsidRPr="00990654">
              <w:rPr>
                <w:color w:val="1F497D"/>
                <w:sz w:val="28"/>
                <w:szCs w:val="28"/>
                <w:lang w:val="ru-RU"/>
              </w:rPr>
              <w:t xml:space="preserve"> </w:t>
            </w:r>
            <w:r w:rsidRPr="00D02C88">
              <w:rPr>
                <w:color w:val="1F497D"/>
                <w:sz w:val="28"/>
                <w:szCs w:val="28"/>
              </w:rPr>
              <w:t>t</w:t>
            </w:r>
            <w:r w:rsidRPr="00990654">
              <w:rPr>
                <w:color w:val="1F497D"/>
                <w:sz w:val="28"/>
                <w:szCs w:val="28"/>
                <w:lang w:val="ru-RU"/>
              </w:rPr>
              <w:t>-</w:t>
            </w:r>
            <w:r w:rsidRPr="00D02C88">
              <w:rPr>
                <w:color w:val="1F497D"/>
                <w:sz w:val="28"/>
                <w:szCs w:val="28"/>
              </w:rPr>
              <w:t>mail</w:t>
            </w:r>
            <w:r w:rsidR="00A14F9D" w:rsidRPr="00990654">
              <w:rPr>
                <w:color w:val="1F497D"/>
                <w:sz w:val="28"/>
                <w:szCs w:val="28"/>
                <w:lang w:val="ru-RU"/>
              </w:rPr>
              <w:t xml:space="preserve">: </w:t>
            </w:r>
            <w:r w:rsidRPr="00D02C88">
              <w:rPr>
                <w:color w:val="1F497D"/>
                <w:sz w:val="28"/>
                <w:szCs w:val="28"/>
              </w:rPr>
              <w:t>tvrz</w:t>
            </w:r>
            <w:hyperlink r:id="rId9" w:history="1">
              <w:r w:rsidRPr="00990654">
                <w:rPr>
                  <w:rStyle w:val="a5"/>
                  <w:color w:val="1F497D"/>
                  <w:sz w:val="28"/>
                  <w:szCs w:val="28"/>
                  <w:lang w:val="ru-RU"/>
                </w:rPr>
                <w:t>.</w:t>
              </w:r>
              <w:r w:rsidRPr="00D02C88">
                <w:rPr>
                  <w:rStyle w:val="a5"/>
                  <w:color w:val="1F497D"/>
                  <w:sz w:val="28"/>
                  <w:szCs w:val="28"/>
                </w:rPr>
                <w:t>vagonremmash</w:t>
              </w:r>
              <w:r w:rsidRPr="00990654">
                <w:rPr>
                  <w:rStyle w:val="a5"/>
                  <w:color w:val="1F497D"/>
                  <w:sz w:val="28"/>
                  <w:szCs w:val="28"/>
                  <w:lang w:val="ru-RU"/>
                </w:rPr>
                <w:t>.</w:t>
              </w:r>
              <w:r w:rsidRPr="00D02C88">
                <w:rPr>
                  <w:rStyle w:val="a5"/>
                  <w:color w:val="1F497D"/>
                  <w:sz w:val="28"/>
                  <w:szCs w:val="28"/>
                </w:rPr>
                <w:t>ru</w:t>
              </w:r>
            </w:hyperlink>
          </w:p>
        </w:tc>
      </w:tr>
    </w:tbl>
    <w:p w:rsidR="002712AB" w:rsidRPr="00990654" w:rsidRDefault="002712AB" w:rsidP="000A32A5">
      <w:pPr>
        <w:rPr>
          <w:color w:val="auto"/>
          <w:szCs w:val="28"/>
        </w:rPr>
      </w:pPr>
    </w:p>
    <w:p w:rsidR="002712AB" w:rsidRPr="00990654"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sidRPr="002D4914">
        <w:rPr>
          <w:szCs w:val="28"/>
        </w:rPr>
        <w:t>0</w:t>
      </w:r>
      <w:r w:rsidR="002D4914" w:rsidRPr="002D4914">
        <w:rPr>
          <w:szCs w:val="28"/>
        </w:rPr>
        <w:t>38</w:t>
      </w:r>
      <w:r w:rsidR="00D7100D" w:rsidRPr="002D4914">
        <w:rPr>
          <w:szCs w:val="28"/>
        </w:rPr>
        <w:t>/ТВРЗ/202</w:t>
      </w:r>
      <w:r w:rsidR="00757AAD" w:rsidRPr="002D4914">
        <w:rPr>
          <w:szCs w:val="28"/>
        </w:rPr>
        <w:t>3</w:t>
      </w:r>
    </w:p>
    <w:p w:rsidR="002712AB" w:rsidRDefault="002712AB" w:rsidP="002712AB">
      <w:pPr>
        <w:jc w:val="center"/>
        <w:rPr>
          <w:bCs/>
          <w:szCs w:val="28"/>
        </w:rPr>
      </w:pPr>
    </w:p>
    <w:p w:rsidR="001E5654" w:rsidRPr="003D1264" w:rsidRDefault="001E5654" w:rsidP="002712AB">
      <w:pPr>
        <w:jc w:val="center"/>
        <w:rPr>
          <w:bCs/>
          <w:szCs w:val="28"/>
        </w:rPr>
      </w:pPr>
    </w:p>
    <w:p w:rsidR="002712AB" w:rsidRDefault="000A32A5" w:rsidP="00D8407B">
      <w:pPr>
        <w:jc w:val="center"/>
        <w:rPr>
          <w:bCs/>
          <w:szCs w:val="28"/>
        </w:rPr>
      </w:pPr>
      <w:r w:rsidRPr="003D1264">
        <w:rPr>
          <w:bCs/>
          <w:szCs w:val="28"/>
        </w:rPr>
        <w:t>Уважаемые господа!</w:t>
      </w:r>
    </w:p>
    <w:p w:rsidR="001E5654" w:rsidRPr="003D1264" w:rsidRDefault="001E5654" w:rsidP="00D8407B">
      <w:pPr>
        <w:jc w:val="center"/>
        <w:rPr>
          <w:bCs/>
          <w:szCs w:val="28"/>
        </w:rPr>
      </w:pPr>
    </w:p>
    <w:p w:rsidR="00540E55" w:rsidRPr="00540E55" w:rsidRDefault="000A32A5" w:rsidP="00540E55">
      <w:pPr>
        <w:pStyle w:val="1"/>
        <w:rPr>
          <w:rFonts w:ascii="Times New Roman" w:hAnsi="Times New Roman" w:cs="Times New Roman"/>
          <w:szCs w:val="20"/>
        </w:rPr>
      </w:pPr>
      <w:r w:rsidRPr="00540E55">
        <w:rPr>
          <w:rFonts w:ascii="Times New Roman" w:hAnsi="Times New Roman" w:cs="Times New Roman"/>
          <w:szCs w:val="28"/>
        </w:rPr>
        <w:t xml:space="preserve">Тамбовский ВРЗ АО «ВРМ» (далее – Заказчик) сообщает о проведении запроса котировок цен </w:t>
      </w:r>
      <w:r w:rsidRPr="00757AAD">
        <w:rPr>
          <w:rFonts w:ascii="Times New Roman" w:hAnsi="Times New Roman" w:cs="Times New Roman"/>
          <w:szCs w:val="28"/>
        </w:rPr>
        <w:t>№</w:t>
      </w:r>
      <w:r w:rsidR="009A4DE1" w:rsidRPr="00757AAD">
        <w:rPr>
          <w:rFonts w:ascii="Times New Roman" w:hAnsi="Times New Roman" w:cs="Times New Roman"/>
          <w:b/>
          <w:szCs w:val="28"/>
        </w:rPr>
        <w:t>0</w:t>
      </w:r>
      <w:r w:rsidR="002D4914">
        <w:rPr>
          <w:rFonts w:ascii="Times New Roman" w:hAnsi="Times New Roman" w:cs="Times New Roman"/>
          <w:b/>
          <w:szCs w:val="28"/>
        </w:rPr>
        <w:t>38</w:t>
      </w:r>
      <w:r w:rsidR="006B486D" w:rsidRPr="00757AAD">
        <w:rPr>
          <w:rFonts w:ascii="Times New Roman" w:hAnsi="Times New Roman" w:cs="Times New Roman"/>
          <w:b/>
          <w:szCs w:val="28"/>
        </w:rPr>
        <w:t>/ТВРЗ/20</w:t>
      </w:r>
      <w:r w:rsidR="00D7100D" w:rsidRPr="00757AAD">
        <w:rPr>
          <w:rFonts w:ascii="Times New Roman" w:hAnsi="Times New Roman" w:cs="Times New Roman"/>
          <w:b/>
          <w:szCs w:val="28"/>
        </w:rPr>
        <w:t>2</w:t>
      </w:r>
      <w:r w:rsidR="00757AAD" w:rsidRPr="00757AAD">
        <w:rPr>
          <w:rFonts w:ascii="Times New Roman" w:hAnsi="Times New Roman" w:cs="Times New Roman"/>
          <w:b/>
          <w:szCs w:val="28"/>
        </w:rPr>
        <w:t>3</w:t>
      </w:r>
      <w:r w:rsidRPr="00540E55">
        <w:rPr>
          <w:rFonts w:ascii="Times New Roman" w:hAnsi="Times New Roman" w:cs="Times New Roman"/>
          <w:szCs w:val="28"/>
        </w:rPr>
        <w:t xml:space="preserve"> с целью выбора организации на право заключения договора поставки</w:t>
      </w:r>
      <w:r w:rsidR="00B92173" w:rsidRPr="00540E55">
        <w:rPr>
          <w:rFonts w:ascii="Times New Roman" w:hAnsi="Times New Roman" w:cs="Times New Roman"/>
          <w:szCs w:val="28"/>
        </w:rPr>
        <w:t xml:space="preserve"> </w:t>
      </w:r>
      <w:r w:rsidR="00AB041A">
        <w:rPr>
          <w:rFonts w:ascii="Times New Roman" w:hAnsi="Times New Roman" w:cs="Times New Roman"/>
          <w:szCs w:val="28"/>
        </w:rPr>
        <w:t>стендов для демонтажа-монтажа буксовых узлов роликовых и кассетного типа пассажирских вагонов</w:t>
      </w:r>
      <w:r w:rsidR="00540E55" w:rsidRPr="00540E55">
        <w:rPr>
          <w:rFonts w:ascii="Times New Roman" w:hAnsi="Times New Roman" w:cs="Times New Roman"/>
          <w:szCs w:val="28"/>
        </w:rPr>
        <w:t xml:space="preserve"> </w:t>
      </w:r>
      <w:r w:rsidR="00AB041A">
        <w:rPr>
          <w:rFonts w:ascii="Times New Roman" w:hAnsi="Times New Roman" w:cs="Times New Roman"/>
          <w:szCs w:val="28"/>
        </w:rPr>
        <w:t>в количестве 3 (трёх) штук</w:t>
      </w:r>
      <w:r w:rsidR="00AB041A" w:rsidRPr="00C11430">
        <w:rPr>
          <w:rFonts w:ascii="Times New Roman" w:hAnsi="Times New Roman" w:cs="Times New Roman"/>
          <w:szCs w:val="28"/>
        </w:rPr>
        <w:t xml:space="preserve"> </w:t>
      </w:r>
      <w:r w:rsidR="00540E55" w:rsidRPr="00540E55">
        <w:rPr>
          <w:rFonts w:ascii="Times New Roman" w:hAnsi="Times New Roman" w:cs="Times New Roman"/>
          <w:szCs w:val="28"/>
        </w:rPr>
        <w:t>для нужд Тамбовского вагоноремонтного завода – филиала АО «ВРМ» в 2023 году.</w:t>
      </w:r>
    </w:p>
    <w:p w:rsidR="000A32A5" w:rsidRPr="00540E55" w:rsidRDefault="000A32A5" w:rsidP="000A32A5">
      <w:pPr>
        <w:pStyle w:val="a7"/>
        <w:ind w:left="0" w:firstLine="567"/>
        <w:jc w:val="both"/>
        <w:rPr>
          <w:b/>
          <w:szCs w:val="28"/>
        </w:rPr>
      </w:pPr>
      <w:r w:rsidRPr="00540E55">
        <w:rPr>
          <w:b/>
          <w:szCs w:val="28"/>
        </w:rPr>
        <w:t>Котировочные заявки подаются в письменной форм</w:t>
      </w:r>
      <w:r w:rsidR="00ED4108" w:rsidRPr="00540E55">
        <w:rPr>
          <w:b/>
          <w:szCs w:val="28"/>
        </w:rPr>
        <w:t xml:space="preserve">е в запечатанных конвертах до </w:t>
      </w:r>
      <w:r w:rsidR="00810EF6" w:rsidRPr="00540E55">
        <w:rPr>
          <w:b/>
          <w:szCs w:val="28"/>
        </w:rPr>
        <w:t>1</w:t>
      </w:r>
      <w:r w:rsidR="00370064">
        <w:rPr>
          <w:b/>
          <w:szCs w:val="28"/>
        </w:rPr>
        <w:t>7</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655695">
        <w:rPr>
          <w:b/>
          <w:color w:val="auto"/>
          <w:szCs w:val="28"/>
        </w:rPr>
        <w:t>0</w:t>
      </w:r>
      <w:r w:rsidR="00990654" w:rsidRPr="00990654">
        <w:rPr>
          <w:b/>
          <w:color w:val="auto"/>
          <w:szCs w:val="28"/>
        </w:rPr>
        <w:t>5</w:t>
      </w:r>
      <w:r w:rsidRPr="00540E55">
        <w:rPr>
          <w:b/>
          <w:color w:val="auto"/>
          <w:szCs w:val="28"/>
        </w:rPr>
        <w:t>»</w:t>
      </w:r>
      <w:r w:rsidR="00E5042C">
        <w:rPr>
          <w:b/>
          <w:szCs w:val="28"/>
        </w:rPr>
        <w:t xml:space="preserve"> </w:t>
      </w:r>
      <w:r w:rsidR="00655695">
        <w:rPr>
          <w:b/>
          <w:szCs w:val="28"/>
        </w:rPr>
        <w:t>м</w:t>
      </w:r>
      <w:r w:rsidR="00AB041A">
        <w:rPr>
          <w:b/>
          <w:szCs w:val="28"/>
        </w:rPr>
        <w:t>ая</w:t>
      </w:r>
      <w:r w:rsidR="00BF50FA" w:rsidRPr="00540E55">
        <w:rPr>
          <w:b/>
          <w:szCs w:val="28"/>
        </w:rPr>
        <w:t xml:space="preserve"> </w:t>
      </w:r>
      <w:r w:rsidR="009A76F5" w:rsidRPr="00540E55">
        <w:rPr>
          <w:b/>
          <w:szCs w:val="28"/>
        </w:rPr>
        <w:t>202</w:t>
      </w:r>
      <w:r w:rsidR="00540E55">
        <w:rPr>
          <w:b/>
          <w:szCs w:val="28"/>
        </w:rPr>
        <w:t>3</w:t>
      </w:r>
      <w:r w:rsidR="003F2557" w:rsidRPr="00540E55">
        <w:rPr>
          <w:b/>
          <w:szCs w:val="28"/>
        </w:rPr>
        <w:t xml:space="preserve"> </w:t>
      </w:r>
      <w:r w:rsidRPr="00540E55">
        <w:rPr>
          <w:b/>
          <w:szCs w:val="28"/>
        </w:rPr>
        <w:t>г. по адресу: 392009, г. Тамбов, пл. Мастерских, д. 1.</w:t>
      </w:r>
    </w:p>
    <w:p w:rsidR="000A32A5"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r w:rsidR="00540E55">
        <w:rPr>
          <w:color w:val="auto"/>
          <w:szCs w:val="28"/>
        </w:rPr>
        <w:t xml:space="preserve">энергомеханического </w:t>
      </w:r>
      <w:r w:rsidRPr="00D02C88">
        <w:rPr>
          <w:color w:val="auto"/>
          <w:szCs w:val="28"/>
        </w:rPr>
        <w:t xml:space="preserve">отдела (далее Организатор). Представитель Организатора, ответственный за проведение запроса котировок цен – </w:t>
      </w:r>
      <w:r w:rsidR="00540E55">
        <w:rPr>
          <w:color w:val="auto"/>
          <w:szCs w:val="28"/>
        </w:rPr>
        <w:t>Ланин Игорь Сергеевич,</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hyperlink r:id="rId10" w:history="1">
        <w:r w:rsidR="00540E55" w:rsidRPr="00540E55">
          <w:rPr>
            <w:color w:val="0000FF"/>
            <w:szCs w:val="28"/>
            <w:u w:val="single"/>
            <w:lang w:val="en-US"/>
          </w:rPr>
          <w:t>is</w:t>
        </w:r>
        <w:r w:rsidR="00540E55" w:rsidRPr="00540E55">
          <w:rPr>
            <w:color w:val="0000FF"/>
            <w:szCs w:val="28"/>
            <w:u w:val="single"/>
          </w:rPr>
          <w:t>.</w:t>
        </w:r>
        <w:r w:rsidR="00540E55" w:rsidRPr="00540E55">
          <w:rPr>
            <w:color w:val="0000FF"/>
            <w:szCs w:val="28"/>
            <w:u w:val="single"/>
            <w:lang w:val="en-US"/>
          </w:rPr>
          <w:t>lanin</w:t>
        </w:r>
        <w:r w:rsidR="00540E55" w:rsidRPr="00540E55">
          <w:rPr>
            <w:color w:val="0000FF"/>
            <w:szCs w:val="28"/>
            <w:u w:val="single"/>
          </w:rPr>
          <w:t>@</w:t>
        </w:r>
        <w:r w:rsidR="00540E55" w:rsidRPr="00540E55">
          <w:rPr>
            <w:color w:val="0000FF"/>
            <w:szCs w:val="28"/>
            <w:u w:val="single"/>
            <w:lang w:val="en-US"/>
          </w:rPr>
          <w:t>vagonremmash</w:t>
        </w:r>
        <w:r w:rsidR="00540E55" w:rsidRPr="00540E55">
          <w:rPr>
            <w:color w:val="0000FF"/>
            <w:szCs w:val="28"/>
            <w:u w:val="single"/>
          </w:rPr>
          <w:t>.ru</w:t>
        </w:r>
      </w:hyperlink>
      <w:r w:rsidRPr="00D02C88">
        <w:rPr>
          <w:color w:val="auto"/>
          <w:szCs w:val="28"/>
        </w:rPr>
        <w:t xml:space="preserve"> (4752) 79-09-31 доб. </w:t>
      </w:r>
      <w:r w:rsidR="00540E55">
        <w:rPr>
          <w:color w:val="auto"/>
          <w:szCs w:val="28"/>
        </w:rPr>
        <w:t>186</w:t>
      </w:r>
      <w:r w:rsidRPr="00D02C88">
        <w:rPr>
          <w:color w:val="auto"/>
          <w:szCs w:val="28"/>
        </w:rPr>
        <w:t>.</w:t>
      </w:r>
    </w:p>
    <w:p w:rsidR="002C5928" w:rsidRPr="00D02C88" w:rsidRDefault="002C5928" w:rsidP="00540E55">
      <w:pPr>
        <w:ind w:firstLine="567"/>
        <w:jc w:val="both"/>
        <w:rPr>
          <w:color w:val="auto"/>
          <w:szCs w:val="28"/>
        </w:rPr>
      </w:pPr>
      <w:r w:rsidRPr="00D02C88">
        <w:rPr>
          <w:color w:val="auto"/>
          <w:szCs w:val="28"/>
        </w:rPr>
        <w:t xml:space="preserve">Извещение о проведении запроса котировок </w:t>
      </w:r>
      <w:r w:rsidR="00A704AC" w:rsidRPr="00757AAD">
        <w:rPr>
          <w:color w:val="auto"/>
          <w:szCs w:val="28"/>
        </w:rPr>
        <w:t xml:space="preserve">цен </w:t>
      </w:r>
      <w:r w:rsidR="00A704AC" w:rsidRPr="00757AAD">
        <w:rPr>
          <w:b/>
          <w:color w:val="auto"/>
          <w:szCs w:val="28"/>
        </w:rPr>
        <w:t>№</w:t>
      </w:r>
      <w:r w:rsidR="009E1C3D" w:rsidRPr="00757AAD">
        <w:rPr>
          <w:b/>
          <w:color w:val="auto"/>
          <w:szCs w:val="28"/>
        </w:rPr>
        <w:t>0</w:t>
      </w:r>
      <w:r w:rsidR="002D4914">
        <w:rPr>
          <w:b/>
          <w:color w:val="auto"/>
          <w:szCs w:val="28"/>
        </w:rPr>
        <w:t>38</w:t>
      </w:r>
      <w:r w:rsidR="00616F37" w:rsidRPr="00757AAD">
        <w:rPr>
          <w:b/>
          <w:color w:val="auto"/>
          <w:szCs w:val="28"/>
        </w:rPr>
        <w:t>/</w:t>
      </w:r>
      <w:r w:rsidR="009A76F5" w:rsidRPr="00757AAD">
        <w:rPr>
          <w:b/>
          <w:color w:val="auto"/>
          <w:szCs w:val="28"/>
        </w:rPr>
        <w:t>ТВРЗ/202</w:t>
      </w:r>
      <w:r w:rsidR="00757AAD" w:rsidRPr="00757AAD">
        <w:rPr>
          <w:b/>
          <w:color w:val="auto"/>
          <w:szCs w:val="28"/>
        </w:rPr>
        <w:t>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40E55" w:rsidRPr="00C11430" w:rsidRDefault="000A32A5" w:rsidP="00540E55">
      <w:pPr>
        <w:pStyle w:val="1"/>
        <w:rPr>
          <w:rFonts w:ascii="Times New Roman" w:hAnsi="Times New Roman" w:cs="Times New Roman"/>
          <w:szCs w:val="20"/>
        </w:rPr>
      </w:pPr>
      <w:r w:rsidRPr="00C11430">
        <w:rPr>
          <w:rFonts w:ascii="Times New Roman" w:hAnsi="Times New Roman" w:cs="Times New Roman"/>
          <w:szCs w:val="28"/>
        </w:rPr>
        <w:t xml:space="preserve">Предметом запроса </w:t>
      </w:r>
      <w:bookmarkStart w:id="0" w:name="_GoBack"/>
      <w:bookmarkEnd w:id="0"/>
      <w:r w:rsidRPr="00C11430">
        <w:rPr>
          <w:rFonts w:ascii="Times New Roman" w:hAnsi="Times New Roman" w:cs="Times New Roman"/>
          <w:szCs w:val="28"/>
        </w:rPr>
        <w:t>котировок цен является поставка</w:t>
      </w:r>
      <w:r w:rsidR="00356EF9" w:rsidRPr="00C11430">
        <w:rPr>
          <w:rFonts w:ascii="Times New Roman" w:hAnsi="Times New Roman" w:cs="Times New Roman"/>
          <w:szCs w:val="28"/>
        </w:rPr>
        <w:t xml:space="preserve"> </w:t>
      </w:r>
      <w:r w:rsidR="00AB041A">
        <w:rPr>
          <w:rFonts w:ascii="Times New Roman" w:hAnsi="Times New Roman" w:cs="Times New Roman"/>
          <w:szCs w:val="28"/>
        </w:rPr>
        <w:t>стендов для демонтажа-монтажа буксовых узлов роликовых и кассетного типа пассажирских вагонов</w:t>
      </w:r>
      <w:r w:rsidR="00AB041A" w:rsidRPr="00540E55">
        <w:rPr>
          <w:rFonts w:ascii="Times New Roman" w:hAnsi="Times New Roman" w:cs="Times New Roman"/>
          <w:szCs w:val="28"/>
        </w:rPr>
        <w:t xml:space="preserve"> </w:t>
      </w:r>
      <w:r w:rsidR="00AB041A">
        <w:rPr>
          <w:rFonts w:ascii="Times New Roman" w:hAnsi="Times New Roman" w:cs="Times New Roman"/>
          <w:szCs w:val="28"/>
        </w:rPr>
        <w:t>в количестве 3 (трёх) штук</w:t>
      </w:r>
      <w:r w:rsidR="00540E55" w:rsidRPr="00C11430">
        <w:rPr>
          <w:rFonts w:ascii="Times New Roman" w:hAnsi="Times New Roman" w:cs="Times New Roman"/>
          <w:szCs w:val="28"/>
        </w:rPr>
        <w:t xml:space="preserve"> для нужд Тамбовского вагоноремонтного завода – филиала АО «ВРМ» в 2023 году.</w:t>
      </w:r>
    </w:p>
    <w:p w:rsidR="00CA16A7" w:rsidRPr="00C11430" w:rsidRDefault="002C5928" w:rsidP="00B92747">
      <w:pPr>
        <w:ind w:firstLine="567"/>
        <w:jc w:val="both"/>
        <w:rPr>
          <w:color w:val="000000" w:themeColor="text1"/>
          <w:szCs w:val="28"/>
        </w:rPr>
      </w:pPr>
      <w:r w:rsidRPr="00C11430">
        <w:rPr>
          <w:szCs w:val="28"/>
        </w:rPr>
        <w:t>Начальная</w:t>
      </w:r>
      <w:r w:rsidR="007F245C" w:rsidRPr="00C11430">
        <w:rPr>
          <w:color w:val="000000" w:themeColor="text1"/>
          <w:szCs w:val="28"/>
        </w:rPr>
        <w:t xml:space="preserve"> (максимальная) цена договора составляет</w:t>
      </w:r>
      <w:r w:rsidR="00CA16A7" w:rsidRPr="00C11430">
        <w:rPr>
          <w:color w:val="000000" w:themeColor="text1"/>
          <w:szCs w:val="28"/>
        </w:rPr>
        <w:t>:</w:t>
      </w:r>
    </w:p>
    <w:p w:rsidR="00CA16A7" w:rsidRPr="00C375C1" w:rsidRDefault="00AB041A" w:rsidP="00370064">
      <w:pPr>
        <w:ind w:firstLine="567"/>
        <w:jc w:val="both"/>
        <w:rPr>
          <w:szCs w:val="28"/>
        </w:rPr>
      </w:pPr>
      <w:r>
        <w:rPr>
          <w:b/>
          <w:szCs w:val="28"/>
        </w:rPr>
        <w:t>3 600</w:t>
      </w:r>
      <w:r w:rsidR="00C375C1" w:rsidRPr="00C375C1">
        <w:rPr>
          <w:b/>
          <w:szCs w:val="28"/>
        </w:rPr>
        <w:t xml:space="preserve"> 000</w:t>
      </w:r>
      <w:r w:rsidR="001F72EE" w:rsidRPr="00C375C1">
        <w:rPr>
          <w:szCs w:val="28"/>
        </w:rPr>
        <w:t xml:space="preserve"> </w:t>
      </w:r>
      <w:r w:rsidR="007F245C" w:rsidRPr="00C375C1">
        <w:rPr>
          <w:szCs w:val="28"/>
        </w:rPr>
        <w:t>(</w:t>
      </w:r>
      <w:r>
        <w:rPr>
          <w:szCs w:val="28"/>
        </w:rPr>
        <w:t xml:space="preserve">три миллиона </w:t>
      </w:r>
      <w:r w:rsidR="009A4DE1" w:rsidRPr="00C375C1">
        <w:rPr>
          <w:szCs w:val="28"/>
        </w:rPr>
        <w:t>шесть</w:t>
      </w:r>
      <w:r w:rsidR="00C375C1">
        <w:rPr>
          <w:szCs w:val="28"/>
        </w:rPr>
        <w:t>сот тысяч</w:t>
      </w:r>
      <w:r w:rsidR="001E5654" w:rsidRPr="00C375C1">
        <w:rPr>
          <w:szCs w:val="28"/>
        </w:rPr>
        <w:t>)</w:t>
      </w:r>
      <w:r w:rsidR="00517AEE" w:rsidRPr="00C375C1">
        <w:rPr>
          <w:szCs w:val="28"/>
        </w:rPr>
        <w:t xml:space="preserve"> </w:t>
      </w:r>
      <w:r w:rsidR="006F4348" w:rsidRPr="00C375C1">
        <w:rPr>
          <w:szCs w:val="28"/>
        </w:rPr>
        <w:t>ру</w:t>
      </w:r>
      <w:r w:rsidR="00A77611" w:rsidRPr="00C375C1">
        <w:rPr>
          <w:szCs w:val="28"/>
        </w:rPr>
        <w:t>блей 0</w:t>
      </w:r>
      <w:r w:rsidR="00C375C1">
        <w:rPr>
          <w:szCs w:val="28"/>
        </w:rPr>
        <w:t>0</w:t>
      </w:r>
      <w:r w:rsidR="00765531" w:rsidRPr="00C375C1">
        <w:rPr>
          <w:szCs w:val="28"/>
        </w:rPr>
        <w:t xml:space="preserve"> коп</w:t>
      </w:r>
      <w:r w:rsidR="00757AAD" w:rsidRPr="00C375C1">
        <w:rPr>
          <w:szCs w:val="28"/>
        </w:rPr>
        <w:t>.</w:t>
      </w:r>
      <w:r w:rsidR="007F245C" w:rsidRPr="00C375C1">
        <w:rPr>
          <w:szCs w:val="28"/>
        </w:rPr>
        <w:t>,</w:t>
      </w:r>
      <w:r w:rsidR="00D8407B" w:rsidRPr="00C375C1">
        <w:rPr>
          <w:szCs w:val="28"/>
        </w:rPr>
        <w:t xml:space="preserve"> без учета НДС;</w:t>
      </w:r>
    </w:p>
    <w:p w:rsidR="00540E55" w:rsidRPr="001E5654" w:rsidRDefault="00AB041A" w:rsidP="00370064">
      <w:pPr>
        <w:ind w:firstLine="567"/>
        <w:jc w:val="both"/>
        <w:rPr>
          <w:szCs w:val="28"/>
        </w:rPr>
      </w:pPr>
      <w:r>
        <w:rPr>
          <w:b/>
          <w:szCs w:val="28"/>
        </w:rPr>
        <w:t>4 320</w:t>
      </w:r>
      <w:r w:rsidR="00C375C1">
        <w:rPr>
          <w:b/>
          <w:szCs w:val="28"/>
        </w:rPr>
        <w:t xml:space="preserve"> 000</w:t>
      </w:r>
      <w:r w:rsidR="00D719F6" w:rsidRPr="00C375C1">
        <w:rPr>
          <w:b/>
          <w:szCs w:val="28"/>
        </w:rPr>
        <w:t xml:space="preserve"> </w:t>
      </w:r>
      <w:r w:rsidR="00D8407B" w:rsidRPr="00C375C1">
        <w:rPr>
          <w:szCs w:val="28"/>
        </w:rPr>
        <w:t>(</w:t>
      </w:r>
      <w:r>
        <w:rPr>
          <w:szCs w:val="28"/>
        </w:rPr>
        <w:t>четыре миллиона триста двадцать</w:t>
      </w:r>
      <w:r w:rsidR="00C375C1">
        <w:rPr>
          <w:szCs w:val="28"/>
        </w:rPr>
        <w:t xml:space="preserve"> </w:t>
      </w:r>
      <w:r w:rsidR="00D719F6" w:rsidRPr="00C375C1">
        <w:rPr>
          <w:szCs w:val="28"/>
        </w:rPr>
        <w:t>т</w:t>
      </w:r>
      <w:r w:rsidR="009A4DE1" w:rsidRPr="00C375C1">
        <w:rPr>
          <w:szCs w:val="28"/>
        </w:rPr>
        <w:t>ысяч</w:t>
      </w:r>
      <w:r w:rsidR="00D8407B" w:rsidRPr="00C375C1">
        <w:rPr>
          <w:szCs w:val="28"/>
        </w:rPr>
        <w:t xml:space="preserve">) </w:t>
      </w:r>
      <w:r w:rsidR="00A77611" w:rsidRPr="00C375C1">
        <w:rPr>
          <w:szCs w:val="28"/>
        </w:rPr>
        <w:t>рубл</w:t>
      </w:r>
      <w:r w:rsidR="00D719F6" w:rsidRPr="00C375C1">
        <w:rPr>
          <w:szCs w:val="28"/>
        </w:rPr>
        <w:t>я</w:t>
      </w:r>
      <w:r w:rsidR="00FD7EB8" w:rsidRPr="00C375C1">
        <w:rPr>
          <w:szCs w:val="28"/>
        </w:rPr>
        <w:t xml:space="preserve"> </w:t>
      </w:r>
      <w:r w:rsidR="00C375C1">
        <w:rPr>
          <w:szCs w:val="28"/>
        </w:rPr>
        <w:t>00</w:t>
      </w:r>
      <w:r w:rsidR="00370064">
        <w:rPr>
          <w:szCs w:val="28"/>
        </w:rPr>
        <w:t xml:space="preserve"> </w:t>
      </w:r>
      <w:r w:rsidR="00AE4C44" w:rsidRPr="00C375C1">
        <w:rPr>
          <w:szCs w:val="28"/>
        </w:rPr>
        <w:t>коп.</w:t>
      </w:r>
      <w:r w:rsidR="00364317" w:rsidRPr="00C375C1">
        <w:rPr>
          <w:szCs w:val="28"/>
        </w:rPr>
        <w:t>,</w:t>
      </w:r>
      <w:r w:rsidR="00AE4C44" w:rsidRPr="00C375C1">
        <w:rPr>
          <w:szCs w:val="28"/>
        </w:rPr>
        <w:t xml:space="preserve"> </w:t>
      </w:r>
      <w:r w:rsidR="00D8407B" w:rsidRPr="00C375C1">
        <w:rPr>
          <w:szCs w:val="28"/>
        </w:rPr>
        <w:t>с учетом всех</w:t>
      </w:r>
      <w:r w:rsidR="00C375C1">
        <w:rPr>
          <w:szCs w:val="28"/>
        </w:rPr>
        <w:t xml:space="preserve"> налогов, включая НДС.</w:t>
      </w:r>
    </w:p>
    <w:p w:rsidR="000A32A5" w:rsidRPr="00D02C88" w:rsidRDefault="000A32A5" w:rsidP="00540E55">
      <w:pPr>
        <w:ind w:firstLine="708"/>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1E5654" w:rsidRDefault="001E5654" w:rsidP="000A32A5">
      <w:pPr>
        <w:pStyle w:val="a7"/>
        <w:tabs>
          <w:tab w:val="left" w:pos="1560"/>
        </w:tabs>
        <w:spacing w:after="100" w:afterAutospacing="1"/>
        <w:ind w:left="0"/>
        <w:jc w:val="both"/>
        <w:rPr>
          <w:szCs w:val="28"/>
        </w:rPr>
      </w:pPr>
    </w:p>
    <w:p w:rsidR="001E5654" w:rsidRPr="00D02C88" w:rsidRDefault="001E5654" w:rsidP="000A32A5">
      <w:pPr>
        <w:pStyle w:val="a7"/>
        <w:tabs>
          <w:tab w:val="left" w:pos="1560"/>
        </w:tabs>
        <w:spacing w:after="100" w:afterAutospacing="1"/>
        <w:ind w:left="0"/>
        <w:jc w:val="both"/>
        <w:rPr>
          <w:szCs w:val="28"/>
        </w:rPr>
      </w:pPr>
    </w:p>
    <w:p w:rsidR="00540E55" w:rsidRDefault="000A32A5" w:rsidP="00540E5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540E55">
      <w:pPr>
        <w:pStyle w:val="a7"/>
        <w:tabs>
          <w:tab w:val="left" w:pos="1560"/>
        </w:tabs>
        <w:spacing w:after="100" w:afterAutospacing="1"/>
        <w:ind w:left="0"/>
        <w:jc w:val="both"/>
        <w:rPr>
          <w:szCs w:val="28"/>
        </w:rPr>
      </w:pPr>
      <w:r w:rsidRPr="00D02C88">
        <w:rPr>
          <w:szCs w:val="28"/>
        </w:rPr>
        <w:t>Тамбовского ВРЗ АО «ВРМ»</w:t>
      </w:r>
      <w:r w:rsidRPr="00D02C88">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3F4699">
        <w:rPr>
          <w:szCs w:val="28"/>
        </w:rPr>
        <w:t>Д.В.</w:t>
      </w:r>
      <w:r w:rsidR="00CD5290">
        <w:rPr>
          <w:szCs w:val="28"/>
        </w:rPr>
        <w:t xml:space="preserve"> </w:t>
      </w:r>
      <w:r w:rsidR="003F4699">
        <w:rPr>
          <w:szCs w:val="28"/>
        </w:rPr>
        <w:t>Шлыков</w:t>
      </w:r>
    </w:p>
    <w:p w:rsidR="000A32A5" w:rsidRPr="00D02C88" w:rsidRDefault="000A32A5" w:rsidP="00E967F4">
      <w:pPr>
        <w:ind w:left="4248" w:firstLine="288"/>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540E55">
            <w:pPr>
              <w:ind w:left="252"/>
              <w:rPr>
                <w:szCs w:val="28"/>
              </w:rPr>
            </w:pPr>
            <w:r>
              <w:rPr>
                <w:szCs w:val="28"/>
              </w:rPr>
              <w:t xml:space="preserve">«___» </w:t>
            </w:r>
            <w:r w:rsidR="009A76F5">
              <w:rPr>
                <w:szCs w:val="28"/>
              </w:rPr>
              <w:t>___________202</w:t>
            </w:r>
            <w:r w:rsidR="00540E55">
              <w:rPr>
                <w:szCs w:val="28"/>
              </w:rPr>
              <w:t>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A77611">
      <w:pPr>
        <w:jc w:val="center"/>
        <w:rPr>
          <w:b/>
          <w:szCs w:val="28"/>
        </w:rPr>
      </w:pPr>
      <w:r w:rsidRPr="008B21A6">
        <w:rPr>
          <w:b/>
          <w:szCs w:val="28"/>
        </w:rPr>
        <w:t xml:space="preserve">Запрос котировок цен </w:t>
      </w:r>
      <w:r w:rsidRPr="00757AAD">
        <w:rPr>
          <w:b/>
          <w:szCs w:val="28"/>
        </w:rPr>
        <w:t>№</w:t>
      </w:r>
      <w:r w:rsidRPr="00757AAD">
        <w:rPr>
          <w:b/>
          <w:szCs w:val="28"/>
          <w:lang w:val="en-US"/>
        </w:rPr>
        <w:t xml:space="preserve"> </w:t>
      </w:r>
      <w:r w:rsidR="00974588" w:rsidRPr="00757AAD">
        <w:rPr>
          <w:b/>
          <w:szCs w:val="28"/>
        </w:rPr>
        <w:t>0</w:t>
      </w:r>
      <w:r w:rsidR="002D4914">
        <w:rPr>
          <w:b/>
          <w:szCs w:val="28"/>
        </w:rPr>
        <w:t>38</w:t>
      </w:r>
      <w:r w:rsidR="006B486D" w:rsidRPr="00757AAD">
        <w:rPr>
          <w:b/>
          <w:szCs w:val="28"/>
        </w:rPr>
        <w:t>/ТВРЗ/2</w:t>
      </w:r>
      <w:r w:rsidR="009A76F5" w:rsidRPr="00757AAD">
        <w:rPr>
          <w:b/>
          <w:szCs w:val="28"/>
        </w:rPr>
        <w:t>02</w:t>
      </w:r>
      <w:r w:rsidR="00540E55" w:rsidRPr="00757AAD">
        <w:rPr>
          <w:b/>
          <w:szCs w:val="28"/>
        </w:rPr>
        <w:t>3</w:t>
      </w:r>
    </w:p>
    <w:p w:rsidR="000A32A5" w:rsidRPr="00D02C88" w:rsidRDefault="000A32A5" w:rsidP="000A32A5">
      <w:pPr>
        <w:ind w:firstLine="709"/>
        <w:jc w:val="both"/>
        <w:rPr>
          <w:b/>
          <w:szCs w:val="28"/>
        </w:rPr>
      </w:pPr>
    </w:p>
    <w:p w:rsidR="000A32A5" w:rsidRPr="00D02C88" w:rsidRDefault="000A32A5" w:rsidP="00540E55">
      <w:pPr>
        <w:ind w:firstLine="709"/>
        <w:jc w:val="center"/>
        <w:rPr>
          <w:szCs w:val="28"/>
        </w:rPr>
      </w:pPr>
      <w:r w:rsidRPr="00D02C88">
        <w:rPr>
          <w:b/>
          <w:szCs w:val="28"/>
        </w:rPr>
        <w:t>1. Условия запроса котировок цен</w:t>
      </w: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0E55" w:rsidRDefault="000A32A5" w:rsidP="00540E5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540E55" w:rsidRDefault="000A32A5" w:rsidP="00540E55">
      <w:pPr>
        <w:ind w:firstLine="709"/>
        <w:jc w:val="both"/>
        <w:rPr>
          <w:szCs w:val="28"/>
        </w:rPr>
      </w:pPr>
      <w:r w:rsidRPr="00D02C88">
        <w:rPr>
          <w:szCs w:val="28"/>
        </w:rPr>
        <w:t>1.7</w:t>
      </w:r>
      <w:r w:rsidR="007B2595" w:rsidRPr="00D02C88">
        <w:rPr>
          <w:szCs w:val="28"/>
        </w:rPr>
        <w:t>.</w:t>
      </w:r>
      <w:r w:rsidR="007B2595" w:rsidRPr="00D02C88">
        <w:rPr>
          <w:color w:val="000000" w:themeColor="text1"/>
          <w:szCs w:val="28"/>
        </w:rPr>
        <w:t xml:space="preserve"> Котировочная документация и иная информация о запросе котировок цен размещается </w:t>
      </w:r>
      <w:r w:rsidR="007B2595" w:rsidRPr="00D02C88">
        <w:rPr>
          <w:color w:val="auto"/>
          <w:szCs w:val="28"/>
        </w:rPr>
        <w:t xml:space="preserve">на официальном сайте АО «ВРМ» </w:t>
      </w:r>
      <w:hyperlink r:id="rId12" w:history="1">
        <w:r w:rsidR="007B2595" w:rsidRPr="00D02C88">
          <w:rPr>
            <w:rStyle w:val="a5"/>
            <w:szCs w:val="28"/>
            <w:lang w:val="en-US"/>
          </w:rPr>
          <w:t>www</w:t>
        </w:r>
        <w:r w:rsidR="007B2595" w:rsidRPr="00D02C88">
          <w:rPr>
            <w:rStyle w:val="a5"/>
            <w:szCs w:val="28"/>
          </w:rPr>
          <w:t>.</w:t>
        </w:r>
        <w:r w:rsidR="007B2595" w:rsidRPr="00D02C88">
          <w:rPr>
            <w:rStyle w:val="a5"/>
            <w:szCs w:val="28"/>
            <w:lang w:val="en-US"/>
          </w:rPr>
          <w:t>vagonremmash</w:t>
        </w:r>
        <w:r w:rsidR="007B2595" w:rsidRPr="00D02C88">
          <w:rPr>
            <w:rStyle w:val="a5"/>
            <w:szCs w:val="28"/>
          </w:rPr>
          <w:t>.</w:t>
        </w:r>
        <w:r w:rsidR="007B2595" w:rsidRPr="00D02C88">
          <w:rPr>
            <w:rStyle w:val="a5"/>
            <w:szCs w:val="28"/>
            <w:lang w:val="en-US"/>
          </w:rPr>
          <w:t>ru</w:t>
        </w:r>
      </w:hyperlink>
      <w:r w:rsidR="007B2595" w:rsidRPr="00D02C88">
        <w:rPr>
          <w:color w:val="auto"/>
          <w:szCs w:val="28"/>
        </w:rPr>
        <w:t>, (раздел «Тендеры»).</w:t>
      </w:r>
    </w:p>
    <w:p w:rsidR="00540E55" w:rsidRDefault="007B2595" w:rsidP="00540E5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0E55" w:rsidRDefault="007B2595" w:rsidP="00540E55">
      <w:pPr>
        <w:ind w:firstLine="709"/>
        <w:jc w:val="both"/>
        <w:rPr>
          <w:szCs w:val="28"/>
        </w:rPr>
      </w:pPr>
      <w:r w:rsidRPr="00D02C88">
        <w:rPr>
          <w:szCs w:val="28"/>
        </w:rPr>
        <w:t>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540E55" w:rsidRDefault="007B2595" w:rsidP="00540E55">
      <w:pPr>
        <w:ind w:firstLine="709"/>
        <w:jc w:val="both"/>
        <w:rPr>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w:t>
      </w:r>
      <w:r w:rsidR="000A32A5" w:rsidRPr="00D02C88">
        <w:rPr>
          <w:color w:val="000000" w:themeColor="text1"/>
          <w:szCs w:val="28"/>
        </w:rPr>
        <w:lastRenderedPageBreak/>
        <w:t>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540E55">
        <w:rPr>
          <w:rFonts w:eastAsia="MS Mincho"/>
          <w:color w:val="000000" w:themeColor="text1"/>
          <w:szCs w:val="28"/>
        </w:rPr>
        <w:t>1.14</w:t>
      </w:r>
      <w:r w:rsidR="000A32A5" w:rsidRPr="00540E55">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540E55">
      <w:pPr>
        <w:pStyle w:val="a3"/>
        <w:suppressAutoHyphens/>
        <w:ind w:firstLine="567"/>
        <w:jc w:val="center"/>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w:t>
      </w:r>
      <w:r w:rsidR="00370064">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655695">
        <w:rPr>
          <w:sz w:val="28"/>
          <w:szCs w:val="28"/>
        </w:rPr>
        <w:t>0</w:t>
      </w:r>
      <w:r w:rsidR="00990654" w:rsidRPr="00990654">
        <w:rPr>
          <w:sz w:val="28"/>
          <w:szCs w:val="28"/>
        </w:rPr>
        <w:t>5</w:t>
      </w:r>
      <w:r w:rsidRPr="00895BC3">
        <w:rPr>
          <w:sz w:val="28"/>
          <w:szCs w:val="28"/>
        </w:rPr>
        <w:t xml:space="preserve">» </w:t>
      </w:r>
      <w:r w:rsidR="00655695">
        <w:rPr>
          <w:sz w:val="28"/>
          <w:szCs w:val="28"/>
        </w:rPr>
        <w:t>м</w:t>
      </w:r>
      <w:r w:rsidR="002D4914">
        <w:rPr>
          <w:sz w:val="28"/>
          <w:szCs w:val="28"/>
        </w:rPr>
        <w:t>ая</w:t>
      </w:r>
      <w:r w:rsidR="00895BC3">
        <w:rPr>
          <w:sz w:val="28"/>
          <w:szCs w:val="28"/>
        </w:rPr>
        <w:t xml:space="preserve"> </w:t>
      </w:r>
      <w:r w:rsidR="009A76F5" w:rsidRPr="00895BC3">
        <w:rPr>
          <w:sz w:val="28"/>
          <w:szCs w:val="28"/>
        </w:rPr>
        <w:t>202</w:t>
      </w:r>
      <w:r w:rsidR="00540E55">
        <w:rPr>
          <w:sz w:val="28"/>
          <w:szCs w:val="28"/>
        </w:rPr>
        <w:t>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540E55" w:rsidRDefault="000A32A5" w:rsidP="00540E55">
      <w:pPr>
        <w:ind w:firstLine="567"/>
        <w:rPr>
          <w:b/>
          <w:szCs w:val="28"/>
        </w:rPr>
      </w:pPr>
      <w:r w:rsidRPr="00D02C88">
        <w:rPr>
          <w:color w:val="000000" w:themeColor="text1"/>
          <w:szCs w:val="28"/>
        </w:rPr>
        <w:t xml:space="preserve">- заявка на участие в запросе котировок цен </w:t>
      </w:r>
      <w:r w:rsidRPr="00757AAD">
        <w:rPr>
          <w:color w:val="000000" w:themeColor="text1"/>
          <w:szCs w:val="28"/>
        </w:rPr>
        <w:t>№</w:t>
      </w:r>
      <w:r w:rsidR="009A4DE1" w:rsidRPr="00757AAD">
        <w:rPr>
          <w:b/>
          <w:szCs w:val="28"/>
        </w:rPr>
        <w:t>0</w:t>
      </w:r>
      <w:r w:rsidR="002D4914">
        <w:rPr>
          <w:b/>
          <w:szCs w:val="28"/>
        </w:rPr>
        <w:t>38</w:t>
      </w:r>
      <w:r w:rsidR="00245846" w:rsidRPr="00757AAD">
        <w:rPr>
          <w:b/>
          <w:szCs w:val="28"/>
        </w:rPr>
        <w:t>/ТВРЗ/202</w:t>
      </w:r>
      <w:r w:rsidR="00540E55" w:rsidRPr="00757AAD">
        <w:rPr>
          <w:b/>
          <w:szCs w:val="28"/>
        </w:rPr>
        <w:t>3</w:t>
      </w:r>
      <w:r w:rsidR="00757AAD">
        <w:rPr>
          <w:b/>
          <w:szCs w:val="28"/>
        </w:rPr>
        <w:t>.</w:t>
      </w:r>
    </w:p>
    <w:p w:rsidR="000A32A5" w:rsidRPr="00540E55" w:rsidRDefault="000A32A5" w:rsidP="00540E55">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540E55" w:rsidRDefault="000A32A5" w:rsidP="00540E5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540E55">
      <w:pPr>
        <w:pStyle w:val="a3"/>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0E55" w:rsidRDefault="000A32A5" w:rsidP="00540E5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57AAD">
        <w:rPr>
          <w:color w:val="000000" w:themeColor="text1"/>
          <w:sz w:val="28"/>
          <w:szCs w:val="28"/>
        </w:rPr>
        <w:t>№</w:t>
      </w:r>
      <w:r w:rsidR="00AA7594" w:rsidRPr="00757AAD">
        <w:rPr>
          <w:sz w:val="28"/>
          <w:szCs w:val="28"/>
        </w:rPr>
        <w:t>0</w:t>
      </w:r>
      <w:r w:rsidR="002D4914">
        <w:rPr>
          <w:sz w:val="28"/>
          <w:szCs w:val="28"/>
        </w:rPr>
        <w:t>38</w:t>
      </w:r>
      <w:r w:rsidR="00AD0FA1" w:rsidRPr="00757AAD">
        <w:rPr>
          <w:sz w:val="28"/>
          <w:szCs w:val="28"/>
        </w:rPr>
        <w:t>/ТВРЗ/202</w:t>
      </w:r>
      <w:r w:rsidR="00540E55" w:rsidRPr="00757AAD">
        <w:rPr>
          <w:sz w:val="28"/>
          <w:szCs w:val="28"/>
        </w:rPr>
        <w:t>3</w:t>
      </w:r>
      <w:r w:rsidRPr="00757AAD">
        <w:rPr>
          <w:b w:val="0"/>
          <w:color w:val="000000" w:themeColor="text1"/>
          <w:sz w:val="28"/>
          <w:szCs w:val="28"/>
        </w:rPr>
        <w:t xml:space="preserve"> (</w:t>
      </w:r>
      <w:r w:rsidRPr="00540E55">
        <w:rPr>
          <w:b w:val="0"/>
          <w:color w:val="000000" w:themeColor="text1"/>
          <w:sz w:val="28"/>
          <w:szCs w:val="28"/>
        </w:rPr>
        <w:t>оригинал или копия, заверенная печатью участника и подписью уполномоченного лица);</w:t>
      </w:r>
    </w:p>
    <w:p w:rsidR="00540E55" w:rsidRP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540E55" w:rsidRDefault="000A32A5" w:rsidP="00540E55">
      <w:pPr>
        <w:pStyle w:val="a3"/>
        <w:suppressAutoHyphens/>
        <w:ind w:firstLine="567"/>
        <w:jc w:val="both"/>
        <w:rPr>
          <w:b w:val="0"/>
          <w:color w:val="auto"/>
          <w:sz w:val="28"/>
          <w:szCs w:val="28"/>
        </w:rPr>
      </w:pPr>
      <w:r w:rsidRPr="00540E55">
        <w:rPr>
          <w:b w:val="0"/>
          <w:color w:val="000000" w:themeColor="text1"/>
          <w:sz w:val="28"/>
          <w:szCs w:val="28"/>
        </w:rPr>
        <w:t xml:space="preserve">7) </w:t>
      </w:r>
      <w:r w:rsidR="00B92747" w:rsidRPr="00540E55">
        <w:rPr>
          <w:b w:val="0"/>
          <w:color w:val="000000" w:themeColor="text1"/>
          <w:sz w:val="28"/>
          <w:szCs w:val="28"/>
        </w:rPr>
        <w:t>у</w:t>
      </w:r>
      <w:r w:rsidR="00B92747" w:rsidRPr="00540E55">
        <w:rPr>
          <w:rFonts w:eastAsia="MS Mincho"/>
          <w:b w:val="0"/>
          <w:color w:val="000000" w:themeColor="text1"/>
          <w:sz w:val="28"/>
          <w:szCs w:val="28"/>
        </w:rPr>
        <w:t>чредительные</w:t>
      </w:r>
      <w:r w:rsidR="00B92747"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lastRenderedPageBreak/>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w:t>
      </w:r>
      <w:r w:rsidR="002D4914">
        <w:rPr>
          <w:color w:val="000000" w:themeColor="text1"/>
          <w:sz w:val="28"/>
          <w:szCs w:val="28"/>
        </w:rPr>
        <w:t>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sidR="008B79A0" w:rsidRPr="008B79A0">
        <w:rPr>
          <w:color w:val="000000" w:themeColor="text1"/>
          <w:szCs w:val="28"/>
        </w:rPr>
        <w:t xml:space="preserve">Расчет по страховым взносам, а именно </w:t>
      </w:r>
      <w:r w:rsidR="008B79A0">
        <w:rPr>
          <w:color w:val="000000" w:themeColor="text1"/>
          <w:szCs w:val="28"/>
        </w:rPr>
        <w:t>титульный лист</w:t>
      </w:r>
      <w:r w:rsidR="008B79A0"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w:t>
      </w:r>
      <w:r w:rsidR="00BD3D4A" w:rsidRPr="00D02C88">
        <w:rPr>
          <w:color w:val="000000" w:themeColor="text1"/>
          <w:szCs w:val="28"/>
        </w:rPr>
        <w:t>последний</w:t>
      </w:r>
      <w:r w:rsidRPr="00D02C88">
        <w:rPr>
          <w:color w:val="000000" w:themeColor="text1"/>
          <w:szCs w:val="28"/>
        </w:rPr>
        <w:t xml:space="preserve"> </w:t>
      </w:r>
      <w:r w:rsidR="00C17ECF" w:rsidRPr="00D02C88">
        <w:rPr>
          <w:color w:val="000000" w:themeColor="text1"/>
          <w:szCs w:val="28"/>
        </w:rPr>
        <w:t xml:space="preserve">отчетный </w:t>
      </w:r>
      <w:r w:rsidRPr="00D02C88">
        <w:rPr>
          <w:color w:val="000000" w:themeColor="text1"/>
          <w:szCs w:val="28"/>
        </w:rPr>
        <w:t xml:space="preserve">период </w:t>
      </w:r>
      <w:r w:rsidR="007C6F07" w:rsidRPr="00D02C88">
        <w:rPr>
          <w:color w:val="000000" w:themeColor="text1"/>
          <w:szCs w:val="28"/>
        </w:rPr>
        <w:t xml:space="preserve">(копии, заверенные </w:t>
      </w:r>
      <w:r w:rsidR="006D6B50">
        <w:rPr>
          <w:color w:val="000000" w:themeColor="text1"/>
          <w:szCs w:val="28"/>
        </w:rPr>
        <w:t>участником</w:t>
      </w:r>
      <w:r w:rsidR="007C6F07" w:rsidRPr="00D02C88">
        <w:rPr>
          <w:color w:val="000000" w:themeColor="text1"/>
          <w:szCs w:val="28"/>
        </w:rPr>
        <w:t xml:space="preserve">, с отметкой инспекции Федеральной налоговой службы либо с приложением заверенной </w:t>
      </w:r>
      <w:r w:rsidR="006D6B50">
        <w:rPr>
          <w:color w:val="000000" w:themeColor="text1"/>
          <w:szCs w:val="28"/>
        </w:rPr>
        <w:t>участником</w:t>
      </w:r>
      <w:r w:rsidR="007C6F07" w:rsidRPr="00D02C88">
        <w:rPr>
          <w:color w:val="000000" w:themeColor="text1"/>
          <w:szCs w:val="28"/>
        </w:rPr>
        <w:t xml:space="preserve">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w:t>
      </w:r>
      <w:r w:rsidR="00B77E76">
        <w:rPr>
          <w:color w:val="000000" w:themeColor="text1"/>
          <w:szCs w:val="28"/>
        </w:rPr>
        <w:t xml:space="preserve"> </w:t>
      </w:r>
      <w:r w:rsidR="00B77E76">
        <w:rPr>
          <w:szCs w:val="28"/>
        </w:rPr>
        <w:t>от 23.11.2022 N ЕД-7-8/1123</w:t>
      </w:r>
      <w:r w:rsidR="00B77E76">
        <w:rPr>
          <w:szCs w:val="28"/>
        </w:rPr>
        <w:t>,</w:t>
      </w:r>
      <w:r w:rsidR="00A53BC4" w:rsidRPr="00D02C88">
        <w:rPr>
          <w:rFonts w:eastAsia="Calibri"/>
          <w:i/>
          <w:color w:val="auto"/>
          <w:lang w:eastAsia="en-US"/>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В случае если у участника (лиц, выступающих на стороне участника) </w:t>
      </w:r>
      <w:r w:rsidRPr="00D02C88">
        <w:rPr>
          <w:color w:val="000000" w:themeColor="text1"/>
          <w:szCs w:val="28"/>
        </w:rPr>
        <w:lastRenderedPageBreak/>
        <w:t>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w:t>
      </w:r>
      <w:r w:rsidR="00B77E76">
        <w:rPr>
          <w:bCs/>
          <w:color w:val="000000" w:themeColor="text1"/>
          <w:szCs w:val="28"/>
        </w:rPr>
        <w:t xml:space="preserve"> </w:t>
      </w:r>
      <w:r w:rsidR="00B77E76">
        <w:t>06.08.2021 N ЕД-7-19/728@</w:t>
      </w:r>
      <w:r w:rsidR="00B77E76">
        <w:rPr>
          <w:bCs/>
          <w:color w:val="000000" w:themeColor="text1"/>
          <w:szCs w:val="28"/>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005615AE" w:rsidRPr="00D02C88">
        <w:rPr>
          <w:color w:val="000000" w:themeColor="text1"/>
          <w:szCs w:val="28"/>
        </w:rPr>
        <w:t xml:space="preserve"> усиленной квалификационной электронной подписью</w:t>
      </w:r>
      <w:r w:rsidRPr="00D02C88">
        <w:rPr>
          <w:color w:val="000000" w:themeColor="text1"/>
          <w:szCs w:val="28"/>
        </w:rPr>
        <w:t>).</w:t>
      </w:r>
      <w:r w:rsidR="00C17ECF" w:rsidRPr="00D02C88">
        <w:rPr>
          <w:color w:val="000000" w:themeColor="text1"/>
          <w:szCs w:val="28"/>
        </w:rPr>
        <w:t xml:space="preserve"> </w:t>
      </w:r>
    </w:p>
    <w:p w:rsidR="00540E55" w:rsidRDefault="00C17ECF"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40E55" w:rsidRDefault="00540E55" w:rsidP="00540E55">
      <w:pPr>
        <w:pStyle w:val="a7"/>
        <w:widowControl w:val="0"/>
        <w:autoSpaceDE w:val="0"/>
        <w:autoSpaceDN w:val="0"/>
        <w:adjustRightInd w:val="0"/>
        <w:ind w:left="0" w:firstLine="567"/>
        <w:jc w:val="both"/>
        <w:rPr>
          <w:bCs/>
          <w:color w:val="000000" w:themeColor="text1"/>
          <w:szCs w:val="28"/>
        </w:rPr>
      </w:pPr>
      <w:r>
        <w:rPr>
          <w:color w:val="000000" w:themeColor="text1"/>
          <w:szCs w:val="28"/>
        </w:rPr>
        <w:t>17)</w:t>
      </w:r>
      <w:r w:rsidR="000A32A5" w:rsidRPr="00D02C88">
        <w:rPr>
          <w:color w:val="000000" w:themeColor="text1"/>
        </w:rPr>
        <w:t xml:space="preserve"> </w:t>
      </w:r>
      <w:bookmarkStart w:id="1" w:name="OLE_LINK1"/>
      <w:r w:rsidR="000A32A5" w:rsidRPr="00D02C88">
        <w:rPr>
          <w:color w:val="000000" w:themeColor="text1"/>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793A14">
      <w:pPr>
        <w:pStyle w:val="a3"/>
        <w:suppressAutoHyphens/>
        <w:ind w:left="709"/>
        <w:jc w:val="center"/>
        <w:rPr>
          <w:sz w:val="28"/>
          <w:szCs w:val="28"/>
        </w:rPr>
      </w:pPr>
      <w:r w:rsidRPr="00D02C88">
        <w:rPr>
          <w:sz w:val="28"/>
          <w:szCs w:val="28"/>
        </w:rPr>
        <w:t>3. Финансово-коммерческое предложение</w:t>
      </w:r>
    </w:p>
    <w:p w:rsidR="000A32A5" w:rsidRPr="00D02C88" w:rsidRDefault="000A32A5" w:rsidP="00793A14">
      <w:pPr>
        <w:pStyle w:val="a6"/>
        <w:ind w:firstLine="709"/>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793A14">
      <w:pPr>
        <w:pStyle w:val="a6"/>
        <w:ind w:firstLine="709"/>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793A14">
      <w:pPr>
        <w:pStyle w:val="a6"/>
        <w:ind w:firstLine="709"/>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793A14">
      <w:pPr>
        <w:pStyle w:val="a6"/>
        <w:ind w:firstLine="709"/>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793A14">
      <w:pPr>
        <w:pStyle w:val="a6"/>
        <w:ind w:firstLine="709"/>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793A14">
      <w:pPr>
        <w:pStyle w:val="a6"/>
        <w:ind w:firstLine="709"/>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793A14">
      <w:pPr>
        <w:pStyle w:val="a3"/>
        <w:suppressAutoHyphens/>
        <w:ind w:right="-2" w:firstLine="709"/>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793A14">
      <w:pPr>
        <w:pStyle w:val="a3"/>
        <w:suppressAutoHyphens/>
        <w:jc w:val="center"/>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793A14" w:rsidRPr="00D02C88" w:rsidRDefault="00793A14" w:rsidP="00AF6ABC">
      <w:pPr>
        <w:pStyle w:val="a3"/>
        <w:suppressAutoHyphens/>
        <w:ind w:firstLine="567"/>
        <w:jc w:val="both"/>
        <w:rPr>
          <w:b w:val="0"/>
          <w:color w:val="auto"/>
          <w:sz w:val="28"/>
          <w:szCs w:val="28"/>
        </w:rPr>
      </w:pPr>
    </w:p>
    <w:p w:rsidR="000A32A5" w:rsidRPr="00D02C88" w:rsidRDefault="00793A14" w:rsidP="00793A14">
      <w:pPr>
        <w:pStyle w:val="a3"/>
        <w:suppressAutoHyphens/>
        <w:ind w:firstLine="567"/>
        <w:jc w:val="center"/>
        <w:rPr>
          <w:sz w:val="28"/>
          <w:szCs w:val="28"/>
        </w:rPr>
      </w:pPr>
      <w:r>
        <w:rPr>
          <w:sz w:val="28"/>
          <w:szCs w:val="28"/>
        </w:rPr>
        <w:t xml:space="preserve">5. </w:t>
      </w:r>
      <w:r w:rsidR="000A32A5" w:rsidRPr="00D02C88">
        <w:rPr>
          <w:sz w:val="28"/>
          <w:szCs w:val="28"/>
        </w:rPr>
        <w:t>Рассмотрение котировочных заявок и подведение итогов запроса котировок цен</w:t>
      </w:r>
    </w:p>
    <w:p w:rsidR="00793A14" w:rsidRDefault="000A32A5" w:rsidP="00793A14">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793A14">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90654">
        <w:rPr>
          <w:b/>
          <w:szCs w:val="28"/>
          <w:lang w:val="en-US"/>
        </w:rPr>
        <w:t>10</w:t>
      </w:r>
      <w:r w:rsidRPr="00895BC3">
        <w:rPr>
          <w:b/>
          <w:szCs w:val="28"/>
        </w:rPr>
        <w:t>»</w:t>
      </w:r>
      <w:r w:rsidR="00457A13" w:rsidRPr="00895BC3">
        <w:rPr>
          <w:b/>
          <w:szCs w:val="28"/>
        </w:rPr>
        <w:t xml:space="preserve"> </w:t>
      </w:r>
      <w:r w:rsidR="00C375C1">
        <w:rPr>
          <w:b/>
          <w:szCs w:val="28"/>
        </w:rPr>
        <w:t>ма</w:t>
      </w:r>
      <w:r w:rsidR="002D4914">
        <w:rPr>
          <w:b/>
          <w:szCs w:val="28"/>
        </w:rPr>
        <w:t>я</w:t>
      </w:r>
      <w:r w:rsidR="00BF50FA" w:rsidRPr="00895BC3">
        <w:rPr>
          <w:b/>
          <w:szCs w:val="28"/>
        </w:rPr>
        <w:t xml:space="preserve"> </w:t>
      </w:r>
      <w:r w:rsidR="00D57DF2" w:rsidRPr="00895BC3">
        <w:rPr>
          <w:b/>
          <w:szCs w:val="28"/>
        </w:rPr>
        <w:t>202</w:t>
      </w:r>
      <w:r w:rsidR="00793A14">
        <w:rPr>
          <w:b/>
          <w:szCs w:val="28"/>
        </w:rPr>
        <w:t>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793A14" w:rsidRDefault="000A32A5" w:rsidP="00793A14">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793A14" w:rsidRDefault="000A32A5" w:rsidP="00793A14">
      <w:pPr>
        <w:ind w:firstLine="567"/>
        <w:jc w:val="both"/>
        <w:rPr>
          <w:szCs w:val="28"/>
        </w:rPr>
      </w:pPr>
      <w:r w:rsidRPr="00D02C88">
        <w:rPr>
          <w:szCs w:val="28"/>
        </w:rPr>
        <w:lastRenderedPageBreak/>
        <w:t>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793A14" w:rsidRDefault="007B2595" w:rsidP="00793A14">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655695">
        <w:rPr>
          <w:b/>
          <w:szCs w:val="28"/>
        </w:rPr>
        <w:t>1</w:t>
      </w:r>
      <w:r w:rsidR="00990654">
        <w:rPr>
          <w:b/>
          <w:szCs w:val="28"/>
          <w:lang w:val="en-US"/>
        </w:rPr>
        <w:t>1</w:t>
      </w:r>
      <w:r w:rsidR="000A32A5" w:rsidRPr="00895BC3">
        <w:rPr>
          <w:b/>
          <w:szCs w:val="28"/>
        </w:rPr>
        <w:t>»</w:t>
      </w:r>
      <w:r w:rsidR="008D4557" w:rsidRPr="00895BC3">
        <w:rPr>
          <w:b/>
          <w:szCs w:val="28"/>
        </w:rPr>
        <w:t xml:space="preserve"> </w:t>
      </w:r>
      <w:r w:rsidR="00C375C1">
        <w:rPr>
          <w:b/>
          <w:szCs w:val="28"/>
        </w:rPr>
        <w:t>ма</w:t>
      </w:r>
      <w:r w:rsidR="002D4914">
        <w:rPr>
          <w:b/>
          <w:szCs w:val="28"/>
        </w:rPr>
        <w:t>я</w:t>
      </w:r>
      <w:r w:rsidR="00BF50FA" w:rsidRPr="00895BC3">
        <w:rPr>
          <w:b/>
          <w:szCs w:val="28"/>
        </w:rPr>
        <w:t xml:space="preserve"> </w:t>
      </w:r>
      <w:r w:rsidR="00D57DF2" w:rsidRPr="00895BC3">
        <w:rPr>
          <w:b/>
          <w:szCs w:val="28"/>
        </w:rPr>
        <w:t>202</w:t>
      </w:r>
      <w:r w:rsidR="00793A14">
        <w:rPr>
          <w:b/>
          <w:szCs w:val="28"/>
        </w:rPr>
        <w:t>3</w:t>
      </w:r>
      <w:r w:rsidR="009F19B5" w:rsidRPr="00895BC3">
        <w:rPr>
          <w:b/>
          <w:szCs w:val="28"/>
        </w:rPr>
        <w:t xml:space="preserve"> </w:t>
      </w:r>
      <w:r w:rsidR="000A32A5" w:rsidRPr="00895BC3">
        <w:rPr>
          <w:b/>
          <w:szCs w:val="28"/>
        </w:rPr>
        <w:t>г.</w:t>
      </w:r>
    </w:p>
    <w:p w:rsidR="000A32A5" w:rsidRPr="00793A14" w:rsidRDefault="000A32A5" w:rsidP="00793A14">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Запрос котировок признается</w:t>
      </w:r>
      <w:r w:rsidR="00793A14">
        <w:rPr>
          <w:color w:val="auto"/>
          <w:szCs w:val="28"/>
        </w:rPr>
        <w:t xml:space="preserve"> несостоявшимся в случае, если:</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w:t>
      </w:r>
      <w:r w:rsidR="00F01B8E" w:rsidRPr="00D02C88">
        <w:rPr>
          <w:color w:val="000000" w:themeColor="text1"/>
          <w:szCs w:val="28"/>
        </w:rPr>
        <w:lastRenderedPageBreak/>
        <w:t xml:space="preserve">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793A14"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sidR="00793A14">
        <w:rPr>
          <w:color w:val="000000" w:themeColor="text1"/>
          <w:szCs w:val="28"/>
        </w:rPr>
        <w:t>вке участника закупки.</w:t>
      </w:r>
    </w:p>
    <w:p w:rsidR="000A32A5" w:rsidRPr="00D02C88"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93A14" w:rsidRDefault="00793A14" w:rsidP="00793A14">
      <w:pPr>
        <w:pStyle w:val="a3"/>
        <w:suppressAutoHyphens/>
        <w:jc w:val="center"/>
        <w:rPr>
          <w:sz w:val="28"/>
          <w:szCs w:val="28"/>
        </w:rPr>
      </w:pPr>
    </w:p>
    <w:p w:rsidR="000A32A5" w:rsidRPr="00D02C88" w:rsidRDefault="000A32A5" w:rsidP="00793A14">
      <w:pPr>
        <w:pStyle w:val="a3"/>
        <w:suppressAutoHyphens/>
        <w:jc w:val="center"/>
        <w:rPr>
          <w:sz w:val="28"/>
          <w:szCs w:val="28"/>
        </w:rPr>
      </w:pPr>
      <w:r w:rsidRPr="00D02C88">
        <w:rPr>
          <w:sz w:val="28"/>
          <w:szCs w:val="28"/>
        </w:rPr>
        <w:t>6. Заключение договора</w:t>
      </w:r>
    </w:p>
    <w:p w:rsidR="000A32A5" w:rsidRPr="00D02C88" w:rsidRDefault="000A32A5" w:rsidP="00793A14">
      <w:pPr>
        <w:pStyle w:val="a3"/>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1E5654">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1E5654">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1E5654">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C11430" w:rsidRDefault="00C11430" w:rsidP="001E5654">
      <w:pPr>
        <w:suppressAutoHyphens/>
        <w:ind w:left="426" w:firstLine="567"/>
        <w:jc w:val="center"/>
        <w:rPr>
          <w:rFonts w:eastAsia="MS Mincho"/>
          <w:b/>
          <w:bCs/>
          <w:szCs w:val="28"/>
        </w:rPr>
      </w:pPr>
    </w:p>
    <w:p w:rsidR="000A32A5" w:rsidRPr="00D02C88" w:rsidRDefault="00A44FC7" w:rsidP="001E5654">
      <w:pPr>
        <w:suppressAutoHyphens/>
        <w:ind w:left="426" w:firstLine="567"/>
        <w:jc w:val="center"/>
        <w:rPr>
          <w:rFonts w:eastAsia="MS Mincho"/>
          <w:bCs/>
          <w:szCs w:val="28"/>
        </w:rPr>
      </w:pPr>
      <w:r w:rsidRPr="00D02C88">
        <w:rPr>
          <w:rFonts w:eastAsia="MS Mincho"/>
          <w:b/>
          <w:bCs/>
          <w:szCs w:val="28"/>
        </w:rPr>
        <w:t>7.</w:t>
      </w:r>
      <w:r w:rsidR="000A32A5" w:rsidRPr="00D02C88">
        <w:rPr>
          <w:rFonts w:eastAsia="MS Mincho"/>
          <w:b/>
          <w:bCs/>
          <w:szCs w:val="28"/>
        </w:rPr>
        <w:t>Техническое задание</w:t>
      </w:r>
    </w:p>
    <w:p w:rsidR="00793A14" w:rsidRDefault="00A44FC7"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7.1.</w:t>
      </w:r>
      <w:r w:rsidR="0062356A" w:rsidRPr="00793A14">
        <w:rPr>
          <w:rFonts w:ascii="Times New Roman" w:hAnsi="Times New Roman" w:cs="Times New Roman"/>
          <w:color w:val="000000" w:themeColor="text1"/>
          <w:szCs w:val="28"/>
        </w:rPr>
        <w:t>1.</w:t>
      </w:r>
      <w:r w:rsidR="000A32A5" w:rsidRPr="00793A14">
        <w:rPr>
          <w:rFonts w:ascii="Times New Roman" w:hAnsi="Times New Roman" w:cs="Times New Roman"/>
          <w:color w:val="000000" w:themeColor="text1"/>
          <w:szCs w:val="28"/>
        </w:rPr>
        <w:t>Предмет запроса котировок цен: заключен</w:t>
      </w:r>
      <w:r w:rsidR="008B21A6" w:rsidRPr="00793A14">
        <w:rPr>
          <w:rFonts w:ascii="Times New Roman" w:hAnsi="Times New Roman" w:cs="Times New Roman"/>
          <w:color w:val="000000" w:themeColor="text1"/>
          <w:szCs w:val="28"/>
        </w:rPr>
        <w:t xml:space="preserve">ие договора на право поставки </w:t>
      </w:r>
      <w:r w:rsidR="00E967F4">
        <w:rPr>
          <w:rFonts w:ascii="Times New Roman" w:hAnsi="Times New Roman" w:cs="Times New Roman"/>
          <w:szCs w:val="28"/>
        </w:rPr>
        <w:t>стендов для демонтажа-монтажа буксовых узлов роликовых и кассетного типа пассажирских вагонов</w:t>
      </w:r>
      <w:r w:rsidR="00E967F4" w:rsidRPr="00540E55">
        <w:rPr>
          <w:rFonts w:ascii="Times New Roman" w:hAnsi="Times New Roman" w:cs="Times New Roman"/>
          <w:szCs w:val="28"/>
        </w:rPr>
        <w:t xml:space="preserve"> </w:t>
      </w:r>
      <w:r w:rsidR="00E967F4">
        <w:rPr>
          <w:rFonts w:ascii="Times New Roman" w:hAnsi="Times New Roman" w:cs="Times New Roman"/>
          <w:szCs w:val="28"/>
        </w:rPr>
        <w:t>в количестве 3 (трёх) штук</w:t>
      </w:r>
      <w:r w:rsidR="00E967F4" w:rsidRPr="00C11430">
        <w:rPr>
          <w:rFonts w:ascii="Times New Roman" w:hAnsi="Times New Roman" w:cs="Times New Roman"/>
          <w:szCs w:val="28"/>
        </w:rPr>
        <w:t xml:space="preserve"> </w:t>
      </w:r>
      <w:r w:rsidR="00793A14" w:rsidRPr="00793A14">
        <w:rPr>
          <w:rFonts w:ascii="Times New Roman" w:hAnsi="Times New Roman" w:cs="Times New Roman"/>
          <w:szCs w:val="28"/>
        </w:rPr>
        <w:t xml:space="preserve">(далее – </w:t>
      </w:r>
      <w:r w:rsidR="00FE79F0">
        <w:rPr>
          <w:rFonts w:ascii="Times New Roman" w:hAnsi="Times New Roman" w:cs="Times New Roman"/>
          <w:szCs w:val="28"/>
        </w:rPr>
        <w:t>Оборудование</w:t>
      </w:r>
      <w:r w:rsidR="00793A14" w:rsidRPr="00793A14">
        <w:rPr>
          <w:rFonts w:ascii="Times New Roman" w:hAnsi="Times New Roman" w:cs="Times New Roman"/>
          <w:szCs w:val="28"/>
        </w:rPr>
        <w:t>) для нужд Тамбовского вагоноремонтного завода – филиала АО «ВРМ» в 2023 году.</w:t>
      </w:r>
    </w:p>
    <w:p w:rsidR="00793A14" w:rsidRDefault="000A32A5"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w:t>
      </w:r>
      <w:r w:rsidR="0062356A" w:rsidRPr="00793A14">
        <w:rPr>
          <w:rFonts w:ascii="Times New Roman" w:hAnsi="Times New Roman" w:cs="Times New Roman"/>
          <w:color w:val="000000" w:themeColor="text1"/>
          <w:szCs w:val="28"/>
        </w:rPr>
        <w:t>1</w:t>
      </w:r>
      <w:r w:rsidR="009D6EB9" w:rsidRPr="00793A14">
        <w:rPr>
          <w:rFonts w:ascii="Times New Roman" w:hAnsi="Times New Roman" w:cs="Times New Roman"/>
          <w:color w:val="000000" w:themeColor="text1"/>
          <w:szCs w:val="28"/>
        </w:rPr>
        <w:t>.</w:t>
      </w:r>
      <w:r w:rsidR="0062356A" w:rsidRPr="00793A14">
        <w:rPr>
          <w:rFonts w:ascii="Times New Roman" w:hAnsi="Times New Roman" w:cs="Times New Roman"/>
          <w:color w:val="000000" w:themeColor="text1"/>
          <w:szCs w:val="28"/>
        </w:rPr>
        <w:t>2.</w:t>
      </w:r>
      <w:r w:rsidR="00D80377" w:rsidRPr="00793A14">
        <w:rPr>
          <w:rFonts w:ascii="Times New Roman" w:hAnsi="Times New Roman" w:cs="Times New Roman"/>
          <w:szCs w:val="28"/>
        </w:rPr>
        <w:t xml:space="preserve"> </w:t>
      </w:r>
      <w:r w:rsidRPr="00793A14">
        <w:rPr>
          <w:rFonts w:ascii="Times New Roman" w:hAnsi="Times New Roman" w:cs="Times New Roman"/>
          <w:szCs w:val="28"/>
        </w:rPr>
        <w:t>В заявке участника должны быть изложены условия, соответствующие тре</w:t>
      </w:r>
      <w:r w:rsidR="008B21A6" w:rsidRPr="00793A14">
        <w:rPr>
          <w:rFonts w:ascii="Times New Roman" w:hAnsi="Times New Roman" w:cs="Times New Roman"/>
          <w:szCs w:val="28"/>
        </w:rPr>
        <w:t xml:space="preserve">бованиям технического задания, </w:t>
      </w:r>
      <w:r w:rsidRPr="00793A14">
        <w:rPr>
          <w:rFonts w:ascii="Times New Roman" w:hAnsi="Times New Roman" w:cs="Times New Roman"/>
          <w:szCs w:val="28"/>
        </w:rPr>
        <w:t>либо более выгодные для Заказчика.</w:t>
      </w:r>
    </w:p>
    <w:p w:rsidR="00793A14" w:rsidRDefault="00D80377" w:rsidP="001E5654">
      <w:pPr>
        <w:pStyle w:val="1"/>
        <w:ind w:firstLine="567"/>
        <w:rPr>
          <w:rFonts w:ascii="Times New Roman" w:hAnsi="Times New Roman" w:cs="Times New Roman"/>
          <w:color w:val="000000" w:themeColor="text1"/>
          <w:szCs w:val="28"/>
        </w:rPr>
      </w:pPr>
      <w:r w:rsidRPr="00793A14">
        <w:rPr>
          <w:rFonts w:ascii="Times New Roman" w:hAnsi="Times New Roman" w:cs="Times New Roman"/>
          <w:szCs w:val="28"/>
        </w:rPr>
        <w:t>7</w:t>
      </w:r>
      <w:r w:rsidR="000A32A5" w:rsidRPr="00793A14">
        <w:rPr>
          <w:rFonts w:ascii="Times New Roman" w:hAnsi="Times New Roman" w:cs="Times New Roman"/>
          <w:szCs w:val="28"/>
        </w:rPr>
        <w:t>.</w:t>
      </w:r>
      <w:r w:rsidR="0062356A" w:rsidRPr="00793A14">
        <w:rPr>
          <w:rFonts w:ascii="Times New Roman" w:hAnsi="Times New Roman" w:cs="Times New Roman"/>
          <w:szCs w:val="28"/>
        </w:rPr>
        <w:t>1.</w:t>
      </w:r>
      <w:r w:rsidR="009D6EB9" w:rsidRPr="00793A14">
        <w:rPr>
          <w:rFonts w:ascii="Times New Roman" w:hAnsi="Times New Roman" w:cs="Times New Roman"/>
          <w:szCs w:val="28"/>
        </w:rPr>
        <w:t>3</w:t>
      </w:r>
      <w:r w:rsidR="00A44FC7" w:rsidRPr="00793A14">
        <w:rPr>
          <w:rFonts w:ascii="Times New Roman" w:hAnsi="Times New Roman" w:cs="Times New Roman"/>
          <w:szCs w:val="28"/>
        </w:rPr>
        <w:t>.</w:t>
      </w:r>
      <w:r w:rsidR="000A32A5" w:rsidRPr="00793A14">
        <w:rPr>
          <w:rFonts w:ascii="Times New Roman" w:hAnsi="Times New Roman" w:cs="Times New Roman"/>
          <w:szCs w:val="28"/>
        </w:rPr>
        <w:t xml:space="preserve"> </w:t>
      </w:r>
      <w:r w:rsidR="000A32A5" w:rsidRPr="00793A14">
        <w:rPr>
          <w:rFonts w:ascii="Times New Roman" w:hAnsi="Times New Roman" w:cs="Times New Roman"/>
          <w:color w:val="000000" w:themeColor="text1"/>
          <w:szCs w:val="28"/>
        </w:rPr>
        <w:t xml:space="preserve">Участник, в случае победы в настоящем запросе котировок цен, должен поставить </w:t>
      </w:r>
      <w:r w:rsidR="00FE79F0">
        <w:rPr>
          <w:rFonts w:ascii="Times New Roman" w:hAnsi="Times New Roman" w:cs="Times New Roman"/>
          <w:color w:val="000000" w:themeColor="text1"/>
          <w:szCs w:val="28"/>
        </w:rPr>
        <w:t>Оборудование</w:t>
      </w:r>
      <w:r w:rsidR="000A32A5" w:rsidRPr="00793A14">
        <w:rPr>
          <w:rFonts w:ascii="Times New Roman" w:hAnsi="Times New Roman" w:cs="Times New Roman"/>
          <w:color w:val="000000" w:themeColor="text1"/>
          <w:szCs w:val="28"/>
        </w:rPr>
        <w:t xml:space="preserve"> в полном объеме, предусмотренном настоящей документацией.</w:t>
      </w:r>
    </w:p>
    <w:p w:rsidR="001E3264" w:rsidRPr="00793A14" w:rsidRDefault="0062356A"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7.2</w:t>
      </w:r>
      <w:r w:rsidR="001168D1" w:rsidRPr="00793A14">
        <w:rPr>
          <w:rFonts w:ascii="Times New Roman" w:hAnsi="Times New Roman" w:cs="Times New Roman"/>
          <w:color w:val="000000" w:themeColor="text1"/>
          <w:szCs w:val="28"/>
        </w:rPr>
        <w:t xml:space="preserve">. </w:t>
      </w:r>
      <w:r w:rsidR="001E3264" w:rsidRPr="00793A14">
        <w:rPr>
          <w:rFonts w:ascii="Times New Roman" w:hAnsi="Times New Roman" w:cs="Times New Roman"/>
          <w:szCs w:val="28"/>
        </w:rPr>
        <w:t>Начальная</w:t>
      </w:r>
      <w:r w:rsidR="001E3264" w:rsidRPr="00793A14">
        <w:rPr>
          <w:rFonts w:ascii="Times New Roman" w:hAnsi="Times New Roman" w:cs="Times New Roman"/>
          <w:color w:val="000000" w:themeColor="text1"/>
          <w:szCs w:val="28"/>
        </w:rPr>
        <w:t xml:space="preserve"> (максимальная) цена договора составляет:</w:t>
      </w:r>
    </w:p>
    <w:p w:rsidR="00AB041A" w:rsidRPr="00C375C1" w:rsidRDefault="00AB041A" w:rsidP="00AB041A">
      <w:pPr>
        <w:ind w:firstLine="567"/>
        <w:jc w:val="both"/>
        <w:rPr>
          <w:szCs w:val="28"/>
        </w:rPr>
      </w:pPr>
      <w:r>
        <w:rPr>
          <w:b/>
          <w:szCs w:val="28"/>
        </w:rPr>
        <w:t>3 600</w:t>
      </w:r>
      <w:r w:rsidRPr="00C375C1">
        <w:rPr>
          <w:b/>
          <w:szCs w:val="28"/>
        </w:rPr>
        <w:t xml:space="preserve"> 000</w:t>
      </w:r>
      <w:r w:rsidRPr="00C375C1">
        <w:rPr>
          <w:szCs w:val="28"/>
        </w:rPr>
        <w:t xml:space="preserve"> (</w:t>
      </w:r>
      <w:r>
        <w:rPr>
          <w:szCs w:val="28"/>
        </w:rPr>
        <w:t xml:space="preserve">три миллиона </w:t>
      </w:r>
      <w:r w:rsidRPr="00C375C1">
        <w:rPr>
          <w:szCs w:val="28"/>
        </w:rPr>
        <w:t>шесть</w:t>
      </w:r>
      <w:r>
        <w:rPr>
          <w:szCs w:val="28"/>
        </w:rPr>
        <w:t>сот тысяч</w:t>
      </w:r>
      <w:r w:rsidRPr="00C375C1">
        <w:rPr>
          <w:szCs w:val="28"/>
        </w:rPr>
        <w:t>) рублей 0</w:t>
      </w:r>
      <w:r>
        <w:rPr>
          <w:szCs w:val="28"/>
        </w:rPr>
        <w:t>0</w:t>
      </w:r>
      <w:r w:rsidRPr="00C375C1">
        <w:rPr>
          <w:szCs w:val="28"/>
        </w:rPr>
        <w:t xml:space="preserve"> коп., без учета НДС;</w:t>
      </w:r>
    </w:p>
    <w:p w:rsidR="00AB041A" w:rsidRPr="001E5654" w:rsidRDefault="00AB041A" w:rsidP="00AB041A">
      <w:pPr>
        <w:ind w:firstLine="567"/>
        <w:jc w:val="both"/>
        <w:rPr>
          <w:szCs w:val="28"/>
        </w:rPr>
      </w:pPr>
      <w:r>
        <w:rPr>
          <w:b/>
          <w:szCs w:val="28"/>
        </w:rPr>
        <w:t>4 320 000</w:t>
      </w:r>
      <w:r w:rsidRPr="00C375C1">
        <w:rPr>
          <w:b/>
          <w:szCs w:val="28"/>
        </w:rPr>
        <w:t xml:space="preserve"> </w:t>
      </w:r>
      <w:r w:rsidRPr="00C375C1">
        <w:rPr>
          <w:szCs w:val="28"/>
        </w:rPr>
        <w:t>(</w:t>
      </w:r>
      <w:r>
        <w:rPr>
          <w:szCs w:val="28"/>
        </w:rPr>
        <w:t xml:space="preserve">четыре миллиона триста двадцать </w:t>
      </w:r>
      <w:r w:rsidRPr="00C375C1">
        <w:rPr>
          <w:szCs w:val="28"/>
        </w:rPr>
        <w:t xml:space="preserve">тысяч) рубля </w:t>
      </w:r>
      <w:r>
        <w:rPr>
          <w:szCs w:val="28"/>
        </w:rPr>
        <w:t xml:space="preserve">00 </w:t>
      </w:r>
      <w:r w:rsidRPr="00C375C1">
        <w:rPr>
          <w:szCs w:val="28"/>
        </w:rPr>
        <w:t>коп., с учетом всех</w:t>
      </w:r>
      <w:r>
        <w:rPr>
          <w:szCs w:val="28"/>
        </w:rPr>
        <w:t xml:space="preserve"> налогов, включая НДС.</w:t>
      </w:r>
    </w:p>
    <w:p w:rsidR="001E5654" w:rsidRDefault="000B435D" w:rsidP="001E5654">
      <w:pPr>
        <w:ind w:firstLine="567"/>
        <w:jc w:val="both"/>
        <w:rPr>
          <w:color w:val="auto"/>
          <w:szCs w:val="28"/>
        </w:rPr>
      </w:pPr>
      <w:r w:rsidRPr="00D124BC">
        <w:rPr>
          <w:szCs w:val="28"/>
        </w:rPr>
        <w:t xml:space="preserve">Начальная (максимальная) стоимость товара включает стоимость доставки </w:t>
      </w:r>
      <w:r w:rsidR="00FE79F0">
        <w:rPr>
          <w:szCs w:val="28"/>
        </w:rPr>
        <w:t>Оборудования</w:t>
      </w:r>
      <w:r w:rsidRPr="00D124BC">
        <w:rPr>
          <w:szCs w:val="28"/>
        </w:rPr>
        <w:t xml:space="preserve">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 xml:space="preserve">стоимость услуг по доставке </w:t>
      </w:r>
      <w:r w:rsidR="00FE79F0">
        <w:rPr>
          <w:bCs/>
          <w:color w:val="auto"/>
          <w:szCs w:val="28"/>
        </w:rPr>
        <w:t>Оборудования</w:t>
      </w:r>
      <w:r w:rsidRPr="0029100D">
        <w:rPr>
          <w:bCs/>
          <w:color w:val="auto"/>
          <w:szCs w:val="28"/>
        </w:rPr>
        <w:t xml:space="preserve"> до склада Покупателя.</w:t>
      </w:r>
      <w:r w:rsidR="001E5654">
        <w:rPr>
          <w:bCs/>
          <w:color w:val="auto"/>
          <w:szCs w:val="28"/>
        </w:rPr>
        <w:t xml:space="preserve"> </w:t>
      </w:r>
      <w:r w:rsidRPr="00D124BC">
        <w:rPr>
          <w:color w:val="auto"/>
          <w:szCs w:val="28"/>
        </w:rPr>
        <w:t xml:space="preserve">Доставка </w:t>
      </w:r>
      <w:r w:rsidR="00FE79F0">
        <w:rPr>
          <w:color w:val="auto"/>
          <w:szCs w:val="28"/>
        </w:rPr>
        <w:t>Оборудования</w:t>
      </w:r>
      <w:r w:rsidRPr="00D124BC">
        <w:rPr>
          <w:color w:val="auto"/>
          <w:szCs w:val="28"/>
        </w:rPr>
        <w:t xml:space="preserve"> осуществляется силами и за счет поставщика.</w:t>
      </w:r>
    </w:p>
    <w:p w:rsidR="005E10ED" w:rsidRPr="001E5654" w:rsidRDefault="001E3264" w:rsidP="001E5654">
      <w:pPr>
        <w:ind w:firstLine="567"/>
        <w:jc w:val="both"/>
        <w:rPr>
          <w:color w:val="auto"/>
          <w:szCs w:val="28"/>
        </w:rPr>
      </w:pPr>
      <w:r w:rsidRPr="00D02C88">
        <w:t>7</w:t>
      </w:r>
      <w:r w:rsidR="0062356A" w:rsidRPr="00D02C88">
        <w:t>.3</w:t>
      </w:r>
      <w:r w:rsidR="000A32A5" w:rsidRPr="00D02C88">
        <w:t xml:space="preserve">. Поставка </w:t>
      </w:r>
      <w:r w:rsidR="00FE79F0">
        <w:t>Оборудования</w:t>
      </w:r>
      <w:r w:rsidR="000A32A5" w:rsidRPr="00D02C88">
        <w:t xml:space="preserve"> осуществляется в адрес грузополучателя:</w:t>
      </w:r>
    </w:p>
    <w:p w:rsidR="001E5654" w:rsidRDefault="000A32A5" w:rsidP="001E5654">
      <w:pPr>
        <w:pStyle w:val="a7"/>
        <w:tabs>
          <w:tab w:val="left" w:pos="1560"/>
        </w:tabs>
        <w:spacing w:after="100" w:afterAutospacing="1"/>
        <w:ind w:left="0" w:firstLine="567"/>
        <w:jc w:val="both"/>
      </w:pPr>
      <w:r w:rsidRPr="00D02C88">
        <w:t>Тамбовский ВРЗ А</w:t>
      </w:r>
      <w:r w:rsidR="00757AAD">
        <w:t xml:space="preserve">О «ВРМ» </w:t>
      </w:r>
      <w:r w:rsidRPr="00D02C88">
        <w:t>– 392009, г. Тамбов, пл. Мастерских, д. 1;</w:t>
      </w:r>
    </w:p>
    <w:p w:rsidR="001E5654" w:rsidRDefault="0029100D" w:rsidP="001E5654">
      <w:pPr>
        <w:pStyle w:val="a7"/>
        <w:tabs>
          <w:tab w:val="left" w:pos="1560"/>
        </w:tabs>
        <w:spacing w:after="100" w:afterAutospacing="1"/>
        <w:ind w:left="0" w:firstLine="567"/>
        <w:jc w:val="both"/>
        <w:rPr>
          <w:rFonts w:eastAsiaTheme="minorHAnsi"/>
          <w:color w:val="000000" w:themeColor="text1"/>
          <w:szCs w:val="28"/>
          <w:lang w:eastAsia="en-US"/>
        </w:rPr>
      </w:pPr>
      <w:r w:rsidRPr="001E5654">
        <w:rPr>
          <w:color w:val="auto"/>
          <w:szCs w:val="28"/>
        </w:rPr>
        <w:t>7</w:t>
      </w:r>
      <w:r w:rsidRPr="001E5654">
        <w:rPr>
          <w:rFonts w:eastAsiaTheme="minorHAnsi"/>
          <w:color w:val="000000" w:themeColor="text1"/>
          <w:szCs w:val="28"/>
          <w:lang w:eastAsia="en-US"/>
        </w:rPr>
        <w:t>.4. Гарантийный срок на поставляе</w:t>
      </w:r>
      <w:r w:rsidR="00FE79F0">
        <w:rPr>
          <w:rFonts w:eastAsiaTheme="minorHAnsi"/>
          <w:color w:val="000000" w:themeColor="text1"/>
          <w:szCs w:val="28"/>
          <w:lang w:eastAsia="en-US"/>
        </w:rPr>
        <w:t>мое Оборудование</w:t>
      </w:r>
      <w:r w:rsidR="00854B0C" w:rsidRPr="001E5654">
        <w:rPr>
          <w:rFonts w:eastAsiaTheme="minorHAnsi"/>
          <w:color w:val="000000" w:themeColor="text1"/>
          <w:szCs w:val="28"/>
          <w:lang w:eastAsia="en-US"/>
        </w:rPr>
        <w:t xml:space="preserve"> – не менее 12</w:t>
      </w:r>
      <w:r w:rsidRPr="001E5654">
        <w:rPr>
          <w:rFonts w:eastAsiaTheme="minorHAnsi"/>
          <w:color w:val="000000" w:themeColor="text1"/>
          <w:szCs w:val="28"/>
          <w:lang w:eastAsia="en-US"/>
        </w:rPr>
        <w:t xml:space="preserve"> месяцев.</w:t>
      </w:r>
    </w:p>
    <w:p w:rsidR="001E5654" w:rsidRDefault="000A32A5" w:rsidP="001E5654">
      <w:pPr>
        <w:pStyle w:val="a7"/>
        <w:tabs>
          <w:tab w:val="left" w:pos="1560"/>
        </w:tabs>
        <w:spacing w:after="100" w:afterAutospacing="1"/>
        <w:ind w:left="0" w:firstLine="567"/>
        <w:jc w:val="both"/>
        <w:rPr>
          <w:b/>
        </w:rPr>
      </w:pPr>
      <w:r w:rsidRPr="001E5654">
        <w:rPr>
          <w:b/>
        </w:rPr>
        <w:t>7</w:t>
      </w:r>
      <w:r w:rsidR="0062356A" w:rsidRPr="001E5654">
        <w:rPr>
          <w:b/>
        </w:rPr>
        <w:t>.5</w:t>
      </w:r>
      <w:r w:rsidR="00793A14" w:rsidRPr="001E5654">
        <w:rPr>
          <w:b/>
        </w:rPr>
        <w:t xml:space="preserve">. Срок поставки </w:t>
      </w:r>
      <w:r w:rsidR="00FE79F0">
        <w:rPr>
          <w:b/>
        </w:rPr>
        <w:t>Оборудования</w:t>
      </w:r>
    </w:p>
    <w:p w:rsidR="001E5654" w:rsidRDefault="0062356A" w:rsidP="001E5654">
      <w:pPr>
        <w:pStyle w:val="a7"/>
        <w:tabs>
          <w:tab w:val="left" w:pos="1560"/>
        </w:tabs>
        <w:spacing w:after="100" w:afterAutospacing="1"/>
        <w:ind w:left="0" w:firstLine="567"/>
        <w:jc w:val="both"/>
        <w:rPr>
          <w:szCs w:val="28"/>
        </w:rPr>
      </w:pPr>
      <w:r w:rsidRPr="001E5654">
        <w:rPr>
          <w:szCs w:val="28"/>
        </w:rPr>
        <w:t>7.5</w:t>
      </w:r>
      <w:r w:rsidR="000A32A5" w:rsidRPr="001E5654">
        <w:rPr>
          <w:szCs w:val="28"/>
        </w:rPr>
        <w:t>.1.</w:t>
      </w:r>
      <w:r w:rsidR="001E5654" w:rsidRPr="001E5654">
        <w:rPr>
          <w:szCs w:val="28"/>
        </w:rPr>
        <w:t xml:space="preserve"> </w:t>
      </w:r>
      <w:r w:rsidR="000A32A5" w:rsidRPr="001E5654">
        <w:rPr>
          <w:szCs w:val="28"/>
        </w:rPr>
        <w:t xml:space="preserve">Поставка </w:t>
      </w:r>
      <w:r w:rsidR="00FE79F0">
        <w:rPr>
          <w:szCs w:val="28"/>
        </w:rPr>
        <w:t>Оборудования</w:t>
      </w:r>
      <w:r w:rsidR="000A32A5" w:rsidRPr="001E5654">
        <w:rPr>
          <w:szCs w:val="28"/>
        </w:rPr>
        <w:t xml:space="preserve"> должна быть осуществлена </w:t>
      </w:r>
      <w:r w:rsidR="00793A14" w:rsidRPr="001E5654">
        <w:rPr>
          <w:szCs w:val="28"/>
        </w:rPr>
        <w:t>до</w:t>
      </w:r>
      <w:r w:rsidR="009A4DE1" w:rsidRPr="001E5654">
        <w:rPr>
          <w:szCs w:val="28"/>
        </w:rPr>
        <w:t xml:space="preserve"> </w:t>
      </w:r>
      <w:r w:rsidR="00E967F4">
        <w:rPr>
          <w:szCs w:val="28"/>
        </w:rPr>
        <w:t>31</w:t>
      </w:r>
      <w:r w:rsidR="009A4DE1" w:rsidRPr="001E5654">
        <w:rPr>
          <w:szCs w:val="28"/>
        </w:rPr>
        <w:t xml:space="preserve"> </w:t>
      </w:r>
      <w:r w:rsidR="00E967F4">
        <w:rPr>
          <w:szCs w:val="28"/>
        </w:rPr>
        <w:t>июля</w:t>
      </w:r>
      <w:r w:rsidR="00793A14" w:rsidRPr="001E5654">
        <w:rPr>
          <w:szCs w:val="28"/>
        </w:rPr>
        <w:t xml:space="preserve"> 2023</w:t>
      </w:r>
      <w:r w:rsidR="00FE79F0">
        <w:rPr>
          <w:szCs w:val="28"/>
        </w:rPr>
        <w:t>г</w:t>
      </w:r>
      <w:r w:rsidR="00B92747" w:rsidRPr="001E5654">
        <w:rPr>
          <w:szCs w:val="28"/>
        </w:rPr>
        <w:t>.</w:t>
      </w:r>
    </w:p>
    <w:p w:rsidR="001E5654" w:rsidRDefault="005615AE" w:rsidP="001E5654">
      <w:pPr>
        <w:pStyle w:val="a7"/>
        <w:tabs>
          <w:tab w:val="left" w:pos="1560"/>
        </w:tabs>
        <w:spacing w:after="100" w:afterAutospacing="1"/>
        <w:ind w:left="0" w:firstLine="567"/>
        <w:jc w:val="both"/>
        <w:rPr>
          <w:rFonts w:eastAsiaTheme="minorEastAsia"/>
          <w:color w:val="000000" w:themeColor="text1"/>
          <w:szCs w:val="28"/>
          <w:lang w:eastAsia="en-US"/>
        </w:rPr>
      </w:pPr>
      <w:r w:rsidRPr="001E5654">
        <w:rPr>
          <w:szCs w:val="28"/>
        </w:rPr>
        <w:t>7.5.2.</w:t>
      </w:r>
      <w:r w:rsidR="001E5654" w:rsidRPr="001E5654">
        <w:rPr>
          <w:szCs w:val="28"/>
        </w:rPr>
        <w:t xml:space="preserve"> </w:t>
      </w:r>
      <w:r w:rsidRPr="001E5654">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FE79F0">
        <w:rPr>
          <w:rFonts w:eastAsiaTheme="minorEastAsia"/>
          <w:color w:val="000000" w:themeColor="text1"/>
          <w:szCs w:val="28"/>
          <w:lang w:eastAsia="en-US"/>
        </w:rPr>
        <w:t>Оборудования</w:t>
      </w:r>
      <w:r w:rsidRPr="001E5654">
        <w:rPr>
          <w:rFonts w:eastAsiaTheme="minorEastAsia"/>
          <w:color w:val="000000" w:themeColor="text1"/>
          <w:szCs w:val="28"/>
          <w:lang w:eastAsia="en-US"/>
        </w:rPr>
        <w:t>.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1E5654" w:rsidRDefault="0062356A" w:rsidP="001E5654">
      <w:pPr>
        <w:pStyle w:val="a7"/>
        <w:tabs>
          <w:tab w:val="left" w:pos="1560"/>
        </w:tabs>
        <w:spacing w:after="100" w:afterAutospacing="1"/>
        <w:ind w:left="0" w:firstLine="567"/>
        <w:jc w:val="both"/>
      </w:pPr>
      <w:r w:rsidRPr="00D02C88">
        <w:rPr>
          <w:b/>
          <w:szCs w:val="28"/>
        </w:rPr>
        <w:t>7.6</w:t>
      </w:r>
      <w:r w:rsidR="00793A14">
        <w:rPr>
          <w:b/>
          <w:szCs w:val="28"/>
        </w:rPr>
        <w:t xml:space="preserve">.Требования к поставке </w:t>
      </w:r>
      <w:r w:rsidR="00FE79F0">
        <w:rPr>
          <w:b/>
          <w:szCs w:val="28"/>
        </w:rPr>
        <w:t>Оборудования</w:t>
      </w:r>
    </w:p>
    <w:p w:rsidR="000B435D" w:rsidRPr="00D02C88" w:rsidRDefault="00517AEE" w:rsidP="001E5654">
      <w:pPr>
        <w:pStyle w:val="a7"/>
        <w:spacing w:after="100" w:afterAutospacing="1"/>
        <w:ind w:left="0" w:firstLine="567"/>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132958" w:rsidP="001E5654">
      <w:pPr>
        <w:pStyle w:val="a7"/>
        <w:spacing w:after="100" w:afterAutospacing="1"/>
        <w:ind w:left="0" w:firstLine="567"/>
        <w:jc w:val="both"/>
        <w:rPr>
          <w:color w:val="auto"/>
          <w:szCs w:val="28"/>
        </w:rPr>
      </w:pPr>
      <w:r>
        <w:rPr>
          <w:color w:val="auto"/>
          <w:szCs w:val="28"/>
        </w:rPr>
        <w:t>Оборудование</w:t>
      </w:r>
      <w:r w:rsidR="000B435D" w:rsidRPr="00D02C88">
        <w:rPr>
          <w:color w:val="auto"/>
          <w:szCs w:val="28"/>
        </w:rPr>
        <w:t xml:space="preserve"> должн</w:t>
      </w:r>
      <w:r>
        <w:rPr>
          <w:color w:val="auto"/>
          <w:szCs w:val="28"/>
        </w:rPr>
        <w:t>о</w:t>
      </w:r>
      <w:r w:rsidR="000B435D" w:rsidRPr="00D02C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w:t>
      </w:r>
      <w:r>
        <w:rPr>
          <w:color w:val="auto"/>
          <w:szCs w:val="28"/>
        </w:rPr>
        <w:t>Оборудования</w:t>
      </w:r>
      <w:r w:rsidR="000B435D" w:rsidRPr="00D02C88">
        <w:rPr>
          <w:color w:val="auto"/>
          <w:szCs w:val="28"/>
        </w:rPr>
        <w:t>.</w:t>
      </w:r>
    </w:p>
    <w:p w:rsidR="0029100D" w:rsidRDefault="000A32A5" w:rsidP="001E5654">
      <w:pPr>
        <w:pStyle w:val="a7"/>
        <w:ind w:left="0" w:firstLine="567"/>
        <w:rPr>
          <w:b/>
          <w:szCs w:val="28"/>
        </w:rPr>
      </w:pPr>
      <w:r w:rsidRPr="00D02C88">
        <w:rPr>
          <w:b/>
          <w:szCs w:val="28"/>
        </w:rPr>
        <w:t>7</w:t>
      </w:r>
      <w:r w:rsidR="0062356A" w:rsidRPr="00D02C88">
        <w:rPr>
          <w:b/>
          <w:szCs w:val="28"/>
        </w:rPr>
        <w:t>.7</w:t>
      </w:r>
      <w:r w:rsidR="00793A14">
        <w:rPr>
          <w:b/>
          <w:szCs w:val="28"/>
        </w:rPr>
        <w:t xml:space="preserve">. Порядок оплаты </w:t>
      </w:r>
      <w:r w:rsidR="00132958">
        <w:rPr>
          <w:b/>
          <w:szCs w:val="28"/>
        </w:rPr>
        <w:t>Оборудования</w:t>
      </w:r>
    </w:p>
    <w:p w:rsidR="00793A14" w:rsidRDefault="00F33B13" w:rsidP="001E5654">
      <w:pPr>
        <w:widowControl w:val="0"/>
        <w:autoSpaceDE w:val="0"/>
        <w:autoSpaceDN w:val="0"/>
        <w:adjustRightInd w:val="0"/>
        <w:ind w:firstLine="567"/>
        <w:jc w:val="both"/>
        <w:rPr>
          <w:bCs/>
          <w:szCs w:val="28"/>
        </w:rPr>
      </w:pPr>
      <w:r>
        <w:rPr>
          <w:bCs/>
          <w:szCs w:val="28"/>
        </w:rPr>
        <w:t>7.7.1</w:t>
      </w:r>
      <w:r w:rsidR="00854B0C" w:rsidRPr="00854B0C">
        <w:rPr>
          <w:bCs/>
          <w:szCs w:val="28"/>
        </w:rPr>
        <w:t xml:space="preserve"> Оплата </w:t>
      </w:r>
      <w:r w:rsidR="00132958">
        <w:rPr>
          <w:bCs/>
          <w:szCs w:val="28"/>
        </w:rPr>
        <w:t>Оборудования</w:t>
      </w:r>
      <w:r w:rsidR="00854B0C" w:rsidRPr="00854B0C">
        <w:rPr>
          <w:bCs/>
          <w:szCs w:val="28"/>
        </w:rPr>
        <w:t xml:space="preserve"> по настоящему Договору прои</w:t>
      </w:r>
      <w:r w:rsidR="00040CE1">
        <w:rPr>
          <w:bCs/>
          <w:szCs w:val="28"/>
        </w:rPr>
        <w:t xml:space="preserve">зводится </w:t>
      </w:r>
      <w:r w:rsidR="00040CE1">
        <w:rPr>
          <w:bCs/>
          <w:szCs w:val="28"/>
        </w:rPr>
        <w:lastRenderedPageBreak/>
        <w:t>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w:t>
      </w:r>
      <w:r w:rsidR="00132958">
        <w:rPr>
          <w:bCs/>
          <w:szCs w:val="28"/>
        </w:rPr>
        <w:t>Оборудования</w:t>
      </w:r>
      <w:r w:rsidR="00854B0C" w:rsidRPr="00854B0C">
        <w:rPr>
          <w:bCs/>
          <w:szCs w:val="28"/>
        </w:rPr>
        <w:t xml:space="preserve">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93A14" w:rsidRDefault="00793A14" w:rsidP="001E5654">
      <w:pPr>
        <w:widowControl w:val="0"/>
        <w:autoSpaceDE w:val="0"/>
        <w:autoSpaceDN w:val="0"/>
        <w:adjustRightInd w:val="0"/>
        <w:ind w:firstLine="567"/>
        <w:jc w:val="both"/>
        <w:rPr>
          <w:bCs/>
          <w:color w:val="auto"/>
          <w:szCs w:val="28"/>
        </w:rPr>
      </w:pPr>
      <w:r>
        <w:rPr>
          <w:bCs/>
          <w:color w:val="auto"/>
          <w:szCs w:val="28"/>
        </w:rPr>
        <w:t xml:space="preserve">7.7.2.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w:t>
      </w:r>
      <w:r>
        <w:rPr>
          <w:bCs/>
          <w:color w:val="auto"/>
          <w:szCs w:val="28"/>
        </w:rPr>
        <w:t>ета, номер и дату Спецификации.</w:t>
      </w:r>
    </w:p>
    <w:p w:rsidR="0029100D" w:rsidRPr="00793A14" w:rsidRDefault="0029100D" w:rsidP="001E5654">
      <w:pPr>
        <w:widowControl w:val="0"/>
        <w:autoSpaceDE w:val="0"/>
        <w:autoSpaceDN w:val="0"/>
        <w:adjustRightInd w:val="0"/>
        <w:ind w:firstLine="567"/>
        <w:jc w:val="both"/>
        <w:rPr>
          <w:bCs/>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801531" w:rsidRDefault="000A32A5" w:rsidP="00801531">
      <w:pPr>
        <w:pStyle w:val="a7"/>
        <w:spacing w:after="100" w:afterAutospacing="1"/>
        <w:ind w:left="0" w:firstLine="567"/>
        <w:jc w:val="both"/>
        <w:rPr>
          <w:szCs w:val="28"/>
        </w:rPr>
      </w:pPr>
      <w:r w:rsidRPr="003C09B6">
        <w:rPr>
          <w:szCs w:val="28"/>
        </w:rPr>
        <w:t>7.</w:t>
      </w:r>
      <w:r w:rsidR="0062356A" w:rsidRPr="003C09B6">
        <w:rPr>
          <w:szCs w:val="28"/>
        </w:rPr>
        <w:t>8</w:t>
      </w:r>
      <w:r w:rsidRPr="003C09B6">
        <w:rPr>
          <w:szCs w:val="28"/>
        </w:rPr>
        <w:t>.</w:t>
      </w:r>
      <w:r w:rsidR="00F3633F" w:rsidRPr="003C09B6">
        <w:rPr>
          <w:color w:val="auto"/>
          <w:szCs w:val="28"/>
        </w:rPr>
        <w:t xml:space="preserve"> </w:t>
      </w:r>
      <w:r w:rsidR="003257C0">
        <w:rPr>
          <w:color w:val="auto"/>
          <w:szCs w:val="28"/>
        </w:rPr>
        <w:t>С</w:t>
      </w:r>
      <w:r w:rsidR="003257C0">
        <w:rPr>
          <w:szCs w:val="28"/>
        </w:rPr>
        <w:t xml:space="preserve">тенд </w:t>
      </w:r>
      <w:r w:rsidR="0097151A">
        <w:rPr>
          <w:szCs w:val="28"/>
        </w:rPr>
        <w:t xml:space="preserve">предназначен для </w:t>
      </w:r>
      <w:r w:rsidR="003257C0">
        <w:rPr>
          <w:szCs w:val="28"/>
        </w:rPr>
        <w:t>холодной распрессовки/запрессовки лабиринтных и внутренних колец, буксовых подшипников с цилиндрическими роликами, кассетных подшипников на всех типах колесных пар пассажирских вагонов.</w:t>
      </w:r>
      <w:r w:rsidR="009A11D8">
        <w:rPr>
          <w:szCs w:val="28"/>
        </w:rPr>
        <w:t xml:space="preserve"> Стенд состоит из силового механизма, подъёмного стола, гидрооборудования, электрооборудования и рабочей оснастки. </w:t>
      </w:r>
    </w:p>
    <w:p w:rsidR="00801531" w:rsidRDefault="00801531" w:rsidP="00801531">
      <w:pPr>
        <w:pStyle w:val="a7"/>
        <w:spacing w:after="100" w:afterAutospacing="1"/>
        <w:ind w:left="0" w:firstLine="567"/>
        <w:jc w:val="both"/>
        <w:rPr>
          <w:color w:val="auto"/>
          <w:szCs w:val="28"/>
        </w:rPr>
      </w:pPr>
      <w:r w:rsidRPr="00801531">
        <w:rPr>
          <w:color w:val="auto"/>
          <w:szCs w:val="28"/>
        </w:rPr>
        <w:t>Условия эксплуатации УХЛ4 по ГОСТ 15150 для макроклиматических районов с умеренным и холодным климатом.</w:t>
      </w:r>
    </w:p>
    <w:tbl>
      <w:tblPr>
        <w:tblW w:w="9797" w:type="dxa"/>
        <w:tblInd w:w="-5" w:type="dxa"/>
        <w:tblLayout w:type="fixed"/>
        <w:tblCellMar>
          <w:left w:w="10" w:type="dxa"/>
          <w:right w:w="10" w:type="dxa"/>
        </w:tblCellMar>
        <w:tblLook w:val="0000" w:firstRow="0" w:lastRow="0" w:firstColumn="0" w:lastColumn="0" w:noHBand="0" w:noVBand="0"/>
      </w:tblPr>
      <w:tblGrid>
        <w:gridCol w:w="5103"/>
        <w:gridCol w:w="4694"/>
      </w:tblGrid>
      <w:tr w:rsidR="00AA314E" w:rsidRPr="00801531" w:rsidTr="00AA314E">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E8604A">
            <w:pPr>
              <w:pStyle w:val="TableHeading"/>
              <w:ind w:left="57"/>
              <w:rPr>
                <w:rFonts w:ascii="Times New Roman" w:hAnsi="Times New Roman" w:cs="Times New Roman"/>
                <w:sz w:val="22"/>
              </w:rPr>
            </w:pPr>
            <w:r w:rsidRPr="00801531">
              <w:rPr>
                <w:rFonts w:ascii="Times New Roman" w:hAnsi="Times New Roman" w:cs="Times New Roman"/>
                <w:sz w:val="22"/>
                <w:szCs w:val="22"/>
              </w:rPr>
              <w:t>Техническ</w:t>
            </w:r>
            <w:r w:rsidR="00E8604A" w:rsidRPr="00801531">
              <w:rPr>
                <w:rFonts w:ascii="Times New Roman" w:hAnsi="Times New Roman" w:cs="Times New Roman"/>
                <w:sz w:val="22"/>
                <w:szCs w:val="22"/>
              </w:rPr>
              <w:t>ие</w:t>
            </w:r>
            <w:r w:rsidRPr="00801531">
              <w:rPr>
                <w:rFonts w:ascii="Times New Roman" w:hAnsi="Times New Roman" w:cs="Times New Roman"/>
                <w:sz w:val="22"/>
                <w:szCs w:val="22"/>
              </w:rPr>
              <w:t xml:space="preserve"> характеристик</w:t>
            </w:r>
            <w:r w:rsidR="00E8604A" w:rsidRPr="00801531">
              <w:rPr>
                <w:rFonts w:ascii="Times New Roman" w:hAnsi="Times New Roman" w:cs="Times New Roman"/>
                <w:sz w:val="22"/>
                <w:szCs w:val="22"/>
              </w:rPr>
              <w:t>и</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DA563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Наибольшее усилие запрессовки, кН</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500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DA563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Скорость перемещения, мм/с</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3,0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Наибольший ход, мм</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250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Максимальное давление при демонтаже, бар</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204</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Максимальное давление при монтаже, бар</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122</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DA563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Частота, Гц</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rPr>
            </w:pPr>
            <w:r w:rsidRPr="00801531">
              <w:rPr>
                <w:rFonts w:ascii="Times New Roman" w:hAnsi="Times New Roman" w:cs="Times New Roman"/>
                <w:sz w:val="22"/>
                <w:szCs w:val="22"/>
              </w:rPr>
              <w:t>5</w:t>
            </w:r>
            <w:r w:rsidR="00DA563E">
              <w:rPr>
                <w:rFonts w:ascii="Times New Roman" w:hAnsi="Times New Roman" w:cs="Times New Roman"/>
                <w:sz w:val="22"/>
                <w:szCs w:val="22"/>
              </w:rPr>
              <w:t>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Питающая сеть, В</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DA563E"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380</w:t>
            </w:r>
          </w:p>
        </w:tc>
      </w:tr>
    </w:tbl>
    <w:p w:rsidR="008A3775" w:rsidRDefault="008A3775" w:rsidP="00801531">
      <w:pPr>
        <w:ind w:firstLine="720"/>
        <w:jc w:val="both"/>
        <w:rPr>
          <w:color w:val="auto"/>
          <w:szCs w:val="28"/>
        </w:rPr>
      </w:pPr>
      <w:r>
        <w:rPr>
          <w:color w:val="auto"/>
          <w:szCs w:val="28"/>
        </w:rPr>
        <w:t>7.9. Комплект поставки:</w:t>
      </w:r>
    </w:p>
    <w:p w:rsidR="008A3775" w:rsidRDefault="008A3775" w:rsidP="00801531">
      <w:pPr>
        <w:ind w:firstLine="720"/>
        <w:jc w:val="both"/>
        <w:rPr>
          <w:color w:val="auto"/>
          <w:szCs w:val="28"/>
        </w:rPr>
      </w:pPr>
      <w:r>
        <w:rPr>
          <w:color w:val="auto"/>
          <w:szCs w:val="28"/>
        </w:rPr>
        <w:t xml:space="preserve">- </w:t>
      </w:r>
      <w:r w:rsidR="009A11D8">
        <w:rPr>
          <w:color w:val="auto"/>
          <w:szCs w:val="28"/>
        </w:rPr>
        <w:t>стенд –</w:t>
      </w:r>
      <w:r>
        <w:rPr>
          <w:color w:val="auto"/>
          <w:szCs w:val="28"/>
        </w:rPr>
        <w:t xml:space="preserve"> 1</w:t>
      </w:r>
      <w:r w:rsidR="009A11D8">
        <w:rPr>
          <w:color w:val="auto"/>
          <w:szCs w:val="28"/>
        </w:rPr>
        <w:t xml:space="preserve"> шт.;</w:t>
      </w:r>
    </w:p>
    <w:p w:rsidR="009A11D8" w:rsidRDefault="009A11D8" w:rsidP="00801531">
      <w:pPr>
        <w:ind w:firstLine="720"/>
        <w:jc w:val="both"/>
        <w:rPr>
          <w:color w:val="auto"/>
          <w:szCs w:val="28"/>
        </w:rPr>
      </w:pPr>
      <w:r>
        <w:rPr>
          <w:color w:val="auto"/>
          <w:szCs w:val="28"/>
        </w:rPr>
        <w:t xml:space="preserve">-  оснастка </w:t>
      </w:r>
      <w:r>
        <w:rPr>
          <w:szCs w:val="28"/>
        </w:rPr>
        <w:t>для холодной распрессовки и запрессовки лабиринтных и внутренних колец, буксовых подшипников с цилиндрическими роликами, кассетных подшипников – 1 комплект.</w:t>
      </w:r>
    </w:p>
    <w:p w:rsidR="00801531" w:rsidRPr="00801531" w:rsidRDefault="00801531" w:rsidP="00801531">
      <w:pPr>
        <w:ind w:firstLine="720"/>
        <w:jc w:val="both"/>
        <w:rPr>
          <w:color w:val="auto"/>
          <w:szCs w:val="28"/>
        </w:rPr>
      </w:pPr>
      <w:r>
        <w:rPr>
          <w:color w:val="auto"/>
          <w:szCs w:val="28"/>
        </w:rPr>
        <w:t>7</w:t>
      </w:r>
      <w:r w:rsidRPr="00801531">
        <w:rPr>
          <w:color w:val="auto"/>
          <w:szCs w:val="28"/>
        </w:rPr>
        <w:t>.</w:t>
      </w:r>
      <w:r w:rsidR="009A11D8">
        <w:rPr>
          <w:color w:val="auto"/>
          <w:szCs w:val="28"/>
        </w:rPr>
        <w:t>10</w:t>
      </w:r>
      <w:r w:rsidRPr="00801531">
        <w:rPr>
          <w:color w:val="auto"/>
          <w:szCs w:val="28"/>
        </w:rPr>
        <w:t>. Исполнителем должны быть предоставлены комплекты технической и эксплуатационной документации на русском языке, а именно:</w:t>
      </w:r>
    </w:p>
    <w:p w:rsidR="00801531" w:rsidRPr="00801531" w:rsidRDefault="00801531" w:rsidP="00801531">
      <w:pPr>
        <w:suppressAutoHyphens/>
        <w:ind w:right="-2" w:firstLine="720"/>
        <w:jc w:val="both"/>
        <w:rPr>
          <w:color w:val="auto"/>
          <w:szCs w:val="28"/>
        </w:rPr>
      </w:pPr>
      <w:r w:rsidRPr="00801531">
        <w:rPr>
          <w:color w:val="auto"/>
          <w:szCs w:val="28"/>
        </w:rPr>
        <w:t>- Паспорт;</w:t>
      </w:r>
    </w:p>
    <w:p w:rsidR="00801531" w:rsidRPr="00801531" w:rsidRDefault="00801531" w:rsidP="00801531">
      <w:pPr>
        <w:suppressAutoHyphens/>
        <w:ind w:right="-2" w:firstLine="720"/>
        <w:jc w:val="both"/>
        <w:rPr>
          <w:color w:val="auto"/>
          <w:szCs w:val="28"/>
        </w:rPr>
      </w:pPr>
      <w:r w:rsidRPr="00801531">
        <w:rPr>
          <w:color w:val="auto"/>
          <w:szCs w:val="28"/>
        </w:rPr>
        <w:t>- Руководство по эксплуатации на русском языке, включает:</w:t>
      </w:r>
    </w:p>
    <w:p w:rsidR="00801531" w:rsidRPr="00801531" w:rsidRDefault="00801531" w:rsidP="00801531">
      <w:pPr>
        <w:numPr>
          <w:ilvl w:val="0"/>
          <w:numId w:val="7"/>
        </w:numPr>
        <w:suppressAutoHyphens/>
        <w:ind w:right="-2" w:firstLine="720"/>
        <w:contextualSpacing/>
        <w:jc w:val="both"/>
        <w:rPr>
          <w:color w:val="auto"/>
          <w:szCs w:val="28"/>
        </w:rPr>
      </w:pPr>
      <w:r w:rsidRPr="00801531">
        <w:rPr>
          <w:color w:val="auto"/>
          <w:szCs w:val="28"/>
        </w:rPr>
        <w:t>меры предосторожности;</w:t>
      </w:r>
    </w:p>
    <w:p w:rsidR="00801531" w:rsidRPr="00801531" w:rsidRDefault="00801531" w:rsidP="00801531">
      <w:pPr>
        <w:numPr>
          <w:ilvl w:val="0"/>
          <w:numId w:val="7"/>
        </w:numPr>
        <w:suppressAutoHyphens/>
        <w:ind w:right="-2" w:firstLine="720"/>
        <w:contextualSpacing/>
        <w:jc w:val="both"/>
        <w:rPr>
          <w:color w:val="auto"/>
          <w:szCs w:val="28"/>
        </w:rPr>
      </w:pPr>
      <w:r w:rsidRPr="00801531">
        <w:rPr>
          <w:color w:val="auto"/>
          <w:szCs w:val="28"/>
        </w:rPr>
        <w:t>инструкции по транспортировке и монтажу;</w:t>
      </w:r>
    </w:p>
    <w:p w:rsidR="00801531" w:rsidRPr="00801531" w:rsidRDefault="00801531" w:rsidP="00801531">
      <w:pPr>
        <w:numPr>
          <w:ilvl w:val="0"/>
          <w:numId w:val="7"/>
        </w:numPr>
        <w:suppressAutoHyphens/>
        <w:ind w:right="-2" w:firstLine="720"/>
        <w:contextualSpacing/>
        <w:jc w:val="both"/>
        <w:rPr>
          <w:color w:val="auto"/>
          <w:szCs w:val="28"/>
        </w:rPr>
      </w:pPr>
      <w:r w:rsidRPr="00801531">
        <w:rPr>
          <w:color w:val="auto"/>
          <w:szCs w:val="28"/>
        </w:rPr>
        <w:t>технические характеристики Оборудования;</w:t>
      </w:r>
    </w:p>
    <w:p w:rsidR="00801531" w:rsidRPr="00801531" w:rsidRDefault="00801531" w:rsidP="00801531">
      <w:pPr>
        <w:suppressAutoHyphens/>
        <w:ind w:right="-2" w:firstLine="720"/>
        <w:jc w:val="both"/>
        <w:rPr>
          <w:color w:val="auto"/>
          <w:szCs w:val="28"/>
        </w:rPr>
      </w:pPr>
      <w:r w:rsidRPr="00801531">
        <w:rPr>
          <w:color w:val="auto"/>
          <w:szCs w:val="28"/>
        </w:rPr>
        <w:t>- Руководство по техническому обслуживанию (описание работ с указанием периодов проведения) и ремонту;</w:t>
      </w:r>
    </w:p>
    <w:p w:rsidR="00801531" w:rsidRPr="00801531" w:rsidRDefault="00801531" w:rsidP="00801531">
      <w:pPr>
        <w:suppressAutoHyphens/>
        <w:ind w:right="-2" w:firstLine="720"/>
        <w:jc w:val="both"/>
        <w:rPr>
          <w:color w:val="auto"/>
          <w:szCs w:val="28"/>
        </w:rPr>
      </w:pPr>
      <w:r w:rsidRPr="00801531">
        <w:rPr>
          <w:color w:val="auto"/>
          <w:szCs w:val="28"/>
        </w:rPr>
        <w:lastRenderedPageBreak/>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801531" w:rsidRPr="00801531" w:rsidRDefault="00801531" w:rsidP="00801531">
      <w:pPr>
        <w:suppressAutoHyphens/>
        <w:ind w:right="-2" w:firstLine="720"/>
        <w:jc w:val="both"/>
        <w:rPr>
          <w:color w:val="auto"/>
          <w:szCs w:val="28"/>
        </w:rPr>
      </w:pPr>
      <w:r w:rsidRPr="00801531">
        <w:rPr>
          <w:color w:val="auto"/>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801531" w:rsidRPr="00801531" w:rsidRDefault="00801531" w:rsidP="00801531">
      <w:pPr>
        <w:suppressAutoHyphens/>
        <w:ind w:right="-2" w:firstLine="720"/>
        <w:jc w:val="both"/>
        <w:rPr>
          <w:color w:val="auto"/>
          <w:szCs w:val="28"/>
        </w:rPr>
      </w:pPr>
      <w:r w:rsidRPr="00801531">
        <w:rPr>
          <w:color w:val="auto"/>
          <w:szCs w:val="28"/>
        </w:rPr>
        <w:t>- Описание поиска и устранения механических и электрических неисправностей;</w:t>
      </w:r>
    </w:p>
    <w:p w:rsidR="00801531" w:rsidRPr="00801531" w:rsidRDefault="00801531" w:rsidP="00801531">
      <w:pPr>
        <w:autoSpaceDE w:val="0"/>
        <w:autoSpaceDN w:val="0"/>
        <w:adjustRightInd w:val="0"/>
        <w:ind w:firstLine="720"/>
        <w:jc w:val="both"/>
        <w:rPr>
          <w:color w:val="auto"/>
          <w:szCs w:val="28"/>
        </w:rPr>
      </w:pPr>
      <w:r>
        <w:rPr>
          <w:color w:val="auto"/>
          <w:szCs w:val="28"/>
        </w:rPr>
        <w:t>7</w:t>
      </w:r>
      <w:r w:rsidRPr="00801531">
        <w:rPr>
          <w:color w:val="auto"/>
          <w:szCs w:val="28"/>
        </w:rPr>
        <w:t>.</w:t>
      </w:r>
      <w:r>
        <w:rPr>
          <w:color w:val="auto"/>
          <w:szCs w:val="28"/>
        </w:rPr>
        <w:t>1</w:t>
      </w:r>
      <w:r w:rsidR="009A11D8">
        <w:rPr>
          <w:color w:val="auto"/>
          <w:szCs w:val="28"/>
        </w:rPr>
        <w:t>1</w:t>
      </w:r>
      <w:r w:rsidRPr="00801531">
        <w:rPr>
          <w:color w:val="auto"/>
          <w:szCs w:val="28"/>
        </w:rPr>
        <w:t xml:space="preserve">. </w:t>
      </w:r>
      <w:r w:rsidRPr="00801531">
        <w:rPr>
          <w:szCs w:val="28"/>
        </w:rPr>
        <w:t>Поставщик</w:t>
      </w:r>
      <w:r w:rsidRPr="00801531">
        <w:rPr>
          <w:color w:val="auto"/>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801531" w:rsidRPr="00801531" w:rsidRDefault="00801531" w:rsidP="00801531">
      <w:pPr>
        <w:ind w:firstLine="720"/>
        <w:jc w:val="both"/>
        <w:rPr>
          <w:color w:val="auto"/>
          <w:szCs w:val="28"/>
        </w:rPr>
      </w:pPr>
      <w:r>
        <w:rPr>
          <w:color w:val="auto"/>
          <w:szCs w:val="28"/>
        </w:rPr>
        <w:t>7</w:t>
      </w:r>
      <w:r w:rsidRPr="00801531">
        <w:rPr>
          <w:color w:val="auto"/>
          <w:szCs w:val="28"/>
        </w:rPr>
        <w:t>.</w:t>
      </w:r>
      <w:r>
        <w:rPr>
          <w:color w:val="auto"/>
          <w:szCs w:val="28"/>
        </w:rPr>
        <w:t>1</w:t>
      </w:r>
      <w:r w:rsidR="009A11D8">
        <w:rPr>
          <w:color w:val="auto"/>
          <w:szCs w:val="28"/>
        </w:rPr>
        <w:t>2</w:t>
      </w:r>
      <w:r w:rsidRPr="00801531">
        <w:rPr>
          <w:color w:val="auto"/>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801531" w:rsidRPr="00801531" w:rsidRDefault="00801531" w:rsidP="00801531">
      <w:pPr>
        <w:ind w:firstLine="720"/>
        <w:jc w:val="both"/>
        <w:rPr>
          <w:color w:val="auto"/>
          <w:szCs w:val="28"/>
        </w:rPr>
      </w:pPr>
      <w:r>
        <w:rPr>
          <w:color w:val="auto"/>
          <w:szCs w:val="28"/>
        </w:rPr>
        <w:t>7</w:t>
      </w:r>
      <w:r w:rsidRPr="00801531">
        <w:rPr>
          <w:color w:val="auto"/>
          <w:szCs w:val="28"/>
        </w:rPr>
        <w:t>.</w:t>
      </w:r>
      <w:r>
        <w:rPr>
          <w:color w:val="auto"/>
          <w:szCs w:val="28"/>
        </w:rPr>
        <w:t>1</w:t>
      </w:r>
      <w:r w:rsidR="009A11D8">
        <w:rPr>
          <w:color w:val="auto"/>
          <w:szCs w:val="28"/>
        </w:rPr>
        <w:t>3</w:t>
      </w:r>
      <w:r w:rsidRPr="00801531">
        <w:rPr>
          <w:color w:val="auto"/>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801531" w:rsidRPr="00801531" w:rsidRDefault="00801531" w:rsidP="00801531">
      <w:pPr>
        <w:ind w:firstLine="720"/>
        <w:jc w:val="both"/>
        <w:rPr>
          <w:color w:val="auto"/>
          <w:szCs w:val="28"/>
        </w:rPr>
      </w:pPr>
      <w:r>
        <w:rPr>
          <w:color w:val="auto"/>
          <w:szCs w:val="28"/>
        </w:rPr>
        <w:t>7</w:t>
      </w:r>
      <w:r w:rsidRPr="00801531">
        <w:rPr>
          <w:color w:val="auto"/>
          <w:szCs w:val="28"/>
        </w:rPr>
        <w:t>.1</w:t>
      </w:r>
      <w:r w:rsidR="009A11D8">
        <w:rPr>
          <w:color w:val="auto"/>
          <w:szCs w:val="28"/>
        </w:rPr>
        <w:t>4</w:t>
      </w:r>
      <w:r w:rsidRPr="00801531">
        <w:rPr>
          <w:color w:val="auto"/>
          <w:szCs w:val="28"/>
        </w:rPr>
        <w:t>. Гарантийный срок эксплуатации оборудования не менее 12 месяцев с даты ввода Оборудования в эксплуатацию.</w:t>
      </w:r>
    </w:p>
    <w:p w:rsidR="00793A14" w:rsidRPr="00793A14" w:rsidRDefault="00793A14" w:rsidP="00793A14">
      <w:pPr>
        <w:ind w:firstLine="720"/>
        <w:jc w:val="both"/>
        <w:rPr>
          <w:b/>
          <w:color w:val="auto"/>
          <w:szCs w:val="28"/>
        </w:rPr>
        <w:sectPr w:rsidR="00793A14" w:rsidRPr="00793A14" w:rsidSect="00C11430">
          <w:headerReference w:type="default" r:id="rId13"/>
          <w:footerReference w:type="even" r:id="rId14"/>
          <w:footerReference w:type="default" r:id="rId15"/>
          <w:headerReference w:type="first" r:id="rId16"/>
          <w:pgSz w:w="11906" w:h="16838" w:code="9"/>
          <w:pgMar w:top="567" w:right="707" w:bottom="567" w:left="1418" w:header="794" w:footer="794" w:gutter="0"/>
          <w:pgNumType w:start="1"/>
          <w:cols w:space="708"/>
          <w:titlePg/>
          <w:docGrid w:linePitch="360"/>
        </w:sect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C11430" w:rsidRDefault="0040015D" w:rsidP="00C11430">
      <w:pPr>
        <w:ind w:left="6372" w:firstLine="708"/>
        <w:rPr>
          <w:sz w:val="22"/>
          <w:szCs w:val="22"/>
        </w:rPr>
      </w:pPr>
      <w:r w:rsidRPr="00D74A2B">
        <w:rPr>
          <w:sz w:val="22"/>
          <w:szCs w:val="22"/>
        </w:rPr>
        <w:t>к запросу котировок цен</w:t>
      </w:r>
    </w:p>
    <w:p w:rsidR="0040015D" w:rsidRPr="00C11430" w:rsidRDefault="002D4914" w:rsidP="00C11430">
      <w:pPr>
        <w:ind w:left="6372" w:firstLine="708"/>
        <w:rPr>
          <w:sz w:val="22"/>
          <w:szCs w:val="22"/>
        </w:rPr>
      </w:pPr>
      <w:r>
        <w:rPr>
          <w:sz w:val="22"/>
          <w:szCs w:val="22"/>
        </w:rPr>
        <w:t>№</w:t>
      </w:r>
      <w:r w:rsidR="009A4DE1">
        <w:rPr>
          <w:sz w:val="22"/>
          <w:szCs w:val="22"/>
        </w:rPr>
        <w:t>0</w:t>
      </w:r>
      <w:r>
        <w:rPr>
          <w:sz w:val="22"/>
          <w:szCs w:val="22"/>
        </w:rPr>
        <w:t>38</w:t>
      </w:r>
      <w:r w:rsidR="0040015D" w:rsidRPr="00D74A2B">
        <w:rPr>
          <w:sz w:val="22"/>
          <w:szCs w:val="22"/>
        </w:rPr>
        <w:t>/ТВРЗ/20</w:t>
      </w:r>
      <w:r w:rsidR="00517AEE">
        <w:rPr>
          <w:sz w:val="22"/>
          <w:szCs w:val="22"/>
        </w:rPr>
        <w:t>2</w:t>
      </w:r>
      <w:r w:rsidR="00C11430">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w:t>
      </w:r>
      <w:r w:rsidRPr="00757AAD">
        <w:rPr>
          <w:szCs w:val="28"/>
        </w:rPr>
        <w:t xml:space="preserve">цен </w:t>
      </w:r>
      <w:r w:rsidR="0062356A" w:rsidRPr="00757AAD">
        <w:rPr>
          <w:szCs w:val="28"/>
        </w:rPr>
        <w:t>№</w:t>
      </w:r>
      <w:r w:rsidR="009A4DE1" w:rsidRPr="00757AAD">
        <w:rPr>
          <w:szCs w:val="28"/>
        </w:rPr>
        <w:t>0</w:t>
      </w:r>
      <w:r w:rsidR="002D4914">
        <w:rPr>
          <w:szCs w:val="28"/>
        </w:rPr>
        <w:t>38</w:t>
      </w:r>
      <w:r w:rsidR="00517AEE" w:rsidRPr="00757AAD">
        <w:rPr>
          <w:szCs w:val="28"/>
        </w:rPr>
        <w:t>/ТВРЗ/202</w:t>
      </w:r>
      <w:r w:rsidR="00C11430" w:rsidRPr="00757AAD">
        <w:rPr>
          <w:szCs w:val="28"/>
        </w:rPr>
        <w:t>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C11430" w:rsidRDefault="0040015D" w:rsidP="0040015D">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40015D" w:rsidRPr="00C11430" w:rsidRDefault="0040015D" w:rsidP="0040015D">
      <w:pPr>
        <w:ind w:firstLine="567"/>
        <w:jc w:val="both"/>
        <w:rPr>
          <w:szCs w:val="28"/>
        </w:rPr>
      </w:pPr>
    </w:p>
    <w:p w:rsidR="009A4DE1" w:rsidRPr="00C11430" w:rsidRDefault="0040015D" w:rsidP="00C11430">
      <w:pPr>
        <w:pStyle w:val="1"/>
        <w:rPr>
          <w:rFonts w:ascii="Times New Roman" w:hAnsi="Times New Roman" w:cs="Times New Roman"/>
          <w:szCs w:val="20"/>
        </w:rPr>
      </w:pPr>
      <w:r w:rsidRPr="00C11430">
        <w:rPr>
          <w:rFonts w:ascii="Times New Roman" w:hAnsi="Times New Roman" w:cs="Times New Roman"/>
          <w:szCs w:val="28"/>
        </w:rPr>
        <w:t xml:space="preserve">Будучи уполномоченным представлять и действовать от имени ________________ </w:t>
      </w:r>
      <w:r w:rsidR="00C850FF" w:rsidRPr="00C11430">
        <w:rPr>
          <w:rFonts w:ascii="Times New Roman" w:hAnsi="Times New Roman" w:cs="Times New Roman"/>
          <w:szCs w:val="28"/>
        </w:rPr>
        <w:t>(</w:t>
      </w:r>
      <w:r w:rsidR="00C850FF" w:rsidRPr="00C11430">
        <w:rPr>
          <w:rFonts w:ascii="Times New Roman" w:hAnsi="Times New Roman" w:cs="Times New Roman"/>
          <w:b/>
          <w:i/>
          <w:szCs w:val="28"/>
        </w:rPr>
        <w:t xml:space="preserve">указать наименование </w:t>
      </w:r>
      <w:r w:rsidR="00F75C01" w:rsidRPr="00C11430">
        <w:rPr>
          <w:rFonts w:ascii="Times New Roman" w:hAnsi="Times New Roman" w:cs="Times New Roman"/>
          <w:b/>
          <w:i/>
          <w:szCs w:val="28"/>
        </w:rPr>
        <w:t>участника</w:t>
      </w:r>
      <w:r w:rsidR="00C850FF" w:rsidRPr="00C11430">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котировок цен </w:t>
      </w:r>
      <w:r w:rsidRPr="00757AAD">
        <w:rPr>
          <w:rFonts w:ascii="Times New Roman" w:hAnsi="Times New Roman" w:cs="Times New Roman"/>
          <w:color w:val="000000" w:themeColor="text1"/>
          <w:szCs w:val="28"/>
        </w:rPr>
        <w:t>№</w:t>
      </w:r>
      <w:r w:rsidR="009A4DE1" w:rsidRPr="00757AAD">
        <w:rPr>
          <w:rFonts w:ascii="Times New Roman" w:hAnsi="Times New Roman" w:cs="Times New Roman"/>
          <w:szCs w:val="28"/>
        </w:rPr>
        <w:t>0</w:t>
      </w:r>
      <w:r w:rsidR="002D4914">
        <w:rPr>
          <w:rFonts w:ascii="Times New Roman" w:hAnsi="Times New Roman" w:cs="Times New Roman"/>
          <w:szCs w:val="28"/>
        </w:rPr>
        <w:t>38</w:t>
      </w:r>
      <w:r w:rsidR="00D74A2B" w:rsidRPr="00757AAD">
        <w:rPr>
          <w:rFonts w:ascii="Times New Roman" w:hAnsi="Times New Roman" w:cs="Times New Roman"/>
          <w:szCs w:val="28"/>
        </w:rPr>
        <w:t>/ТВРЗ/202</w:t>
      </w:r>
      <w:r w:rsidR="00C11430" w:rsidRPr="00757AAD">
        <w:rPr>
          <w:rFonts w:ascii="Times New Roman" w:hAnsi="Times New Roman" w:cs="Times New Roman"/>
          <w:szCs w:val="28"/>
        </w:rPr>
        <w:t>3</w:t>
      </w:r>
      <w:r w:rsidRPr="00C11430">
        <w:rPr>
          <w:rFonts w:ascii="Times New Roman" w:hAnsi="Times New Roman" w:cs="Times New Roman"/>
          <w:color w:val="FF0000"/>
          <w:szCs w:val="28"/>
        </w:rPr>
        <w:t xml:space="preserve"> </w:t>
      </w:r>
      <w:r w:rsidRPr="00C11430">
        <w:rPr>
          <w:rFonts w:ascii="Times New Roman" w:hAnsi="Times New Roman" w:cs="Times New Roman"/>
          <w:szCs w:val="28"/>
        </w:rPr>
        <w:t xml:space="preserve">на право заключения </w:t>
      </w:r>
      <w:r w:rsidR="007D4A10" w:rsidRPr="00C11430">
        <w:rPr>
          <w:rFonts w:ascii="Times New Roman" w:hAnsi="Times New Roman" w:cs="Times New Roman"/>
          <w:szCs w:val="28"/>
        </w:rPr>
        <w:t>договора поставки</w:t>
      </w:r>
      <w:r w:rsidR="007D4A10" w:rsidRPr="00C11430">
        <w:rPr>
          <w:rFonts w:ascii="Times New Roman" w:hAnsi="Times New Roman" w:cs="Times New Roman"/>
          <w:color w:val="000000" w:themeColor="text1"/>
          <w:szCs w:val="28"/>
        </w:rPr>
        <w:t xml:space="preserve"> </w:t>
      </w:r>
      <w:r w:rsidR="00E967F4">
        <w:rPr>
          <w:rFonts w:ascii="Times New Roman" w:hAnsi="Times New Roman" w:cs="Times New Roman"/>
          <w:szCs w:val="28"/>
        </w:rPr>
        <w:t>стендов для демонтажа-монтажа буксовых узлов роликовых и кассетного типа пассажирских вагонов</w:t>
      </w:r>
      <w:r w:rsidR="00E967F4" w:rsidRPr="00540E55">
        <w:rPr>
          <w:rFonts w:ascii="Times New Roman" w:hAnsi="Times New Roman" w:cs="Times New Roman"/>
          <w:szCs w:val="28"/>
        </w:rPr>
        <w:t xml:space="preserve"> </w:t>
      </w:r>
      <w:r w:rsidR="00E967F4">
        <w:rPr>
          <w:rFonts w:ascii="Times New Roman" w:hAnsi="Times New Roman" w:cs="Times New Roman"/>
          <w:szCs w:val="28"/>
        </w:rPr>
        <w:t>в количестве 3 (трёх) штук</w:t>
      </w:r>
      <w:r w:rsidR="00E967F4" w:rsidRPr="00C11430">
        <w:rPr>
          <w:rFonts w:ascii="Times New Roman" w:hAnsi="Times New Roman" w:cs="Times New Roman"/>
          <w:szCs w:val="28"/>
        </w:rPr>
        <w:t xml:space="preserve"> </w:t>
      </w:r>
      <w:r w:rsidR="00C11430" w:rsidRPr="00C11430">
        <w:rPr>
          <w:rFonts w:ascii="Times New Roman" w:hAnsi="Times New Roman" w:cs="Times New Roman"/>
          <w:szCs w:val="28"/>
        </w:rPr>
        <w:t>для нужд Тамбовского вагоноремонтного завода – филиала АО «ВРМ» в 2023 году.</w:t>
      </w:r>
    </w:p>
    <w:p w:rsidR="0040015D" w:rsidRPr="00D02C88" w:rsidRDefault="00C850FF" w:rsidP="00B92747">
      <w:pPr>
        <w:ind w:firstLine="567"/>
        <w:jc w:val="both"/>
        <w:rPr>
          <w:szCs w:val="28"/>
        </w:rPr>
      </w:pPr>
      <w:r w:rsidRPr="00C11430">
        <w:rPr>
          <w:szCs w:val="28"/>
        </w:rPr>
        <w:t>Уполномоченным представителям З</w:t>
      </w:r>
      <w:r w:rsidR="0040015D" w:rsidRPr="00C11430">
        <w:rPr>
          <w:szCs w:val="28"/>
        </w:rPr>
        <w:t>аказчика</w:t>
      </w:r>
      <w:r w:rsidRPr="00C11430">
        <w:rPr>
          <w:szCs w:val="28"/>
        </w:rPr>
        <w:t xml:space="preserve"> и О</w:t>
      </w:r>
      <w:r w:rsidR="0040015D" w:rsidRPr="00C11430">
        <w:rPr>
          <w:szCs w:val="28"/>
        </w:rPr>
        <w:t>рганизатора настоящим предоставляются полномочия наводить справки</w:t>
      </w:r>
      <w:r w:rsidR="0040015D" w:rsidRPr="00D02C88">
        <w:rPr>
          <w:szCs w:val="28"/>
        </w:rPr>
        <w:t xml:space="preserve">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00C11430">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sidR="00C11430">
        <w:rPr>
          <w:i/>
          <w:szCs w:val="28"/>
        </w:rPr>
        <w:t>участника запроса котировок цен</w:t>
      </w:r>
      <w:r w:rsidRPr="00D02C88">
        <w:rPr>
          <w:i/>
          <w:szCs w:val="28"/>
        </w:rPr>
        <w:t>)</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40015D" w:rsidP="002D7BAE">
      <w:pPr>
        <w:ind w:left="7080" w:hanging="134"/>
        <w:rPr>
          <w:sz w:val="22"/>
          <w:szCs w:val="22"/>
        </w:rPr>
      </w:pPr>
      <w:r w:rsidRPr="00757AAD">
        <w:rPr>
          <w:color w:val="000000" w:themeColor="text1"/>
          <w:sz w:val="22"/>
          <w:szCs w:val="22"/>
        </w:rPr>
        <w:t>№</w:t>
      </w:r>
      <w:r w:rsidR="00080018" w:rsidRPr="00757AAD">
        <w:rPr>
          <w:sz w:val="22"/>
          <w:szCs w:val="22"/>
        </w:rPr>
        <w:t>0</w:t>
      </w:r>
      <w:r w:rsidR="00E967F4">
        <w:rPr>
          <w:sz w:val="22"/>
          <w:szCs w:val="22"/>
        </w:rPr>
        <w:t>38</w:t>
      </w:r>
      <w:r w:rsidR="00EA22DB" w:rsidRPr="00757AAD">
        <w:rPr>
          <w:sz w:val="22"/>
          <w:szCs w:val="22"/>
        </w:rPr>
        <w:t>/ТВРЗ/202</w:t>
      </w:r>
      <w:r w:rsidR="00C11430" w:rsidRPr="00757AAD">
        <w:rPr>
          <w:sz w:val="22"/>
          <w:szCs w:val="22"/>
        </w:rPr>
        <w:t>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Pr="00D02C88" w:rsidRDefault="009A4DE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A4DE1">
        <w:rPr>
          <w:sz w:val="22"/>
          <w:szCs w:val="22"/>
        </w:rPr>
        <w:t>0</w:t>
      </w:r>
      <w:r w:rsidR="00E967F4">
        <w:rPr>
          <w:sz w:val="22"/>
          <w:szCs w:val="22"/>
        </w:rPr>
        <w:t>38</w:t>
      </w:r>
      <w:r w:rsidR="0040015D" w:rsidRPr="00D74A2B">
        <w:rPr>
          <w:sz w:val="22"/>
          <w:szCs w:val="22"/>
        </w:rPr>
        <w:t>/ТВРЗ/20</w:t>
      </w:r>
      <w:r w:rsidR="00EA22DB">
        <w:rPr>
          <w:sz w:val="22"/>
          <w:szCs w:val="22"/>
        </w:rPr>
        <w:t>2</w:t>
      </w:r>
      <w:r w:rsidR="00C11430">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A4DE1">
        <w:rPr>
          <w:szCs w:val="28"/>
        </w:rPr>
        <w:t>0</w:t>
      </w:r>
      <w:r w:rsidR="00E967F4">
        <w:rPr>
          <w:szCs w:val="28"/>
        </w:rPr>
        <w:t>38</w:t>
      </w:r>
      <w:r w:rsidR="00EA22DB">
        <w:rPr>
          <w:szCs w:val="28"/>
        </w:rPr>
        <w:t>/ТВРЗ/202</w:t>
      </w:r>
      <w:r w:rsidR="00C11430">
        <w:rPr>
          <w:szCs w:val="28"/>
        </w:rPr>
        <w:t>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14"/>
        <w:gridCol w:w="709"/>
        <w:gridCol w:w="708"/>
        <w:gridCol w:w="1560"/>
        <w:gridCol w:w="2268"/>
        <w:gridCol w:w="2126"/>
      </w:tblGrid>
      <w:tr w:rsidR="0040015D" w:rsidRPr="00D02C88" w:rsidTr="00DA563E">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1814"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DA563E">
        <w:trPr>
          <w:trHeight w:val="517"/>
        </w:trPr>
        <w:tc>
          <w:tcPr>
            <w:tcW w:w="709"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1814"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DA563E">
        <w:trPr>
          <w:trHeight w:val="575"/>
        </w:trPr>
        <w:tc>
          <w:tcPr>
            <w:tcW w:w="709"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1814"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DA563E">
        <w:trPr>
          <w:trHeight w:val="703"/>
        </w:trPr>
        <w:tc>
          <w:tcPr>
            <w:tcW w:w="5500"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C11430">
        <w:rPr>
          <w:b/>
          <w:i/>
          <w:spacing w:val="-4"/>
          <w:sz w:val="28"/>
          <w:szCs w:val="28"/>
        </w:rPr>
        <w:t xml:space="preserve">составляет: _____ без учета НДС, </w:t>
      </w:r>
      <w:r w:rsidRPr="00D02C88">
        <w:rPr>
          <w:b/>
          <w:i/>
          <w:spacing w:val="-4"/>
          <w:sz w:val="28"/>
          <w:szCs w:val="28"/>
        </w:rPr>
        <w:t xml:space="preserve">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0F4B0F" w:rsidRDefault="000F4B0F" w:rsidP="00DB231C">
      <w:pPr>
        <w:pStyle w:val="a3"/>
        <w:ind w:firstLine="567"/>
        <w:jc w:val="center"/>
        <w:rPr>
          <w:b w:val="0"/>
          <w:color w:val="000000" w:themeColor="text1"/>
          <w:sz w:val="22"/>
          <w:szCs w:val="22"/>
        </w:rPr>
      </w:pPr>
    </w:p>
    <w:p w:rsidR="000F4B0F" w:rsidRDefault="000F4B0F" w:rsidP="00DB231C">
      <w:pPr>
        <w:pStyle w:val="a3"/>
        <w:ind w:firstLine="567"/>
        <w:jc w:val="center"/>
        <w:rPr>
          <w:b w:val="0"/>
          <w:color w:val="000000" w:themeColor="text1"/>
          <w:sz w:val="22"/>
          <w:szCs w:val="22"/>
        </w:rPr>
      </w:pPr>
    </w:p>
    <w:p w:rsidR="00E94648" w:rsidRPr="00790A45" w:rsidRDefault="00E94648" w:rsidP="00757AAD">
      <w:pPr>
        <w:pStyle w:val="a3"/>
        <w:ind w:left="5664" w:firstLine="708"/>
        <w:rPr>
          <w:b w:val="0"/>
          <w:color w:val="000000" w:themeColor="text1"/>
        </w:rPr>
      </w:pPr>
      <w:r w:rsidRPr="00790A45">
        <w:rPr>
          <w:b w:val="0"/>
          <w:color w:val="000000" w:themeColor="text1"/>
        </w:rPr>
        <w:lastRenderedPageBreak/>
        <w:t>Приложение № 4</w:t>
      </w:r>
    </w:p>
    <w:p w:rsidR="00E94648" w:rsidRPr="00790A45" w:rsidRDefault="00E94648" w:rsidP="00757AAD">
      <w:pPr>
        <w:ind w:left="6372"/>
        <w:rPr>
          <w:color w:val="000000" w:themeColor="text1"/>
          <w:sz w:val="24"/>
        </w:rPr>
      </w:pPr>
      <w:r w:rsidRPr="00790A45">
        <w:rPr>
          <w:color w:val="000000" w:themeColor="text1"/>
          <w:sz w:val="24"/>
        </w:rPr>
        <w:t xml:space="preserve">к запросу котировок цен </w:t>
      </w:r>
      <w:r w:rsidRPr="00D74A2B">
        <w:rPr>
          <w:color w:val="000000" w:themeColor="text1"/>
          <w:sz w:val="24"/>
        </w:rPr>
        <w:t>№</w:t>
      </w:r>
      <w:r w:rsidRPr="00D74A2B">
        <w:rPr>
          <w:sz w:val="24"/>
        </w:rPr>
        <w:t>0</w:t>
      </w:r>
      <w:r w:rsidR="00E967F4">
        <w:rPr>
          <w:sz w:val="24"/>
        </w:rPr>
        <w:t>38</w:t>
      </w:r>
      <w:r w:rsidR="00EA22DB">
        <w:rPr>
          <w:color w:val="000000" w:themeColor="text1"/>
          <w:sz w:val="24"/>
        </w:rPr>
        <w:t>/ТВРЗ/202</w:t>
      </w:r>
      <w:r w:rsidR="00757AAD">
        <w:rPr>
          <w:color w:val="000000" w:themeColor="text1"/>
          <w:sz w:val="24"/>
        </w:rPr>
        <w:t>3</w:t>
      </w:r>
      <w:r w:rsidRPr="00790A45">
        <w:rPr>
          <w:color w:val="000000" w:themeColor="text1"/>
          <w:sz w:val="24"/>
        </w:rPr>
        <w:t xml:space="preserve"> </w:t>
      </w:r>
    </w:p>
    <w:p w:rsidR="000F4B0F" w:rsidRPr="00A133C1" w:rsidRDefault="00E94648" w:rsidP="000F4B0F">
      <w:pPr>
        <w:jc w:val="center"/>
      </w:pPr>
      <w:r w:rsidRPr="00790A45">
        <w:rPr>
          <w:color w:val="000000" w:themeColor="text1"/>
          <w:sz w:val="24"/>
        </w:rPr>
        <w:tab/>
      </w:r>
      <w:r w:rsidR="000F4B0F" w:rsidRPr="00A133C1">
        <w:t xml:space="preserve">                                                                                                                          </w:t>
      </w:r>
    </w:p>
    <w:p w:rsidR="000F4B0F" w:rsidRPr="003E2636" w:rsidRDefault="000F4B0F" w:rsidP="000F4B0F">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0F4B0F" w:rsidRDefault="000F4B0F" w:rsidP="000F4B0F">
      <w:pPr>
        <w:shd w:val="clear" w:color="auto" w:fill="FFFFFF"/>
        <w:ind w:firstLine="567"/>
        <w:jc w:val="center"/>
        <w:rPr>
          <w:b/>
          <w:bCs/>
          <w:sz w:val="26"/>
          <w:szCs w:val="26"/>
        </w:rPr>
      </w:pPr>
      <w:r>
        <w:rPr>
          <w:b/>
          <w:bCs/>
          <w:sz w:val="26"/>
          <w:szCs w:val="26"/>
        </w:rPr>
        <w:t>ПОСТАВКИ ОБОРУДОВАНИЯ</w:t>
      </w:r>
    </w:p>
    <w:p w:rsidR="000F4B0F" w:rsidRPr="003E2636" w:rsidRDefault="000F4B0F" w:rsidP="000F4B0F">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0F4B0F" w:rsidRPr="003E2636" w:rsidRDefault="000F4B0F" w:rsidP="000F4B0F">
      <w:pPr>
        <w:shd w:val="clear" w:color="auto" w:fill="FFFFFF"/>
        <w:ind w:firstLine="567"/>
        <w:jc w:val="center"/>
        <w:rPr>
          <w:b/>
          <w:bCs/>
          <w:sz w:val="26"/>
          <w:szCs w:val="26"/>
        </w:rPr>
      </w:pPr>
    </w:p>
    <w:p w:rsidR="000F4B0F" w:rsidRPr="003E2636" w:rsidRDefault="000F4B0F" w:rsidP="000F4B0F">
      <w:pPr>
        <w:shd w:val="clear" w:color="auto" w:fill="FFFFFF"/>
        <w:jc w:val="both"/>
        <w:rPr>
          <w:iCs/>
          <w:sz w:val="26"/>
          <w:szCs w:val="26"/>
        </w:rPr>
      </w:pPr>
      <w:r>
        <w:rPr>
          <w:iCs/>
          <w:color w:val="auto"/>
          <w:sz w:val="26"/>
          <w:szCs w:val="26"/>
        </w:rPr>
        <w:t>г. 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0F4B0F" w:rsidRDefault="000F4B0F" w:rsidP="000F4B0F">
      <w:pPr>
        <w:shd w:val="clear" w:color="auto" w:fill="FFFFFF"/>
        <w:ind w:firstLine="567"/>
        <w:jc w:val="both"/>
        <w:rPr>
          <w:iCs/>
          <w:sz w:val="26"/>
          <w:szCs w:val="26"/>
        </w:rPr>
      </w:pPr>
    </w:p>
    <w:p w:rsidR="000F4B0F" w:rsidRPr="00727548" w:rsidRDefault="000F4B0F" w:rsidP="000F4B0F">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директора Тамбовского ВРЗ АО «ВРМ»</w:t>
      </w:r>
      <w:r>
        <w:rPr>
          <w:bCs/>
          <w:color w:val="auto"/>
          <w:sz w:val="26"/>
          <w:szCs w:val="26"/>
        </w:rPr>
        <w:t>,</w:t>
      </w:r>
      <w:r w:rsidR="00370064">
        <w:rPr>
          <w:bCs/>
          <w:color w:val="auto"/>
          <w:sz w:val="26"/>
          <w:szCs w:val="26"/>
        </w:rPr>
        <w:t xml:space="preserve"> </w:t>
      </w:r>
      <w:r>
        <w:rPr>
          <w:bCs/>
          <w:color w:val="auto"/>
          <w:sz w:val="26"/>
          <w:szCs w:val="26"/>
        </w:rPr>
        <w:t>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w:t>
      </w:r>
      <w:r w:rsidR="00370064">
        <w:rPr>
          <w:bCs/>
          <w:color w:val="auto"/>
          <w:sz w:val="26"/>
          <w:szCs w:val="26"/>
        </w:rPr>
        <w:t>76</w:t>
      </w:r>
      <w:r>
        <w:rPr>
          <w:bCs/>
          <w:color w:val="auto"/>
          <w:sz w:val="26"/>
          <w:szCs w:val="26"/>
        </w:rPr>
        <w:t>/2</w:t>
      </w:r>
      <w:r w:rsidR="00370064">
        <w:rPr>
          <w:bCs/>
          <w:color w:val="auto"/>
          <w:sz w:val="26"/>
          <w:szCs w:val="26"/>
        </w:rPr>
        <w:t>2</w:t>
      </w:r>
      <w:r>
        <w:rPr>
          <w:bCs/>
          <w:color w:val="auto"/>
          <w:sz w:val="26"/>
          <w:szCs w:val="26"/>
        </w:rPr>
        <w:t xml:space="preserve"> от 20.12.202</w:t>
      </w:r>
      <w:r w:rsidR="00370064">
        <w:rPr>
          <w:bCs/>
          <w:color w:val="auto"/>
          <w:sz w:val="26"/>
          <w:szCs w:val="26"/>
        </w:rPr>
        <w:t>2</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0F4B0F" w:rsidRDefault="000F4B0F" w:rsidP="000F4B0F">
      <w:pPr>
        <w:shd w:val="clear" w:color="auto" w:fill="FFFFFF"/>
        <w:ind w:firstLine="567"/>
        <w:jc w:val="both"/>
        <w:rPr>
          <w:iCs/>
          <w:sz w:val="26"/>
          <w:szCs w:val="26"/>
        </w:rPr>
      </w:pPr>
    </w:p>
    <w:p w:rsidR="000F4B0F" w:rsidRPr="003E2636" w:rsidRDefault="000F4B0F" w:rsidP="000F4B0F">
      <w:pPr>
        <w:shd w:val="clear" w:color="auto" w:fill="FFFFFF"/>
        <w:ind w:firstLine="567"/>
        <w:jc w:val="both"/>
        <w:rPr>
          <w:iCs/>
          <w:sz w:val="26"/>
          <w:szCs w:val="26"/>
        </w:rPr>
      </w:pPr>
    </w:p>
    <w:p w:rsidR="000F4B0F" w:rsidRPr="0041674B" w:rsidRDefault="000F4B0F" w:rsidP="000F4B0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0F4B0F" w:rsidRPr="00DA563E" w:rsidRDefault="000F4B0F" w:rsidP="000F4B0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DA563E">
        <w:rPr>
          <w:color w:val="auto"/>
          <w:sz w:val="26"/>
          <w:szCs w:val="26"/>
        </w:rPr>
        <w:t>Предметом Договора является поставка</w:t>
      </w:r>
      <w:r w:rsidR="00E967F4" w:rsidRPr="00DA563E">
        <w:rPr>
          <w:sz w:val="26"/>
          <w:szCs w:val="26"/>
        </w:rPr>
        <w:t xml:space="preserve"> стендов для демонтажа-монтажа буксовых узлов роликовых и кассетного типа пассажирских вагонов в количестве </w:t>
      </w:r>
      <w:r w:rsidRPr="00DA563E">
        <w:rPr>
          <w:sz w:val="26"/>
          <w:szCs w:val="26"/>
        </w:rPr>
        <w:t xml:space="preserve">(далее-Оборудование) в количестве </w:t>
      </w:r>
      <w:r w:rsidR="00E967F4" w:rsidRPr="00DA563E">
        <w:rPr>
          <w:sz w:val="26"/>
          <w:szCs w:val="26"/>
        </w:rPr>
        <w:t>3 (трёх)</w:t>
      </w:r>
      <w:r w:rsidRPr="00DA563E">
        <w:rPr>
          <w:sz w:val="26"/>
          <w:szCs w:val="26"/>
        </w:rPr>
        <w:t xml:space="preserve"> единиц</w:t>
      </w:r>
      <w:r w:rsidR="00370064" w:rsidRPr="00DA563E">
        <w:rPr>
          <w:sz w:val="26"/>
          <w:szCs w:val="26"/>
        </w:rPr>
        <w:t>ы</w:t>
      </w:r>
      <w:r w:rsidRPr="00DA563E">
        <w:rPr>
          <w:sz w:val="26"/>
          <w:szCs w:val="26"/>
        </w:rPr>
        <w:t xml:space="preserve"> для нужд Тамбовского ВРЗ АО «ВРМ».</w:t>
      </w:r>
    </w:p>
    <w:p w:rsidR="00AB1C6F" w:rsidRPr="00AB1C6F" w:rsidRDefault="000F4B0F" w:rsidP="00AB1C6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DA563E">
        <w:rPr>
          <w:rFonts w:eastAsia="Calibri"/>
          <w:sz w:val="26"/>
          <w:szCs w:val="26"/>
          <w:lang w:eastAsia="en-US"/>
        </w:rPr>
        <w:t>Настоящий Договор заключен по итогам проведения запроса котировок цен, протокол конкурсной комиссии №___________ от «___» ___________ 20__ г.</w:t>
      </w:r>
    </w:p>
    <w:p w:rsidR="000F4B0F" w:rsidRPr="00AB1C6F" w:rsidRDefault="000F4B0F" w:rsidP="00AB1C6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AB1C6F">
        <w:rPr>
          <w:rFonts w:eastAsia="Calibri"/>
          <w:sz w:val="26"/>
          <w:szCs w:val="26"/>
          <w:lang w:eastAsia="en-US"/>
        </w:rPr>
        <w:t>Оборудование поставляется в строгом соответствии с</w:t>
      </w:r>
      <w:r w:rsidR="00AB1C6F">
        <w:rPr>
          <w:rFonts w:eastAsia="Calibri"/>
          <w:sz w:val="26"/>
          <w:szCs w:val="26"/>
          <w:lang w:eastAsia="en-US"/>
        </w:rPr>
        <w:t>о</w:t>
      </w:r>
      <w:r w:rsidRPr="00AB1C6F">
        <w:rPr>
          <w:rFonts w:eastAsia="Calibri"/>
          <w:sz w:val="26"/>
          <w:szCs w:val="26"/>
          <w:lang w:eastAsia="en-US"/>
        </w:rPr>
        <w:t xml:space="preserve"> </w:t>
      </w:r>
      <w:r w:rsidR="00AB1C6F">
        <w:rPr>
          <w:rFonts w:eastAsia="Calibri"/>
          <w:sz w:val="26"/>
          <w:szCs w:val="26"/>
          <w:lang w:eastAsia="en-US"/>
        </w:rPr>
        <w:t>Спецификацией (Приложение №1), являющей</w:t>
      </w:r>
      <w:r w:rsidRPr="00AB1C6F">
        <w:rPr>
          <w:rFonts w:eastAsia="Calibri"/>
          <w:sz w:val="26"/>
          <w:szCs w:val="26"/>
          <w:lang w:eastAsia="en-US"/>
        </w:rPr>
        <w:t>ся неотъемлемой частью настоящего Договора.</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2. УСЛОВИЯ ПОСТАВКИ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2.1. Поставщик обязуется поставить Обо</w:t>
      </w:r>
      <w:r w:rsidR="00370064">
        <w:rPr>
          <w:color w:val="auto"/>
          <w:sz w:val="26"/>
          <w:szCs w:val="26"/>
        </w:rPr>
        <w:t>рудование в срок до «__» ______ 20_</w:t>
      </w:r>
      <w:r w:rsidRPr="0050507A">
        <w:rPr>
          <w:color w:val="auto"/>
          <w:sz w:val="26"/>
          <w:szCs w:val="26"/>
        </w:rPr>
        <w:t>_ г.</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2.2. Поставка Оборудования осуществляется по следу</w:t>
      </w:r>
      <w:r w:rsidR="00370064">
        <w:rPr>
          <w:color w:val="auto"/>
          <w:sz w:val="26"/>
          <w:szCs w:val="26"/>
        </w:rPr>
        <w:t>ющему адресу Покупателя:</w:t>
      </w:r>
      <w:r w:rsidRPr="0050507A">
        <w:rPr>
          <w:color w:val="auto"/>
          <w:sz w:val="26"/>
          <w:szCs w:val="26"/>
        </w:rPr>
        <w:t>_.</w:t>
      </w:r>
    </w:p>
    <w:p w:rsidR="000F4B0F" w:rsidRPr="0050507A" w:rsidRDefault="00AB1C6F" w:rsidP="000F4B0F">
      <w:pPr>
        <w:shd w:val="clear" w:color="auto" w:fill="FFFFFF"/>
        <w:ind w:firstLine="709"/>
        <w:jc w:val="both"/>
        <w:rPr>
          <w:color w:val="auto"/>
          <w:sz w:val="26"/>
          <w:szCs w:val="26"/>
        </w:rPr>
      </w:pPr>
      <w:r>
        <w:rPr>
          <w:color w:val="auto"/>
          <w:sz w:val="26"/>
          <w:szCs w:val="26"/>
        </w:rPr>
        <w:t>2.3</w:t>
      </w:r>
      <w:r w:rsidR="000F4B0F" w:rsidRPr="0050507A">
        <w:rPr>
          <w:color w:val="auto"/>
          <w:sz w:val="26"/>
          <w:szCs w:val="26"/>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0F4B0F" w:rsidRPr="0050507A" w:rsidRDefault="00AB1C6F" w:rsidP="000F4B0F">
      <w:pPr>
        <w:shd w:val="clear" w:color="auto" w:fill="FFFFFF"/>
        <w:ind w:firstLine="709"/>
        <w:jc w:val="both"/>
        <w:rPr>
          <w:color w:val="auto"/>
          <w:sz w:val="26"/>
          <w:szCs w:val="26"/>
        </w:rPr>
      </w:pPr>
      <w:r>
        <w:rPr>
          <w:color w:val="auto"/>
          <w:sz w:val="26"/>
          <w:szCs w:val="26"/>
        </w:rPr>
        <w:t>2.4</w:t>
      </w:r>
      <w:r w:rsidR="000F4B0F" w:rsidRPr="0050507A">
        <w:rPr>
          <w:color w:val="auto"/>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0F4B0F" w:rsidRPr="0050507A" w:rsidRDefault="00AB1C6F" w:rsidP="000F4B0F">
      <w:pPr>
        <w:shd w:val="clear" w:color="auto" w:fill="FFFFFF"/>
        <w:ind w:firstLine="709"/>
        <w:jc w:val="both"/>
        <w:rPr>
          <w:color w:val="auto"/>
          <w:sz w:val="26"/>
          <w:szCs w:val="26"/>
        </w:rPr>
      </w:pPr>
      <w:r>
        <w:rPr>
          <w:color w:val="auto"/>
          <w:sz w:val="26"/>
          <w:szCs w:val="26"/>
        </w:rPr>
        <w:lastRenderedPageBreak/>
        <w:t>2.5</w:t>
      </w:r>
      <w:r w:rsidR="000F4B0F" w:rsidRPr="0050507A">
        <w:rPr>
          <w:color w:val="auto"/>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0F4B0F" w:rsidRPr="0050507A" w:rsidRDefault="00AB1C6F" w:rsidP="000F4B0F">
      <w:pPr>
        <w:shd w:val="clear" w:color="auto" w:fill="FFFFFF"/>
        <w:ind w:firstLine="709"/>
        <w:jc w:val="both"/>
        <w:rPr>
          <w:color w:val="auto"/>
          <w:sz w:val="26"/>
          <w:szCs w:val="26"/>
        </w:rPr>
      </w:pPr>
      <w:r>
        <w:rPr>
          <w:color w:val="auto"/>
          <w:sz w:val="26"/>
          <w:szCs w:val="26"/>
        </w:rPr>
        <w:t>2.6</w:t>
      </w:r>
      <w:r w:rsidR="000F4B0F" w:rsidRPr="0050507A">
        <w:rPr>
          <w:color w:val="auto"/>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3. ЦЕНА ДОГОВОРА И ПОРЯДОК ОПЛАТЫ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AB1C6F">
        <w:rPr>
          <w:color w:val="auto"/>
          <w:sz w:val="26"/>
          <w:szCs w:val="26"/>
        </w:rPr>
        <w:t>20</w:t>
      </w:r>
      <w:r w:rsidRPr="0050507A">
        <w:rPr>
          <w:color w:val="auto"/>
          <w:sz w:val="26"/>
          <w:szCs w:val="26"/>
        </w:rPr>
        <w:t>%) ________ (____________) рублей, ______ копеек.</w:t>
      </w:r>
    </w:p>
    <w:p w:rsidR="000F4B0F" w:rsidRPr="0050507A" w:rsidRDefault="000F4B0F" w:rsidP="000F4B0F">
      <w:pPr>
        <w:tabs>
          <w:tab w:val="left" w:pos="-567"/>
          <w:tab w:val="left" w:pos="-426"/>
        </w:tabs>
        <w:ind w:firstLine="709"/>
        <w:jc w:val="both"/>
        <w:rPr>
          <w:color w:val="auto"/>
          <w:sz w:val="26"/>
          <w:szCs w:val="26"/>
        </w:rPr>
      </w:pPr>
      <w:r w:rsidRPr="0050507A">
        <w:rPr>
          <w:color w:val="auto"/>
          <w:sz w:val="26"/>
          <w:szCs w:val="26"/>
        </w:rPr>
        <w:t>Цена также включает в себя:</w:t>
      </w:r>
    </w:p>
    <w:p w:rsidR="000F4B0F" w:rsidRPr="0050507A" w:rsidRDefault="000F4B0F" w:rsidP="000F4B0F">
      <w:pPr>
        <w:tabs>
          <w:tab w:val="left" w:pos="-567"/>
          <w:tab w:val="left" w:pos="-426"/>
        </w:tabs>
        <w:ind w:firstLine="709"/>
        <w:jc w:val="both"/>
        <w:rPr>
          <w:b/>
          <w:bCs/>
          <w:i/>
          <w:color w:val="auto"/>
          <w:sz w:val="26"/>
          <w:szCs w:val="26"/>
        </w:rPr>
      </w:pPr>
      <w:r w:rsidRPr="0050507A">
        <w:rPr>
          <w:bCs/>
          <w:color w:val="auto"/>
          <w:sz w:val="26"/>
          <w:szCs w:val="26"/>
        </w:rPr>
        <w:t>- транспортировку к месту монтажа;</w:t>
      </w:r>
    </w:p>
    <w:p w:rsidR="000F4B0F" w:rsidRPr="0050507A" w:rsidRDefault="000F4B0F" w:rsidP="000F4B0F">
      <w:pPr>
        <w:tabs>
          <w:tab w:val="left" w:pos="-567"/>
          <w:tab w:val="left" w:pos="-426"/>
        </w:tabs>
        <w:ind w:firstLine="709"/>
        <w:jc w:val="both"/>
        <w:rPr>
          <w:b/>
          <w:bCs/>
          <w:i/>
          <w:color w:val="auto"/>
          <w:sz w:val="26"/>
          <w:szCs w:val="26"/>
        </w:rPr>
      </w:pPr>
      <w:r w:rsidRPr="0050507A">
        <w:rPr>
          <w:bCs/>
          <w:color w:val="auto"/>
          <w:sz w:val="26"/>
          <w:szCs w:val="26"/>
        </w:rPr>
        <w:t>- таможенное оформление;</w:t>
      </w:r>
    </w:p>
    <w:p w:rsidR="000F4B0F" w:rsidRPr="0050507A" w:rsidRDefault="000F4B0F" w:rsidP="000F4B0F">
      <w:pPr>
        <w:ind w:firstLine="709"/>
        <w:jc w:val="both"/>
        <w:rPr>
          <w:color w:val="auto"/>
          <w:sz w:val="26"/>
          <w:szCs w:val="26"/>
        </w:rPr>
      </w:pPr>
      <w:r w:rsidRPr="0050507A">
        <w:rPr>
          <w:color w:val="auto"/>
          <w:sz w:val="26"/>
          <w:szCs w:val="26"/>
        </w:rPr>
        <w:t>- инструктаж (первичное обучение) персонала;</w:t>
      </w:r>
    </w:p>
    <w:p w:rsidR="000F4B0F" w:rsidRPr="0050507A" w:rsidRDefault="000F4B0F" w:rsidP="000F4B0F">
      <w:pPr>
        <w:ind w:firstLine="709"/>
        <w:jc w:val="both"/>
        <w:rPr>
          <w:color w:val="auto"/>
          <w:sz w:val="26"/>
          <w:szCs w:val="26"/>
        </w:rPr>
      </w:pPr>
      <w:r w:rsidRPr="0050507A">
        <w:rPr>
          <w:color w:val="auto"/>
          <w:sz w:val="26"/>
          <w:szCs w:val="26"/>
        </w:rPr>
        <w:t>- накладные и прочие расходы;</w:t>
      </w:r>
    </w:p>
    <w:p w:rsidR="000F4B0F" w:rsidRPr="0050507A" w:rsidRDefault="000F4B0F" w:rsidP="000F4B0F">
      <w:pPr>
        <w:ind w:firstLine="709"/>
        <w:jc w:val="both"/>
        <w:rPr>
          <w:color w:val="auto"/>
          <w:sz w:val="26"/>
          <w:szCs w:val="26"/>
        </w:rPr>
      </w:pPr>
      <w:r w:rsidRPr="0050507A">
        <w:rPr>
          <w:color w:val="auto"/>
          <w:sz w:val="26"/>
          <w:szCs w:val="26"/>
        </w:rPr>
        <w:t>- НДС и другие налоги.</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3.4. Датой оплаты считается дата списания денежных средств с расчетного счета Покупателя.</w:t>
      </w:r>
    </w:p>
    <w:p w:rsidR="000F4B0F" w:rsidRDefault="000F4B0F" w:rsidP="000F4B0F">
      <w:pPr>
        <w:ind w:firstLine="709"/>
        <w:jc w:val="both"/>
        <w:rPr>
          <w:color w:val="auto"/>
          <w:sz w:val="26"/>
          <w:szCs w:val="26"/>
        </w:rPr>
      </w:pPr>
      <w:r w:rsidRPr="0050507A">
        <w:rPr>
          <w:bCs/>
          <w:color w:val="auto"/>
          <w:spacing w:val="-8"/>
          <w:sz w:val="26"/>
          <w:szCs w:val="26"/>
        </w:rPr>
        <w:t xml:space="preserve">3.5. </w:t>
      </w:r>
      <w:r w:rsidRPr="005050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B7203" w:rsidRPr="0050507A" w:rsidRDefault="004B7203" w:rsidP="000F4B0F">
      <w:pPr>
        <w:ind w:firstLine="709"/>
        <w:jc w:val="both"/>
        <w:rPr>
          <w:color w:val="auto"/>
          <w:sz w:val="26"/>
          <w:szCs w:val="26"/>
        </w:rPr>
      </w:pP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4. ПОРЯДОК ПЕРЕДАЧИ ОБОРУДОВАНИЯ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w:t>
      </w:r>
      <w:r w:rsidRPr="0050507A">
        <w:rPr>
          <w:color w:val="auto"/>
          <w:sz w:val="26"/>
          <w:szCs w:val="26"/>
        </w:rPr>
        <w:lastRenderedPageBreak/>
        <w:t>ответственность в соответствии с п.5.3 настоящего Договора, до момента исполнения Поставщиком своих обязательств по поставке Оборудования.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5. ОТВЕТСТВЕННОСТЬ СТОРОН</w:t>
      </w:r>
    </w:p>
    <w:p w:rsidR="000F4B0F" w:rsidRPr="0050507A" w:rsidRDefault="000F4B0F" w:rsidP="000F4B0F">
      <w:pPr>
        <w:numPr>
          <w:ilvl w:val="0"/>
          <w:numId w:val="10"/>
        </w:numPr>
        <w:shd w:val="clear" w:color="auto" w:fill="FFFFFF"/>
        <w:ind w:left="0" w:firstLine="709"/>
        <w:jc w:val="both"/>
        <w:rPr>
          <w:color w:val="auto"/>
          <w:sz w:val="26"/>
          <w:szCs w:val="26"/>
        </w:rPr>
      </w:pPr>
      <w:r w:rsidRPr="0050507A">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50507A">
        <w:rPr>
          <w:color w:val="auto"/>
          <w:sz w:val="26"/>
          <w:szCs w:val="26"/>
        </w:rPr>
        <w:t xml:space="preserve"> в порядке и на основаниях, предусмотренных действующим законодательством Российской Федерации.</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color w:val="auto"/>
          <w:sz w:val="26"/>
          <w:szCs w:val="26"/>
        </w:rPr>
        <w:t>За просрочку поставки Оборудования Покупатель вправе потр</w:t>
      </w:r>
      <w:r w:rsidR="00370064">
        <w:rPr>
          <w:color w:val="auto"/>
          <w:sz w:val="26"/>
          <w:szCs w:val="26"/>
        </w:rPr>
        <w:t>ебовать оплаты пени в размере 1</w:t>
      </w:r>
      <w:r w:rsidRPr="0050507A">
        <w:rPr>
          <w:color w:val="auto"/>
          <w:sz w:val="26"/>
          <w:szCs w:val="26"/>
        </w:rPr>
        <w:t>% от стоимости Оборудования, за каждый календарный день просрочки.</w:t>
      </w:r>
    </w:p>
    <w:p w:rsidR="000F4B0F" w:rsidRPr="0050507A" w:rsidRDefault="000F4B0F" w:rsidP="000F4B0F">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При нарушении Покупателем сроков окончательной оплаты Поставщик вправе потребовать выплаты пени в размере 0,1% от размера требуемого платежа за каждый день просрочки.</w:t>
      </w:r>
    </w:p>
    <w:p w:rsidR="000F4B0F" w:rsidRPr="0050507A" w:rsidRDefault="000F4B0F" w:rsidP="000F4B0F">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0F4B0F" w:rsidRPr="0050507A" w:rsidRDefault="000F4B0F" w:rsidP="000F4B0F">
      <w:pPr>
        <w:numPr>
          <w:ilvl w:val="0"/>
          <w:numId w:val="10"/>
        </w:numPr>
        <w:shd w:val="clear" w:color="auto" w:fill="FFFFFF"/>
        <w:tabs>
          <w:tab w:val="left" w:pos="0"/>
        </w:tabs>
        <w:ind w:left="0" w:firstLine="709"/>
        <w:jc w:val="both"/>
        <w:rPr>
          <w:rFonts w:eastAsia="Calibri"/>
          <w:iCs/>
          <w:color w:val="auto"/>
          <w:sz w:val="26"/>
          <w:szCs w:val="26"/>
          <w:lang w:eastAsia="en-US"/>
        </w:rPr>
      </w:pPr>
      <w:r w:rsidRPr="0050507A">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iCs/>
          <w:color w:val="auto"/>
          <w:sz w:val="26"/>
          <w:szCs w:val="26"/>
          <w:lang w:eastAsia="en-US"/>
        </w:rPr>
        <w:lastRenderedPageBreak/>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color w:val="auto"/>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6. УПАКОВКА, МАРКИРОВКА И ОТГРУЗКА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6.3. Тара является невозвратной.</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7. ГАРАНТИЙНЫЕ ОБЯЗАТЕЛЬСТВА И ПОСЛЕГАРАНТИЙНОЕ ОБСЛУЖИВАНИЕ</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Электронный адрес _________________.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Контактный телефон  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Контактное лицо ___________________.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Время консультаций 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lastRenderedPageBreak/>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8. ОБСТОЯТЕЛЬСТВА НЕПРЕОДОЛИМОЙ СИЛЫ (ФОРС-МАЖОР)</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9. ПОРЯДОК РАЗРЕШЕНИЯ СПОРОВ</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0F4B0F" w:rsidRPr="0050507A" w:rsidRDefault="000F4B0F" w:rsidP="000F4B0F">
      <w:pPr>
        <w:spacing w:before="120" w:after="120"/>
        <w:jc w:val="center"/>
        <w:outlineLvl w:val="3"/>
        <w:rPr>
          <w:b/>
          <w:bCs/>
          <w:color w:val="auto"/>
          <w:sz w:val="26"/>
          <w:szCs w:val="26"/>
        </w:rPr>
      </w:pPr>
      <w:r w:rsidRPr="0050507A">
        <w:rPr>
          <w:b/>
          <w:bCs/>
          <w:color w:val="auto"/>
          <w:sz w:val="26"/>
          <w:szCs w:val="26"/>
        </w:rPr>
        <w:t>10. КОНФИДЕНЦИАЛЬНОСТЬ</w:t>
      </w:r>
    </w:p>
    <w:p w:rsidR="000F4B0F" w:rsidRPr="0050507A" w:rsidRDefault="000F4B0F" w:rsidP="000F4B0F">
      <w:pPr>
        <w:ind w:firstLine="709"/>
        <w:jc w:val="both"/>
        <w:rPr>
          <w:bCs/>
          <w:color w:val="auto"/>
          <w:sz w:val="26"/>
          <w:szCs w:val="26"/>
        </w:rPr>
      </w:pPr>
      <w:r w:rsidRPr="0050507A">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F4B0F" w:rsidRPr="0050507A" w:rsidRDefault="000F4B0F" w:rsidP="000F4B0F">
      <w:pPr>
        <w:ind w:firstLine="709"/>
        <w:jc w:val="both"/>
        <w:rPr>
          <w:bCs/>
          <w:color w:val="auto"/>
          <w:sz w:val="26"/>
          <w:szCs w:val="26"/>
        </w:rPr>
      </w:pPr>
      <w:r w:rsidRPr="0050507A">
        <w:rPr>
          <w:bCs/>
          <w:color w:val="auto"/>
          <w:sz w:val="26"/>
          <w:szCs w:val="26"/>
        </w:rPr>
        <w:lastRenderedPageBreak/>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F4B0F" w:rsidRPr="0050507A" w:rsidRDefault="000F4B0F" w:rsidP="000F4B0F">
      <w:pPr>
        <w:ind w:firstLine="709"/>
        <w:jc w:val="both"/>
        <w:rPr>
          <w:bCs/>
          <w:color w:val="auto"/>
          <w:sz w:val="26"/>
          <w:szCs w:val="26"/>
        </w:rPr>
      </w:pPr>
      <w:r w:rsidRPr="0050507A">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F4B0F" w:rsidRPr="0050507A" w:rsidRDefault="000F4B0F" w:rsidP="000F4B0F">
      <w:pPr>
        <w:ind w:firstLine="709"/>
        <w:jc w:val="both"/>
        <w:rPr>
          <w:bCs/>
          <w:color w:val="auto"/>
          <w:sz w:val="26"/>
          <w:szCs w:val="26"/>
        </w:rPr>
      </w:pPr>
      <w:r w:rsidRPr="0050507A">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F4B0F" w:rsidRPr="0050507A" w:rsidRDefault="000F4B0F" w:rsidP="000F4B0F">
      <w:pPr>
        <w:ind w:firstLine="709"/>
        <w:jc w:val="both"/>
        <w:rPr>
          <w:bCs/>
          <w:color w:val="auto"/>
          <w:sz w:val="26"/>
          <w:szCs w:val="26"/>
        </w:rPr>
      </w:pPr>
      <w:r w:rsidRPr="0050507A">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11. СРОК ДЕЙСТВИЯ И РАСТОРЖЕНИЯ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11.1. Настоящий договор вступает в силу с даты подписания и действует до полного исполнения Сторонами обязательств.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Срок поставки Оборудования до</w:t>
      </w:r>
      <w:r w:rsidR="005F1DB3">
        <w:rPr>
          <w:color w:val="auto"/>
          <w:sz w:val="26"/>
          <w:szCs w:val="26"/>
        </w:rPr>
        <w:t xml:space="preserve"> </w:t>
      </w:r>
      <w:r w:rsidR="00E967F4">
        <w:rPr>
          <w:color w:val="auto"/>
          <w:sz w:val="26"/>
          <w:szCs w:val="26"/>
        </w:rPr>
        <w:t>31</w:t>
      </w:r>
      <w:r w:rsidR="005F1DB3">
        <w:rPr>
          <w:color w:val="auto"/>
          <w:sz w:val="26"/>
          <w:szCs w:val="26"/>
        </w:rPr>
        <w:t>.0</w:t>
      </w:r>
      <w:r w:rsidR="00E967F4">
        <w:rPr>
          <w:color w:val="auto"/>
          <w:sz w:val="26"/>
          <w:szCs w:val="26"/>
        </w:rPr>
        <w:t>7</w:t>
      </w:r>
      <w:r w:rsidR="005F1DB3">
        <w:rPr>
          <w:color w:val="auto"/>
          <w:sz w:val="26"/>
          <w:szCs w:val="26"/>
        </w:rPr>
        <w:t>.2023г</w:t>
      </w:r>
      <w:r w:rsidRPr="0050507A">
        <w:rPr>
          <w:color w:val="auto"/>
          <w:sz w:val="26"/>
          <w:szCs w:val="26"/>
        </w:rPr>
        <w:t>.</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12. ЗАКЛЮЧИТЕЛЬНЫЕ ПОЛОЖЕНИЯ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12.4. Настоящий Договор заключается в двух экземплярах, по одному для каждой Стороны.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F4B0F" w:rsidRPr="0050507A" w:rsidRDefault="000F4B0F" w:rsidP="000F4B0F">
      <w:pPr>
        <w:ind w:firstLine="709"/>
        <w:jc w:val="both"/>
        <w:rPr>
          <w:iCs/>
          <w:color w:val="auto"/>
          <w:sz w:val="26"/>
          <w:szCs w:val="26"/>
        </w:rPr>
      </w:pPr>
      <w:r w:rsidRPr="0050507A">
        <w:rPr>
          <w:bCs/>
          <w:iCs/>
          <w:color w:val="auto"/>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0507A">
        <w:rPr>
          <w:iCs/>
          <w:color w:val="auto"/>
          <w:sz w:val="26"/>
          <w:szCs w:val="26"/>
        </w:rPr>
        <w:t xml:space="preserve"> </w:t>
      </w:r>
    </w:p>
    <w:p w:rsidR="000F4B0F" w:rsidRPr="0050507A" w:rsidRDefault="000F4B0F" w:rsidP="000F4B0F">
      <w:pPr>
        <w:shd w:val="clear" w:color="auto" w:fill="FFFFFF"/>
        <w:ind w:firstLine="709"/>
        <w:jc w:val="both"/>
        <w:rPr>
          <w:color w:val="auto"/>
          <w:sz w:val="26"/>
          <w:szCs w:val="26"/>
        </w:rPr>
      </w:pPr>
    </w:p>
    <w:p w:rsidR="000F4B0F" w:rsidRPr="0050507A" w:rsidRDefault="000F4B0F" w:rsidP="000F4B0F">
      <w:pPr>
        <w:shd w:val="clear" w:color="auto" w:fill="FFFFFF"/>
        <w:ind w:firstLine="567"/>
        <w:jc w:val="both"/>
        <w:rPr>
          <w:color w:val="auto"/>
          <w:sz w:val="26"/>
          <w:szCs w:val="26"/>
        </w:rPr>
      </w:pPr>
      <w:r w:rsidRPr="0050507A">
        <w:rPr>
          <w:b/>
          <w:color w:val="auto"/>
          <w:sz w:val="26"/>
          <w:szCs w:val="26"/>
        </w:rPr>
        <w:t>Приложения</w:t>
      </w:r>
      <w:r w:rsidRPr="0050507A">
        <w:rPr>
          <w:color w:val="auto"/>
          <w:sz w:val="26"/>
          <w:szCs w:val="26"/>
        </w:rPr>
        <w:t>:</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1 - Форма «Спецификация»;</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2 - Форма «Акта приема-передачи Оборудования»;</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3 - Форма «Сведения о контрагенте»;</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4 - Форма «Перечень документов контрагента».</w:t>
      </w:r>
    </w:p>
    <w:p w:rsidR="000F4B0F" w:rsidRPr="0050507A" w:rsidRDefault="000F4B0F" w:rsidP="000F4B0F">
      <w:pPr>
        <w:shd w:val="clear" w:color="auto" w:fill="FFFFFF"/>
        <w:ind w:firstLine="709"/>
        <w:jc w:val="both"/>
        <w:outlineLvl w:val="3"/>
        <w:rPr>
          <w:caps/>
          <w:color w:val="auto"/>
          <w:sz w:val="26"/>
          <w:szCs w:val="26"/>
        </w:rPr>
      </w:pP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lastRenderedPageBreak/>
        <w:t>13. ЮРИДИЧЕСКИЕ АДРЕСА И БАНКОВСКИЕ РЕКВИЗИТЫ СТОРОН</w:t>
      </w:r>
    </w:p>
    <w:p w:rsidR="000F4B0F" w:rsidRPr="0050507A" w:rsidRDefault="000F4B0F" w:rsidP="000F4B0F">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0F4B0F" w:rsidRPr="0050507A" w:rsidTr="000C4D48">
        <w:trPr>
          <w:trHeight w:val="1294"/>
        </w:trPr>
        <w:tc>
          <w:tcPr>
            <w:tcW w:w="5167" w:type="dxa"/>
          </w:tcPr>
          <w:p w:rsidR="000F4B0F" w:rsidRPr="0050507A" w:rsidRDefault="000F4B0F" w:rsidP="000C4D48">
            <w:pPr>
              <w:jc w:val="both"/>
              <w:rPr>
                <w:rFonts w:eastAsia="Arial Unicode MS"/>
                <w:b/>
                <w:color w:val="auto"/>
                <w:sz w:val="26"/>
                <w:szCs w:val="26"/>
              </w:rPr>
            </w:pPr>
            <w:r w:rsidRPr="0050507A">
              <w:rPr>
                <w:rFonts w:eastAsia="Arial Unicode MS"/>
                <w:b/>
                <w:color w:val="auto"/>
                <w:sz w:val="26"/>
                <w:szCs w:val="26"/>
              </w:rPr>
              <w:t>Покупатель:</w:t>
            </w:r>
          </w:p>
          <w:p w:rsidR="000F4B0F" w:rsidRPr="0050507A" w:rsidRDefault="000F4B0F" w:rsidP="000C4D48">
            <w:pPr>
              <w:jc w:val="both"/>
              <w:rPr>
                <w:rFonts w:eastAsia="Arial Unicode MS"/>
                <w:color w:val="auto"/>
                <w:sz w:val="26"/>
                <w:szCs w:val="26"/>
              </w:rPr>
            </w:pP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Акционерное общество «Вагонреммаш»</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(АО «ВРМ»):</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105005, г. Москва, набережная Академика Туполева, дом.15, корпус 2, офис 27</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ИНН 7722648033/КПП 774850001</w:t>
            </w:r>
          </w:p>
          <w:p w:rsidR="000F4B0F" w:rsidRPr="0050507A" w:rsidRDefault="000F4B0F" w:rsidP="000C4D48">
            <w:pPr>
              <w:spacing w:before="120"/>
              <w:jc w:val="both"/>
              <w:rPr>
                <w:rFonts w:eastAsia="Arial Unicode MS"/>
                <w:color w:val="auto"/>
                <w:sz w:val="26"/>
                <w:szCs w:val="26"/>
              </w:rPr>
            </w:pPr>
            <w:r w:rsidRPr="0050507A">
              <w:rPr>
                <w:rFonts w:eastAsia="Arial Unicode MS"/>
                <w:color w:val="auto"/>
                <w:sz w:val="26"/>
                <w:szCs w:val="26"/>
              </w:rPr>
              <w:t>Плательщик: Тамбовский ВРЗ АО «ВРМ»</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392009, г. Тамбов, пл. Мастерских, д.1</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ИНН 7722648033</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КПП 682902001</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ОКПО 07007287</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ОГРН   1087746618970</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Банк: Филиал Банка ВТБ (ПАО) в</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г. Воронеже, г. Воронеж</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Р/сч. 40702810415250001079</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К/сч. 30101810100000000835 в ГРКЦ ГУ</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ЦБ РФ по Воронежской области</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БИК 042007835</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 xml:space="preserve">Тел (4752) 44-49-59, факс (4752)44-49-02 </w:t>
            </w:r>
          </w:p>
          <w:p w:rsidR="000F4B0F" w:rsidRPr="0050507A" w:rsidRDefault="000F4B0F" w:rsidP="000C4D48">
            <w:pPr>
              <w:jc w:val="both"/>
              <w:rPr>
                <w:rFonts w:eastAsia="Arial Unicode MS"/>
                <w:color w:val="auto"/>
                <w:sz w:val="26"/>
                <w:szCs w:val="26"/>
              </w:rPr>
            </w:pPr>
          </w:p>
          <w:p w:rsidR="000F4B0F" w:rsidRPr="0050507A" w:rsidRDefault="000F4B0F" w:rsidP="000C4D48">
            <w:pPr>
              <w:jc w:val="both"/>
              <w:rPr>
                <w:rFonts w:eastAsia="Arial Unicode MS"/>
                <w:color w:val="auto"/>
                <w:sz w:val="26"/>
                <w:szCs w:val="26"/>
              </w:rPr>
            </w:pPr>
          </w:p>
          <w:p w:rsidR="000F4B0F" w:rsidRPr="0050507A" w:rsidRDefault="000F4B0F" w:rsidP="000C4D48">
            <w:pPr>
              <w:jc w:val="both"/>
              <w:rPr>
                <w:rFonts w:eastAsia="Arial Unicode MS"/>
                <w:color w:val="auto"/>
                <w:sz w:val="26"/>
                <w:szCs w:val="26"/>
              </w:rPr>
            </w:pPr>
            <w:r>
              <w:rPr>
                <w:rFonts w:eastAsia="Arial Unicode MS"/>
                <w:color w:val="auto"/>
                <w:sz w:val="26"/>
                <w:szCs w:val="26"/>
              </w:rPr>
              <w:t>Д</w:t>
            </w:r>
            <w:r w:rsidRPr="0050507A">
              <w:rPr>
                <w:rFonts w:eastAsia="Arial Unicode MS"/>
                <w:color w:val="auto"/>
                <w:sz w:val="26"/>
                <w:szCs w:val="26"/>
              </w:rPr>
              <w:t xml:space="preserve">иректор </w:t>
            </w:r>
            <w:r>
              <w:rPr>
                <w:rFonts w:eastAsia="Arial Unicode MS"/>
                <w:color w:val="auto"/>
                <w:sz w:val="26"/>
                <w:szCs w:val="26"/>
              </w:rPr>
              <w:t xml:space="preserve">Тамбовского ВРЗ </w:t>
            </w:r>
            <w:r w:rsidRPr="0050507A">
              <w:rPr>
                <w:rFonts w:eastAsia="Arial Unicode MS"/>
                <w:color w:val="auto"/>
                <w:sz w:val="26"/>
                <w:szCs w:val="26"/>
              </w:rPr>
              <w:t xml:space="preserve">АО «ВРМ» </w:t>
            </w:r>
          </w:p>
          <w:p w:rsidR="000F4B0F" w:rsidRPr="0050507A" w:rsidRDefault="000F4B0F" w:rsidP="000C4D48">
            <w:pPr>
              <w:jc w:val="both"/>
              <w:rPr>
                <w:rFonts w:eastAsia="Arial Unicode MS"/>
                <w:bCs/>
                <w:color w:val="auto"/>
                <w:sz w:val="26"/>
                <w:szCs w:val="26"/>
              </w:rPr>
            </w:pPr>
          </w:p>
        </w:tc>
        <w:tc>
          <w:tcPr>
            <w:tcW w:w="5033" w:type="dxa"/>
          </w:tcPr>
          <w:p w:rsidR="000F4B0F" w:rsidRPr="0050507A" w:rsidRDefault="000F4B0F" w:rsidP="000C4D48">
            <w:pPr>
              <w:jc w:val="both"/>
              <w:rPr>
                <w:rFonts w:eastAsia="Arial Unicode MS"/>
                <w:b/>
                <w:color w:val="auto"/>
                <w:sz w:val="26"/>
                <w:szCs w:val="26"/>
              </w:rPr>
            </w:pPr>
            <w:r w:rsidRPr="0050507A">
              <w:rPr>
                <w:rFonts w:eastAsia="Arial Unicode MS"/>
                <w:b/>
                <w:color w:val="auto"/>
                <w:sz w:val="26"/>
                <w:szCs w:val="26"/>
              </w:rPr>
              <w:t>Поставщик:</w:t>
            </w:r>
          </w:p>
          <w:p w:rsidR="000F4B0F" w:rsidRPr="0050507A" w:rsidRDefault="000F4B0F" w:rsidP="000C4D48">
            <w:pPr>
              <w:jc w:val="both"/>
              <w:rPr>
                <w:rFonts w:eastAsia="Arial Unicode MS"/>
                <w:bCs/>
                <w:color w:val="auto"/>
                <w:sz w:val="26"/>
                <w:szCs w:val="26"/>
              </w:rPr>
            </w:pPr>
          </w:p>
          <w:p w:rsidR="000F4B0F" w:rsidRPr="0050507A" w:rsidRDefault="000F4B0F" w:rsidP="000C4D48">
            <w:pPr>
              <w:jc w:val="both"/>
              <w:rPr>
                <w:rFonts w:eastAsia="Arial Unicode MS"/>
                <w:bCs/>
                <w:color w:val="auto"/>
                <w:sz w:val="26"/>
                <w:szCs w:val="26"/>
                <w:lang w:val="en-US"/>
              </w:rPr>
            </w:pPr>
          </w:p>
        </w:tc>
      </w:tr>
      <w:tr w:rsidR="000F4B0F" w:rsidRPr="0050507A" w:rsidTr="000C4D48">
        <w:trPr>
          <w:trHeight w:val="1294"/>
        </w:trPr>
        <w:tc>
          <w:tcPr>
            <w:tcW w:w="5167" w:type="dxa"/>
          </w:tcPr>
          <w:p w:rsidR="000F4B0F" w:rsidRPr="0050507A" w:rsidRDefault="000F4B0F" w:rsidP="000C4D48">
            <w:pPr>
              <w:jc w:val="both"/>
              <w:rPr>
                <w:rFonts w:eastAsia="Arial Unicode MS"/>
                <w:color w:val="auto"/>
                <w:sz w:val="26"/>
                <w:szCs w:val="26"/>
              </w:rPr>
            </w:pPr>
            <w:r>
              <w:rPr>
                <w:rFonts w:eastAsia="Arial Unicode MS"/>
                <w:color w:val="auto"/>
                <w:sz w:val="26"/>
                <w:szCs w:val="26"/>
              </w:rPr>
              <w:t>________________________ Д.В. Шлык</w:t>
            </w:r>
            <w:r w:rsidRPr="0050507A">
              <w:rPr>
                <w:rFonts w:eastAsia="Arial Unicode MS"/>
                <w:color w:val="auto"/>
                <w:sz w:val="26"/>
                <w:szCs w:val="26"/>
              </w:rPr>
              <w:t xml:space="preserve">ов </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М.П.</w:t>
            </w:r>
          </w:p>
        </w:tc>
        <w:tc>
          <w:tcPr>
            <w:tcW w:w="5033" w:type="dxa"/>
          </w:tcPr>
          <w:p w:rsidR="000F4B0F" w:rsidRPr="0050507A" w:rsidRDefault="000F4B0F" w:rsidP="000C4D48">
            <w:pPr>
              <w:jc w:val="both"/>
              <w:rPr>
                <w:rFonts w:eastAsia="Arial Unicode MS"/>
                <w:bCs/>
                <w:color w:val="auto"/>
                <w:sz w:val="26"/>
                <w:szCs w:val="26"/>
              </w:rPr>
            </w:pPr>
            <w:r w:rsidRPr="0050507A">
              <w:rPr>
                <w:rFonts w:eastAsia="Arial Unicode MS"/>
                <w:bCs/>
                <w:color w:val="auto"/>
                <w:sz w:val="26"/>
                <w:szCs w:val="26"/>
              </w:rPr>
              <w:t xml:space="preserve">________________________  </w:t>
            </w:r>
          </w:p>
          <w:p w:rsidR="000F4B0F" w:rsidRPr="0050507A" w:rsidRDefault="000F4B0F" w:rsidP="000C4D48">
            <w:pPr>
              <w:jc w:val="both"/>
              <w:rPr>
                <w:rFonts w:eastAsia="Arial Unicode MS"/>
                <w:bCs/>
                <w:color w:val="auto"/>
                <w:sz w:val="26"/>
                <w:szCs w:val="26"/>
              </w:rPr>
            </w:pPr>
            <w:r w:rsidRPr="0050507A">
              <w:rPr>
                <w:rFonts w:eastAsia="Arial Unicode MS"/>
                <w:bCs/>
                <w:color w:val="auto"/>
                <w:sz w:val="26"/>
                <w:szCs w:val="26"/>
              </w:rPr>
              <w:t>М.П.</w:t>
            </w:r>
          </w:p>
        </w:tc>
      </w:tr>
    </w:tbl>
    <w:p w:rsidR="000F4B0F" w:rsidRPr="0050507A" w:rsidRDefault="000F4B0F" w:rsidP="000F4B0F">
      <w:pPr>
        <w:rPr>
          <w:color w:val="auto"/>
          <w:sz w:val="26"/>
          <w:szCs w:val="26"/>
        </w:rPr>
      </w:pPr>
    </w:p>
    <w:p w:rsidR="000F4B0F" w:rsidRPr="0050507A" w:rsidRDefault="000F4B0F" w:rsidP="000F4B0F">
      <w:pPr>
        <w:rPr>
          <w:color w:val="auto"/>
          <w:sz w:val="26"/>
          <w:szCs w:val="26"/>
        </w:rPr>
      </w:pPr>
    </w:p>
    <w:p w:rsidR="000F4B0F" w:rsidRPr="0050507A" w:rsidRDefault="000F4B0F" w:rsidP="000F4B0F">
      <w:pPr>
        <w:rPr>
          <w:color w:val="auto"/>
          <w:sz w:val="26"/>
          <w:szCs w:val="26"/>
        </w:rPr>
      </w:pPr>
    </w:p>
    <w:p w:rsidR="000F4B0F" w:rsidRPr="0050507A" w:rsidRDefault="000F4B0F" w:rsidP="000F4B0F">
      <w:pPr>
        <w:rPr>
          <w:color w:val="auto"/>
          <w:sz w:val="26"/>
          <w:szCs w:val="26"/>
        </w:rPr>
        <w:sectPr w:rsidR="000F4B0F" w:rsidRPr="0050507A" w:rsidSect="000C4D48">
          <w:headerReference w:type="even" r:id="rId17"/>
          <w:headerReference w:type="default" r:id="rId18"/>
          <w:footerReference w:type="even" r:id="rId19"/>
          <w:footerReference w:type="default" r:id="rId20"/>
          <w:headerReference w:type="first" r:id="rId21"/>
          <w:pgSz w:w="11906" w:h="16838" w:code="9"/>
          <w:pgMar w:top="1134" w:right="851" w:bottom="1134" w:left="1134" w:header="284" w:footer="0" w:gutter="0"/>
          <w:cols w:space="708"/>
          <w:docGrid w:linePitch="360"/>
        </w:sectPr>
      </w:pPr>
    </w:p>
    <w:tbl>
      <w:tblPr>
        <w:tblStyle w:val="2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F4B0F" w:rsidRPr="0050507A" w:rsidTr="000C4D48">
        <w:tc>
          <w:tcPr>
            <w:tcW w:w="3544" w:type="dxa"/>
          </w:tcPr>
          <w:p w:rsidR="000F4B0F" w:rsidRPr="0050507A" w:rsidRDefault="000F4B0F" w:rsidP="000C4D48">
            <w:pPr>
              <w:rPr>
                <w:color w:val="auto"/>
                <w:sz w:val="24"/>
              </w:rPr>
            </w:pPr>
            <w:r w:rsidRPr="0050507A">
              <w:rPr>
                <w:color w:val="auto"/>
                <w:sz w:val="24"/>
              </w:rPr>
              <w:lastRenderedPageBreak/>
              <w:t>Приложение № 1</w:t>
            </w:r>
          </w:p>
          <w:p w:rsidR="000F4B0F" w:rsidRPr="0050507A" w:rsidRDefault="000F4B0F" w:rsidP="000C4D48">
            <w:pPr>
              <w:rPr>
                <w:color w:val="auto"/>
                <w:sz w:val="24"/>
              </w:rPr>
            </w:pPr>
            <w:r w:rsidRPr="0050507A">
              <w:rPr>
                <w:color w:val="auto"/>
                <w:sz w:val="24"/>
              </w:rPr>
              <w:t>к Договору №______</w:t>
            </w:r>
          </w:p>
          <w:p w:rsidR="000F4B0F" w:rsidRPr="0050507A" w:rsidRDefault="000F4B0F" w:rsidP="000C4D48">
            <w:pPr>
              <w:rPr>
                <w:color w:val="auto"/>
                <w:sz w:val="26"/>
                <w:szCs w:val="26"/>
              </w:rPr>
            </w:pPr>
            <w:r w:rsidRPr="0050507A">
              <w:rPr>
                <w:color w:val="auto"/>
                <w:sz w:val="24"/>
              </w:rPr>
              <w:t>от «___» _____________20___г</w:t>
            </w:r>
          </w:p>
        </w:tc>
      </w:tr>
    </w:tbl>
    <w:p w:rsidR="000F4B0F" w:rsidRPr="0050507A" w:rsidRDefault="000F4B0F" w:rsidP="000F4B0F">
      <w:pPr>
        <w:rPr>
          <w:b/>
          <w:color w:val="auto"/>
          <w:sz w:val="26"/>
          <w:szCs w:val="26"/>
        </w:rPr>
      </w:pPr>
      <w:r w:rsidRPr="0050507A">
        <w:rPr>
          <w:b/>
          <w:color w:val="auto"/>
          <w:sz w:val="26"/>
          <w:szCs w:val="26"/>
        </w:rPr>
        <w:t>ФОРМА</w:t>
      </w:r>
    </w:p>
    <w:p w:rsidR="000F4B0F" w:rsidRPr="0050507A" w:rsidRDefault="000F4B0F" w:rsidP="000F4B0F">
      <w:pPr>
        <w:rPr>
          <w:color w:val="auto"/>
          <w:sz w:val="26"/>
          <w:szCs w:val="26"/>
        </w:rPr>
      </w:pPr>
    </w:p>
    <w:p w:rsidR="000F4B0F" w:rsidRPr="0050507A" w:rsidRDefault="000F4B0F" w:rsidP="000F4B0F">
      <w:pPr>
        <w:keepNext/>
        <w:keepLines/>
        <w:jc w:val="center"/>
        <w:rPr>
          <w:b/>
          <w:bCs/>
          <w:color w:val="auto"/>
          <w:sz w:val="26"/>
          <w:szCs w:val="26"/>
        </w:rPr>
      </w:pPr>
      <w:r w:rsidRPr="0050507A">
        <w:rPr>
          <w:b/>
          <w:bCs/>
          <w:color w:val="auto"/>
          <w:sz w:val="26"/>
          <w:szCs w:val="26"/>
        </w:rPr>
        <w:t>СПЕЦИФИКАЦИЯ</w:t>
      </w:r>
    </w:p>
    <w:p w:rsidR="000F4B0F" w:rsidRPr="0050507A" w:rsidRDefault="000F4B0F" w:rsidP="000F4B0F">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0F4B0F" w:rsidRPr="0050507A" w:rsidTr="000C4D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
                <w:bCs/>
                <w:color w:val="auto"/>
                <w:sz w:val="26"/>
                <w:szCs w:val="26"/>
              </w:rPr>
            </w:pPr>
            <w:r w:rsidRPr="0050507A">
              <w:rPr>
                <w:b/>
                <w:bCs/>
                <w:color w:val="auto"/>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Примечание</w:t>
            </w:r>
          </w:p>
        </w:tc>
      </w:tr>
      <w:tr w:rsidR="000F4B0F" w:rsidRPr="0050507A" w:rsidTr="000C4D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r>
      <w:tr w:rsidR="000F4B0F" w:rsidRPr="0050507A" w:rsidTr="000C4D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Cs/>
                <w:color w:val="auto"/>
                <w:sz w:val="26"/>
                <w:szCs w:val="26"/>
              </w:rPr>
            </w:pPr>
          </w:p>
        </w:tc>
      </w:tr>
    </w:tbl>
    <w:p w:rsidR="000F4B0F" w:rsidRPr="0050507A" w:rsidRDefault="000F4B0F" w:rsidP="000F4B0F">
      <w:pPr>
        <w:keepNext/>
        <w:keepLines/>
        <w:rPr>
          <w:bCs/>
          <w:color w:val="auto"/>
          <w:sz w:val="26"/>
          <w:szCs w:val="26"/>
        </w:rPr>
      </w:pPr>
      <w:r w:rsidRPr="0050507A">
        <w:rPr>
          <w:bCs/>
          <w:color w:val="auto"/>
          <w:sz w:val="26"/>
          <w:szCs w:val="26"/>
        </w:rPr>
        <w:t xml:space="preserve">             </w:t>
      </w:r>
    </w:p>
    <w:p w:rsidR="000F4B0F" w:rsidRPr="0050507A" w:rsidRDefault="000F4B0F" w:rsidP="000F4B0F">
      <w:pPr>
        <w:keepNext/>
        <w:keepLines/>
        <w:rPr>
          <w:bCs/>
          <w:color w:val="auto"/>
          <w:sz w:val="26"/>
          <w:szCs w:val="26"/>
        </w:rPr>
      </w:pPr>
      <w:r w:rsidRPr="0050507A">
        <w:rPr>
          <w:b/>
          <w:bCs/>
          <w:color w:val="auto"/>
          <w:sz w:val="26"/>
          <w:szCs w:val="26"/>
        </w:rPr>
        <w:t xml:space="preserve">              От Покупателя:</w:t>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t>От Поставщика</w:t>
      </w:r>
      <w:r w:rsidRPr="0050507A">
        <w:rPr>
          <w:bCs/>
          <w:color w:val="auto"/>
          <w:sz w:val="26"/>
          <w:szCs w:val="26"/>
        </w:rPr>
        <w:t>:</w:t>
      </w:r>
    </w:p>
    <w:p w:rsidR="000F4B0F" w:rsidRPr="0050507A" w:rsidRDefault="000F4B0F" w:rsidP="000F4B0F">
      <w:pPr>
        <w:keepNext/>
        <w:keepLines/>
        <w:ind w:firstLine="851"/>
        <w:rPr>
          <w:bCs/>
          <w:color w:val="auto"/>
          <w:sz w:val="26"/>
          <w:szCs w:val="26"/>
        </w:rPr>
      </w:pPr>
    </w:p>
    <w:p w:rsidR="000F4B0F" w:rsidRPr="0050507A" w:rsidRDefault="000F4B0F" w:rsidP="000F4B0F">
      <w:pPr>
        <w:keepNext/>
        <w:keepLines/>
        <w:ind w:firstLine="851"/>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 xml:space="preserve">АО «ВРМ» </w:t>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p>
    <w:p w:rsidR="000F4B0F" w:rsidRPr="0050507A" w:rsidRDefault="000F4B0F" w:rsidP="000F4B0F">
      <w:pPr>
        <w:keepNext/>
        <w:keepLines/>
        <w:ind w:firstLine="851"/>
        <w:rPr>
          <w:color w:val="auto"/>
          <w:sz w:val="26"/>
          <w:szCs w:val="26"/>
        </w:rPr>
      </w:pPr>
      <w:r w:rsidRPr="0050507A">
        <w:rPr>
          <w:color w:val="auto"/>
          <w:sz w:val="26"/>
          <w:szCs w:val="26"/>
        </w:rPr>
        <w:t xml:space="preserve"> </w:t>
      </w:r>
    </w:p>
    <w:p w:rsidR="000F4B0F" w:rsidRPr="0050507A" w:rsidRDefault="000F4B0F" w:rsidP="000F4B0F">
      <w:pPr>
        <w:keepNext/>
        <w:keepLines/>
        <w:ind w:firstLine="851"/>
        <w:rPr>
          <w:color w:val="auto"/>
          <w:sz w:val="26"/>
          <w:szCs w:val="26"/>
        </w:rPr>
      </w:pPr>
      <w:r>
        <w:rPr>
          <w:color w:val="auto"/>
          <w:sz w:val="26"/>
          <w:szCs w:val="26"/>
        </w:rPr>
        <w:t>__________________________ Д.В Шлык</w:t>
      </w:r>
      <w:r w:rsidRPr="0050507A">
        <w:rPr>
          <w:color w:val="auto"/>
          <w:sz w:val="26"/>
          <w:szCs w:val="26"/>
        </w:rPr>
        <w:t>ов                                                                               __________________________ (______)</w:t>
      </w:r>
    </w:p>
    <w:p w:rsidR="000F4B0F" w:rsidRPr="0050507A" w:rsidRDefault="000F4B0F" w:rsidP="000F4B0F">
      <w:pPr>
        <w:keepNext/>
        <w:keepLines/>
        <w:ind w:firstLine="851"/>
        <w:rPr>
          <w:color w:val="auto"/>
          <w:sz w:val="26"/>
          <w:szCs w:val="26"/>
        </w:rPr>
      </w:pPr>
    </w:p>
    <w:p w:rsidR="000F4B0F" w:rsidRPr="0050507A" w:rsidRDefault="000F4B0F" w:rsidP="000F4B0F">
      <w:pPr>
        <w:keepNext/>
        <w:keepLines/>
        <w:ind w:firstLine="851"/>
        <w:rPr>
          <w:bCs/>
          <w:color w:val="auto"/>
          <w:sz w:val="26"/>
          <w:szCs w:val="26"/>
        </w:rPr>
        <w:sectPr w:rsidR="000F4B0F" w:rsidRPr="0050507A" w:rsidSect="000C4D48">
          <w:pgSz w:w="16838" w:h="11906" w:orient="landscape" w:code="9"/>
          <w:pgMar w:top="1418" w:right="686" w:bottom="567" w:left="851" w:header="284" w:footer="0" w:gutter="0"/>
          <w:cols w:space="708"/>
          <w:docGrid w:linePitch="360"/>
        </w:sectPr>
      </w:pPr>
      <w:r w:rsidRPr="0050507A">
        <w:rPr>
          <w:color w:val="auto"/>
          <w:sz w:val="26"/>
          <w:szCs w:val="26"/>
        </w:rPr>
        <w:t>«______» _______________ 20___г.                                                                                             «______» _______________ 20____г.</w:t>
      </w:r>
    </w:p>
    <w:p w:rsidR="000F4B0F" w:rsidRPr="0050507A" w:rsidRDefault="000F4B0F" w:rsidP="000F4B0F">
      <w:pPr>
        <w:keepNext/>
        <w:outlineLvl w:val="0"/>
        <w:rPr>
          <w:bCs/>
          <w:iCs/>
          <w:color w:val="auto"/>
          <w:sz w:val="24"/>
        </w:rPr>
      </w:pPr>
      <w:r w:rsidRPr="0050507A">
        <w:rPr>
          <w:b/>
          <w:color w:val="auto"/>
          <w:sz w:val="26"/>
          <w:szCs w:val="26"/>
        </w:rPr>
        <w:lastRenderedPageBreak/>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 xml:space="preserve">Приложение № </w:t>
      </w:r>
      <w:r w:rsidR="00AB1C6F">
        <w:rPr>
          <w:bCs/>
          <w:iCs/>
          <w:color w:val="auto"/>
          <w:spacing w:val="-14"/>
          <w:sz w:val="24"/>
        </w:rPr>
        <w:t>2</w:t>
      </w:r>
    </w:p>
    <w:p w:rsidR="000F4B0F" w:rsidRPr="0050507A" w:rsidRDefault="000F4B0F" w:rsidP="000F4B0F">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0F4B0F" w:rsidRPr="0050507A" w:rsidRDefault="000F4B0F" w:rsidP="000F4B0F">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center"/>
        <w:rPr>
          <w:b/>
          <w:color w:val="auto"/>
          <w:sz w:val="26"/>
          <w:szCs w:val="26"/>
        </w:rPr>
      </w:pPr>
      <w:r w:rsidRPr="0050507A">
        <w:rPr>
          <w:b/>
          <w:color w:val="auto"/>
          <w:sz w:val="26"/>
          <w:szCs w:val="26"/>
        </w:rPr>
        <w:t>Акт приема-передачи Оборудования № ___</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2"/>
      </w:tblGrid>
      <w:tr w:rsidR="000F4B0F" w:rsidRPr="0050507A" w:rsidTr="000F4B0F">
        <w:tc>
          <w:tcPr>
            <w:tcW w:w="4898" w:type="dxa"/>
          </w:tcPr>
          <w:p w:rsidR="000F4B0F" w:rsidRPr="0050507A" w:rsidRDefault="000F4B0F" w:rsidP="000C4D48">
            <w:pPr>
              <w:widowControl w:val="0"/>
              <w:autoSpaceDE w:val="0"/>
              <w:autoSpaceDN w:val="0"/>
              <w:adjustRightInd w:val="0"/>
              <w:rPr>
                <w:b/>
                <w:color w:val="auto"/>
                <w:sz w:val="26"/>
                <w:szCs w:val="26"/>
              </w:rPr>
            </w:pPr>
            <w:r w:rsidRPr="0050507A">
              <w:rPr>
                <w:b/>
                <w:bCs/>
                <w:iCs/>
                <w:color w:val="auto"/>
                <w:sz w:val="26"/>
                <w:szCs w:val="26"/>
              </w:rPr>
              <w:t>г. _____________</w:t>
            </w:r>
          </w:p>
        </w:tc>
        <w:tc>
          <w:tcPr>
            <w:tcW w:w="4882" w:type="dxa"/>
          </w:tcPr>
          <w:p w:rsidR="000F4B0F" w:rsidRPr="0050507A" w:rsidRDefault="000F4B0F" w:rsidP="000C4D48">
            <w:pPr>
              <w:widowControl w:val="0"/>
              <w:shd w:val="clear" w:color="auto" w:fill="FFFFFF"/>
              <w:autoSpaceDE w:val="0"/>
              <w:autoSpaceDN w:val="0"/>
              <w:adjustRightInd w:val="0"/>
              <w:jc w:val="right"/>
              <w:rPr>
                <w:b/>
                <w:bCs/>
                <w:iCs/>
                <w:color w:val="auto"/>
                <w:sz w:val="26"/>
                <w:szCs w:val="26"/>
              </w:rPr>
            </w:pPr>
            <w:r w:rsidRPr="0050507A">
              <w:rPr>
                <w:b/>
                <w:bCs/>
                <w:iCs/>
                <w:color w:val="auto"/>
                <w:sz w:val="26"/>
                <w:szCs w:val="26"/>
              </w:rPr>
              <w:t>«____» __________ 20___г.</w:t>
            </w:r>
          </w:p>
        </w:tc>
      </w:tr>
    </w:tbl>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both"/>
        <w:rPr>
          <w:b/>
          <w:color w:val="auto"/>
          <w:sz w:val="26"/>
          <w:szCs w:val="26"/>
        </w:rPr>
      </w:pPr>
      <w:r w:rsidRPr="0050507A">
        <w:rPr>
          <w:b/>
          <w:bCs/>
          <w:iCs/>
          <w:color w:val="auto"/>
          <w:sz w:val="26"/>
          <w:szCs w:val="26"/>
        </w:rPr>
        <w:tab/>
      </w:r>
      <w:r w:rsidRPr="0050507A">
        <w:rPr>
          <w:b/>
          <w:bCs/>
          <w:iCs/>
          <w:color w:val="auto"/>
          <w:sz w:val="26"/>
          <w:szCs w:val="26"/>
        </w:rPr>
        <w:tab/>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b/>
          <w:iCs/>
          <w:color w:val="auto"/>
          <w:sz w:val="26"/>
          <w:szCs w:val="26"/>
        </w:rPr>
        <w:t xml:space="preserve">______________________________________________________, </w:t>
      </w:r>
      <w:r w:rsidRPr="0050507A">
        <w:rPr>
          <w:iCs/>
          <w:color w:val="auto"/>
          <w:sz w:val="26"/>
          <w:szCs w:val="26"/>
        </w:rPr>
        <w:t>именуем__ в</w:t>
      </w:r>
      <w:r w:rsidRPr="0050507A">
        <w:rPr>
          <w:b/>
          <w:iCs/>
          <w:color w:val="auto"/>
          <w:sz w:val="26"/>
          <w:szCs w:val="26"/>
        </w:rPr>
        <w:t xml:space="preserve"> </w:t>
      </w:r>
      <w:r w:rsidRPr="0050507A">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color w:val="auto"/>
          <w:sz w:val="26"/>
          <w:szCs w:val="26"/>
        </w:rPr>
        <w:t>с другой стороны, далее именуемые «Стороны»</w:t>
      </w:r>
      <w:r w:rsidRPr="0050507A">
        <w:rPr>
          <w:color w:val="auto"/>
          <w:sz w:val="26"/>
          <w:szCs w:val="26"/>
        </w:rPr>
        <w:t xml:space="preserve">, во исполнение </w:t>
      </w:r>
      <w:hyperlink r:id="rId22" w:history="1">
        <w:r w:rsidRPr="0050507A">
          <w:rPr>
            <w:rFonts w:eastAsiaTheme="majorEastAsia"/>
            <w:color w:val="0000FF"/>
            <w:sz w:val="26"/>
            <w:szCs w:val="26"/>
            <w:u w:val="single"/>
          </w:rPr>
          <w:t>Договора</w:t>
        </w:r>
      </w:hyperlink>
      <w:r w:rsidRPr="0050507A">
        <w:rPr>
          <w:color w:val="auto"/>
          <w:sz w:val="26"/>
          <w:szCs w:val="26"/>
        </w:rPr>
        <w:t xml:space="preserve"> №___________ от "___"_________ 20__ г. (далее -Договор) оформили настоящий Акт о нижеследующем:</w:t>
      </w:r>
    </w:p>
    <w:p w:rsidR="000F4B0F" w:rsidRPr="0050507A" w:rsidRDefault="000F4B0F" w:rsidP="000F4B0F">
      <w:pPr>
        <w:widowControl w:val="0"/>
        <w:shd w:val="clear" w:color="auto" w:fill="FFFFFF"/>
        <w:autoSpaceDE w:val="0"/>
        <w:autoSpaceDN w:val="0"/>
        <w:adjustRightInd w:val="0"/>
        <w:jc w:val="both"/>
        <w:rPr>
          <w:color w:val="auto"/>
          <w:sz w:val="26"/>
          <w:szCs w:val="26"/>
        </w:rPr>
      </w:pP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3" w:history="1">
        <w:r w:rsidRPr="0050507A">
          <w:rPr>
            <w:rFonts w:eastAsiaTheme="majorEastAsia"/>
            <w:color w:val="0000FF"/>
            <w:sz w:val="26"/>
            <w:szCs w:val="26"/>
            <w:u w:val="single"/>
          </w:rPr>
          <w:t>Договору</w:t>
        </w:r>
      </w:hyperlink>
      <w:r w:rsidRPr="0050507A">
        <w:rPr>
          <w:color w:val="auto"/>
          <w:sz w:val="26"/>
          <w:szCs w:val="26"/>
        </w:rPr>
        <w:t xml:space="preserve"> </w:t>
      </w:r>
      <w:hyperlink r:id="rId24" w:history="1">
        <w:r w:rsidRPr="0050507A">
          <w:rPr>
            <w:rFonts w:eastAsiaTheme="majorEastAsia"/>
            <w:color w:val="0000FF"/>
            <w:sz w:val="26"/>
            <w:szCs w:val="26"/>
            <w:u w:val="single"/>
          </w:rPr>
          <w:t>Спецификации</w:t>
        </w:r>
      </w:hyperlink>
      <w:r w:rsidRPr="0050507A">
        <w:rPr>
          <w:color w:val="auto"/>
          <w:sz w:val="26"/>
          <w:szCs w:val="26"/>
        </w:rPr>
        <w:t xml:space="preserve"> №________ от "___"__________ 20___ г.</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2. Покупатель осмотрел и принял Оборудование по адресу: __________________________________.</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3. Покупатель обязан произвести оплату за Оборудование в размере и порядке, предусмотренных </w:t>
      </w:r>
      <w:hyperlink r:id="rId25" w:history="1">
        <w:r w:rsidRPr="0050507A">
          <w:rPr>
            <w:rFonts w:eastAsiaTheme="majorEastAsia"/>
            <w:color w:val="0000FF"/>
            <w:sz w:val="26"/>
            <w:szCs w:val="26"/>
            <w:u w:val="single"/>
          </w:rPr>
          <w:t>Договором</w:t>
        </w:r>
      </w:hyperlink>
      <w:r w:rsidRPr="0050507A">
        <w:rPr>
          <w:color w:val="auto"/>
          <w:sz w:val="26"/>
          <w:szCs w:val="26"/>
        </w:rPr>
        <w:t>.</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4. Оборудование передано комплектным, надлежащего качества, в надлежащей упаковке и в установленные сроки.</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5. Одновременно с передачей Оборудования Покупателю передан полный комплект сопровождающих документов.</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6. Оборудование передано Покупателю свободным от любых прав третьих лиц.</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7. Стороны взаимных претензий не имеют.</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8. Настоящий Акт является неотъемлемой частью </w:t>
      </w:r>
      <w:hyperlink r:id="rId26" w:history="1">
        <w:r w:rsidRPr="0050507A">
          <w:rPr>
            <w:rFonts w:eastAsiaTheme="majorEastAsia"/>
            <w:color w:val="0000FF"/>
            <w:sz w:val="26"/>
            <w:szCs w:val="26"/>
            <w:u w:val="single"/>
          </w:rPr>
          <w:t>Договора</w:t>
        </w:r>
      </w:hyperlink>
      <w:r w:rsidRPr="0050507A">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0F4B0F" w:rsidRPr="0050507A" w:rsidRDefault="000F4B0F" w:rsidP="000F4B0F">
      <w:pPr>
        <w:widowControl w:val="0"/>
        <w:shd w:val="clear" w:color="auto" w:fill="FFFFFF"/>
        <w:autoSpaceDE w:val="0"/>
        <w:autoSpaceDN w:val="0"/>
        <w:adjustRightInd w:val="0"/>
        <w:jc w:val="both"/>
        <w:rPr>
          <w:b/>
          <w:bCs/>
          <w:color w:val="auto"/>
          <w:sz w:val="26"/>
          <w:szCs w:val="26"/>
        </w:rPr>
      </w:pPr>
    </w:p>
    <w:p w:rsidR="000F4B0F" w:rsidRPr="0050507A" w:rsidRDefault="000F4B0F" w:rsidP="000F4B0F">
      <w:pPr>
        <w:widowControl w:val="0"/>
        <w:shd w:val="clear" w:color="auto" w:fill="FFFFFF"/>
        <w:autoSpaceDE w:val="0"/>
        <w:autoSpaceDN w:val="0"/>
        <w:adjustRightInd w:val="0"/>
        <w:jc w:val="both"/>
        <w:rPr>
          <w:b/>
          <w:bCs/>
          <w:color w:val="auto"/>
          <w:sz w:val="26"/>
          <w:szCs w:val="2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151"/>
      </w:tblGrid>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Покупателя:</w:t>
            </w:r>
            <w:r w:rsidRPr="0050507A">
              <w:rPr>
                <w:b/>
                <w:bCs/>
                <w:color w:val="auto"/>
                <w:sz w:val="26"/>
                <w:szCs w:val="26"/>
              </w:rPr>
              <w:tab/>
            </w:r>
          </w:p>
          <w:p w:rsidR="000F4B0F" w:rsidRPr="0050507A" w:rsidRDefault="000F4B0F" w:rsidP="000C4D48">
            <w:pPr>
              <w:widowControl w:val="0"/>
              <w:shd w:val="clear" w:color="auto" w:fill="FFFFFF"/>
              <w:autoSpaceDE w:val="0"/>
              <w:autoSpaceDN w:val="0"/>
              <w:adjustRightInd w:val="0"/>
              <w:jc w:val="both"/>
              <w:rPr>
                <w:b/>
                <w:bCs/>
                <w:color w:val="auto"/>
                <w:sz w:val="26"/>
                <w:szCs w:val="26"/>
              </w:rPr>
            </w:pPr>
          </w:p>
        </w:tc>
        <w:tc>
          <w:tcPr>
            <w:tcW w:w="5151" w:type="dxa"/>
          </w:tcPr>
          <w:p w:rsidR="000F4B0F" w:rsidRPr="0050507A" w:rsidRDefault="000F4B0F" w:rsidP="000C4D48">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Поставщика:</w:t>
            </w: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АО «ВРМ»</w:t>
            </w:r>
          </w:p>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p>
        </w:tc>
        <w:tc>
          <w:tcPr>
            <w:tcW w:w="5151"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______________________Д. В. Шлыков</w:t>
            </w:r>
          </w:p>
        </w:tc>
        <w:tc>
          <w:tcPr>
            <w:tcW w:w="5151" w:type="dxa"/>
          </w:tcPr>
          <w:p w:rsidR="000F4B0F" w:rsidRPr="0050507A" w:rsidRDefault="000F4B0F" w:rsidP="000F4B0F">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____________________ __________</w:t>
            </w: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«______» _______________ 20___ г.</w:t>
            </w:r>
          </w:p>
        </w:tc>
        <w:tc>
          <w:tcPr>
            <w:tcW w:w="5151"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 ______________ 20___ г.</w:t>
            </w:r>
          </w:p>
        </w:tc>
      </w:tr>
    </w:tbl>
    <w:p w:rsidR="000F4B0F" w:rsidRPr="0050507A" w:rsidRDefault="000F4B0F" w:rsidP="000F4B0F">
      <w:pPr>
        <w:widowControl w:val="0"/>
        <w:shd w:val="clear" w:color="auto" w:fill="FFFFFF"/>
        <w:autoSpaceDE w:val="0"/>
        <w:autoSpaceDN w:val="0"/>
        <w:adjustRightInd w:val="0"/>
        <w:jc w:val="both"/>
        <w:rPr>
          <w:b/>
          <w:color w:val="auto"/>
          <w:sz w:val="26"/>
          <w:szCs w:val="26"/>
        </w:rPr>
      </w:pPr>
      <w:r w:rsidRPr="0050507A">
        <w:rPr>
          <w:b/>
          <w:color w:val="auto"/>
          <w:sz w:val="26"/>
          <w:szCs w:val="26"/>
        </w:rPr>
        <w:lastRenderedPageBreak/>
        <w:t>ФОРМА</w:t>
      </w:r>
    </w:p>
    <w:p w:rsidR="000F4B0F" w:rsidRPr="0050507A" w:rsidRDefault="000F4B0F" w:rsidP="000F4B0F">
      <w:pPr>
        <w:widowControl w:val="0"/>
        <w:shd w:val="clear" w:color="auto" w:fill="FFFFFF"/>
        <w:autoSpaceDE w:val="0"/>
        <w:autoSpaceDN w:val="0"/>
        <w:adjustRightInd w:val="0"/>
        <w:ind w:left="6372"/>
        <w:rPr>
          <w:bCs/>
          <w:iCs/>
          <w:color w:val="auto"/>
          <w:sz w:val="24"/>
        </w:rPr>
      </w:pPr>
      <w:r w:rsidRPr="0050507A">
        <w:rPr>
          <w:bCs/>
          <w:iCs/>
          <w:color w:val="auto"/>
          <w:spacing w:val="-14"/>
          <w:sz w:val="24"/>
        </w:rPr>
        <w:t xml:space="preserve">Приложение № </w:t>
      </w:r>
      <w:r w:rsidR="00AB1C6F">
        <w:rPr>
          <w:bCs/>
          <w:iCs/>
          <w:color w:val="auto"/>
          <w:spacing w:val="-14"/>
          <w:sz w:val="24"/>
        </w:rPr>
        <w:t>3</w:t>
      </w:r>
    </w:p>
    <w:p w:rsidR="000F4B0F" w:rsidRPr="0050507A" w:rsidRDefault="000F4B0F" w:rsidP="000F4B0F">
      <w:pPr>
        <w:widowControl w:val="0"/>
        <w:shd w:val="clear" w:color="auto" w:fill="FFFFFF"/>
        <w:autoSpaceDE w:val="0"/>
        <w:autoSpaceDN w:val="0"/>
        <w:adjustRightInd w:val="0"/>
        <w:ind w:left="6372"/>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0F4B0F" w:rsidRPr="0050507A" w:rsidRDefault="000F4B0F" w:rsidP="000F4B0F">
      <w:pPr>
        <w:widowControl w:val="0"/>
        <w:shd w:val="clear" w:color="auto" w:fill="FFFFFF"/>
        <w:autoSpaceDE w:val="0"/>
        <w:autoSpaceDN w:val="0"/>
        <w:adjustRightInd w:val="0"/>
        <w:ind w:left="6372"/>
        <w:jc w:val="both"/>
        <w:rPr>
          <w:color w:val="auto"/>
          <w:sz w:val="26"/>
          <w:szCs w:val="26"/>
        </w:rPr>
      </w:pPr>
      <w:r w:rsidRPr="0050507A">
        <w:rPr>
          <w:bCs/>
          <w:iCs/>
          <w:color w:val="auto"/>
          <w:spacing w:val="-14"/>
          <w:sz w:val="24"/>
        </w:rPr>
        <w:t xml:space="preserve">от </w:t>
      </w:r>
      <w:r w:rsidRPr="0050507A">
        <w:rPr>
          <w:bCs/>
          <w:iCs/>
          <w:color w:val="auto"/>
          <w:sz w:val="24"/>
        </w:rPr>
        <w:t>«____» ____________ 20__ г</w:t>
      </w:r>
      <w:r w:rsidRPr="0050507A">
        <w:rPr>
          <w:bCs/>
          <w:iCs/>
          <w:color w:val="auto"/>
          <w:sz w:val="26"/>
          <w:szCs w:val="26"/>
        </w:rPr>
        <w:t>.</w:t>
      </w:r>
    </w:p>
    <w:tbl>
      <w:tblPr>
        <w:tblW w:w="9750" w:type="dxa"/>
        <w:tblLayout w:type="fixed"/>
        <w:tblLook w:val="04A0" w:firstRow="1" w:lastRow="0" w:firstColumn="1" w:lastColumn="0" w:noHBand="0" w:noVBand="1"/>
      </w:tblPr>
      <w:tblGrid>
        <w:gridCol w:w="6050"/>
        <w:gridCol w:w="3700"/>
      </w:tblGrid>
      <w:tr w:rsidR="000F4B0F" w:rsidRPr="0050507A" w:rsidTr="000C4D48">
        <w:trPr>
          <w:cantSplit/>
        </w:trPr>
        <w:tc>
          <w:tcPr>
            <w:tcW w:w="6050" w:type="dxa"/>
            <w:hideMark/>
          </w:tcPr>
          <w:p w:rsidR="000F4B0F" w:rsidRPr="0050507A" w:rsidRDefault="000F4B0F" w:rsidP="000C4D48">
            <w:pPr>
              <w:widowControl w:val="0"/>
              <w:autoSpaceDE w:val="0"/>
              <w:autoSpaceDN w:val="0"/>
              <w:adjustRightInd w:val="0"/>
              <w:rPr>
                <w:b/>
                <w:bCs/>
                <w:color w:val="auto"/>
                <w:sz w:val="26"/>
                <w:szCs w:val="26"/>
              </w:rPr>
            </w:pPr>
            <w:r w:rsidRPr="0050507A">
              <w:rPr>
                <w:b/>
                <w:bCs/>
                <w:color w:val="auto"/>
                <w:sz w:val="26"/>
                <w:szCs w:val="26"/>
              </w:rPr>
              <w:br w:type="column"/>
            </w:r>
          </w:p>
        </w:tc>
        <w:tc>
          <w:tcPr>
            <w:tcW w:w="3700" w:type="dxa"/>
          </w:tcPr>
          <w:p w:rsidR="000F4B0F" w:rsidRPr="0050507A" w:rsidRDefault="000F4B0F" w:rsidP="000C4D48">
            <w:pPr>
              <w:widowControl w:val="0"/>
              <w:autoSpaceDE w:val="0"/>
              <w:autoSpaceDN w:val="0"/>
              <w:adjustRightInd w:val="0"/>
              <w:rPr>
                <w:b/>
                <w:bCs/>
                <w:color w:val="auto"/>
                <w:sz w:val="26"/>
                <w:szCs w:val="26"/>
              </w:rPr>
            </w:pPr>
          </w:p>
        </w:tc>
      </w:tr>
      <w:tr w:rsidR="000F4B0F" w:rsidRPr="0050507A" w:rsidTr="000C4D48">
        <w:tc>
          <w:tcPr>
            <w:tcW w:w="9750" w:type="dxa"/>
            <w:gridSpan w:val="2"/>
            <w:hideMark/>
          </w:tcPr>
          <w:p w:rsidR="000F4B0F" w:rsidRPr="0050507A" w:rsidRDefault="000F4B0F" w:rsidP="000C4D48">
            <w:pPr>
              <w:overflowPunct w:val="0"/>
              <w:autoSpaceDE w:val="0"/>
              <w:autoSpaceDN w:val="0"/>
              <w:adjustRightInd w:val="0"/>
              <w:jc w:val="center"/>
              <w:textAlignment w:val="baseline"/>
              <w:rPr>
                <w:b/>
                <w:color w:val="auto"/>
                <w:sz w:val="26"/>
                <w:szCs w:val="26"/>
              </w:rPr>
            </w:pPr>
            <w:r w:rsidRPr="0050507A">
              <w:rPr>
                <w:b/>
                <w:color w:val="auto"/>
                <w:sz w:val="26"/>
                <w:szCs w:val="26"/>
              </w:rPr>
              <w:t>Сведения о контрагенте</w:t>
            </w:r>
          </w:p>
        </w:tc>
      </w:tr>
      <w:tr w:rsidR="000F4B0F" w:rsidRPr="0050507A" w:rsidTr="000C4D48">
        <w:tc>
          <w:tcPr>
            <w:tcW w:w="9750" w:type="dxa"/>
            <w:gridSpan w:val="2"/>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1. Полное наименование контрагента:</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2. Сведения о регистрации юридического лица: регистрационный номер, дата регистрации, ИНН, КПП и др.</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Орган, зарегистрировавший юридическое лицо</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(если контрагент физическое лицо – паспортные данные физического лица)</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nil"/>
              <w:left w:val="nil"/>
              <w:bottom w:val="single" w:sz="6" w:space="0" w:color="auto"/>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Место нахождения, почтовый адрес:</w:t>
            </w:r>
          </w:p>
        </w:tc>
      </w:tr>
      <w:tr w:rsidR="000F4B0F" w:rsidRPr="0050507A" w:rsidTr="000C4D48">
        <w:tc>
          <w:tcPr>
            <w:tcW w:w="9750" w:type="dxa"/>
            <w:gridSpan w:val="2"/>
            <w:tcBorders>
              <w:top w:val="single" w:sz="6" w:space="0" w:color="auto"/>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single" w:sz="6" w:space="0" w:color="auto"/>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Телефон, факс</w:t>
            </w: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3. Акционеры (участники), владеющие более 20% голосующих акций (долей, паев) юридического лица</w:t>
            </w:r>
          </w:p>
        </w:tc>
      </w:tr>
      <w:tr w:rsidR="000F4B0F" w:rsidRPr="0050507A" w:rsidTr="000C4D48">
        <w:tc>
          <w:tcPr>
            <w:tcW w:w="9750" w:type="dxa"/>
            <w:gridSpan w:val="2"/>
            <w:tcBorders>
              <w:top w:val="single" w:sz="6" w:space="0" w:color="auto"/>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4. Ф.И.О. Членов Совета директоров/Наблюдательного совета (если имеется):</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5. Ф.И.О. Генерального директора (президента, директора, управляющего, наименование управляющей организации):</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6. Ф.И.О. Членов Правления/иного коллегиального исполнительного органа (если имеется):</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7. Балансовая стоимость активов (всего) в соответствии с последним утверждённым балансом:</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F4B0F" w:rsidRPr="0050507A" w:rsidTr="000C4D48">
        <w:tc>
          <w:tcPr>
            <w:tcW w:w="9750" w:type="dxa"/>
            <w:gridSpan w:val="2"/>
          </w:tcPr>
          <w:p w:rsidR="000F4B0F" w:rsidRPr="0050507A" w:rsidRDefault="000F4B0F" w:rsidP="000C4D48">
            <w:pPr>
              <w:widowControl w:val="0"/>
              <w:autoSpaceDE w:val="0"/>
              <w:autoSpaceDN w:val="0"/>
              <w:adjustRightInd w:val="0"/>
              <w:rPr>
                <w:bCs/>
                <w:color w:val="auto"/>
                <w:sz w:val="26"/>
                <w:szCs w:val="26"/>
              </w:rPr>
            </w:pPr>
          </w:p>
        </w:tc>
      </w:tr>
    </w:tbl>
    <w:p w:rsidR="000F4B0F" w:rsidRPr="0050507A" w:rsidRDefault="000F4B0F" w:rsidP="000F4B0F">
      <w:pPr>
        <w:rPr>
          <w:color w:val="auto"/>
          <w:sz w:val="24"/>
        </w:rPr>
      </w:pPr>
    </w:p>
    <w:tbl>
      <w:tblPr>
        <w:tblW w:w="9750" w:type="dxa"/>
        <w:tblLayout w:type="fixed"/>
        <w:tblLook w:val="04A0" w:firstRow="1" w:lastRow="0" w:firstColumn="1" w:lastColumn="0" w:noHBand="0" w:noVBand="1"/>
      </w:tblPr>
      <w:tblGrid>
        <w:gridCol w:w="9750"/>
      </w:tblGrid>
      <w:tr w:rsidR="000F4B0F" w:rsidRPr="0050507A" w:rsidTr="000C4D48">
        <w:trPr>
          <w:trHeight w:val="644"/>
        </w:trPr>
        <w:tc>
          <w:tcPr>
            <w:tcW w:w="9750" w:type="dxa"/>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Подпись Уполномоченного лица</w:t>
            </w:r>
          </w:p>
          <w:p w:rsidR="000F4B0F" w:rsidRPr="0050507A" w:rsidRDefault="000F4B0F" w:rsidP="000C4D48">
            <w:pPr>
              <w:widowControl w:val="0"/>
              <w:autoSpaceDE w:val="0"/>
              <w:autoSpaceDN w:val="0"/>
              <w:adjustRightInd w:val="0"/>
              <w:rPr>
                <w:bCs/>
                <w:color w:val="auto"/>
                <w:sz w:val="26"/>
                <w:szCs w:val="26"/>
              </w:rPr>
            </w:pPr>
          </w:p>
        </w:tc>
      </w:tr>
    </w:tbl>
    <w:p w:rsidR="000F4B0F" w:rsidRPr="0050507A" w:rsidRDefault="000F4B0F" w:rsidP="000F4B0F">
      <w:pPr>
        <w:widowControl w:val="0"/>
        <w:shd w:val="clear" w:color="auto" w:fill="FFFFFF"/>
        <w:autoSpaceDE w:val="0"/>
        <w:autoSpaceDN w:val="0"/>
        <w:adjustRightInd w:val="0"/>
        <w:rPr>
          <w:bCs/>
          <w:iCs/>
          <w:color w:val="auto"/>
          <w:sz w:val="26"/>
          <w:szCs w:val="26"/>
        </w:rPr>
      </w:pPr>
      <w:r w:rsidRPr="0050507A">
        <w:rPr>
          <w:b/>
          <w:color w:val="auto"/>
          <w:sz w:val="26"/>
          <w:szCs w:val="26"/>
        </w:rPr>
        <w:lastRenderedPageBreak/>
        <w:t>ФОРМА</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Приложение №</w:t>
      </w:r>
      <w:r w:rsidR="00AB1C6F">
        <w:rPr>
          <w:bCs/>
          <w:iCs/>
          <w:color w:val="auto"/>
          <w:spacing w:val="-14"/>
          <w:sz w:val="26"/>
          <w:szCs w:val="26"/>
        </w:rPr>
        <w:t>4</w:t>
      </w:r>
    </w:p>
    <w:p w:rsidR="000F4B0F" w:rsidRPr="0050507A" w:rsidRDefault="000F4B0F" w:rsidP="000F4B0F">
      <w:pPr>
        <w:widowControl w:val="0"/>
        <w:shd w:val="clear" w:color="auto" w:fill="FFFFFF"/>
        <w:autoSpaceDE w:val="0"/>
        <w:autoSpaceDN w:val="0"/>
        <w:adjustRightInd w:val="0"/>
        <w:ind w:left="4956" w:firstLine="708"/>
        <w:jc w:val="both"/>
        <w:rPr>
          <w:bCs/>
          <w:iCs/>
          <w:color w:val="auto"/>
          <w:spacing w:val="-14"/>
          <w:sz w:val="26"/>
          <w:szCs w:val="26"/>
        </w:rPr>
      </w:pPr>
      <w:r w:rsidRPr="0050507A">
        <w:rPr>
          <w:bCs/>
          <w:iCs/>
          <w:color w:val="auto"/>
          <w:spacing w:val="-11"/>
          <w:sz w:val="26"/>
          <w:szCs w:val="26"/>
        </w:rPr>
        <w:t xml:space="preserve"> к </w:t>
      </w:r>
      <w:r w:rsidRPr="0050507A">
        <w:rPr>
          <w:bCs/>
          <w:iCs/>
          <w:color w:val="auto"/>
          <w:spacing w:val="-14"/>
          <w:sz w:val="26"/>
          <w:szCs w:val="26"/>
        </w:rPr>
        <w:t>Договору № _________</w:t>
      </w:r>
    </w:p>
    <w:p w:rsidR="000F4B0F" w:rsidRPr="0050507A" w:rsidRDefault="000F4B0F" w:rsidP="000F4B0F">
      <w:pPr>
        <w:widowControl w:val="0"/>
        <w:autoSpaceDE w:val="0"/>
        <w:autoSpaceDN w:val="0"/>
        <w:adjustRightInd w:val="0"/>
        <w:jc w:val="center"/>
        <w:rPr>
          <w:bCs/>
          <w:color w:val="auto"/>
          <w:sz w:val="26"/>
          <w:szCs w:val="26"/>
        </w:rPr>
      </w:pPr>
      <w:r w:rsidRPr="0050507A">
        <w:rPr>
          <w:bCs/>
          <w:iCs/>
          <w:color w:val="auto"/>
          <w:spacing w:val="-14"/>
          <w:sz w:val="26"/>
          <w:szCs w:val="26"/>
        </w:rPr>
        <w:t xml:space="preserve"> </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 xml:space="preserve">от </w:t>
      </w:r>
      <w:r w:rsidRPr="0050507A">
        <w:rPr>
          <w:bCs/>
          <w:iCs/>
          <w:color w:val="auto"/>
          <w:sz w:val="26"/>
          <w:szCs w:val="26"/>
        </w:rPr>
        <w:t>«____» ____________ 20__ г</w:t>
      </w:r>
    </w:p>
    <w:p w:rsidR="000F4B0F" w:rsidRPr="0050507A" w:rsidRDefault="000F4B0F" w:rsidP="000F4B0F">
      <w:pPr>
        <w:widowControl w:val="0"/>
        <w:autoSpaceDE w:val="0"/>
        <w:autoSpaceDN w:val="0"/>
        <w:adjustRightInd w:val="0"/>
        <w:jc w:val="center"/>
        <w:rPr>
          <w:b/>
          <w:bCs/>
          <w:color w:val="auto"/>
          <w:sz w:val="26"/>
          <w:szCs w:val="26"/>
        </w:rPr>
      </w:pPr>
    </w:p>
    <w:p w:rsidR="000F4B0F" w:rsidRPr="0050507A" w:rsidRDefault="000F4B0F" w:rsidP="000F4B0F">
      <w:pPr>
        <w:widowControl w:val="0"/>
        <w:autoSpaceDE w:val="0"/>
        <w:autoSpaceDN w:val="0"/>
        <w:adjustRightInd w:val="0"/>
        <w:spacing w:line="276" w:lineRule="auto"/>
        <w:jc w:val="center"/>
        <w:rPr>
          <w:b/>
          <w:bCs/>
          <w:color w:val="auto"/>
          <w:sz w:val="26"/>
          <w:szCs w:val="26"/>
        </w:rPr>
      </w:pPr>
      <w:r w:rsidRPr="0050507A">
        <w:rPr>
          <w:b/>
          <w:bCs/>
          <w:color w:val="auto"/>
          <w:sz w:val="26"/>
          <w:szCs w:val="26"/>
        </w:rPr>
        <w:t>Перечень документов контрагента</w:t>
      </w:r>
    </w:p>
    <w:p w:rsidR="000F4B0F" w:rsidRPr="0050507A" w:rsidRDefault="000F4B0F" w:rsidP="000F4B0F">
      <w:pPr>
        <w:widowControl w:val="0"/>
        <w:autoSpaceDE w:val="0"/>
        <w:autoSpaceDN w:val="0"/>
        <w:adjustRightInd w:val="0"/>
        <w:spacing w:line="276" w:lineRule="auto"/>
        <w:ind w:firstLine="709"/>
        <w:jc w:val="both"/>
        <w:rPr>
          <w:b/>
          <w:bCs/>
          <w:color w:val="auto"/>
          <w:sz w:val="26"/>
          <w:szCs w:val="26"/>
          <w:u w:val="single"/>
        </w:rPr>
      </w:pPr>
      <w:r w:rsidRPr="0050507A">
        <w:rPr>
          <w:b/>
          <w:bCs/>
          <w:color w:val="auto"/>
          <w:sz w:val="26"/>
          <w:szCs w:val="26"/>
          <w:u w:val="single"/>
        </w:rPr>
        <w:t>1. Независимо от организационно-правовой формы:</w:t>
      </w:r>
    </w:p>
    <w:p w:rsidR="000F4B0F" w:rsidRPr="0050507A" w:rsidRDefault="000F4B0F" w:rsidP="000F4B0F">
      <w:pPr>
        <w:widowControl w:val="0"/>
        <w:autoSpaceDE w:val="0"/>
        <w:autoSpaceDN w:val="0"/>
        <w:adjustRightInd w:val="0"/>
        <w:spacing w:line="276" w:lineRule="auto"/>
        <w:ind w:firstLine="709"/>
        <w:jc w:val="both"/>
        <w:rPr>
          <w:bCs/>
          <w:color w:val="auto"/>
          <w:sz w:val="26"/>
          <w:szCs w:val="26"/>
        </w:rPr>
      </w:pPr>
      <w:r w:rsidRPr="0050507A">
        <w:rPr>
          <w:bCs/>
          <w:color w:val="auto"/>
          <w:sz w:val="26"/>
          <w:szCs w:val="26"/>
        </w:rPr>
        <w:t>- справка о применении УСН (если контрагент – получатель денежных средств применяет УСН);</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разрешение от правообладателя, если предметом договора является объект интеллектуальной собственности;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справка о среднесписочной численности работников;</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справка об аренде/собственности офиса и/или производственных помещений;</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color w:val="auto"/>
          <w:sz w:val="26"/>
          <w:szCs w:val="26"/>
        </w:rPr>
        <w:t>- налоговая отчетность (по прибыли и НДС);</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2. Для юридических лиц:</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устав со всеми изменениями и дополнениями к нему;</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-учредительных договор;</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налоговый учет;</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ЕГРЮЛ сроком не более 1 месяца до момента направления на согласования;</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протокол (решение) о назначении на должность руководителя контрагента;</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приказ о назначении руководителя, бухгалтера;</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3. Для индивидуальных предпринимателей:</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 в качестве индивидуального предпринимателя;</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учет в налоговом органе;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ЕГРИП сроком не более 1 месяца до момента направления на согласование;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4. Для физических лиц:</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0F4B0F" w:rsidRPr="000F4B0F" w:rsidRDefault="000F4B0F" w:rsidP="000F4B0F">
      <w:pPr>
        <w:widowControl w:val="0"/>
        <w:autoSpaceDE w:val="0"/>
        <w:autoSpaceDN w:val="0"/>
        <w:adjustRightInd w:val="0"/>
        <w:ind w:firstLine="709"/>
        <w:jc w:val="both"/>
        <w:rPr>
          <w:color w:val="auto"/>
          <w:sz w:val="26"/>
          <w:szCs w:val="26"/>
        </w:rPr>
      </w:pPr>
      <w:r w:rsidRPr="0050507A">
        <w:rPr>
          <w:bCs/>
          <w:color w:val="auto"/>
          <w:sz w:val="26"/>
          <w:szCs w:val="26"/>
        </w:rPr>
        <w:t>- - страховое свидетельство государственного пенсионного страхования.</w:t>
      </w:r>
    </w:p>
    <w:sectPr w:rsidR="000F4B0F" w:rsidRPr="000F4B0F"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EE" w:rsidRDefault="001A75EE" w:rsidP="00F532E5">
      <w:r>
        <w:separator/>
      </w:r>
    </w:p>
  </w:endnote>
  <w:endnote w:type="continuationSeparator" w:id="0">
    <w:p w:rsidR="001A75EE" w:rsidRDefault="001A75E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4" w:rsidRDefault="00990654" w:rsidP="00D719F6">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90654" w:rsidRDefault="00990654" w:rsidP="00AD3DB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4" w:rsidRDefault="00990654" w:rsidP="00AD3DB0">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4" w:rsidRDefault="00990654">
    <w:pPr>
      <w:pStyle w:val="af4"/>
      <w:jc w:val="center"/>
    </w:pPr>
  </w:p>
  <w:p w:rsidR="00990654" w:rsidRDefault="00990654" w:rsidP="000C4D48">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Content>
      <w:p w:rsidR="00990654" w:rsidRDefault="00990654">
        <w:pPr>
          <w:pStyle w:val="af4"/>
          <w:jc w:val="right"/>
        </w:pPr>
        <w:r>
          <w:fldChar w:fldCharType="begin"/>
        </w:r>
        <w:r>
          <w:instrText>PAGE   \* MERGEFORMAT</w:instrText>
        </w:r>
        <w:r>
          <w:fldChar w:fldCharType="separate"/>
        </w:r>
        <w:r w:rsidR="00B77E76">
          <w:rPr>
            <w:noProof/>
          </w:rPr>
          <w:t>21</w:t>
        </w:r>
        <w:r>
          <w:fldChar w:fldCharType="end"/>
        </w:r>
      </w:p>
    </w:sdtContent>
  </w:sdt>
  <w:p w:rsidR="00990654" w:rsidRDefault="009906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EE" w:rsidRDefault="001A75EE" w:rsidP="00F532E5">
      <w:r>
        <w:separator/>
      </w:r>
    </w:p>
  </w:footnote>
  <w:footnote w:type="continuationSeparator" w:id="0">
    <w:p w:rsidR="001A75EE" w:rsidRDefault="001A75EE"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989770"/>
      <w:docPartObj>
        <w:docPartGallery w:val="Page Numbers (Top of Page)"/>
        <w:docPartUnique/>
      </w:docPartObj>
    </w:sdtPr>
    <w:sdtContent>
      <w:p w:rsidR="00990654" w:rsidRDefault="00990654">
        <w:pPr>
          <w:pStyle w:val="af2"/>
          <w:jc w:val="center"/>
        </w:pPr>
        <w:r>
          <w:rPr>
            <w:noProof/>
          </w:rPr>
          <w:fldChar w:fldCharType="begin"/>
        </w:r>
        <w:r>
          <w:rPr>
            <w:noProof/>
          </w:rPr>
          <w:instrText xml:space="preserve"> PAGE   \* MERGEFORMAT </w:instrText>
        </w:r>
        <w:r>
          <w:rPr>
            <w:noProof/>
          </w:rPr>
          <w:fldChar w:fldCharType="separate"/>
        </w:r>
        <w:r w:rsidR="00B77E7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4" w:rsidRDefault="00990654">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Content>
      <w:p w:rsidR="00990654" w:rsidRDefault="00990654">
        <w:pPr>
          <w:pStyle w:val="af2"/>
          <w:jc w:val="center"/>
        </w:pPr>
        <w:r>
          <w:fldChar w:fldCharType="begin"/>
        </w:r>
        <w:r>
          <w:instrText>PAGE   \* MERGEFORMAT</w:instrText>
        </w:r>
        <w:r>
          <w:fldChar w:fldCharType="separate"/>
        </w:r>
        <w:r>
          <w:rPr>
            <w:noProof/>
          </w:rPr>
          <w:t>42</w:t>
        </w:r>
        <w:r>
          <w:rPr>
            <w:noProof/>
          </w:rPr>
          <w:fldChar w:fldCharType="end"/>
        </w:r>
      </w:p>
    </w:sdtContent>
  </w:sdt>
  <w:p w:rsidR="00990654" w:rsidRDefault="00990654">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4" w:rsidRDefault="00990654">
    <w:pPr>
      <w:pStyle w:val="af2"/>
      <w:jc w:val="center"/>
    </w:pPr>
  </w:p>
  <w:p w:rsidR="00990654" w:rsidRDefault="00990654">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Content>
      <w:p w:rsidR="00990654" w:rsidRDefault="00990654">
        <w:pPr>
          <w:pStyle w:val="af2"/>
          <w:jc w:val="center"/>
        </w:pPr>
        <w:r>
          <w:fldChar w:fldCharType="begin"/>
        </w:r>
        <w:r>
          <w:instrText>PAGE   \* MERGEFORMAT</w:instrText>
        </w:r>
        <w:r>
          <w:fldChar w:fldCharType="separate"/>
        </w:r>
        <w:r>
          <w:rPr>
            <w:noProof/>
          </w:rPr>
          <w:t>9</w:t>
        </w:r>
        <w:r>
          <w:rPr>
            <w:noProof/>
          </w:rPr>
          <w:fldChar w:fldCharType="end"/>
        </w:r>
      </w:p>
    </w:sdtContent>
  </w:sdt>
  <w:p w:rsidR="00990654" w:rsidRDefault="009906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CB81D4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006E"/>
    <w:rsid w:val="000C4D48"/>
    <w:rsid w:val="000C5255"/>
    <w:rsid w:val="000C71D6"/>
    <w:rsid w:val="000D548B"/>
    <w:rsid w:val="000D56D7"/>
    <w:rsid w:val="000D672A"/>
    <w:rsid w:val="000E3997"/>
    <w:rsid w:val="000F2447"/>
    <w:rsid w:val="000F2F42"/>
    <w:rsid w:val="000F4B0F"/>
    <w:rsid w:val="000F6C40"/>
    <w:rsid w:val="0010059B"/>
    <w:rsid w:val="001023C9"/>
    <w:rsid w:val="00107EA6"/>
    <w:rsid w:val="00113A88"/>
    <w:rsid w:val="001168D1"/>
    <w:rsid w:val="001224AA"/>
    <w:rsid w:val="00122AD6"/>
    <w:rsid w:val="001233CF"/>
    <w:rsid w:val="00124063"/>
    <w:rsid w:val="00132958"/>
    <w:rsid w:val="00133460"/>
    <w:rsid w:val="00141464"/>
    <w:rsid w:val="00143E5C"/>
    <w:rsid w:val="00156911"/>
    <w:rsid w:val="00156F52"/>
    <w:rsid w:val="001574F7"/>
    <w:rsid w:val="001624CD"/>
    <w:rsid w:val="00162B7B"/>
    <w:rsid w:val="00173C5E"/>
    <w:rsid w:val="00175A28"/>
    <w:rsid w:val="00176A3A"/>
    <w:rsid w:val="0018068A"/>
    <w:rsid w:val="001835B7"/>
    <w:rsid w:val="00186FB5"/>
    <w:rsid w:val="001955A7"/>
    <w:rsid w:val="00197E23"/>
    <w:rsid w:val="001A3414"/>
    <w:rsid w:val="001A6EB7"/>
    <w:rsid w:val="001A75EE"/>
    <w:rsid w:val="001B1D36"/>
    <w:rsid w:val="001B35AB"/>
    <w:rsid w:val="001B3ACC"/>
    <w:rsid w:val="001B4AE4"/>
    <w:rsid w:val="001C2D10"/>
    <w:rsid w:val="001D1FC9"/>
    <w:rsid w:val="001D23B8"/>
    <w:rsid w:val="001D6BFD"/>
    <w:rsid w:val="001E19EB"/>
    <w:rsid w:val="001E3264"/>
    <w:rsid w:val="001E401F"/>
    <w:rsid w:val="001E5654"/>
    <w:rsid w:val="001E5E3D"/>
    <w:rsid w:val="001F24E3"/>
    <w:rsid w:val="001F35DA"/>
    <w:rsid w:val="001F72EE"/>
    <w:rsid w:val="001F7470"/>
    <w:rsid w:val="00200349"/>
    <w:rsid w:val="0020277D"/>
    <w:rsid w:val="00206AFB"/>
    <w:rsid w:val="0021793E"/>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6DF7"/>
    <w:rsid w:val="00297371"/>
    <w:rsid w:val="002A2AF5"/>
    <w:rsid w:val="002A57D6"/>
    <w:rsid w:val="002B0CB7"/>
    <w:rsid w:val="002B31AD"/>
    <w:rsid w:val="002B4722"/>
    <w:rsid w:val="002B478C"/>
    <w:rsid w:val="002C021B"/>
    <w:rsid w:val="002C0BD7"/>
    <w:rsid w:val="002C5928"/>
    <w:rsid w:val="002D1125"/>
    <w:rsid w:val="002D1165"/>
    <w:rsid w:val="002D4914"/>
    <w:rsid w:val="002D7BAE"/>
    <w:rsid w:val="002F0461"/>
    <w:rsid w:val="002F0B0C"/>
    <w:rsid w:val="003112AC"/>
    <w:rsid w:val="0031693D"/>
    <w:rsid w:val="00323C5F"/>
    <w:rsid w:val="003257C0"/>
    <w:rsid w:val="00330608"/>
    <w:rsid w:val="003310D2"/>
    <w:rsid w:val="00343D81"/>
    <w:rsid w:val="003475A1"/>
    <w:rsid w:val="00352FB8"/>
    <w:rsid w:val="00356EF9"/>
    <w:rsid w:val="00364317"/>
    <w:rsid w:val="003668D3"/>
    <w:rsid w:val="00370064"/>
    <w:rsid w:val="003703C9"/>
    <w:rsid w:val="00370B32"/>
    <w:rsid w:val="0037334F"/>
    <w:rsid w:val="003874E7"/>
    <w:rsid w:val="003A0C21"/>
    <w:rsid w:val="003A2B53"/>
    <w:rsid w:val="003B3DED"/>
    <w:rsid w:val="003C09B6"/>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015FB"/>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B4A97"/>
    <w:rsid w:val="004B7203"/>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0E55"/>
    <w:rsid w:val="005460BC"/>
    <w:rsid w:val="005460DE"/>
    <w:rsid w:val="00550479"/>
    <w:rsid w:val="00553531"/>
    <w:rsid w:val="00553CFF"/>
    <w:rsid w:val="00557BC4"/>
    <w:rsid w:val="005615AE"/>
    <w:rsid w:val="00562F30"/>
    <w:rsid w:val="00563817"/>
    <w:rsid w:val="00566233"/>
    <w:rsid w:val="00567E94"/>
    <w:rsid w:val="00567EEF"/>
    <w:rsid w:val="005702F9"/>
    <w:rsid w:val="0057773D"/>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1DB3"/>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55695"/>
    <w:rsid w:val="0066100B"/>
    <w:rsid w:val="00665D61"/>
    <w:rsid w:val="00666F64"/>
    <w:rsid w:val="00667784"/>
    <w:rsid w:val="00673AD3"/>
    <w:rsid w:val="00673EE5"/>
    <w:rsid w:val="00674F8B"/>
    <w:rsid w:val="00680D22"/>
    <w:rsid w:val="0068636A"/>
    <w:rsid w:val="006879FD"/>
    <w:rsid w:val="0069360A"/>
    <w:rsid w:val="00697ED1"/>
    <w:rsid w:val="006A0E50"/>
    <w:rsid w:val="006A3FC1"/>
    <w:rsid w:val="006A63C5"/>
    <w:rsid w:val="006B0288"/>
    <w:rsid w:val="006B0EE0"/>
    <w:rsid w:val="006B486D"/>
    <w:rsid w:val="006C5F1D"/>
    <w:rsid w:val="006D17E7"/>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57AAD"/>
    <w:rsid w:val="00760CEF"/>
    <w:rsid w:val="00765531"/>
    <w:rsid w:val="007668FF"/>
    <w:rsid w:val="007740B1"/>
    <w:rsid w:val="007771FE"/>
    <w:rsid w:val="0077762E"/>
    <w:rsid w:val="00777768"/>
    <w:rsid w:val="007777F5"/>
    <w:rsid w:val="007811CD"/>
    <w:rsid w:val="00784FCC"/>
    <w:rsid w:val="00790A45"/>
    <w:rsid w:val="00793A14"/>
    <w:rsid w:val="00795C94"/>
    <w:rsid w:val="007A153B"/>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E3DE8"/>
    <w:rsid w:val="007F1B05"/>
    <w:rsid w:val="007F1D8A"/>
    <w:rsid w:val="007F245C"/>
    <w:rsid w:val="007F6331"/>
    <w:rsid w:val="00801531"/>
    <w:rsid w:val="00810EF6"/>
    <w:rsid w:val="0081393A"/>
    <w:rsid w:val="00816B60"/>
    <w:rsid w:val="008258E2"/>
    <w:rsid w:val="008269DA"/>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3775"/>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E6D35"/>
    <w:rsid w:val="008F70FD"/>
    <w:rsid w:val="00901C05"/>
    <w:rsid w:val="0090440D"/>
    <w:rsid w:val="00904DBE"/>
    <w:rsid w:val="0091192A"/>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65D36"/>
    <w:rsid w:val="00970B21"/>
    <w:rsid w:val="0097151A"/>
    <w:rsid w:val="00971D06"/>
    <w:rsid w:val="00974588"/>
    <w:rsid w:val="0097631D"/>
    <w:rsid w:val="00977231"/>
    <w:rsid w:val="00980FDF"/>
    <w:rsid w:val="009855DB"/>
    <w:rsid w:val="00987F31"/>
    <w:rsid w:val="00990654"/>
    <w:rsid w:val="0099259E"/>
    <w:rsid w:val="009953FF"/>
    <w:rsid w:val="009A11D8"/>
    <w:rsid w:val="009A1ADE"/>
    <w:rsid w:val="009A38B9"/>
    <w:rsid w:val="009A3D51"/>
    <w:rsid w:val="009A4DE1"/>
    <w:rsid w:val="009A5C52"/>
    <w:rsid w:val="009A6968"/>
    <w:rsid w:val="009A70B8"/>
    <w:rsid w:val="009A76F5"/>
    <w:rsid w:val="009D3ADC"/>
    <w:rsid w:val="009D6EB9"/>
    <w:rsid w:val="009E1C3D"/>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86759"/>
    <w:rsid w:val="00A96DFE"/>
    <w:rsid w:val="00A976E1"/>
    <w:rsid w:val="00AA314E"/>
    <w:rsid w:val="00AA7594"/>
    <w:rsid w:val="00AB041A"/>
    <w:rsid w:val="00AB1046"/>
    <w:rsid w:val="00AB1C6F"/>
    <w:rsid w:val="00AB5ED2"/>
    <w:rsid w:val="00AC1F6B"/>
    <w:rsid w:val="00AC450F"/>
    <w:rsid w:val="00AD0FA1"/>
    <w:rsid w:val="00AD23BC"/>
    <w:rsid w:val="00AD29B6"/>
    <w:rsid w:val="00AD3DB0"/>
    <w:rsid w:val="00AD6ACB"/>
    <w:rsid w:val="00AE0AF5"/>
    <w:rsid w:val="00AE474A"/>
    <w:rsid w:val="00AE4C44"/>
    <w:rsid w:val="00AE6696"/>
    <w:rsid w:val="00AE730D"/>
    <w:rsid w:val="00AF34F9"/>
    <w:rsid w:val="00AF3A77"/>
    <w:rsid w:val="00AF4168"/>
    <w:rsid w:val="00AF4312"/>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4555C"/>
    <w:rsid w:val="00B5005C"/>
    <w:rsid w:val="00B51BD4"/>
    <w:rsid w:val="00B54425"/>
    <w:rsid w:val="00B5514E"/>
    <w:rsid w:val="00B56418"/>
    <w:rsid w:val="00B641A7"/>
    <w:rsid w:val="00B665D9"/>
    <w:rsid w:val="00B70229"/>
    <w:rsid w:val="00B760C4"/>
    <w:rsid w:val="00B77E76"/>
    <w:rsid w:val="00B90C46"/>
    <w:rsid w:val="00B91B0B"/>
    <w:rsid w:val="00B92173"/>
    <w:rsid w:val="00B92747"/>
    <w:rsid w:val="00B93711"/>
    <w:rsid w:val="00B948FB"/>
    <w:rsid w:val="00BA069B"/>
    <w:rsid w:val="00BA0C28"/>
    <w:rsid w:val="00BA359A"/>
    <w:rsid w:val="00BA401D"/>
    <w:rsid w:val="00BA6E30"/>
    <w:rsid w:val="00BB0424"/>
    <w:rsid w:val="00BB42FF"/>
    <w:rsid w:val="00BB4E2A"/>
    <w:rsid w:val="00BC1C59"/>
    <w:rsid w:val="00BC6413"/>
    <w:rsid w:val="00BC6F26"/>
    <w:rsid w:val="00BC7E05"/>
    <w:rsid w:val="00BD0970"/>
    <w:rsid w:val="00BD3D4A"/>
    <w:rsid w:val="00BD60EB"/>
    <w:rsid w:val="00BD76F6"/>
    <w:rsid w:val="00BE3975"/>
    <w:rsid w:val="00BE64F3"/>
    <w:rsid w:val="00BF1606"/>
    <w:rsid w:val="00BF2059"/>
    <w:rsid w:val="00BF3384"/>
    <w:rsid w:val="00BF50FA"/>
    <w:rsid w:val="00BF7B7B"/>
    <w:rsid w:val="00C00B5D"/>
    <w:rsid w:val="00C0112F"/>
    <w:rsid w:val="00C03268"/>
    <w:rsid w:val="00C04498"/>
    <w:rsid w:val="00C10C4A"/>
    <w:rsid w:val="00C11430"/>
    <w:rsid w:val="00C1285A"/>
    <w:rsid w:val="00C17ECF"/>
    <w:rsid w:val="00C200E7"/>
    <w:rsid w:val="00C21CDC"/>
    <w:rsid w:val="00C23E71"/>
    <w:rsid w:val="00C266F7"/>
    <w:rsid w:val="00C3180B"/>
    <w:rsid w:val="00C375C1"/>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508B"/>
    <w:rsid w:val="00C966D3"/>
    <w:rsid w:val="00CA16A7"/>
    <w:rsid w:val="00CB7A1A"/>
    <w:rsid w:val="00CC2043"/>
    <w:rsid w:val="00CC2D0F"/>
    <w:rsid w:val="00CC50AB"/>
    <w:rsid w:val="00CD001A"/>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9F6"/>
    <w:rsid w:val="00D71F18"/>
    <w:rsid w:val="00D74981"/>
    <w:rsid w:val="00D74A2B"/>
    <w:rsid w:val="00D75E66"/>
    <w:rsid w:val="00D80377"/>
    <w:rsid w:val="00D839E6"/>
    <w:rsid w:val="00D8407B"/>
    <w:rsid w:val="00D85221"/>
    <w:rsid w:val="00D866B5"/>
    <w:rsid w:val="00D90BEF"/>
    <w:rsid w:val="00D93F44"/>
    <w:rsid w:val="00DA3A87"/>
    <w:rsid w:val="00DA4D4A"/>
    <w:rsid w:val="00DA563E"/>
    <w:rsid w:val="00DA5BDD"/>
    <w:rsid w:val="00DA7A9B"/>
    <w:rsid w:val="00DA7FFA"/>
    <w:rsid w:val="00DB231C"/>
    <w:rsid w:val="00DB5EE1"/>
    <w:rsid w:val="00DC0ABA"/>
    <w:rsid w:val="00DC1DC7"/>
    <w:rsid w:val="00DC64BB"/>
    <w:rsid w:val="00DD57CB"/>
    <w:rsid w:val="00DE0B9F"/>
    <w:rsid w:val="00DF2039"/>
    <w:rsid w:val="00DF235F"/>
    <w:rsid w:val="00DF355B"/>
    <w:rsid w:val="00DF76D1"/>
    <w:rsid w:val="00E05231"/>
    <w:rsid w:val="00E10514"/>
    <w:rsid w:val="00E13D96"/>
    <w:rsid w:val="00E14FF0"/>
    <w:rsid w:val="00E213A8"/>
    <w:rsid w:val="00E23459"/>
    <w:rsid w:val="00E24829"/>
    <w:rsid w:val="00E25D04"/>
    <w:rsid w:val="00E270A5"/>
    <w:rsid w:val="00E3289F"/>
    <w:rsid w:val="00E4246D"/>
    <w:rsid w:val="00E44CC0"/>
    <w:rsid w:val="00E5042C"/>
    <w:rsid w:val="00E506BD"/>
    <w:rsid w:val="00E51AF9"/>
    <w:rsid w:val="00E55F64"/>
    <w:rsid w:val="00E57AF1"/>
    <w:rsid w:val="00E72451"/>
    <w:rsid w:val="00E72AC6"/>
    <w:rsid w:val="00E7384F"/>
    <w:rsid w:val="00E77520"/>
    <w:rsid w:val="00E84199"/>
    <w:rsid w:val="00E85640"/>
    <w:rsid w:val="00E8604A"/>
    <w:rsid w:val="00E923E0"/>
    <w:rsid w:val="00E92FE0"/>
    <w:rsid w:val="00E94648"/>
    <w:rsid w:val="00E967F4"/>
    <w:rsid w:val="00EA22DB"/>
    <w:rsid w:val="00EA5118"/>
    <w:rsid w:val="00EA517A"/>
    <w:rsid w:val="00EA7635"/>
    <w:rsid w:val="00EA7962"/>
    <w:rsid w:val="00EA7A1D"/>
    <w:rsid w:val="00EB2544"/>
    <w:rsid w:val="00EB37B7"/>
    <w:rsid w:val="00EB4174"/>
    <w:rsid w:val="00EB41F9"/>
    <w:rsid w:val="00EB43F2"/>
    <w:rsid w:val="00ED3EC2"/>
    <w:rsid w:val="00ED4108"/>
    <w:rsid w:val="00ED4C93"/>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7C3"/>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79F0"/>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476A5-71CF-4CD5-8C1F-CB2EA9A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793A14"/>
    <w:rPr>
      <w:rFonts w:cs="Times New Roman"/>
    </w:rPr>
  </w:style>
  <w:style w:type="paragraph" w:customStyle="1" w:styleId="TableContents">
    <w:name w:val="Table Contents"/>
    <w:basedOn w:val="a"/>
    <w:rsid w:val="00AA314E"/>
    <w:pPr>
      <w:suppressLineNumbers/>
      <w:autoSpaceDN w:val="0"/>
      <w:textAlignment w:val="baseline"/>
    </w:pPr>
    <w:rPr>
      <w:rFonts w:ascii="Arial" w:eastAsia="NSimSun" w:hAnsi="Arial" w:cs="Mangal"/>
      <w:color w:val="auto"/>
      <w:kern w:val="3"/>
      <w:sz w:val="24"/>
      <w:lang w:eastAsia="zh-CN" w:bidi="hi-IN"/>
    </w:rPr>
  </w:style>
  <w:style w:type="paragraph" w:customStyle="1" w:styleId="TableHeading">
    <w:name w:val="Table Heading"/>
    <w:basedOn w:val="TableContents"/>
    <w:rsid w:val="00AA314E"/>
    <w:pPr>
      <w:jc w:val="center"/>
    </w:pPr>
    <w:rPr>
      <w:b/>
      <w:bCs/>
    </w:rPr>
  </w:style>
  <w:style w:type="table" w:customStyle="1" w:styleId="31">
    <w:name w:val="Сетка таблицы3"/>
    <w:basedOn w:val="a1"/>
    <w:next w:val="a9"/>
    <w:uiPriority w:val="99"/>
    <w:rsid w:val="000F4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9"/>
    <w:uiPriority w:val="99"/>
    <w:rsid w:val="000F4B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eader" Target="header3.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yperlink" Target="consultantplus://offline/ref=A099863D79D6830C508973217C4517499BE6DF27E9D91A10E22E65b2gF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theme" Target="theme/theme1.xml"/><Relationship Id="rId10" Type="http://schemas.openxmlformats.org/officeDocument/2006/relationships/hyperlink" Target="mailto:is.lanin@vagonremmash.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40477-4F99-4541-AC08-3F47434B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9131</Words>
  <Characters>52051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Ланин Игорь Сергеевич</cp:lastModifiedBy>
  <cp:revision>2</cp:revision>
  <cp:lastPrinted>2023-04-24T07:24:00Z</cp:lastPrinted>
  <dcterms:created xsi:type="dcterms:W3CDTF">2023-04-25T11:00:00Z</dcterms:created>
  <dcterms:modified xsi:type="dcterms:W3CDTF">2023-04-25T11:00:00Z</dcterms:modified>
</cp:coreProperties>
</file>