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34CC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№027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634CC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DE17E9" w:rsidRPr="00AC5EA1">
        <w:rPr>
          <w:sz w:val="28"/>
          <w:szCs w:val="28"/>
        </w:rPr>
        <w:t xml:space="preserve">» </w:t>
      </w:r>
      <w:r w:rsidR="00A63A90">
        <w:rPr>
          <w:sz w:val="28"/>
          <w:szCs w:val="28"/>
        </w:rPr>
        <w:t>марта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34CCE">
        <w:rPr>
          <w:sz w:val="28"/>
          <w:szCs w:val="28"/>
        </w:rPr>
        <w:t>027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634CCE">
        <w:rPr>
          <w:sz w:val="28"/>
          <w:szCs w:val="28"/>
        </w:rPr>
        <w:t xml:space="preserve">горюче смазочных материалов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634CCE">
        <w:rPr>
          <w:sz w:val="28"/>
          <w:szCs w:val="28"/>
        </w:rPr>
        <w:t>апреля</w:t>
      </w:r>
      <w:r w:rsidR="00D160CC">
        <w:rPr>
          <w:sz w:val="28"/>
          <w:szCs w:val="28"/>
        </w:rPr>
        <w:t xml:space="preserve"> 2023 года по </w:t>
      </w:r>
      <w:r w:rsidR="00634CCE">
        <w:rPr>
          <w:sz w:val="28"/>
          <w:szCs w:val="28"/>
        </w:rPr>
        <w:t>июнь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4CCE">
        <w:rPr>
          <w:sz w:val="28"/>
          <w:szCs w:val="28"/>
        </w:rPr>
        <w:t>запрос котировок цен №027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878D-5A11-47BD-90E5-82B74D83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2023-03-24T08:28:00Z</cp:lastPrinted>
  <dcterms:created xsi:type="dcterms:W3CDTF">2021-07-19T05:19:00Z</dcterms:created>
  <dcterms:modified xsi:type="dcterms:W3CDTF">2023-03-24T08:39:00Z</dcterms:modified>
</cp:coreProperties>
</file>