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C2" w:rsidRPr="00CD226A" w:rsidRDefault="002F2DC2" w:rsidP="002F2DC2">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F2DC2" w:rsidRPr="00CD226A" w:rsidRDefault="002F2DC2" w:rsidP="002F2DC2">
      <w:pPr>
        <w:jc w:val="center"/>
        <w:rPr>
          <w:b/>
          <w:sz w:val="32"/>
          <w:szCs w:val="32"/>
        </w:rPr>
      </w:pPr>
      <w:r>
        <w:rPr>
          <w:b/>
          <w:sz w:val="32"/>
          <w:szCs w:val="32"/>
        </w:rPr>
        <w:t>АКЦИОНЕРНОЕ ОБЩЕСТВО</w:t>
      </w:r>
    </w:p>
    <w:p w:rsidR="002F2DC2" w:rsidRPr="00CD226A" w:rsidRDefault="002F2DC2" w:rsidP="002F2DC2">
      <w:pPr>
        <w:jc w:val="center"/>
        <w:rPr>
          <w:rFonts w:eastAsia="MS Mincho"/>
          <w:b/>
          <w:sz w:val="32"/>
          <w:szCs w:val="32"/>
        </w:rPr>
      </w:pPr>
      <w:r w:rsidRPr="00CD226A">
        <w:rPr>
          <w:rFonts w:eastAsia="MS Mincho"/>
          <w:b/>
          <w:sz w:val="32"/>
          <w:szCs w:val="32"/>
        </w:rPr>
        <w:t>«ВАГОНРЕММАШ»</w:t>
      </w:r>
    </w:p>
    <w:p w:rsidR="002F2DC2" w:rsidRDefault="002F2DC2" w:rsidP="002F2DC2">
      <w:pPr>
        <w:pStyle w:val="13"/>
        <w:jc w:val="center"/>
        <w:rPr>
          <w:lang w:val="ru-RU"/>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Pr="00D14F07"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jc w:val="center"/>
        <w:rPr>
          <w:rFonts w:eastAsia="MS Mincho"/>
          <w:sz w:val="28"/>
        </w:rPr>
      </w:pPr>
    </w:p>
    <w:p w:rsidR="002F2DC2" w:rsidRDefault="002F2DC2" w:rsidP="002F2DC2">
      <w:pPr>
        <w:jc w:val="center"/>
        <w:rPr>
          <w:rFonts w:eastAsia="MS Mincho"/>
          <w:b/>
          <w:bCs/>
          <w:sz w:val="32"/>
        </w:rPr>
      </w:pPr>
      <w:r>
        <w:rPr>
          <w:rFonts w:eastAsia="MS Mincho"/>
          <w:b/>
          <w:bCs/>
          <w:sz w:val="32"/>
        </w:rPr>
        <w:t>КОНКУРСНАЯ ДОКУМЕНТАЦИЯ</w:t>
      </w:r>
    </w:p>
    <w:p w:rsidR="002F2DC2" w:rsidRDefault="002F2DC2" w:rsidP="002F2DC2">
      <w:pPr>
        <w:jc w:val="center"/>
        <w:rPr>
          <w:rFonts w:eastAsia="MS Mincho"/>
          <w:sz w:val="36"/>
        </w:rPr>
      </w:pPr>
    </w:p>
    <w:p w:rsidR="002F2DC2" w:rsidRPr="009065C8" w:rsidRDefault="009E4731" w:rsidP="002F2DC2">
      <w:pPr>
        <w:jc w:val="center"/>
        <w:rPr>
          <w:color w:val="000000"/>
          <w:sz w:val="36"/>
          <w:szCs w:val="36"/>
          <w:u w:val="single"/>
        </w:rPr>
      </w:pPr>
      <w:r>
        <w:rPr>
          <w:rFonts w:eastAsia="MS Mincho"/>
          <w:color w:val="000000"/>
          <w:sz w:val="36"/>
          <w:szCs w:val="36"/>
        </w:rPr>
        <w:t>Конкурс № 134</w:t>
      </w:r>
      <w:r w:rsidR="002F2DC2" w:rsidRPr="00FC2A3D">
        <w:rPr>
          <w:sz w:val="36"/>
          <w:szCs w:val="36"/>
        </w:rPr>
        <w:t>/ТВРЗ/20</w:t>
      </w:r>
      <w:r w:rsidR="00A120C6">
        <w:rPr>
          <w:sz w:val="36"/>
          <w:szCs w:val="36"/>
        </w:rPr>
        <w:t>23</w:t>
      </w: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jc w:val="center"/>
        <w:rPr>
          <w:rFonts w:eastAsia="MS Mincho"/>
          <w:b/>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Default="002F2DC2" w:rsidP="002F2DC2">
      <w:pPr>
        <w:pStyle w:val="37"/>
        <w:suppressAutoHyphens/>
        <w:rPr>
          <w:sz w:val="28"/>
          <w:szCs w:val="28"/>
        </w:rPr>
      </w:pPr>
    </w:p>
    <w:p w:rsidR="002F2DC2" w:rsidRDefault="002F2DC2" w:rsidP="002F2DC2">
      <w:pPr>
        <w:pStyle w:val="37"/>
        <w:suppressAutoHyphens/>
        <w:rPr>
          <w:sz w:val="28"/>
          <w:szCs w:val="28"/>
        </w:rPr>
      </w:pPr>
    </w:p>
    <w:p w:rsidR="002F2DC2" w:rsidRPr="00C0278E" w:rsidRDefault="002F2DC2" w:rsidP="002F2DC2">
      <w:pPr>
        <w:pStyle w:val="130"/>
        <w:spacing w:before="0" w:after="0"/>
        <w:rPr>
          <w:rFonts w:eastAsia="MS Mincho"/>
          <w:b w:val="0"/>
          <w:kern w:val="0"/>
          <w:szCs w:val="28"/>
        </w:rPr>
      </w:pPr>
      <w:r>
        <w:rPr>
          <w:rFonts w:eastAsia="MS Mincho"/>
          <w:b w:val="0"/>
          <w:kern w:val="0"/>
          <w:szCs w:val="28"/>
        </w:rPr>
        <w:t>Тамбов</w:t>
      </w:r>
    </w:p>
    <w:p w:rsidR="002F2DC2" w:rsidRPr="003715D5" w:rsidRDefault="002F2DC2" w:rsidP="002F2DC2">
      <w:pPr>
        <w:pStyle w:val="130"/>
        <w:spacing w:before="0" w:after="0"/>
        <w:rPr>
          <w:rFonts w:eastAsia="MS Mincho"/>
          <w:b w:val="0"/>
          <w:kern w:val="0"/>
        </w:rPr>
      </w:pPr>
      <w:r w:rsidRPr="00C0278E">
        <w:rPr>
          <w:rFonts w:eastAsia="MS Mincho"/>
          <w:b w:val="0"/>
          <w:kern w:val="0"/>
        </w:rPr>
        <w:t>20</w:t>
      </w:r>
      <w:r w:rsidR="006C2728">
        <w:rPr>
          <w:rFonts w:eastAsia="MS Mincho"/>
          <w:b w:val="0"/>
          <w:kern w:val="0"/>
        </w:rPr>
        <w:t>23</w:t>
      </w:r>
    </w:p>
    <w:p w:rsidR="002F2DC2" w:rsidRPr="00C0278E" w:rsidRDefault="002F2DC2" w:rsidP="002F2DC2">
      <w:pPr>
        <w:pStyle w:val="36"/>
        <w:rPr>
          <w:rFonts w:eastAsia="MS Mincho"/>
        </w:rPr>
      </w:pPr>
    </w:p>
    <w:tbl>
      <w:tblPr>
        <w:tblW w:w="10314" w:type="dxa"/>
        <w:tblLook w:val="01E0" w:firstRow="1" w:lastRow="1" w:firstColumn="1" w:lastColumn="1" w:noHBand="0" w:noVBand="0"/>
      </w:tblPr>
      <w:tblGrid>
        <w:gridCol w:w="3588"/>
        <w:gridCol w:w="6726"/>
      </w:tblGrid>
      <w:tr w:rsidR="002F2DC2" w:rsidRPr="00C0278E" w:rsidTr="002F2DC2">
        <w:tc>
          <w:tcPr>
            <w:tcW w:w="3588" w:type="dxa"/>
          </w:tcPr>
          <w:p w:rsidR="002F2DC2" w:rsidRPr="00C0278E" w:rsidRDefault="002F2DC2" w:rsidP="002F2DC2">
            <w:pPr>
              <w:suppressAutoHyphens/>
              <w:jc w:val="right"/>
              <w:rPr>
                <w:rFonts w:eastAsia="MS Mincho"/>
                <w:sz w:val="28"/>
              </w:rPr>
            </w:pPr>
          </w:p>
        </w:tc>
        <w:tc>
          <w:tcPr>
            <w:tcW w:w="6726" w:type="dxa"/>
          </w:tcPr>
          <w:p w:rsidR="002F2DC2" w:rsidRPr="00C0278E" w:rsidRDefault="002F2DC2" w:rsidP="002F2DC2">
            <w:pPr>
              <w:suppressAutoHyphens/>
              <w:jc w:val="right"/>
              <w:rPr>
                <w:rFonts w:eastAsia="MS Mincho"/>
                <w:b/>
                <w:sz w:val="28"/>
                <w:szCs w:val="28"/>
              </w:rPr>
            </w:pPr>
            <w:r w:rsidRPr="00C0278E">
              <w:rPr>
                <w:b/>
                <w:sz w:val="28"/>
                <w:szCs w:val="28"/>
              </w:rPr>
              <w:t>УТВЕРЖДАЮ:</w:t>
            </w:r>
          </w:p>
        </w:tc>
      </w:tr>
      <w:tr w:rsidR="002F2DC2" w:rsidRPr="00C0278E" w:rsidTr="002F2DC2">
        <w:tc>
          <w:tcPr>
            <w:tcW w:w="3588" w:type="dxa"/>
          </w:tcPr>
          <w:p w:rsidR="002F2DC2" w:rsidRPr="00C0278E" w:rsidRDefault="002F2DC2" w:rsidP="002F2DC2">
            <w:pPr>
              <w:suppressAutoHyphens/>
              <w:jc w:val="right"/>
              <w:rPr>
                <w:rFonts w:eastAsia="MS Mincho"/>
                <w:sz w:val="28"/>
              </w:rPr>
            </w:pPr>
          </w:p>
        </w:tc>
        <w:tc>
          <w:tcPr>
            <w:tcW w:w="6726" w:type="dxa"/>
          </w:tcPr>
          <w:p w:rsidR="002F2DC2" w:rsidRDefault="002F2DC2" w:rsidP="002F2DC2">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F2DC2" w:rsidRPr="003431E1" w:rsidRDefault="002F2DC2" w:rsidP="002F2DC2">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F2DC2" w:rsidRPr="00C0278E" w:rsidTr="002F2DC2">
        <w:tc>
          <w:tcPr>
            <w:tcW w:w="3588" w:type="dxa"/>
          </w:tcPr>
          <w:p w:rsidR="002F2DC2" w:rsidRPr="00C0278E" w:rsidRDefault="002F2DC2" w:rsidP="002F2DC2">
            <w:pPr>
              <w:suppressAutoHyphens/>
              <w:jc w:val="right"/>
              <w:rPr>
                <w:rFonts w:eastAsia="MS Mincho"/>
                <w:sz w:val="28"/>
              </w:rPr>
            </w:pPr>
          </w:p>
        </w:tc>
        <w:tc>
          <w:tcPr>
            <w:tcW w:w="6726" w:type="dxa"/>
          </w:tcPr>
          <w:p w:rsidR="002F2DC2" w:rsidRPr="00C0278E" w:rsidRDefault="002F2DC2" w:rsidP="002F2DC2">
            <w:pPr>
              <w:suppressAutoHyphens/>
              <w:rPr>
                <w:b/>
                <w:sz w:val="28"/>
                <w:szCs w:val="28"/>
              </w:rPr>
            </w:pPr>
          </w:p>
        </w:tc>
      </w:tr>
      <w:tr w:rsidR="002F2DC2" w:rsidRPr="00C0278E" w:rsidTr="002F2DC2">
        <w:tc>
          <w:tcPr>
            <w:tcW w:w="3588" w:type="dxa"/>
          </w:tcPr>
          <w:p w:rsidR="002F2DC2" w:rsidRPr="00C0278E" w:rsidRDefault="002F2DC2" w:rsidP="002F2DC2">
            <w:pPr>
              <w:suppressAutoHyphens/>
              <w:jc w:val="right"/>
              <w:rPr>
                <w:rFonts w:eastAsia="MS Mincho"/>
                <w:sz w:val="28"/>
              </w:rPr>
            </w:pPr>
          </w:p>
        </w:tc>
        <w:tc>
          <w:tcPr>
            <w:tcW w:w="6726" w:type="dxa"/>
            <w:vAlign w:val="bottom"/>
          </w:tcPr>
          <w:p w:rsidR="002F2DC2" w:rsidRPr="00C0278E" w:rsidRDefault="002F2DC2" w:rsidP="002F2DC2">
            <w:pPr>
              <w:suppressAutoHyphens/>
              <w:jc w:val="right"/>
              <w:rPr>
                <w:b/>
                <w:sz w:val="28"/>
                <w:szCs w:val="28"/>
              </w:rPr>
            </w:pPr>
            <w:r>
              <w:rPr>
                <w:b/>
                <w:sz w:val="28"/>
                <w:szCs w:val="28"/>
              </w:rPr>
              <w:t>_____________</w:t>
            </w:r>
            <w:r w:rsidR="006C2728">
              <w:rPr>
                <w:b/>
                <w:sz w:val="28"/>
                <w:szCs w:val="28"/>
              </w:rPr>
              <w:t>______Шлыков Д.В</w:t>
            </w:r>
            <w:r>
              <w:rPr>
                <w:b/>
                <w:sz w:val="28"/>
                <w:szCs w:val="28"/>
              </w:rPr>
              <w:t>.</w:t>
            </w:r>
          </w:p>
        </w:tc>
      </w:tr>
      <w:tr w:rsidR="002F2DC2" w:rsidRPr="00C0278E" w:rsidTr="002F2DC2">
        <w:tc>
          <w:tcPr>
            <w:tcW w:w="3588" w:type="dxa"/>
          </w:tcPr>
          <w:p w:rsidR="002F2DC2" w:rsidRPr="00C0278E" w:rsidRDefault="002F2DC2" w:rsidP="002F2DC2">
            <w:pPr>
              <w:suppressAutoHyphens/>
              <w:jc w:val="right"/>
              <w:rPr>
                <w:rFonts w:eastAsia="MS Mincho"/>
                <w:sz w:val="28"/>
              </w:rPr>
            </w:pPr>
          </w:p>
        </w:tc>
        <w:tc>
          <w:tcPr>
            <w:tcW w:w="6726" w:type="dxa"/>
          </w:tcPr>
          <w:p w:rsidR="002F2DC2" w:rsidRPr="00C0278E" w:rsidRDefault="006C2728" w:rsidP="002F2DC2">
            <w:pPr>
              <w:suppressAutoHyphens/>
              <w:jc w:val="right"/>
              <w:rPr>
                <w:b/>
                <w:sz w:val="28"/>
                <w:szCs w:val="28"/>
              </w:rPr>
            </w:pPr>
            <w:r>
              <w:rPr>
                <w:b/>
                <w:sz w:val="28"/>
                <w:szCs w:val="28"/>
              </w:rPr>
              <w:t>«_____» ___________2023</w:t>
            </w:r>
            <w:r w:rsidR="002F2DC2" w:rsidRPr="00C0278E">
              <w:rPr>
                <w:b/>
                <w:sz w:val="28"/>
                <w:szCs w:val="28"/>
              </w:rPr>
              <w:t xml:space="preserve"> г</w:t>
            </w:r>
            <w:r w:rsidR="002F2DC2">
              <w:rPr>
                <w:b/>
                <w:sz w:val="28"/>
                <w:szCs w:val="28"/>
              </w:rPr>
              <w:t>.</w:t>
            </w:r>
          </w:p>
        </w:tc>
      </w:tr>
    </w:tbl>
    <w:p w:rsidR="002F2DC2" w:rsidRPr="00C0278E" w:rsidRDefault="002F2DC2" w:rsidP="002F2DC2">
      <w:pPr>
        <w:pStyle w:val="ConsNormal"/>
        <w:ind w:firstLine="900"/>
        <w:jc w:val="both"/>
        <w:rPr>
          <w:rFonts w:ascii="Times New Roman" w:hAnsi="Times New Roman"/>
          <w:b/>
          <w:bCs/>
          <w:sz w:val="24"/>
          <w:szCs w:val="28"/>
        </w:rPr>
      </w:pPr>
    </w:p>
    <w:p w:rsidR="002F2DC2" w:rsidRDefault="002F2DC2" w:rsidP="002F2DC2">
      <w:pPr>
        <w:ind w:firstLine="709"/>
        <w:jc w:val="both"/>
        <w:rPr>
          <w:b/>
          <w:bCs/>
          <w:sz w:val="32"/>
          <w:szCs w:val="32"/>
        </w:rPr>
      </w:pPr>
      <w:r w:rsidRPr="00CE350B">
        <w:rPr>
          <w:b/>
          <w:bCs/>
          <w:sz w:val="32"/>
          <w:szCs w:val="32"/>
        </w:rPr>
        <w:t>Раздел I. Общие положения</w:t>
      </w:r>
    </w:p>
    <w:p w:rsidR="002F2DC2" w:rsidRPr="00CE350B" w:rsidRDefault="002F2DC2" w:rsidP="002F2DC2">
      <w:pPr>
        <w:ind w:firstLine="709"/>
        <w:jc w:val="both"/>
        <w:rPr>
          <w:b/>
          <w:bCs/>
          <w:sz w:val="32"/>
          <w:szCs w:val="32"/>
        </w:rPr>
      </w:pPr>
    </w:p>
    <w:p w:rsidR="002F2DC2" w:rsidRDefault="002F2DC2" w:rsidP="002F2DC2">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2F2DC2" w:rsidRPr="00076999" w:rsidRDefault="002F2DC2" w:rsidP="00A120C6">
      <w:pPr>
        <w:pStyle w:val="12"/>
        <w:numPr>
          <w:ilvl w:val="2"/>
          <w:numId w:val="4"/>
        </w:numPr>
        <w:ind w:left="0" w:firstLine="851"/>
      </w:pPr>
      <w:r w:rsidRPr="00076999">
        <w:rPr>
          <w:szCs w:val="28"/>
        </w:rPr>
        <w:t>Акционерное общество «</w:t>
      </w:r>
      <w:proofErr w:type="spellStart"/>
      <w:r w:rsidRPr="00076999">
        <w:rPr>
          <w:szCs w:val="28"/>
        </w:rPr>
        <w:t>Вагонреммаш</w:t>
      </w:r>
      <w:proofErr w:type="spellEnd"/>
      <w:r w:rsidRPr="00076999">
        <w:rPr>
          <w:szCs w:val="28"/>
        </w:rPr>
        <w:t>» (АО «ВРМ»)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sidRPr="00076999">
        <w:rPr>
          <w:szCs w:val="28"/>
        </w:rPr>
        <w:t xml:space="preserve">№ </w:t>
      </w:r>
      <w:r w:rsidR="00FB6672">
        <w:rPr>
          <w:szCs w:val="28"/>
        </w:rPr>
        <w:t>1</w:t>
      </w:r>
      <w:r w:rsidR="009E4731">
        <w:rPr>
          <w:szCs w:val="28"/>
        </w:rPr>
        <w:t>34</w:t>
      </w:r>
      <w:r w:rsidR="006C2728">
        <w:rPr>
          <w:szCs w:val="28"/>
        </w:rPr>
        <w:t>/ТВРЗ/2023</w:t>
      </w:r>
      <w:r>
        <w:t xml:space="preserve"> </w:t>
      </w:r>
      <w:r w:rsidRPr="00CE350B">
        <w:t xml:space="preserve">(далее – </w:t>
      </w:r>
      <w:r>
        <w:t>открытый к</w:t>
      </w:r>
      <w:r w:rsidRPr="00CE350B">
        <w:t>онкурс)</w:t>
      </w:r>
      <w:r w:rsidRPr="00076999">
        <w:rPr>
          <w:szCs w:val="28"/>
        </w:rPr>
        <w:t xml:space="preserve"> на право заключения договора</w:t>
      </w:r>
      <w:r>
        <w:rPr>
          <w:szCs w:val="28"/>
        </w:rPr>
        <w:t xml:space="preserve"> на выполнение</w:t>
      </w:r>
      <w:r w:rsidRPr="00076999">
        <w:rPr>
          <w:szCs w:val="28"/>
        </w:rPr>
        <w:t xml:space="preserve"> </w:t>
      </w:r>
      <w:r w:rsidRPr="00786B3B">
        <w:rPr>
          <w:color w:val="000000"/>
          <w:szCs w:val="28"/>
        </w:rPr>
        <w:t>работ</w:t>
      </w:r>
      <w:r>
        <w:rPr>
          <w:color w:val="000000"/>
          <w:szCs w:val="28"/>
        </w:rPr>
        <w:t xml:space="preserve"> </w:t>
      </w:r>
      <w:r w:rsidR="002C5FC3" w:rsidRPr="002C5FC3">
        <w:rPr>
          <w:color w:val="000000"/>
          <w:szCs w:val="28"/>
        </w:rPr>
        <w:t>по капитальному ремонту подкранового пути мостовых кранов рег.№12768, рег. №12769 в «Здании ВСЦ-1 и РКЦ, здании МКЦ» на участке по ремонту тормозного оборудования, сантехническом участке, дверном участке ВСЦ-2 инв.№10006/210080</w:t>
      </w:r>
      <w:r w:rsidR="00FB6672">
        <w:rPr>
          <w:color w:val="000000"/>
          <w:szCs w:val="28"/>
        </w:rPr>
        <w:t xml:space="preserve"> </w:t>
      </w:r>
      <w:r w:rsidRPr="008274F4">
        <w:rPr>
          <w:szCs w:val="28"/>
        </w:rPr>
        <w:t>на Тамбовском ВРЗ</w:t>
      </w:r>
      <w:r>
        <w:rPr>
          <w:szCs w:val="28"/>
        </w:rPr>
        <w:t xml:space="preserve"> - филиале АО «ВРМ», </w:t>
      </w:r>
      <w:r w:rsidRPr="00076999">
        <w:rPr>
          <w:szCs w:val="28"/>
        </w:rPr>
        <w:t>(далее</w:t>
      </w:r>
      <w:r>
        <w:rPr>
          <w:szCs w:val="28"/>
        </w:rPr>
        <w:t>-</w:t>
      </w:r>
      <w:r w:rsidRPr="00076999">
        <w:rPr>
          <w:szCs w:val="28"/>
        </w:rPr>
        <w:t>Договор) находящегося на балансовом учете Тамбовского вагоноремонтн</w:t>
      </w:r>
      <w:r w:rsidR="00A120C6">
        <w:rPr>
          <w:szCs w:val="28"/>
        </w:rPr>
        <w:t>ого завода АО «ВРМ» в 2024</w:t>
      </w:r>
      <w:r>
        <w:rPr>
          <w:szCs w:val="28"/>
        </w:rPr>
        <w:t xml:space="preserve"> </w:t>
      </w:r>
      <w:r w:rsidRPr="004B0525">
        <w:rPr>
          <w:szCs w:val="28"/>
        </w:rPr>
        <w:t>г.</w:t>
      </w:r>
      <w:r w:rsidRPr="00076999">
        <w:rPr>
          <w:szCs w:val="28"/>
        </w:rPr>
        <w:t xml:space="preserve"> </w:t>
      </w:r>
    </w:p>
    <w:p w:rsidR="002F2DC2" w:rsidRPr="0012183B" w:rsidRDefault="002F2DC2" w:rsidP="002F2DC2">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076999">
        <w:rPr>
          <w:lang w:val="en-US"/>
        </w:rPr>
        <w:t>IV</w:t>
      </w:r>
      <w:r w:rsidRPr="0012183B">
        <w:t xml:space="preserve"> настоящей конкурсной документации).</w:t>
      </w:r>
    </w:p>
    <w:p w:rsidR="002F2DC2" w:rsidRPr="00EC02E2" w:rsidRDefault="002F2DC2" w:rsidP="002F2DC2">
      <w:pPr>
        <w:pStyle w:val="12"/>
        <w:numPr>
          <w:ilvl w:val="2"/>
          <w:numId w:val="1"/>
        </w:numPr>
        <w:ind w:left="0" w:firstLine="709"/>
      </w:pPr>
      <w:r w:rsidRPr="00EC02E2">
        <w:rPr>
          <w:color w:val="000000"/>
          <w:szCs w:val="28"/>
        </w:rPr>
        <w:t xml:space="preserve">Ответственным представителем заказчика является ведущий инженер </w:t>
      </w:r>
      <w:proofErr w:type="spellStart"/>
      <w:r w:rsidRPr="00EC02E2">
        <w:rPr>
          <w:szCs w:val="28"/>
        </w:rPr>
        <w:t>Энерго</w:t>
      </w:r>
      <w:proofErr w:type="spellEnd"/>
      <w:r w:rsidRPr="00EC02E2">
        <w:rPr>
          <w:szCs w:val="28"/>
        </w:rPr>
        <w:t xml:space="preserve">-механического отдела Тамбовского ВРЗ АО «ВРМ» </w:t>
      </w:r>
      <w:r w:rsidRPr="00EC02E2">
        <w:rPr>
          <w:bCs/>
          <w:color w:val="000000"/>
          <w:szCs w:val="28"/>
        </w:rPr>
        <w:t>- Абрамов Александр Владимирович,</w:t>
      </w:r>
      <w:r w:rsidRPr="00EC02E2">
        <w:rPr>
          <w:szCs w:val="28"/>
        </w:rPr>
        <w:t xml:space="preserve"> телефон/</w:t>
      </w:r>
      <w:proofErr w:type="gramStart"/>
      <w:r w:rsidRPr="00EC02E2">
        <w:rPr>
          <w:szCs w:val="28"/>
        </w:rPr>
        <w:t>факс:  (</w:t>
      </w:r>
      <w:proofErr w:type="gramEnd"/>
      <w:r w:rsidRPr="00EC02E2">
        <w:rPr>
          <w:szCs w:val="28"/>
        </w:rPr>
        <w:t xml:space="preserve">4752) 79-09-31 доб.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proofErr w:type="spellStart"/>
        <w:r w:rsidRPr="00EC02E2">
          <w:rPr>
            <w:rStyle w:val="af"/>
            <w:szCs w:val="28"/>
            <w:lang w:val="en-US"/>
          </w:rPr>
          <w:t>vagonremmash</w:t>
        </w:r>
        <w:proofErr w:type="spellEnd"/>
        <w:r w:rsidRPr="00EC02E2">
          <w:rPr>
            <w:rStyle w:val="af"/>
            <w:szCs w:val="28"/>
          </w:rPr>
          <w:t>.</w:t>
        </w:r>
        <w:proofErr w:type="spellStart"/>
        <w:r w:rsidRPr="00EC02E2">
          <w:rPr>
            <w:rStyle w:val="af"/>
            <w:szCs w:val="28"/>
          </w:rPr>
          <w:t>ru</w:t>
        </w:r>
        <w:proofErr w:type="spellEnd"/>
      </w:hyperlink>
      <w:r w:rsidRPr="00EC02E2">
        <w:t>.</w:t>
      </w:r>
    </w:p>
    <w:p w:rsidR="002F2DC2" w:rsidRPr="0012183B" w:rsidRDefault="002F2DC2" w:rsidP="002F2DC2">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F2DC2" w:rsidRPr="0012183B" w:rsidRDefault="002F2DC2" w:rsidP="002F2DC2">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стоящей конкурсной документаци</w:t>
      </w:r>
      <w:r w:rsidRPr="000626F4">
        <w:t>и, техническим заданием (если предоставление документов предусмотрено техническим заданием конкурсной документации).</w:t>
      </w:r>
      <w:r>
        <w:t xml:space="preserve"> </w:t>
      </w:r>
    </w:p>
    <w:p w:rsidR="002F2DC2" w:rsidRPr="0012183B" w:rsidRDefault="002F2DC2" w:rsidP="002F2DC2">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 xml:space="preserve">т никакой ответственности по </w:t>
      </w:r>
      <w:r w:rsidRPr="0012183B">
        <w:lastRenderedPageBreak/>
        <w:t>расходам и убыткам, понесенным претендентами в связи с их участием в открытом конкурсе.</w:t>
      </w:r>
    </w:p>
    <w:p w:rsidR="002F2DC2" w:rsidRPr="0012183B" w:rsidRDefault="002F2DC2" w:rsidP="002F2DC2">
      <w:pPr>
        <w:pStyle w:val="12"/>
        <w:numPr>
          <w:ilvl w:val="2"/>
          <w:numId w:val="1"/>
        </w:numPr>
        <w:ind w:left="0" w:firstLine="709"/>
      </w:pPr>
      <w:r w:rsidRPr="0012183B">
        <w:t>Документы, представленные претендентами в составе конкурсн</w:t>
      </w:r>
      <w:r>
        <w:t>ых заявок, возврату не подлежат.</w:t>
      </w:r>
    </w:p>
    <w:p w:rsidR="002F2DC2" w:rsidRPr="0012183B" w:rsidRDefault="002F2DC2" w:rsidP="002F2DC2">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F2DC2" w:rsidRPr="0012183B" w:rsidRDefault="002F2DC2" w:rsidP="002F2DC2">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F2DC2" w:rsidRDefault="002F2DC2" w:rsidP="002F2DC2">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F2DC2" w:rsidRPr="0012183B" w:rsidRDefault="002F2DC2" w:rsidP="002F2DC2">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F2DC2" w:rsidRPr="0012183B" w:rsidRDefault="002F2DC2" w:rsidP="002F2DC2">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F2DC2" w:rsidRPr="0083186F" w:rsidRDefault="002F2DC2" w:rsidP="002F2DC2">
      <w:pPr>
        <w:pStyle w:val="24"/>
        <w:ind w:firstLine="0"/>
      </w:pPr>
      <w:bookmarkStart w:id="2" w:name="_Toc34648346"/>
    </w:p>
    <w:bookmarkEnd w:id="2"/>
    <w:p w:rsidR="002F2DC2" w:rsidRPr="0083186F" w:rsidRDefault="002F2DC2" w:rsidP="002F2DC2">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F2DC2" w:rsidRPr="0083186F" w:rsidRDefault="002F2DC2" w:rsidP="002F2DC2">
      <w:pPr>
        <w:pStyle w:val="12"/>
        <w:numPr>
          <w:ilvl w:val="2"/>
          <w:numId w:val="1"/>
        </w:numPr>
        <w:ind w:left="0" w:firstLine="709"/>
        <w:rPr>
          <w:rStyle w:val="af"/>
          <w:rFonts w:eastAsia="MS Mincho"/>
          <w:i/>
          <w:szCs w:val="28"/>
        </w:rPr>
      </w:pPr>
      <w:r w:rsidRPr="0083186F">
        <w:rPr>
          <w:rFonts w:eastAsia="MS Mincho"/>
          <w:szCs w:val="28"/>
        </w:rPr>
        <w:t>Запросы о разъяснении положений конкурсной документации направляются Заказчику в письменной форме по факсу (4752</w:t>
      </w:r>
      <w:r w:rsidRPr="002B4604">
        <w:rPr>
          <w:rFonts w:eastAsia="MS Mincho"/>
          <w:szCs w:val="28"/>
        </w:rPr>
        <w:t>) 44-49-02.</w:t>
      </w:r>
      <w:r w:rsidRPr="0083186F">
        <w:rPr>
          <w:rFonts w:eastAsia="MS Mincho"/>
          <w:szCs w:val="28"/>
        </w:rPr>
        <w:t xml:space="preserve"> </w:t>
      </w:r>
    </w:p>
    <w:p w:rsidR="002F2DC2" w:rsidRPr="0083186F" w:rsidRDefault="002F2DC2" w:rsidP="002F2DC2">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F2DC2" w:rsidRPr="0083186F" w:rsidRDefault="002F2DC2" w:rsidP="002F2DC2">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течение 5 (пяти) рабочих дней со дня поступления запроса.</w:t>
      </w:r>
    </w:p>
    <w:p w:rsidR="002F2DC2" w:rsidRPr="0083186F" w:rsidRDefault="002F2DC2" w:rsidP="002F2DC2">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F2DC2" w:rsidRPr="0012183B" w:rsidRDefault="002F2DC2" w:rsidP="002F2DC2">
      <w:pPr>
        <w:pStyle w:val="a4"/>
        <w:tabs>
          <w:tab w:val="left" w:pos="1080"/>
        </w:tabs>
        <w:suppressAutoHyphens/>
        <w:rPr>
          <w:sz w:val="28"/>
        </w:rPr>
      </w:pPr>
    </w:p>
    <w:p w:rsidR="002F2DC2" w:rsidRPr="0012183B" w:rsidRDefault="002F2DC2" w:rsidP="002F2DC2">
      <w:pPr>
        <w:pStyle w:val="a4"/>
        <w:tabs>
          <w:tab w:val="left" w:pos="1080"/>
        </w:tabs>
        <w:suppressAutoHyphens/>
        <w:rPr>
          <w:sz w:val="28"/>
        </w:rPr>
      </w:pPr>
    </w:p>
    <w:p w:rsidR="002F2DC2" w:rsidRPr="0012183B" w:rsidRDefault="002F2DC2" w:rsidP="002F2DC2">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2F2DC2" w:rsidRPr="0012183B" w:rsidRDefault="002F2DC2" w:rsidP="002F2DC2">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F2DC2" w:rsidRPr="0012183B" w:rsidRDefault="002F2DC2" w:rsidP="002F2DC2">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F2DC2" w:rsidRPr="0012183B" w:rsidRDefault="002F2DC2" w:rsidP="002F2DC2">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F2DC2" w:rsidRPr="0012183B" w:rsidRDefault="002F2DC2" w:rsidP="002F2DC2">
      <w:pPr>
        <w:pStyle w:val="a4"/>
        <w:suppressAutoHyphens/>
        <w:rPr>
          <w:sz w:val="28"/>
        </w:rPr>
      </w:pPr>
    </w:p>
    <w:p w:rsidR="002F2DC2" w:rsidRPr="0012183B" w:rsidRDefault="002F2DC2" w:rsidP="002F2DC2">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F2DC2" w:rsidRPr="0012183B" w:rsidRDefault="002F2DC2" w:rsidP="002F2DC2">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F2DC2" w:rsidRPr="0012183B" w:rsidRDefault="002F2DC2" w:rsidP="002F2DC2">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F2DC2" w:rsidRPr="0012183B" w:rsidRDefault="002F2DC2" w:rsidP="002F2DC2">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F2DC2" w:rsidRPr="0012183B" w:rsidRDefault="002F2DC2" w:rsidP="002F2DC2">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F2DC2" w:rsidRPr="0012183B" w:rsidRDefault="002F2DC2" w:rsidP="002F2DC2">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F2DC2" w:rsidRDefault="002F2DC2" w:rsidP="002F2DC2">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F2DC2" w:rsidRPr="0012183B" w:rsidRDefault="002F2DC2" w:rsidP="002F2DC2">
      <w:pPr>
        <w:pStyle w:val="a4"/>
        <w:tabs>
          <w:tab w:val="num" w:pos="900"/>
        </w:tabs>
        <w:suppressAutoHyphens/>
        <w:ind w:left="709" w:firstLine="0"/>
        <w:rPr>
          <w:sz w:val="28"/>
          <w:szCs w:val="28"/>
        </w:rPr>
      </w:pPr>
    </w:p>
    <w:p w:rsidR="002F2DC2" w:rsidRDefault="002F2DC2" w:rsidP="002F2DC2">
      <w:pPr>
        <w:pStyle w:val="2"/>
        <w:numPr>
          <w:ilvl w:val="0"/>
          <w:numId w:val="0"/>
        </w:numPr>
        <w:suppressAutoHyphens/>
        <w:spacing w:before="0" w:after="0"/>
        <w:ind w:firstLine="709"/>
        <w:jc w:val="both"/>
        <w:rPr>
          <w:rFonts w:eastAsia="MS Mincho"/>
          <w:i w:val="0"/>
          <w:iCs w:val="0"/>
        </w:rPr>
      </w:pPr>
      <w:r>
        <w:rPr>
          <w:rFonts w:eastAsia="MS Mincho"/>
          <w:i w:val="0"/>
          <w:iCs w:val="0"/>
        </w:rPr>
        <w:lastRenderedPageBreak/>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F2DC2" w:rsidRPr="00ED0307" w:rsidRDefault="002F2DC2" w:rsidP="002F2DC2">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proofErr w:type="gramStart"/>
      <w:r>
        <w:rPr>
          <w:b/>
          <w:sz w:val="28"/>
        </w:rPr>
        <w:t xml:space="preserve">17.00 </w:t>
      </w:r>
      <w:r w:rsidRPr="004B79A2">
        <w:rPr>
          <w:b/>
          <w:sz w:val="28"/>
        </w:rPr>
        <w:t xml:space="preserve"> часов</w:t>
      </w:r>
      <w:proofErr w:type="gramEnd"/>
      <w:r w:rsidRPr="004B79A2">
        <w:rPr>
          <w:b/>
          <w:sz w:val="28"/>
        </w:rPr>
        <w:t xml:space="preserve"> </w:t>
      </w:r>
      <w:r>
        <w:rPr>
          <w:b/>
          <w:sz w:val="28"/>
        </w:rPr>
        <w:t xml:space="preserve">московского времени </w:t>
      </w:r>
      <w:r w:rsidRPr="003C3490">
        <w:rPr>
          <w:b/>
          <w:color w:val="000000" w:themeColor="text1"/>
          <w:sz w:val="28"/>
        </w:rPr>
        <w:t>«</w:t>
      </w:r>
      <w:r w:rsidR="009E4731">
        <w:rPr>
          <w:b/>
          <w:color w:val="000000" w:themeColor="text1"/>
          <w:sz w:val="28"/>
        </w:rPr>
        <w:t>18» декабря</w:t>
      </w:r>
      <w:r w:rsidRPr="005328BA">
        <w:rPr>
          <w:b/>
          <w:color w:val="000000" w:themeColor="text1"/>
          <w:sz w:val="28"/>
        </w:rPr>
        <w:t xml:space="preserve"> </w:t>
      </w:r>
      <w:r>
        <w:rPr>
          <w:b/>
          <w:color w:val="000000" w:themeColor="text1"/>
          <w:sz w:val="28"/>
        </w:rPr>
        <w:t>2023</w:t>
      </w:r>
      <w:r w:rsidRPr="005328BA">
        <w:rPr>
          <w:b/>
          <w:color w:val="000000" w:themeColor="text1"/>
          <w:sz w:val="28"/>
        </w:rPr>
        <w:t xml:space="preserve"> г.</w:t>
      </w:r>
      <w:r w:rsidRPr="00836D84">
        <w:rPr>
          <w:sz w:val="28"/>
        </w:rPr>
        <w:t xml:space="preserve"> </w:t>
      </w:r>
      <w:r w:rsidRPr="00836D84">
        <w:rPr>
          <w:rFonts w:eastAsia="MS Mincho"/>
          <w:sz w:val="28"/>
        </w:rPr>
        <w:t>по адресу: 392009, г. Тамбов, пл.</w:t>
      </w:r>
      <w:r>
        <w:rPr>
          <w:rFonts w:eastAsia="MS Mincho"/>
          <w:sz w:val="28"/>
        </w:rPr>
        <w:t xml:space="preserve"> Мастерских</w:t>
      </w:r>
      <w:r w:rsidRPr="004B79A2">
        <w:rPr>
          <w:rFonts w:eastAsia="MS Mincho"/>
          <w:sz w:val="28"/>
        </w:rPr>
        <w:t>, д. 1.</w:t>
      </w:r>
      <w:r w:rsidRPr="004B79A2">
        <w:rPr>
          <w:b/>
          <w:sz w:val="28"/>
          <w:szCs w:val="28"/>
        </w:rPr>
        <w:t xml:space="preserve"> </w:t>
      </w:r>
      <w:r w:rsidRPr="001141C8">
        <w:rPr>
          <w:sz w:val="28"/>
          <w:szCs w:val="28"/>
        </w:rPr>
        <w:t>(</w:t>
      </w:r>
      <w:proofErr w:type="gramStart"/>
      <w:r w:rsidRPr="001141C8">
        <w:rPr>
          <w:sz w:val="28"/>
          <w:szCs w:val="28"/>
        </w:rPr>
        <w:t>С</w:t>
      </w:r>
      <w:proofErr w:type="gramEnd"/>
      <w:r w:rsidRPr="001141C8">
        <w:rPr>
          <w:sz w:val="28"/>
          <w:szCs w:val="28"/>
        </w:rPr>
        <w:t xml:space="preserve"> проходной</w:t>
      </w:r>
      <w:r>
        <w:rPr>
          <w:sz w:val="28"/>
          <w:szCs w:val="28"/>
        </w:rPr>
        <w:t xml:space="preserve"> позвонить по внутреннему тел. 5-24</w:t>
      </w:r>
      <w:r w:rsidRPr="001141C8">
        <w:rPr>
          <w:sz w:val="28"/>
          <w:szCs w:val="28"/>
        </w:rPr>
        <w:t xml:space="preserve">, </w:t>
      </w:r>
      <w:r>
        <w:rPr>
          <w:sz w:val="28"/>
          <w:szCs w:val="28"/>
        </w:rPr>
        <w:t>либо предварительно по тел. (4752) 79</w:t>
      </w:r>
      <w:r w:rsidRPr="001141C8">
        <w:rPr>
          <w:sz w:val="28"/>
          <w:szCs w:val="28"/>
        </w:rPr>
        <w:t>-</w:t>
      </w:r>
      <w:r>
        <w:rPr>
          <w:sz w:val="28"/>
          <w:szCs w:val="28"/>
        </w:rPr>
        <w:t xml:space="preserve">09-31 доб.524 в группу по капитальному строительству и ремонту </w:t>
      </w:r>
      <w:proofErr w:type="spellStart"/>
      <w:r>
        <w:rPr>
          <w:sz w:val="28"/>
          <w:szCs w:val="28"/>
        </w:rPr>
        <w:t>Энерго</w:t>
      </w:r>
      <w:proofErr w:type="spellEnd"/>
      <w:r>
        <w:rPr>
          <w:sz w:val="28"/>
          <w:szCs w:val="28"/>
        </w:rPr>
        <w:t>-механического отдела Абрамову Александру Владимировичу</w:t>
      </w:r>
      <w:r w:rsidRPr="001141C8">
        <w:rPr>
          <w:sz w:val="28"/>
          <w:szCs w:val="28"/>
        </w:rPr>
        <w:t>).</w:t>
      </w:r>
    </w:p>
    <w:p w:rsidR="002F2DC2" w:rsidRPr="0012183B" w:rsidRDefault="002F2DC2" w:rsidP="002F2DC2">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F2DC2" w:rsidRPr="0012183B" w:rsidRDefault="002F2DC2" w:rsidP="002F2DC2">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F2DC2" w:rsidRPr="0012183B" w:rsidRDefault="002F2DC2" w:rsidP="002F2DC2">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F2DC2" w:rsidRPr="0012183B" w:rsidRDefault="002F2DC2" w:rsidP="002F2DC2">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F2DC2" w:rsidRPr="0012183B" w:rsidRDefault="002F2DC2" w:rsidP="002F2DC2">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F2DC2" w:rsidRDefault="002F2DC2" w:rsidP="002F2DC2">
      <w:pPr>
        <w:autoSpaceDE w:val="0"/>
        <w:autoSpaceDN w:val="0"/>
        <w:ind w:firstLine="709"/>
        <w:jc w:val="both"/>
        <w:rPr>
          <w:sz w:val="28"/>
          <w:szCs w:val="28"/>
        </w:rPr>
      </w:pPr>
    </w:p>
    <w:p w:rsidR="002F2DC2" w:rsidRDefault="002F2DC2" w:rsidP="002F2DC2">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F2DC2" w:rsidRPr="005F4AF7" w:rsidRDefault="002F2DC2" w:rsidP="002F2DC2">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F2DC2" w:rsidRPr="005F4AF7" w:rsidRDefault="002F2DC2" w:rsidP="002F2DC2">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F2DC2" w:rsidRPr="005F4AF7" w:rsidRDefault="002F2DC2" w:rsidP="002F2DC2">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F2DC2" w:rsidRPr="0012183B" w:rsidRDefault="002F2DC2" w:rsidP="002F2DC2">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F2DC2" w:rsidRPr="00162CB4" w:rsidRDefault="002F2DC2" w:rsidP="002F2DC2">
      <w:pPr>
        <w:pStyle w:val="a4"/>
        <w:suppressAutoHyphens/>
        <w:rPr>
          <w:b/>
          <w:i/>
          <w:sz w:val="28"/>
        </w:rPr>
      </w:pPr>
    </w:p>
    <w:p w:rsidR="002F2DC2" w:rsidRDefault="002F2DC2" w:rsidP="002F2DC2">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lastRenderedPageBreak/>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F2DC2" w:rsidRPr="0012183B" w:rsidRDefault="002F2DC2" w:rsidP="002F2DC2">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F2DC2" w:rsidRPr="000F1BB0" w:rsidRDefault="002F2DC2" w:rsidP="002F2DC2">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F2DC2" w:rsidRPr="00CE350B" w:rsidRDefault="002F2DC2" w:rsidP="002F2DC2">
      <w:pPr>
        <w:pStyle w:val="12"/>
        <w:ind w:firstLine="709"/>
        <w:rPr>
          <w:szCs w:val="24"/>
        </w:rPr>
      </w:pPr>
    </w:p>
    <w:p w:rsidR="002F2DC2" w:rsidRPr="0058759C" w:rsidRDefault="002F2DC2" w:rsidP="002F2DC2">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F2DC2" w:rsidRPr="0012183B" w:rsidRDefault="002F2DC2" w:rsidP="002F2DC2">
      <w:pPr>
        <w:pStyle w:val="31"/>
        <w:spacing w:before="0"/>
        <w:ind w:left="0" w:firstLine="720"/>
        <w:jc w:val="both"/>
      </w:pPr>
      <w:r>
        <w:t xml:space="preserve">1.8.1. </w:t>
      </w:r>
      <w:r w:rsidRPr="0012183B">
        <w:t>Положения договора (условия оплаты, сроки,</w:t>
      </w:r>
      <w:r>
        <w:t xml:space="preserve"> ответственность сторон,</w:t>
      </w:r>
      <w:r w:rsidRPr="0012183B">
        <w:t xml:space="preserve"> цена за единицу </w:t>
      </w:r>
      <w:r w:rsidRPr="004B0525">
        <w:t>Работ</w:t>
      </w:r>
      <w:r>
        <w:t xml:space="preserve"> </w:t>
      </w:r>
      <w:r w:rsidRPr="0012183B">
        <w:t>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t>тся уклонившимся от заключения Д</w:t>
      </w:r>
      <w:r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F2DC2" w:rsidRPr="0012183B" w:rsidRDefault="002F2DC2" w:rsidP="002F2DC2">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F2DC2" w:rsidRPr="0012183B" w:rsidRDefault="002F2DC2" w:rsidP="002F2DC2">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F2DC2" w:rsidRPr="0012183B" w:rsidRDefault="002F2DC2" w:rsidP="002F2DC2">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F2DC2" w:rsidRPr="0012183B" w:rsidRDefault="002F2DC2" w:rsidP="002F2DC2">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F2DC2" w:rsidRPr="0012183B" w:rsidRDefault="002F2DC2" w:rsidP="002F2DC2">
      <w:pPr>
        <w:pStyle w:val="a4"/>
        <w:suppressAutoHyphens/>
        <w:ind w:firstLine="720"/>
        <w:rPr>
          <w:sz w:val="28"/>
          <w:szCs w:val="28"/>
        </w:rPr>
      </w:pPr>
      <w:r w:rsidRPr="00AB315C">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технического предложения.</w:t>
      </w:r>
    </w:p>
    <w:p w:rsidR="002F2DC2" w:rsidRPr="00CE350B" w:rsidRDefault="002F2DC2" w:rsidP="002F2DC2">
      <w:pPr>
        <w:pStyle w:val="31"/>
        <w:spacing w:before="0"/>
        <w:ind w:left="0" w:firstLine="709"/>
        <w:jc w:val="both"/>
      </w:pPr>
    </w:p>
    <w:p w:rsidR="002F2DC2" w:rsidRDefault="002F2DC2" w:rsidP="002F2DC2">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F2DC2" w:rsidRPr="00CE350B" w:rsidRDefault="002F2DC2" w:rsidP="002F2DC2">
      <w:pPr>
        <w:ind w:firstLine="709"/>
        <w:jc w:val="both"/>
        <w:rPr>
          <w:b/>
          <w:sz w:val="28"/>
          <w:szCs w:val="28"/>
        </w:rPr>
      </w:pPr>
    </w:p>
    <w:p w:rsidR="002F2DC2" w:rsidRPr="00B266CF" w:rsidRDefault="002F2DC2" w:rsidP="002F2DC2">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F2DC2" w:rsidRDefault="002F2DC2" w:rsidP="002F2DC2">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F2DC2" w:rsidRPr="007402C3" w:rsidRDefault="002F2DC2" w:rsidP="002F2DC2">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w:t>
      </w:r>
      <w:r w:rsidRPr="00896AFE">
        <w:rPr>
          <w:sz w:val="28"/>
          <w:szCs w:val="28"/>
        </w:rPr>
        <w:t xml:space="preserve">фонды </w:t>
      </w:r>
      <w:r w:rsidRPr="00896AFE">
        <w:rPr>
          <w:rFonts w:eastAsia="Times New Roman"/>
          <w:bCs/>
          <w:sz w:val="28"/>
          <w:szCs w:val="28"/>
        </w:rPr>
        <w:t xml:space="preserve">в размере более </w:t>
      </w:r>
      <w:r w:rsidRPr="00FC0041">
        <w:rPr>
          <w:rFonts w:eastAsia="Times New Roman"/>
          <w:bCs/>
          <w:sz w:val="28"/>
          <w:szCs w:val="28"/>
        </w:rPr>
        <w:t>1000,00 рублей</w:t>
      </w:r>
      <w:r w:rsidRPr="00896AFE">
        <w:rPr>
          <w:rFonts w:eastAsia="Times New Roman"/>
          <w:bCs/>
          <w:sz w:val="28"/>
          <w:szCs w:val="28"/>
        </w:rPr>
        <w:t>;</w:t>
      </w:r>
    </w:p>
    <w:p w:rsidR="002F2DC2" w:rsidRPr="00CE350B" w:rsidRDefault="002F2DC2" w:rsidP="002F2DC2">
      <w:pPr>
        <w:pStyle w:val="a4"/>
        <w:tabs>
          <w:tab w:val="left" w:pos="1080"/>
        </w:tabs>
        <w:rPr>
          <w:sz w:val="28"/>
          <w:szCs w:val="28"/>
        </w:rPr>
      </w:pPr>
      <w:proofErr w:type="gramStart"/>
      <w:r>
        <w:rPr>
          <w:sz w:val="28"/>
          <w:szCs w:val="28"/>
        </w:rPr>
        <w:t>б) </w:t>
      </w:r>
      <w:r w:rsidRPr="00CE350B">
        <w:rPr>
          <w:sz w:val="28"/>
          <w:szCs w:val="28"/>
        </w:rPr>
        <w:t xml:space="preserve"> не</w:t>
      </w:r>
      <w:proofErr w:type="gramEnd"/>
      <w:r w:rsidRPr="00CE350B">
        <w:rPr>
          <w:sz w:val="28"/>
          <w:szCs w:val="28"/>
        </w:rPr>
        <w:t xml:space="preserve"> находиться в процессе ликвидации;</w:t>
      </w:r>
    </w:p>
    <w:p w:rsidR="002F2DC2" w:rsidRPr="00CE350B" w:rsidRDefault="002F2DC2" w:rsidP="002F2DC2">
      <w:pPr>
        <w:pStyle w:val="a4"/>
        <w:tabs>
          <w:tab w:val="left" w:pos="1080"/>
        </w:tabs>
        <w:rPr>
          <w:sz w:val="28"/>
          <w:szCs w:val="28"/>
        </w:rPr>
      </w:pPr>
      <w:proofErr w:type="gramStart"/>
      <w:r>
        <w:rPr>
          <w:sz w:val="28"/>
          <w:szCs w:val="28"/>
        </w:rPr>
        <w:t>в) </w:t>
      </w:r>
      <w:r w:rsidRPr="00CE350B">
        <w:rPr>
          <w:sz w:val="28"/>
          <w:szCs w:val="28"/>
        </w:rPr>
        <w:t xml:space="preserve"> не</w:t>
      </w:r>
      <w:proofErr w:type="gramEnd"/>
      <w:r w:rsidRPr="00CE350B">
        <w:rPr>
          <w:sz w:val="28"/>
          <w:szCs w:val="28"/>
        </w:rPr>
        <w:t xml:space="preserve"> быть признан</w:t>
      </w:r>
      <w:r>
        <w:rPr>
          <w:sz w:val="28"/>
          <w:szCs w:val="28"/>
        </w:rPr>
        <w:t>ным</w:t>
      </w:r>
      <w:r w:rsidRPr="00CE350B">
        <w:rPr>
          <w:sz w:val="28"/>
          <w:szCs w:val="28"/>
        </w:rPr>
        <w:t xml:space="preserve"> несостоятельным (банкротом);</w:t>
      </w:r>
    </w:p>
    <w:p w:rsidR="002F2DC2" w:rsidRDefault="002F2DC2" w:rsidP="002F2DC2">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F2DC2" w:rsidRDefault="002F2DC2" w:rsidP="002F2DC2">
      <w:pPr>
        <w:pStyle w:val="a4"/>
        <w:tabs>
          <w:tab w:val="left" w:pos="1080"/>
        </w:tabs>
        <w:rPr>
          <w:sz w:val="28"/>
          <w:szCs w:val="28"/>
        </w:rPr>
      </w:pPr>
    </w:p>
    <w:p w:rsidR="002F2DC2" w:rsidRPr="00D1744D" w:rsidRDefault="002F2DC2" w:rsidP="002F2DC2">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F2DC2" w:rsidRPr="00AC3065" w:rsidRDefault="002F2DC2" w:rsidP="002F2DC2">
      <w:pPr>
        <w:pStyle w:val="a4"/>
        <w:tabs>
          <w:tab w:val="left" w:pos="1080"/>
        </w:tabs>
        <w:rPr>
          <w:sz w:val="28"/>
          <w:szCs w:val="28"/>
        </w:rPr>
      </w:pPr>
      <w:r w:rsidRPr="00AC306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F2DC2" w:rsidRDefault="002F2DC2" w:rsidP="002F2DC2">
      <w:pPr>
        <w:pStyle w:val="a4"/>
        <w:tabs>
          <w:tab w:val="left" w:pos="1080"/>
        </w:tabs>
        <w:rPr>
          <w:sz w:val="28"/>
          <w:szCs w:val="28"/>
        </w:rPr>
      </w:pPr>
      <w:proofErr w:type="gramStart"/>
      <w:r>
        <w:rPr>
          <w:sz w:val="28"/>
          <w:szCs w:val="28"/>
        </w:rPr>
        <w:t>а</w:t>
      </w:r>
      <w:r w:rsidR="00BF34D7">
        <w:rPr>
          <w:sz w:val="28"/>
          <w:szCs w:val="28"/>
        </w:rPr>
        <w:t>)</w:t>
      </w:r>
      <w:r w:rsidR="00BF34D7">
        <w:rPr>
          <w:sz w:val="28"/>
          <w:szCs w:val="28"/>
        </w:rPr>
        <w:tab/>
      </w:r>
      <w:proofErr w:type="gramEnd"/>
      <w:r w:rsidRPr="004C67B9">
        <w:rPr>
          <w:sz w:val="28"/>
          <w:szCs w:val="28"/>
        </w:rPr>
        <w:t>претендент должен иметь опыт выполнения работ по предмету открытого конкурса, стоимость</w:t>
      </w:r>
      <w:r>
        <w:rPr>
          <w:sz w:val="28"/>
          <w:szCs w:val="28"/>
        </w:rPr>
        <w:t xml:space="preserve"> которых составляет не менее 80</w:t>
      </w:r>
      <w:r w:rsidRPr="004C67B9">
        <w:rPr>
          <w:sz w:val="28"/>
          <w:szCs w:val="28"/>
        </w:rPr>
        <w:t>% начальной (максимальной) цены Договора, установленной в настоящей конкурсной документации;</w:t>
      </w:r>
    </w:p>
    <w:p w:rsidR="002F2DC2" w:rsidRPr="004C67B9" w:rsidRDefault="00BF34D7" w:rsidP="00BF34D7">
      <w:pPr>
        <w:pStyle w:val="a4"/>
        <w:tabs>
          <w:tab w:val="left" w:pos="709"/>
          <w:tab w:val="left" w:pos="1134"/>
        </w:tabs>
        <w:rPr>
          <w:sz w:val="28"/>
          <w:szCs w:val="28"/>
        </w:rPr>
      </w:pPr>
      <w:proofErr w:type="gramStart"/>
      <w:r>
        <w:rPr>
          <w:sz w:val="28"/>
          <w:szCs w:val="28"/>
        </w:rPr>
        <w:t>б)</w:t>
      </w:r>
      <w:r>
        <w:rPr>
          <w:sz w:val="28"/>
          <w:szCs w:val="28"/>
        </w:rPr>
        <w:tab/>
      </w:r>
      <w:proofErr w:type="gramEnd"/>
      <w:r w:rsidR="002F2DC2">
        <w:rPr>
          <w:sz w:val="28"/>
          <w:szCs w:val="28"/>
        </w:rPr>
        <w:t xml:space="preserve">у </w:t>
      </w:r>
      <w:r w:rsidR="002F2DC2" w:rsidRPr="0094638B">
        <w:rPr>
          <w:sz w:val="28"/>
          <w:szCs w:val="28"/>
        </w:rPr>
        <w:t>претендента должна иметься система менеджмента качества деятельности по предмету открытого конкурса;</w:t>
      </w:r>
    </w:p>
    <w:p w:rsidR="002F2DC2" w:rsidRPr="00A26143" w:rsidRDefault="002F2DC2" w:rsidP="00BF34D7">
      <w:pPr>
        <w:tabs>
          <w:tab w:val="left" w:pos="1134"/>
        </w:tabs>
        <w:ind w:firstLine="709"/>
        <w:jc w:val="both"/>
      </w:pPr>
      <w:proofErr w:type="gramStart"/>
      <w:r>
        <w:rPr>
          <w:sz w:val="28"/>
          <w:szCs w:val="28"/>
        </w:rPr>
        <w:t>в</w:t>
      </w:r>
      <w:r w:rsidR="00BF34D7">
        <w:rPr>
          <w:sz w:val="28"/>
          <w:szCs w:val="28"/>
        </w:rPr>
        <w:t>)</w:t>
      </w:r>
      <w:r w:rsidR="00BF34D7">
        <w:rPr>
          <w:sz w:val="28"/>
          <w:szCs w:val="28"/>
        </w:rPr>
        <w:tab/>
      </w:r>
      <w:proofErr w:type="gramEnd"/>
      <w:r w:rsidRPr="00F12565">
        <w:rPr>
          <w:sz w:val="28"/>
          <w:szCs w:val="28"/>
        </w:rPr>
        <w:t xml:space="preserve">у </w:t>
      </w:r>
      <w:r w:rsidRPr="00F12565">
        <w:rPr>
          <w:color w:val="000000"/>
          <w:sz w:val="28"/>
          <w:szCs w:val="28"/>
        </w:rPr>
        <w:t xml:space="preserve">претендента </w:t>
      </w:r>
      <w:r w:rsidRPr="00F12565">
        <w:rPr>
          <w:sz w:val="28"/>
          <w:szCs w:val="28"/>
        </w:rPr>
        <w:t xml:space="preserve">должны иметься производственные мощности (ресурсы) для выполнения работ, а именно: рабочий механизированный инструмент - 2 </w:t>
      </w:r>
      <w:proofErr w:type="spellStart"/>
      <w:r w:rsidRPr="00F12565">
        <w:rPr>
          <w:sz w:val="28"/>
          <w:szCs w:val="28"/>
        </w:rPr>
        <w:t>компл</w:t>
      </w:r>
      <w:proofErr w:type="spellEnd"/>
      <w:r w:rsidRPr="00F12565">
        <w:rPr>
          <w:sz w:val="28"/>
          <w:szCs w:val="28"/>
        </w:rPr>
        <w:t>.; сварочный аппарат (аттестованный НАКС) – 1 ед.; электроизмерительная аппаратура – 1 ед.</w:t>
      </w:r>
      <w:r w:rsidRPr="00A26143">
        <w:rPr>
          <w:sz w:val="28"/>
          <w:szCs w:val="28"/>
        </w:rPr>
        <w:t xml:space="preserve"> </w:t>
      </w:r>
    </w:p>
    <w:p w:rsidR="002F2DC2" w:rsidRDefault="00BF34D7" w:rsidP="00BF34D7">
      <w:pPr>
        <w:pStyle w:val="a4"/>
        <w:tabs>
          <w:tab w:val="left" w:pos="1134"/>
        </w:tabs>
        <w:suppressAutoHyphens/>
        <w:rPr>
          <w:sz w:val="28"/>
          <w:szCs w:val="28"/>
        </w:rPr>
      </w:pPr>
      <w:proofErr w:type="gramStart"/>
      <w:r>
        <w:rPr>
          <w:sz w:val="28"/>
          <w:szCs w:val="28"/>
        </w:rPr>
        <w:t>г)</w:t>
      </w:r>
      <w:r>
        <w:rPr>
          <w:sz w:val="28"/>
          <w:szCs w:val="28"/>
        </w:rPr>
        <w:tab/>
      </w:r>
      <w:proofErr w:type="gramEnd"/>
      <w:r w:rsidR="002F2DC2" w:rsidRPr="00166953">
        <w:rPr>
          <w:sz w:val="28"/>
          <w:szCs w:val="28"/>
        </w:rPr>
        <w:t xml:space="preserve">у претендента должен иметься квалифицированный инженерно-технический персонал в количестве не менее </w:t>
      </w:r>
      <w:r w:rsidR="009A690B" w:rsidRPr="00D906E9">
        <w:rPr>
          <w:sz w:val="28"/>
          <w:szCs w:val="28"/>
        </w:rPr>
        <w:t>1</w:t>
      </w:r>
      <w:r w:rsidR="00D906E9" w:rsidRPr="00D906E9">
        <w:rPr>
          <w:sz w:val="28"/>
          <w:szCs w:val="28"/>
        </w:rPr>
        <w:t>5</w:t>
      </w:r>
      <w:r w:rsidR="002F2DC2" w:rsidRPr="00D906E9">
        <w:rPr>
          <w:sz w:val="28"/>
          <w:szCs w:val="28"/>
        </w:rPr>
        <w:t xml:space="preserve"> человек:</w:t>
      </w:r>
      <w:r w:rsidR="002F2DC2" w:rsidRPr="00166953">
        <w:rPr>
          <w:sz w:val="28"/>
          <w:szCs w:val="28"/>
        </w:rPr>
        <w:t xml:space="preserve"> </w:t>
      </w:r>
    </w:p>
    <w:p w:rsidR="00B55FA2" w:rsidRPr="00B55FA2" w:rsidRDefault="00B55FA2" w:rsidP="00B55FA2">
      <w:pPr>
        <w:pStyle w:val="a4"/>
        <w:suppressAutoHyphens/>
        <w:rPr>
          <w:sz w:val="28"/>
          <w:szCs w:val="28"/>
        </w:rPr>
      </w:pPr>
      <w:r w:rsidRPr="00B55FA2">
        <w:rPr>
          <w:sz w:val="28"/>
          <w:szCs w:val="28"/>
        </w:rPr>
        <w:t>- технический директор (главный инженер) - не менее 1 чел.;</w:t>
      </w:r>
    </w:p>
    <w:p w:rsidR="00B55FA2" w:rsidRPr="00B55FA2" w:rsidRDefault="00B55FA2" w:rsidP="00B55FA2">
      <w:pPr>
        <w:pStyle w:val="a4"/>
        <w:suppressAutoHyphens/>
        <w:rPr>
          <w:sz w:val="28"/>
          <w:szCs w:val="28"/>
        </w:rPr>
      </w:pPr>
      <w:r w:rsidRPr="00B55FA2">
        <w:rPr>
          <w:sz w:val="28"/>
          <w:szCs w:val="28"/>
        </w:rPr>
        <w:t>- руководитель производства работ (инженер-строитель) – не менее 1 чел.;</w:t>
      </w:r>
    </w:p>
    <w:p w:rsidR="00B55FA2" w:rsidRPr="00B55FA2" w:rsidRDefault="00B55FA2" w:rsidP="00B55FA2">
      <w:pPr>
        <w:pStyle w:val="a4"/>
        <w:suppressAutoHyphens/>
        <w:rPr>
          <w:sz w:val="28"/>
          <w:szCs w:val="28"/>
        </w:rPr>
      </w:pPr>
      <w:r w:rsidRPr="00B55FA2">
        <w:rPr>
          <w:sz w:val="28"/>
          <w:szCs w:val="28"/>
        </w:rPr>
        <w:t>- монтажник стальных и ж/б конструкций– не менее 6 человек;</w:t>
      </w:r>
    </w:p>
    <w:p w:rsidR="00B55FA2" w:rsidRPr="009A690B" w:rsidRDefault="00B55FA2" w:rsidP="00B55FA2">
      <w:pPr>
        <w:pStyle w:val="a4"/>
        <w:suppressAutoHyphens/>
        <w:rPr>
          <w:sz w:val="28"/>
          <w:szCs w:val="28"/>
        </w:rPr>
      </w:pPr>
      <w:r w:rsidRPr="009A690B">
        <w:rPr>
          <w:sz w:val="28"/>
          <w:szCs w:val="28"/>
        </w:rPr>
        <w:t>-  наличие атте</w:t>
      </w:r>
      <w:r w:rsidR="009A690B" w:rsidRPr="009A690B">
        <w:rPr>
          <w:sz w:val="28"/>
          <w:szCs w:val="28"/>
        </w:rPr>
        <w:t>стованных сварщиков – не менее 1</w:t>
      </w:r>
      <w:r w:rsidRPr="009A690B">
        <w:rPr>
          <w:sz w:val="28"/>
          <w:szCs w:val="28"/>
        </w:rPr>
        <w:t xml:space="preserve"> человек</w:t>
      </w:r>
      <w:r w:rsidR="009A690B" w:rsidRPr="009A690B">
        <w:rPr>
          <w:sz w:val="28"/>
          <w:szCs w:val="28"/>
        </w:rPr>
        <w:t>а</w:t>
      </w:r>
      <w:r w:rsidRPr="009A690B">
        <w:rPr>
          <w:sz w:val="28"/>
          <w:szCs w:val="28"/>
        </w:rPr>
        <w:t xml:space="preserve">; </w:t>
      </w:r>
    </w:p>
    <w:p w:rsidR="00F12565" w:rsidRDefault="00B55FA2" w:rsidP="00B55FA2">
      <w:pPr>
        <w:pStyle w:val="a4"/>
        <w:suppressAutoHyphens/>
        <w:rPr>
          <w:sz w:val="28"/>
          <w:szCs w:val="28"/>
        </w:rPr>
      </w:pPr>
      <w:r w:rsidRPr="009A690B">
        <w:rPr>
          <w:sz w:val="28"/>
          <w:szCs w:val="28"/>
        </w:rPr>
        <w:t xml:space="preserve">- специалисты ЛНК – не менее 1 чел. </w:t>
      </w:r>
    </w:p>
    <w:p w:rsidR="00B55FA2" w:rsidRPr="009A690B" w:rsidRDefault="00F12565" w:rsidP="00B55FA2">
      <w:pPr>
        <w:pStyle w:val="a4"/>
        <w:suppressAutoHyphens/>
        <w:rPr>
          <w:sz w:val="28"/>
          <w:szCs w:val="28"/>
        </w:rPr>
      </w:pPr>
      <w:r>
        <w:rPr>
          <w:sz w:val="28"/>
          <w:szCs w:val="28"/>
        </w:rPr>
        <w:t>- электромонтер</w:t>
      </w:r>
      <w:r w:rsidR="00B55FA2" w:rsidRPr="009A690B">
        <w:rPr>
          <w:sz w:val="28"/>
          <w:szCs w:val="28"/>
        </w:rPr>
        <w:t xml:space="preserve"> </w:t>
      </w:r>
      <w:r w:rsidRPr="00F12565">
        <w:rPr>
          <w:sz w:val="28"/>
          <w:szCs w:val="28"/>
        </w:rPr>
        <w:t>– 2 человека.</w:t>
      </w:r>
    </w:p>
    <w:p w:rsidR="00B55FA2" w:rsidRPr="009A690B" w:rsidRDefault="00B55FA2" w:rsidP="00B55FA2">
      <w:pPr>
        <w:pStyle w:val="a4"/>
        <w:suppressAutoHyphens/>
        <w:rPr>
          <w:sz w:val="28"/>
          <w:szCs w:val="28"/>
        </w:rPr>
      </w:pPr>
      <w:r w:rsidRPr="009A690B">
        <w:rPr>
          <w:sz w:val="28"/>
          <w:szCs w:val="28"/>
        </w:rPr>
        <w:t>- стропальщик – не менее 1 человек;</w:t>
      </w:r>
    </w:p>
    <w:p w:rsidR="00B55FA2" w:rsidRPr="00166953" w:rsidRDefault="00B55FA2" w:rsidP="00B55FA2">
      <w:pPr>
        <w:pStyle w:val="a4"/>
        <w:suppressAutoHyphens/>
        <w:rPr>
          <w:sz w:val="28"/>
          <w:szCs w:val="28"/>
        </w:rPr>
      </w:pPr>
      <w:r w:rsidRPr="009A690B">
        <w:rPr>
          <w:sz w:val="28"/>
          <w:szCs w:val="28"/>
        </w:rPr>
        <w:t>- подсобный рабочий</w:t>
      </w:r>
      <w:r w:rsidR="00F12565">
        <w:rPr>
          <w:sz w:val="28"/>
          <w:szCs w:val="28"/>
        </w:rPr>
        <w:t xml:space="preserve"> </w:t>
      </w:r>
      <w:r w:rsidRPr="009A690B">
        <w:rPr>
          <w:sz w:val="28"/>
          <w:szCs w:val="28"/>
        </w:rPr>
        <w:t>– 2 человека.</w:t>
      </w:r>
    </w:p>
    <w:p w:rsidR="00B26046" w:rsidRPr="00B26046" w:rsidRDefault="005F5B50" w:rsidP="00BF34D7">
      <w:pPr>
        <w:pStyle w:val="a4"/>
        <w:tabs>
          <w:tab w:val="left" w:pos="1134"/>
        </w:tabs>
        <w:suppressAutoHyphens/>
        <w:rPr>
          <w:sz w:val="28"/>
          <w:szCs w:val="28"/>
        </w:rPr>
      </w:pPr>
      <w:proofErr w:type="gramStart"/>
      <w:r>
        <w:rPr>
          <w:sz w:val="28"/>
          <w:szCs w:val="28"/>
        </w:rPr>
        <w:t>д)</w:t>
      </w:r>
      <w:r w:rsidR="00BF34D7">
        <w:rPr>
          <w:sz w:val="28"/>
          <w:szCs w:val="28"/>
        </w:rPr>
        <w:tab/>
      </w:r>
      <w:proofErr w:type="gramEnd"/>
      <w:r w:rsidR="00BF34D7">
        <w:rPr>
          <w:sz w:val="28"/>
          <w:szCs w:val="28"/>
        </w:rPr>
        <w:t>у претендента должны иметься разрешительные документы</w:t>
      </w:r>
      <w:r w:rsidR="00B26046" w:rsidRPr="00B26046">
        <w:rPr>
          <w:sz w:val="28"/>
          <w:szCs w:val="28"/>
        </w:rPr>
        <w:t>:</w:t>
      </w:r>
    </w:p>
    <w:p w:rsidR="00B26046" w:rsidRPr="00B26046" w:rsidRDefault="00BF34D7" w:rsidP="00B26046">
      <w:pPr>
        <w:pStyle w:val="a4"/>
        <w:suppressAutoHyphens/>
        <w:rPr>
          <w:sz w:val="28"/>
          <w:szCs w:val="28"/>
        </w:rPr>
      </w:pPr>
      <w:r>
        <w:rPr>
          <w:sz w:val="28"/>
          <w:szCs w:val="28"/>
        </w:rPr>
        <w:t xml:space="preserve">-   </w:t>
      </w:r>
      <w:r w:rsidR="00B26046" w:rsidRPr="00B26046">
        <w:rPr>
          <w:sz w:val="28"/>
          <w:szCs w:val="28"/>
        </w:rPr>
        <w:t>выписка из Реестра членов СРО о допуске к выполнению работ;</w:t>
      </w:r>
    </w:p>
    <w:p w:rsidR="00B26046" w:rsidRPr="00B26046" w:rsidRDefault="00B26046" w:rsidP="00B26046">
      <w:pPr>
        <w:pStyle w:val="a4"/>
        <w:suppressAutoHyphens/>
        <w:rPr>
          <w:sz w:val="28"/>
          <w:szCs w:val="28"/>
        </w:rPr>
      </w:pPr>
      <w:r w:rsidRPr="00B26046">
        <w:rPr>
          <w:sz w:val="28"/>
          <w:szCs w:val="28"/>
        </w:rPr>
        <w:t>- 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B26046" w:rsidRPr="00B26046" w:rsidRDefault="00B55FA2" w:rsidP="00B26046">
      <w:pPr>
        <w:pStyle w:val="a4"/>
        <w:suppressAutoHyphens/>
        <w:rPr>
          <w:sz w:val="28"/>
          <w:szCs w:val="28"/>
        </w:rPr>
      </w:pPr>
      <w:r>
        <w:rPr>
          <w:sz w:val="28"/>
          <w:szCs w:val="28"/>
        </w:rPr>
        <w:lastRenderedPageBreak/>
        <w:t xml:space="preserve">- </w:t>
      </w:r>
      <w:r w:rsidR="00B26046" w:rsidRPr="00B26046">
        <w:rPr>
          <w:sz w:val="28"/>
          <w:szCs w:val="28"/>
        </w:rPr>
        <w:t>свидетельство НАКС о готовности организации-заявителя к использованию аттестованной технологии сварки (нотариально заверенная копия) в соответствии с требованиями РД 03-615-03, группа: строительные конструкции СК;</w:t>
      </w:r>
    </w:p>
    <w:p w:rsidR="005F5B50" w:rsidRPr="00787AB5" w:rsidRDefault="00B26046" w:rsidP="00B26046">
      <w:pPr>
        <w:pStyle w:val="a4"/>
        <w:suppressAutoHyphens/>
        <w:rPr>
          <w:sz w:val="28"/>
          <w:szCs w:val="28"/>
        </w:rPr>
      </w:pPr>
      <w:r w:rsidRPr="00B26046">
        <w:rPr>
          <w:sz w:val="28"/>
          <w:szCs w:val="28"/>
        </w:rPr>
        <w:t xml:space="preserve">-  свидетельство о регистрации </w:t>
      </w:r>
      <w:proofErr w:type="spellStart"/>
      <w:r w:rsidRPr="00B26046">
        <w:rPr>
          <w:sz w:val="28"/>
          <w:szCs w:val="28"/>
        </w:rPr>
        <w:t>электролаборатории</w:t>
      </w:r>
      <w:proofErr w:type="spellEnd"/>
      <w:r w:rsidRPr="00B26046">
        <w:rPr>
          <w:sz w:val="28"/>
          <w:szCs w:val="28"/>
        </w:rPr>
        <w:t xml:space="preserve"> (нотариально заверенная копия), выданное </w:t>
      </w:r>
      <w:proofErr w:type="spellStart"/>
      <w:r w:rsidRPr="00B26046">
        <w:rPr>
          <w:sz w:val="28"/>
          <w:szCs w:val="28"/>
        </w:rPr>
        <w:t>Ростехнадзором</w:t>
      </w:r>
      <w:proofErr w:type="spellEnd"/>
      <w:r w:rsidRPr="00B26046">
        <w:rPr>
          <w:sz w:val="28"/>
          <w:szCs w:val="28"/>
        </w:rPr>
        <w:t>;</w:t>
      </w:r>
    </w:p>
    <w:p w:rsidR="002F2DC2" w:rsidRPr="00F82E1A" w:rsidRDefault="002F2DC2" w:rsidP="002F2DC2">
      <w:pPr>
        <w:shd w:val="clear" w:color="auto" w:fill="FFFFFF"/>
        <w:spacing w:line="210" w:lineRule="atLeast"/>
        <w:jc w:val="both"/>
        <w:rPr>
          <w:sz w:val="28"/>
          <w:szCs w:val="28"/>
        </w:rPr>
      </w:pPr>
    </w:p>
    <w:p w:rsidR="002F2DC2" w:rsidRDefault="002F2DC2" w:rsidP="002F2DC2">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2F2DC2" w:rsidRPr="00442FFE" w:rsidRDefault="002F2DC2" w:rsidP="002F2DC2">
      <w:pPr>
        <w:pStyle w:val="a4"/>
        <w:tabs>
          <w:tab w:val="left" w:pos="1440"/>
        </w:tabs>
        <w:suppressAutoHyphens/>
        <w:ind w:firstLine="0"/>
        <w:rPr>
          <w:b/>
          <w:sz w:val="28"/>
          <w:szCs w:val="28"/>
        </w:rPr>
      </w:pPr>
    </w:p>
    <w:p w:rsidR="002F2DC2" w:rsidRPr="001F643A" w:rsidRDefault="002F2DC2" w:rsidP="002F2DC2">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F2DC2" w:rsidRPr="001F643A" w:rsidRDefault="002F2DC2" w:rsidP="002F2DC2">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F2DC2" w:rsidRPr="001F643A" w:rsidRDefault="002F2DC2" w:rsidP="002F2DC2">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F2DC2" w:rsidRPr="001F643A" w:rsidRDefault="002F2DC2" w:rsidP="002F2DC2">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2F2DC2" w:rsidRPr="001F643A" w:rsidRDefault="002F2DC2" w:rsidP="002F2DC2">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F2DC2" w:rsidRPr="001F643A" w:rsidRDefault="002F2DC2" w:rsidP="002F2DC2">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F2DC2" w:rsidRPr="001F643A" w:rsidRDefault="002F2DC2" w:rsidP="002F2DC2">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
    <w:p w:rsidR="002F2DC2" w:rsidRPr="001F643A" w:rsidRDefault="002F2DC2" w:rsidP="002F2DC2">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F2DC2" w:rsidRPr="001F643A" w:rsidRDefault="002F2DC2" w:rsidP="002F2DC2">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F2DC2" w:rsidRPr="001F643A" w:rsidRDefault="002F2DC2" w:rsidP="002F2DC2">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 xml:space="preserve">с </w:t>
      </w:r>
      <w:r w:rsidRPr="001F643A">
        <w:rPr>
          <w:rFonts w:eastAsia="MS Mincho"/>
          <w:sz w:val="28"/>
          <w:szCs w:val="28"/>
        </w:rPr>
        <w:lastRenderedPageBreak/>
        <w:t>приложением документов, подтверждающих полномочия лица, выдавшего доверенность;</w:t>
      </w:r>
    </w:p>
    <w:p w:rsidR="002F2DC2" w:rsidRPr="001F643A" w:rsidRDefault="002F2DC2" w:rsidP="002F2DC2">
      <w:pPr>
        <w:pStyle w:val="a4"/>
        <w:numPr>
          <w:ilvl w:val="0"/>
          <w:numId w:val="37"/>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Pr>
          <w:sz w:val="28"/>
          <w:szCs w:val="28"/>
        </w:rPr>
        <w:t xml:space="preserve">еты о финансовых результатах </w:t>
      </w:r>
      <w:r w:rsidRPr="00B431EE">
        <w:rPr>
          <w:sz w:val="28"/>
          <w:szCs w:val="28"/>
        </w:rPr>
        <w:t xml:space="preserve">за </w:t>
      </w:r>
      <w:r w:rsidR="005F5B50">
        <w:rPr>
          <w:sz w:val="28"/>
          <w:szCs w:val="28"/>
        </w:rPr>
        <w:t>2022</w:t>
      </w:r>
      <w:r w:rsidRPr="00B431EE">
        <w:rPr>
          <w:sz w:val="28"/>
          <w:szCs w:val="28"/>
        </w:rPr>
        <w:t xml:space="preserve"> 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2F2DC2" w:rsidRPr="00632D3E" w:rsidRDefault="00632D3E" w:rsidP="009A690B">
      <w:pPr>
        <w:pStyle w:val="a4"/>
        <w:numPr>
          <w:ilvl w:val="0"/>
          <w:numId w:val="37"/>
        </w:numPr>
        <w:tabs>
          <w:tab w:val="left" w:pos="426"/>
        </w:tabs>
        <w:suppressAutoHyphens/>
        <w:ind w:left="0" w:firstLine="709"/>
        <w:rPr>
          <w:sz w:val="28"/>
          <w:szCs w:val="28"/>
        </w:rPr>
      </w:pPr>
      <w:r w:rsidRPr="00632D3E">
        <w:rPr>
          <w:bCs/>
          <w:sz w:val="28"/>
          <w:szCs w:val="28"/>
        </w:rPr>
        <w:t xml:space="preserve">Расчет </w:t>
      </w:r>
      <w:r w:rsidR="009A690B" w:rsidRPr="009A690B">
        <w:rPr>
          <w:bCs/>
          <w:sz w:val="28"/>
          <w:szCs w:val="28"/>
        </w:rPr>
        <w:t xml:space="preserve">по страховым взносам на последнюю отчетную дату (копия,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  </w:t>
      </w:r>
    </w:p>
    <w:p w:rsidR="002F2DC2" w:rsidRPr="001F643A" w:rsidRDefault="002F2DC2" w:rsidP="002F2DC2">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2F2DC2" w:rsidRPr="001F643A" w:rsidRDefault="002F2DC2" w:rsidP="002F2DC2">
      <w:pPr>
        <w:pStyle w:val="a4"/>
        <w:numPr>
          <w:ilvl w:val="0"/>
          <w:numId w:val="37"/>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Pr="00896AFE">
        <w:rPr>
          <w:sz w:val="28"/>
          <w:szCs w:val="28"/>
        </w:rPr>
        <w:t>отчетный</w:t>
      </w:r>
      <w:r>
        <w:rPr>
          <w:sz w:val="28"/>
          <w:szCs w:val="28"/>
        </w:rPr>
        <w:t xml:space="preserve"> </w:t>
      </w:r>
      <w:r w:rsidRPr="001F643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9A690B" w:rsidRPr="009A690B" w:rsidRDefault="002F2DC2" w:rsidP="009A690B">
      <w:pPr>
        <w:pStyle w:val="a4"/>
        <w:numPr>
          <w:ilvl w:val="0"/>
          <w:numId w:val="37"/>
        </w:numPr>
        <w:tabs>
          <w:tab w:val="left" w:pos="426"/>
        </w:tabs>
        <w:suppressAutoHyphens/>
        <w:ind w:left="0" w:firstLine="705"/>
        <w:rPr>
          <w:sz w:val="28"/>
          <w:szCs w:val="28"/>
        </w:rPr>
      </w:pPr>
      <w:r w:rsidRPr="001F643A">
        <w:rPr>
          <w:sz w:val="28"/>
          <w:szCs w:val="28"/>
        </w:rPr>
        <w:t xml:space="preserve"> Справку </w:t>
      </w:r>
      <w:r w:rsidR="009A690B" w:rsidRPr="009A690B">
        <w:rPr>
          <w:sz w:val="28"/>
          <w:szCs w:val="28"/>
        </w:rPr>
        <w:t>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F2DC2" w:rsidRPr="001F643A" w:rsidRDefault="009A690B" w:rsidP="009A690B">
      <w:pPr>
        <w:pStyle w:val="a4"/>
        <w:tabs>
          <w:tab w:val="left" w:pos="426"/>
        </w:tabs>
        <w:suppressAutoHyphens/>
        <w:ind w:firstLine="705"/>
        <w:rPr>
          <w:sz w:val="28"/>
          <w:szCs w:val="28"/>
        </w:rPr>
      </w:pPr>
      <w:r w:rsidRPr="009A690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 </w:t>
      </w:r>
    </w:p>
    <w:p w:rsidR="002F2DC2" w:rsidRPr="000226E0" w:rsidRDefault="002F2DC2" w:rsidP="002F2DC2">
      <w:pPr>
        <w:pStyle w:val="a4"/>
        <w:tabs>
          <w:tab w:val="num" w:pos="1211"/>
          <w:tab w:val="left" w:pos="1440"/>
        </w:tabs>
        <w:suppressAutoHyphens/>
        <w:ind w:left="720" w:firstLine="0"/>
        <w:rPr>
          <w:b/>
          <w:sz w:val="28"/>
          <w:szCs w:val="28"/>
        </w:rPr>
      </w:pPr>
    </w:p>
    <w:p w:rsidR="002F2DC2" w:rsidRPr="000226E0" w:rsidRDefault="002F2DC2" w:rsidP="002F2DC2">
      <w:pPr>
        <w:pStyle w:val="a4"/>
        <w:numPr>
          <w:ilvl w:val="1"/>
          <w:numId w:val="2"/>
        </w:numPr>
        <w:tabs>
          <w:tab w:val="clear" w:pos="1320"/>
        </w:tabs>
        <w:suppressAutoHyphens/>
        <w:ind w:left="0" w:firstLine="600"/>
        <w:rPr>
          <w:b/>
          <w:sz w:val="28"/>
          <w:szCs w:val="28"/>
        </w:rPr>
      </w:pPr>
      <w:r w:rsidRPr="000226E0">
        <w:rPr>
          <w:b/>
          <w:sz w:val="28"/>
          <w:szCs w:val="28"/>
        </w:rPr>
        <w:lastRenderedPageBreak/>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F2DC2" w:rsidRPr="007F7E73" w:rsidRDefault="002F2DC2" w:rsidP="002F2DC2">
      <w:pPr>
        <w:pStyle w:val="a4"/>
        <w:suppressAutoHyphens/>
        <w:rPr>
          <w:sz w:val="28"/>
        </w:rPr>
      </w:pPr>
      <w:r>
        <w:rPr>
          <w:b/>
          <w:sz w:val="28"/>
        </w:rPr>
        <w:t>1</w:t>
      </w:r>
      <w:r w:rsidRPr="007F7317">
        <w:rPr>
          <w:b/>
          <w:sz w:val="28"/>
        </w:rPr>
        <w:t>)</w:t>
      </w:r>
      <w:r w:rsidRPr="007F7E73">
        <w:rPr>
          <w:sz w:val="28"/>
        </w:rPr>
        <w:t xml:space="preserve"> </w:t>
      </w:r>
      <w:proofErr w:type="gramStart"/>
      <w:r w:rsidRPr="008B2221">
        <w:rPr>
          <w:b/>
          <w:i/>
          <w:sz w:val="28"/>
        </w:rPr>
        <w:t>В</w:t>
      </w:r>
      <w:proofErr w:type="gramEnd"/>
      <w:r w:rsidRPr="008B2221">
        <w:rPr>
          <w:b/>
          <w:i/>
          <w:sz w:val="28"/>
        </w:rPr>
        <w:t xml:space="preserve"> подтверждение опыта выполнения работ</w:t>
      </w:r>
      <w:r w:rsidRPr="007F7E73">
        <w:rPr>
          <w:sz w:val="28"/>
        </w:rPr>
        <w:t>:</w:t>
      </w:r>
      <w:r w:rsidRPr="007F7E73">
        <w:rPr>
          <w:i/>
          <w:sz w:val="28"/>
        </w:rPr>
        <w:t xml:space="preserve"> </w:t>
      </w:r>
    </w:p>
    <w:p w:rsidR="002F2DC2" w:rsidRPr="007F7E73" w:rsidRDefault="002F2DC2" w:rsidP="002F2DC2">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F2DC2" w:rsidRPr="007F7E73" w:rsidRDefault="002F2DC2" w:rsidP="002F2DC2">
      <w:pPr>
        <w:pStyle w:val="a4"/>
        <w:suppressAutoHyphens/>
        <w:rPr>
          <w:sz w:val="28"/>
        </w:rPr>
      </w:pPr>
      <w:r w:rsidRPr="007F7E73">
        <w:rPr>
          <w:sz w:val="28"/>
        </w:rPr>
        <w:t>- копии актов о выполнении работ;</w:t>
      </w:r>
    </w:p>
    <w:p w:rsidR="002F2DC2" w:rsidRDefault="002F2DC2" w:rsidP="002F2DC2">
      <w:pPr>
        <w:pStyle w:val="a4"/>
        <w:suppressAutoHyphens/>
        <w:rPr>
          <w:sz w:val="28"/>
        </w:rPr>
      </w:pPr>
      <w:r w:rsidRPr="007F7E73">
        <w:rPr>
          <w:sz w:val="28"/>
        </w:rPr>
        <w:t>- копии договоров на выполнение работ.</w:t>
      </w:r>
    </w:p>
    <w:p w:rsidR="002F2DC2" w:rsidRDefault="002F2DC2" w:rsidP="002F2DC2">
      <w:pPr>
        <w:pStyle w:val="a4"/>
        <w:suppressAutoHyphens/>
        <w:rPr>
          <w:sz w:val="28"/>
        </w:rPr>
      </w:pPr>
      <w:r>
        <w:rPr>
          <w:b/>
          <w:sz w:val="28"/>
        </w:rPr>
        <w:t>2</w:t>
      </w:r>
      <w:r w:rsidRPr="007F7317">
        <w:rPr>
          <w:b/>
          <w:sz w:val="28"/>
        </w:rPr>
        <w:t>)</w:t>
      </w:r>
      <w:r w:rsidRPr="003100A3">
        <w:rPr>
          <w:sz w:val="28"/>
        </w:rPr>
        <w:t xml:space="preserve"> </w:t>
      </w:r>
      <w:proofErr w:type="gramStart"/>
      <w:r w:rsidRPr="00DC4681">
        <w:rPr>
          <w:b/>
          <w:i/>
          <w:sz w:val="28"/>
        </w:rPr>
        <w:t>В</w:t>
      </w:r>
      <w:proofErr w:type="gramEnd"/>
      <w:r w:rsidRPr="00DC4681">
        <w:rPr>
          <w:b/>
          <w:i/>
          <w:sz w:val="28"/>
        </w:rPr>
        <w:t xml:space="preserve"> подтверждение наличия производственных мощностей, ресурсов</w:t>
      </w:r>
      <w:r>
        <w:rPr>
          <w:sz w:val="28"/>
        </w:rPr>
        <w:t>:</w:t>
      </w:r>
    </w:p>
    <w:p w:rsidR="002F2DC2" w:rsidRDefault="002F2DC2" w:rsidP="002F2DC2">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F2DC2" w:rsidRDefault="002F2DC2" w:rsidP="002F2DC2">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F2DC2" w:rsidRPr="00FB3BAE" w:rsidRDefault="002F2DC2" w:rsidP="002F2DC2">
      <w:pPr>
        <w:pStyle w:val="a4"/>
        <w:suppressAutoHyphens/>
        <w:rPr>
          <w:b/>
          <w:i/>
          <w:sz w:val="28"/>
        </w:rPr>
      </w:pPr>
      <w:r>
        <w:rPr>
          <w:b/>
          <w:sz w:val="28"/>
        </w:rPr>
        <w:t>3</w:t>
      </w:r>
      <w:r w:rsidRPr="007F7317">
        <w:rPr>
          <w:b/>
          <w:sz w:val="28"/>
        </w:rPr>
        <w:t>)</w:t>
      </w:r>
      <w:r>
        <w:rPr>
          <w:sz w:val="28"/>
        </w:rPr>
        <w:t xml:space="preserve"> </w:t>
      </w:r>
      <w:proofErr w:type="gramStart"/>
      <w:r w:rsidRPr="00FB3BAE">
        <w:rPr>
          <w:b/>
          <w:i/>
          <w:sz w:val="28"/>
        </w:rPr>
        <w:t>В</w:t>
      </w:r>
      <w:proofErr w:type="gramEnd"/>
      <w:r w:rsidRPr="00FB3BAE">
        <w:rPr>
          <w:b/>
          <w:i/>
          <w:sz w:val="28"/>
        </w:rPr>
        <w:t xml:space="preserve"> подтверждение наличия квалифицированного административно-производственного персонала:</w:t>
      </w:r>
    </w:p>
    <w:p w:rsidR="002F2DC2" w:rsidRDefault="002F2DC2" w:rsidP="002F2DC2">
      <w:pPr>
        <w:pStyle w:val="a4"/>
        <w:suppressAutoHyphens/>
        <w:rPr>
          <w:sz w:val="28"/>
        </w:rPr>
      </w:pPr>
      <w:r>
        <w:rPr>
          <w:sz w:val="28"/>
        </w:rPr>
        <w:t>- справка по форме Приложения № 6 к конкурсной документации;</w:t>
      </w:r>
    </w:p>
    <w:p w:rsidR="002F2DC2" w:rsidRDefault="002F2DC2" w:rsidP="002F2DC2">
      <w:pPr>
        <w:pStyle w:val="a4"/>
        <w:suppressAutoHyphens/>
        <w:rPr>
          <w:sz w:val="28"/>
        </w:rPr>
      </w:pPr>
      <w:r>
        <w:rPr>
          <w:sz w:val="28"/>
        </w:rPr>
        <w:t>- штатное расписание (копия, заверенная претендентом);</w:t>
      </w:r>
    </w:p>
    <w:p w:rsidR="002F2DC2" w:rsidRPr="00C706B6" w:rsidRDefault="002F2DC2" w:rsidP="002F2DC2">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F2DC2" w:rsidRPr="00FF1E3B" w:rsidRDefault="002F2DC2" w:rsidP="002F2DC2">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F2DC2" w:rsidRDefault="002F2DC2" w:rsidP="002F2DC2">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w:t>
      </w:r>
      <w:r w:rsidRPr="00AB315C">
        <w:rPr>
          <w:sz w:val="28"/>
          <w:szCs w:val="28"/>
        </w:rPr>
        <w:t>(тридцать) календарных дней</w:t>
      </w:r>
      <w:r>
        <w:rPr>
          <w:sz w:val="28"/>
          <w:szCs w:val="28"/>
        </w:rPr>
        <w:t xml:space="preserve">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F2DC2" w:rsidRDefault="002F2DC2" w:rsidP="002F2DC2">
      <w:pPr>
        <w:pStyle w:val="a4"/>
        <w:tabs>
          <w:tab w:val="num" w:pos="2160"/>
        </w:tabs>
        <w:suppressAutoHyphens/>
        <w:rPr>
          <w:sz w:val="28"/>
          <w:szCs w:val="28"/>
        </w:rPr>
      </w:pPr>
    </w:p>
    <w:p w:rsidR="002F2DC2" w:rsidRPr="008E1132" w:rsidRDefault="002F2DC2" w:rsidP="002F2DC2">
      <w:pPr>
        <w:ind w:firstLine="709"/>
        <w:jc w:val="both"/>
        <w:rPr>
          <w:b/>
          <w:sz w:val="28"/>
          <w:szCs w:val="28"/>
        </w:rPr>
      </w:pPr>
      <w:r w:rsidRPr="008E1132">
        <w:rPr>
          <w:b/>
          <w:sz w:val="28"/>
          <w:szCs w:val="28"/>
        </w:rPr>
        <w:t>2.6.</w:t>
      </w:r>
      <w:r w:rsidRPr="008E1132">
        <w:rPr>
          <w:b/>
          <w:sz w:val="28"/>
          <w:szCs w:val="28"/>
        </w:rPr>
        <w:tab/>
        <w:t>Вскрытие заявок</w:t>
      </w:r>
    </w:p>
    <w:p w:rsidR="002F2DC2" w:rsidRPr="002110A2" w:rsidRDefault="002F2DC2" w:rsidP="002F2DC2">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конкурсе в </w:t>
      </w:r>
      <w:r w:rsidRPr="00836D84">
        <w:rPr>
          <w:rFonts w:ascii="Times New Roman" w:hAnsi="Times New Roman"/>
          <w:b/>
          <w:sz w:val="28"/>
          <w:szCs w:val="28"/>
        </w:rPr>
        <w:t xml:space="preserve">14.00 часов </w:t>
      </w:r>
      <w:r w:rsidRPr="00B431EE">
        <w:rPr>
          <w:rFonts w:ascii="Times New Roman" w:hAnsi="Times New Roman"/>
          <w:b/>
          <w:sz w:val="28"/>
          <w:szCs w:val="28"/>
        </w:rPr>
        <w:t>московского времени «</w:t>
      </w:r>
      <w:r w:rsidR="009E4731">
        <w:rPr>
          <w:rFonts w:ascii="Times New Roman" w:hAnsi="Times New Roman"/>
          <w:b/>
          <w:sz w:val="28"/>
          <w:szCs w:val="28"/>
        </w:rPr>
        <w:t>19» декабря</w:t>
      </w:r>
      <w:r w:rsidR="005F5B50">
        <w:rPr>
          <w:rFonts w:ascii="Times New Roman" w:hAnsi="Times New Roman"/>
          <w:b/>
          <w:sz w:val="28"/>
          <w:szCs w:val="28"/>
        </w:rPr>
        <w:t xml:space="preserve"> 2023</w:t>
      </w:r>
      <w:r w:rsidRPr="00B431EE">
        <w:rPr>
          <w:rFonts w:ascii="Times New Roman" w:hAnsi="Times New Roman"/>
          <w:b/>
          <w:sz w:val="28"/>
          <w:szCs w:val="28"/>
        </w:rPr>
        <w:t xml:space="preserve"> г.</w:t>
      </w:r>
      <w:r w:rsidRPr="00CA06DA">
        <w:rPr>
          <w:rFonts w:ascii="Times New Roman" w:hAnsi="Times New Roman"/>
          <w:sz w:val="28"/>
          <w:szCs w:val="28"/>
        </w:rPr>
        <w:t xml:space="preserve"> </w:t>
      </w:r>
      <w:r w:rsidRPr="002110A2">
        <w:rPr>
          <w:rFonts w:ascii="Times New Roman" w:hAnsi="Times New Roman"/>
          <w:sz w:val="28"/>
          <w:szCs w:val="28"/>
        </w:rPr>
        <w:t>представленные конверты с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F2DC2" w:rsidRPr="002110A2" w:rsidRDefault="002F2DC2" w:rsidP="002F2DC2">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
    <w:p w:rsidR="002F2DC2" w:rsidRPr="002110A2" w:rsidRDefault="002F2DC2" w:rsidP="002F2DC2">
      <w:pPr>
        <w:pStyle w:val="aff9"/>
        <w:ind w:left="0" w:firstLine="709"/>
        <w:jc w:val="both"/>
        <w:rPr>
          <w:rFonts w:ascii="Times New Roman" w:hAnsi="Times New Roman"/>
          <w:sz w:val="28"/>
          <w:szCs w:val="28"/>
        </w:rPr>
      </w:pPr>
      <w:r>
        <w:rPr>
          <w:rFonts w:ascii="Times New Roman" w:hAnsi="Times New Roman"/>
          <w:sz w:val="28"/>
          <w:szCs w:val="28"/>
        </w:rPr>
        <w:lastRenderedPageBreak/>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2F2DC2" w:rsidRPr="004B7DCE" w:rsidRDefault="002F2DC2" w:rsidP="002F2DC2">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F2DC2" w:rsidRPr="00F5240E" w:rsidRDefault="002F2DC2" w:rsidP="002F2DC2">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F2DC2" w:rsidRPr="00505486" w:rsidRDefault="002F2DC2" w:rsidP="002F2DC2">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по адресу</w:t>
      </w:r>
      <w:r>
        <w:rPr>
          <w:sz w:val="28"/>
        </w:rPr>
        <w:t>:</w:t>
      </w:r>
      <w:r w:rsidRPr="0012183B">
        <w:rPr>
          <w:sz w:val="28"/>
        </w:rPr>
        <w:t xml:space="preserve"> </w:t>
      </w:r>
      <w:r>
        <w:rPr>
          <w:sz w:val="28"/>
        </w:rPr>
        <w:t xml:space="preserve">392009, г. Тамбов, пл. Мастерских, </w:t>
      </w:r>
      <w:r w:rsidRPr="004B79A2">
        <w:rPr>
          <w:sz w:val="28"/>
        </w:rPr>
        <w:t>1</w:t>
      </w:r>
      <w:r w:rsidRPr="00836D84">
        <w:rPr>
          <w:sz w:val="28"/>
        </w:rPr>
        <w:t xml:space="preserve">. </w:t>
      </w:r>
      <w:r w:rsidRPr="00836D84">
        <w:rPr>
          <w:b/>
          <w:sz w:val="28"/>
        </w:rPr>
        <w:t>«</w:t>
      </w:r>
      <w:r w:rsidR="009E4731">
        <w:rPr>
          <w:b/>
          <w:sz w:val="28"/>
        </w:rPr>
        <w:t>20</w:t>
      </w:r>
      <w:r w:rsidRPr="00836D84">
        <w:rPr>
          <w:b/>
          <w:sz w:val="28"/>
        </w:rPr>
        <w:t xml:space="preserve">» </w:t>
      </w:r>
      <w:r w:rsidR="009E4731">
        <w:rPr>
          <w:b/>
          <w:sz w:val="28"/>
        </w:rPr>
        <w:t>декабря</w:t>
      </w:r>
      <w:r w:rsidR="005F5B50">
        <w:rPr>
          <w:b/>
          <w:sz w:val="28"/>
        </w:rPr>
        <w:t xml:space="preserve"> 2023</w:t>
      </w:r>
      <w:r w:rsidRPr="00836D84">
        <w:rPr>
          <w:b/>
          <w:sz w:val="28"/>
        </w:rPr>
        <w:t xml:space="preserve"> г.</w:t>
      </w:r>
    </w:p>
    <w:p w:rsidR="002F2DC2" w:rsidRPr="0012183B" w:rsidRDefault="002F2DC2" w:rsidP="002F2DC2">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F2DC2" w:rsidRPr="0012183B" w:rsidRDefault="002F2DC2" w:rsidP="002F2DC2">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F2DC2" w:rsidRPr="001E14E8" w:rsidRDefault="002F2DC2" w:rsidP="002F2DC2">
      <w:pPr>
        <w:pStyle w:val="a4"/>
        <w:numPr>
          <w:ilvl w:val="2"/>
          <w:numId w:val="16"/>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2F2DC2" w:rsidRPr="00430424" w:rsidRDefault="002F2DC2" w:rsidP="002F2DC2">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w:t>
      </w:r>
      <w:r>
        <w:rPr>
          <w:sz w:val="28"/>
        </w:rPr>
        <w:t>подтверждения соответствия 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F2DC2" w:rsidRDefault="002F2DC2" w:rsidP="002F2DC2">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2F2DC2" w:rsidRPr="007955D9" w:rsidRDefault="002F2DC2" w:rsidP="002F2DC2">
      <w:pPr>
        <w:pStyle w:val="a4"/>
        <w:suppressAutoHyphens/>
        <w:rPr>
          <w:sz w:val="28"/>
        </w:rPr>
      </w:pPr>
      <w:r w:rsidRPr="00430424">
        <w:rPr>
          <w:sz w:val="28"/>
        </w:rPr>
        <w:t>При наличии информации и документов, подт</w:t>
      </w:r>
      <w:r>
        <w:rPr>
          <w:sz w:val="28"/>
        </w:rPr>
        <w:t>верждающих, что Работы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F2DC2" w:rsidRPr="00694B05" w:rsidRDefault="002F2DC2" w:rsidP="002F2DC2">
      <w:pPr>
        <w:pStyle w:val="a4"/>
        <w:numPr>
          <w:ilvl w:val="2"/>
          <w:numId w:val="16"/>
        </w:numPr>
        <w:tabs>
          <w:tab w:val="num" w:pos="1713"/>
        </w:tabs>
        <w:suppressAutoHyphens/>
        <w:ind w:left="0" w:firstLine="709"/>
        <w:rPr>
          <w:sz w:val="28"/>
        </w:rPr>
      </w:pPr>
      <w:r>
        <w:rPr>
          <w:sz w:val="28"/>
        </w:rPr>
        <w:lastRenderedPageBreak/>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F2DC2" w:rsidRPr="002110A2" w:rsidRDefault="002F2DC2" w:rsidP="002F2DC2">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F2DC2" w:rsidRPr="005943E5" w:rsidRDefault="002F2DC2" w:rsidP="002F2DC2">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F2DC2" w:rsidRPr="0061076A" w:rsidRDefault="002F2DC2" w:rsidP="002F2DC2">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F2DC2" w:rsidRPr="00093053" w:rsidRDefault="002F2DC2" w:rsidP="002F2DC2">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 работах</w:t>
      </w:r>
      <w:r w:rsidRPr="00093053">
        <w:rPr>
          <w:sz w:val="28"/>
          <w:szCs w:val="28"/>
        </w:rPr>
        <w:t>, на закупку которых размещается заказ, не соответствующей действительности;</w:t>
      </w:r>
    </w:p>
    <w:p w:rsidR="002F2DC2" w:rsidRPr="00093053" w:rsidRDefault="002F2DC2" w:rsidP="002F2DC2">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F2DC2" w:rsidRPr="00093053" w:rsidRDefault="002F2DC2" w:rsidP="002F2DC2">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F2DC2" w:rsidRPr="00093053" w:rsidRDefault="002F2DC2" w:rsidP="002F2DC2">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F2DC2" w:rsidRPr="00093053" w:rsidRDefault="002F2DC2" w:rsidP="002F2DC2">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F2DC2" w:rsidRPr="00093053" w:rsidRDefault="002F2DC2" w:rsidP="002F2DC2">
      <w:pPr>
        <w:pStyle w:val="a4"/>
        <w:suppressAutoHyphens/>
        <w:rPr>
          <w:sz w:val="28"/>
          <w:szCs w:val="28"/>
        </w:rPr>
      </w:pPr>
      <w:r w:rsidRPr="00093053">
        <w:rPr>
          <w:sz w:val="28"/>
          <w:szCs w:val="28"/>
        </w:rPr>
        <w:t>предложение о цене договора превышает начальную цену договора;</w:t>
      </w:r>
    </w:p>
    <w:p w:rsidR="002F2DC2" w:rsidRPr="00D7455B" w:rsidRDefault="002F2DC2" w:rsidP="002F2DC2">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F2DC2" w:rsidRPr="00EF2D53" w:rsidRDefault="002F2DC2" w:rsidP="002F2DC2">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F2DC2" w:rsidRPr="00AD4ABC" w:rsidRDefault="002F2DC2" w:rsidP="002F2DC2">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F2DC2" w:rsidRPr="00830C5B" w:rsidRDefault="002F2DC2" w:rsidP="002F2DC2">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F2DC2" w:rsidRPr="00E61888" w:rsidRDefault="002F2DC2" w:rsidP="002F2DC2">
      <w:pPr>
        <w:pStyle w:val="a4"/>
        <w:suppressAutoHyphens/>
        <w:rPr>
          <w:sz w:val="27"/>
          <w:szCs w:val="27"/>
        </w:rPr>
      </w:pPr>
    </w:p>
    <w:p w:rsidR="002F2DC2" w:rsidRPr="00C5032F" w:rsidRDefault="002F2DC2" w:rsidP="002F2DC2">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F2DC2" w:rsidRPr="00C5032F" w:rsidRDefault="002F2DC2" w:rsidP="002F2DC2">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F2DC2" w:rsidRPr="00C5032F" w:rsidRDefault="002F2DC2" w:rsidP="002F2DC2">
      <w:pPr>
        <w:pStyle w:val="a4"/>
        <w:suppressAutoHyphens/>
        <w:rPr>
          <w:sz w:val="28"/>
          <w:szCs w:val="28"/>
        </w:rPr>
      </w:pPr>
      <w:r w:rsidRPr="00C5032F">
        <w:rPr>
          <w:sz w:val="28"/>
          <w:szCs w:val="28"/>
        </w:rPr>
        <w:lastRenderedPageBreak/>
        <w:t>2.8.2. При сопоставлении заявок и определении победителя открытого конкурса оцениваются:</w:t>
      </w:r>
    </w:p>
    <w:p w:rsidR="002F2DC2" w:rsidRPr="00C5032F" w:rsidRDefault="002F2DC2" w:rsidP="002F2DC2">
      <w:pPr>
        <w:pStyle w:val="a4"/>
        <w:suppressAutoHyphens/>
        <w:rPr>
          <w:sz w:val="28"/>
          <w:szCs w:val="28"/>
        </w:rPr>
      </w:pPr>
      <w:r w:rsidRPr="00C5032F">
        <w:rPr>
          <w:sz w:val="28"/>
          <w:szCs w:val="28"/>
        </w:rPr>
        <w:t>- опыт участника;</w:t>
      </w:r>
    </w:p>
    <w:p w:rsidR="002F2DC2" w:rsidRPr="00C5032F" w:rsidRDefault="002F2DC2" w:rsidP="002F2DC2">
      <w:pPr>
        <w:pStyle w:val="a4"/>
        <w:suppressAutoHyphens/>
        <w:rPr>
          <w:sz w:val="28"/>
          <w:szCs w:val="28"/>
        </w:rPr>
      </w:pPr>
      <w:r w:rsidRPr="00C5032F">
        <w:rPr>
          <w:sz w:val="28"/>
          <w:szCs w:val="28"/>
        </w:rPr>
        <w:t>- квалификация участника;</w:t>
      </w:r>
    </w:p>
    <w:p w:rsidR="002F2DC2" w:rsidRPr="00C5032F" w:rsidRDefault="002F2DC2" w:rsidP="002F2DC2">
      <w:pPr>
        <w:pStyle w:val="a4"/>
        <w:suppressAutoHyphens/>
        <w:rPr>
          <w:sz w:val="28"/>
          <w:szCs w:val="28"/>
        </w:rPr>
      </w:pPr>
      <w:r>
        <w:rPr>
          <w:sz w:val="28"/>
          <w:szCs w:val="28"/>
        </w:rPr>
        <w:t>- цена Д</w:t>
      </w:r>
      <w:r w:rsidRPr="00C5032F">
        <w:rPr>
          <w:sz w:val="28"/>
          <w:szCs w:val="28"/>
        </w:rPr>
        <w:t xml:space="preserve">оговора. </w:t>
      </w:r>
    </w:p>
    <w:p w:rsidR="002F2DC2" w:rsidRPr="00C5032F" w:rsidRDefault="002F2DC2" w:rsidP="002F2DC2">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F2DC2" w:rsidRPr="00C5032F" w:rsidRDefault="002F2DC2" w:rsidP="002F2DC2">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F2DC2" w:rsidRPr="00C5032F" w:rsidRDefault="002F2DC2" w:rsidP="002F2DC2">
      <w:pPr>
        <w:suppressAutoHyphens/>
        <w:ind w:firstLine="709"/>
        <w:jc w:val="both"/>
        <w:rPr>
          <w:sz w:val="28"/>
          <w:szCs w:val="28"/>
        </w:rPr>
      </w:pPr>
      <w:r w:rsidRPr="00C5032F">
        <w:rPr>
          <w:sz w:val="28"/>
          <w:szCs w:val="28"/>
        </w:rPr>
        <w:t>2.8.4. При оценке конку</w:t>
      </w:r>
      <w:r>
        <w:rPr>
          <w:sz w:val="28"/>
          <w:szCs w:val="28"/>
        </w:rPr>
        <w:t>рсных заявок по критерию «цена Д</w:t>
      </w:r>
      <w:r w:rsidRPr="00C5032F">
        <w:rPr>
          <w:sz w:val="28"/>
          <w:szCs w:val="28"/>
        </w:rPr>
        <w:t>оговора» сопоставляются предложения участников по цене без учета НДС.</w:t>
      </w:r>
    </w:p>
    <w:p w:rsidR="002F2DC2" w:rsidRPr="00C5032F" w:rsidRDefault="002F2DC2" w:rsidP="002F2DC2">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F2DC2" w:rsidRPr="00C5032F" w:rsidRDefault="002F2DC2" w:rsidP="002F2DC2">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F2DC2" w:rsidRPr="00C5032F" w:rsidRDefault="002F2DC2" w:rsidP="002F2DC2">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F2DC2" w:rsidRPr="00C5032F" w:rsidRDefault="002F2DC2" w:rsidP="002F2DC2">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F2DC2" w:rsidRPr="00C5032F" w:rsidRDefault="002F2DC2" w:rsidP="002F2DC2">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F2DC2" w:rsidRDefault="002F2DC2" w:rsidP="002F2DC2">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F2DC2" w:rsidRDefault="002F2DC2" w:rsidP="002F2DC2">
      <w:pPr>
        <w:pStyle w:val="a4"/>
        <w:suppressAutoHyphens/>
        <w:rPr>
          <w:sz w:val="28"/>
        </w:rPr>
      </w:pPr>
    </w:p>
    <w:p w:rsidR="002F2DC2" w:rsidRPr="007C35CA" w:rsidRDefault="002F2DC2" w:rsidP="002F2DC2">
      <w:pPr>
        <w:pStyle w:val="a4"/>
        <w:numPr>
          <w:ilvl w:val="1"/>
          <w:numId w:val="10"/>
        </w:numPr>
        <w:suppressAutoHyphens/>
        <w:ind w:left="0" w:firstLine="709"/>
        <w:rPr>
          <w:b/>
          <w:sz w:val="28"/>
        </w:rPr>
      </w:pPr>
      <w:r w:rsidRPr="007C35CA">
        <w:rPr>
          <w:b/>
          <w:sz w:val="28"/>
        </w:rPr>
        <w:t>Подведение итогов открытого конкурса</w:t>
      </w:r>
    </w:p>
    <w:p w:rsidR="002F2DC2" w:rsidRDefault="002F2DC2" w:rsidP="002F2DC2">
      <w:pPr>
        <w:pStyle w:val="a4"/>
        <w:numPr>
          <w:ilvl w:val="2"/>
          <w:numId w:val="10"/>
        </w:numPr>
        <w:suppressAutoHyphens/>
        <w:ind w:left="0" w:firstLine="709"/>
        <w:rPr>
          <w:sz w:val="28"/>
        </w:rPr>
      </w:pPr>
      <w:r>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Pr>
          <w:sz w:val="28"/>
        </w:rPr>
        <w:lastRenderedPageBreak/>
        <w:t>необходимые для подведения итогов открытого конкурса, передаются в конкурсную комиссию.</w:t>
      </w:r>
    </w:p>
    <w:p w:rsidR="002F2DC2" w:rsidRPr="006E2388" w:rsidRDefault="002F2DC2" w:rsidP="002F2DC2">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836D84">
        <w:rPr>
          <w:b/>
          <w:sz w:val="28"/>
        </w:rPr>
        <w:t>«</w:t>
      </w:r>
      <w:r w:rsidR="009E4731">
        <w:rPr>
          <w:b/>
          <w:sz w:val="28"/>
        </w:rPr>
        <w:t>22</w:t>
      </w:r>
      <w:r w:rsidRPr="00836D84">
        <w:rPr>
          <w:b/>
          <w:sz w:val="28"/>
        </w:rPr>
        <w:t>»</w:t>
      </w:r>
      <w:r w:rsidR="009E4731">
        <w:rPr>
          <w:b/>
          <w:sz w:val="28"/>
        </w:rPr>
        <w:t xml:space="preserve"> декабря</w:t>
      </w:r>
      <w:r w:rsidR="00C700B5">
        <w:rPr>
          <w:b/>
          <w:sz w:val="28"/>
        </w:rPr>
        <w:t xml:space="preserve"> 2023</w:t>
      </w:r>
      <w:r w:rsidRPr="00836D84">
        <w:rPr>
          <w:b/>
          <w:sz w:val="28"/>
        </w:rPr>
        <w:t xml:space="preserve"> г.</w:t>
      </w:r>
      <w:r w:rsidRPr="006E2388">
        <w:rPr>
          <w:sz w:val="28"/>
        </w:rPr>
        <w:t xml:space="preserve"> </w:t>
      </w:r>
    </w:p>
    <w:p w:rsidR="002F2DC2" w:rsidRPr="006E2388" w:rsidRDefault="002F2DC2" w:rsidP="002F2DC2">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F2DC2" w:rsidRDefault="002F2DC2" w:rsidP="002F2DC2">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F2DC2" w:rsidRDefault="002F2DC2" w:rsidP="002F2DC2">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F2DC2" w:rsidRDefault="002F2DC2" w:rsidP="002F2DC2">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F2DC2" w:rsidRDefault="002F2DC2" w:rsidP="002F2DC2">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w:t>
      </w:r>
      <w:r>
        <w:rPr>
          <w:sz w:val="28"/>
          <w:szCs w:val="28"/>
        </w:rPr>
        <w:t xml:space="preserve"> 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2F2DC2" w:rsidRPr="00B0744B" w:rsidRDefault="002F2DC2" w:rsidP="002F2DC2">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F2DC2" w:rsidRPr="00B0744B" w:rsidRDefault="002F2DC2" w:rsidP="002F2DC2">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F2DC2" w:rsidRPr="00B0744B" w:rsidRDefault="002F2DC2" w:rsidP="002F2DC2">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F2DC2" w:rsidRPr="00B0744B" w:rsidRDefault="002F2DC2" w:rsidP="002F2DC2">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F2DC2" w:rsidRPr="00B0744B" w:rsidRDefault="002F2DC2" w:rsidP="002F2DC2">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F2DC2" w:rsidRDefault="002F2DC2" w:rsidP="002F2DC2">
      <w:pPr>
        <w:ind w:left="450"/>
        <w:jc w:val="both"/>
        <w:rPr>
          <w:sz w:val="28"/>
          <w:szCs w:val="28"/>
        </w:rPr>
      </w:pPr>
      <w:r w:rsidRPr="00B0744B">
        <w:rPr>
          <w:sz w:val="28"/>
          <w:szCs w:val="28"/>
        </w:rPr>
        <w:t>4) ни один из претендентов не признан участником.</w:t>
      </w:r>
    </w:p>
    <w:p w:rsidR="002F2DC2" w:rsidRDefault="002F2DC2" w:rsidP="002F2DC2">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F2DC2" w:rsidRPr="00C830CB" w:rsidRDefault="002F2DC2" w:rsidP="002F2DC2">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F2DC2" w:rsidRPr="002E4875" w:rsidRDefault="002F2DC2" w:rsidP="002F2DC2">
      <w:pPr>
        <w:pStyle w:val="aff9"/>
        <w:spacing w:after="0" w:line="240" w:lineRule="auto"/>
        <w:ind w:left="0" w:firstLine="709"/>
        <w:jc w:val="both"/>
        <w:rPr>
          <w:rFonts w:ascii="Times New Roman" w:hAnsi="Times New Roman"/>
          <w:sz w:val="28"/>
          <w:szCs w:val="28"/>
        </w:rPr>
      </w:pPr>
    </w:p>
    <w:p w:rsidR="002F2DC2" w:rsidRPr="002E4875" w:rsidRDefault="002F2DC2" w:rsidP="002F2DC2">
      <w:pPr>
        <w:tabs>
          <w:tab w:val="left" w:pos="851"/>
        </w:tabs>
        <w:ind w:right="135"/>
        <w:jc w:val="both"/>
        <w:rPr>
          <w:sz w:val="28"/>
          <w:szCs w:val="28"/>
        </w:rPr>
      </w:pPr>
    </w:p>
    <w:p w:rsidR="002F2DC2" w:rsidRPr="00451EC8" w:rsidRDefault="002F2DC2" w:rsidP="002F2DC2">
      <w:pPr>
        <w:tabs>
          <w:tab w:val="left" w:pos="851"/>
        </w:tabs>
        <w:ind w:right="135"/>
        <w:jc w:val="both"/>
        <w:rPr>
          <w:sz w:val="28"/>
          <w:szCs w:val="28"/>
        </w:rPr>
      </w:pPr>
    </w:p>
    <w:p w:rsidR="002F2DC2" w:rsidRPr="00CE350B" w:rsidRDefault="002F2DC2" w:rsidP="002F2DC2">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2F2DC2" w:rsidRDefault="002F2DC2" w:rsidP="002F2DC2">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lastRenderedPageBreak/>
        <w:t>О</w:t>
      </w:r>
      <w:bookmarkEnd w:id="21"/>
      <w:bookmarkEnd w:id="22"/>
      <w:r>
        <w:rPr>
          <w:rFonts w:eastAsia="MS Mincho"/>
          <w:i w:val="0"/>
          <w:iCs w:val="0"/>
        </w:rPr>
        <w:t>формление конкурсной заявки</w:t>
      </w:r>
    </w:p>
    <w:p w:rsidR="002F2DC2" w:rsidRPr="00203FC0" w:rsidRDefault="002F2DC2" w:rsidP="002F2DC2">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F2DC2" w:rsidRPr="00203FC0" w:rsidRDefault="002F2DC2" w:rsidP="002F2DC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F2DC2" w:rsidRPr="00203FC0" w:rsidRDefault="002F2DC2" w:rsidP="002F2DC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F2DC2" w:rsidRPr="00D90360" w:rsidRDefault="002F2DC2" w:rsidP="002F2DC2">
      <w:pPr>
        <w:pStyle w:val="a4"/>
        <w:tabs>
          <w:tab w:val="num" w:pos="720"/>
        </w:tabs>
        <w:suppressAutoHyphens/>
        <w:rPr>
          <w:sz w:val="28"/>
          <w:szCs w:val="28"/>
        </w:rPr>
      </w:pPr>
      <w:r w:rsidRPr="00203FC0">
        <w:rPr>
          <w:sz w:val="28"/>
        </w:rPr>
        <w:t>Оригинал конкурсной заявки на участие в открытом конкурсе</w:t>
      </w:r>
      <w:r w:rsidR="009E4731">
        <w:rPr>
          <w:sz w:val="28"/>
          <w:szCs w:val="28"/>
        </w:rPr>
        <w:t xml:space="preserve"> № 134</w:t>
      </w:r>
      <w:r w:rsidR="005F5B50">
        <w:rPr>
          <w:sz w:val="28"/>
          <w:szCs w:val="28"/>
        </w:rPr>
        <w:t>/ТВРЗ/2023</w:t>
      </w:r>
      <w:r w:rsidRPr="00D90360">
        <w:rPr>
          <w:sz w:val="28"/>
          <w:szCs w:val="28"/>
        </w:rPr>
        <w:t>;</w:t>
      </w:r>
    </w:p>
    <w:p w:rsidR="002F2DC2" w:rsidRPr="00203FC0" w:rsidRDefault="002F2DC2" w:rsidP="002F2DC2">
      <w:pPr>
        <w:pStyle w:val="a4"/>
        <w:tabs>
          <w:tab w:val="num" w:pos="2880"/>
        </w:tabs>
        <w:suppressAutoHyphens/>
        <w:rPr>
          <w:sz w:val="28"/>
        </w:rPr>
      </w:pPr>
      <w:r w:rsidRPr="00203FC0">
        <w:rPr>
          <w:sz w:val="28"/>
        </w:rPr>
        <w:t>Составная часть «А» или «Б» (на общем конверте не указывается)</w:t>
      </w:r>
    </w:p>
    <w:p w:rsidR="002F2DC2" w:rsidRDefault="002F2DC2" w:rsidP="002F2DC2">
      <w:pPr>
        <w:pStyle w:val="a4"/>
        <w:tabs>
          <w:tab w:val="num" w:pos="2880"/>
        </w:tabs>
        <w:suppressAutoHyphens/>
        <w:rPr>
          <w:sz w:val="28"/>
        </w:rPr>
      </w:pPr>
      <w:r>
        <w:rPr>
          <w:sz w:val="28"/>
        </w:rPr>
        <w:t xml:space="preserve">Не вскрывать до </w:t>
      </w:r>
      <w:r w:rsidRPr="00836D84">
        <w:rPr>
          <w:sz w:val="28"/>
        </w:rPr>
        <w:t xml:space="preserve">14.00 часов </w:t>
      </w:r>
      <w:r w:rsidRPr="00836D84">
        <w:rPr>
          <w:i/>
          <w:sz w:val="28"/>
          <w:szCs w:val="28"/>
        </w:rPr>
        <w:t>московского</w:t>
      </w:r>
      <w:r w:rsidRPr="00836D84">
        <w:rPr>
          <w:sz w:val="28"/>
          <w:szCs w:val="28"/>
        </w:rPr>
        <w:t xml:space="preserve"> времени</w:t>
      </w:r>
      <w:r w:rsidR="009E4731">
        <w:rPr>
          <w:sz w:val="28"/>
          <w:szCs w:val="28"/>
        </w:rPr>
        <w:t xml:space="preserve"> </w:t>
      </w:r>
      <w:r w:rsidR="009E4731" w:rsidRPr="00D906E9">
        <w:rPr>
          <w:sz w:val="28"/>
          <w:szCs w:val="28"/>
        </w:rPr>
        <w:t>1</w:t>
      </w:r>
      <w:r w:rsidR="00D906E9" w:rsidRPr="00D906E9">
        <w:rPr>
          <w:sz w:val="28"/>
          <w:szCs w:val="28"/>
        </w:rPr>
        <w:t>9</w:t>
      </w:r>
      <w:r w:rsidRPr="00D906E9">
        <w:rPr>
          <w:sz w:val="28"/>
          <w:szCs w:val="28"/>
        </w:rPr>
        <w:t xml:space="preserve"> </w:t>
      </w:r>
      <w:r w:rsidR="009E4731" w:rsidRPr="00D906E9">
        <w:rPr>
          <w:sz w:val="28"/>
          <w:szCs w:val="28"/>
        </w:rPr>
        <w:t>декабря</w:t>
      </w:r>
      <w:r w:rsidRPr="00D906E9">
        <w:rPr>
          <w:sz w:val="28"/>
        </w:rPr>
        <w:t xml:space="preserve"> </w:t>
      </w:r>
      <w:r w:rsidR="002B4604" w:rsidRPr="00D906E9">
        <w:rPr>
          <w:sz w:val="28"/>
        </w:rPr>
        <w:t>2023</w:t>
      </w:r>
      <w:r w:rsidRPr="00D906E9">
        <w:rPr>
          <w:sz w:val="28"/>
        </w:rPr>
        <w:t> г.»</w:t>
      </w:r>
    </w:p>
    <w:p w:rsidR="002F2DC2" w:rsidRPr="0012183B" w:rsidRDefault="002F2DC2" w:rsidP="002F2DC2">
      <w:pPr>
        <w:pStyle w:val="a4"/>
        <w:tabs>
          <w:tab w:val="num" w:pos="2880"/>
        </w:tabs>
        <w:suppressAutoHyphens/>
        <w:rPr>
          <w:sz w:val="28"/>
        </w:rPr>
      </w:pPr>
      <w:r>
        <w:rPr>
          <w:sz w:val="28"/>
        </w:rPr>
        <w:t xml:space="preserve">  </w:t>
      </w:r>
    </w:p>
    <w:p w:rsidR="002F2DC2" w:rsidRPr="0012183B" w:rsidRDefault="002F2DC2" w:rsidP="002F2DC2">
      <w:pPr>
        <w:pStyle w:val="a4"/>
        <w:numPr>
          <w:ilvl w:val="2"/>
          <w:numId w:val="3"/>
        </w:numPr>
        <w:suppressAutoHyphens/>
        <w:ind w:left="0"/>
        <w:rPr>
          <w:sz w:val="28"/>
        </w:rPr>
      </w:pPr>
      <w:r w:rsidRPr="0012183B">
        <w:rPr>
          <w:sz w:val="28"/>
          <w:szCs w:val="28"/>
        </w:rPr>
        <w:t>Конверт «А» должен содержать:</w:t>
      </w:r>
    </w:p>
    <w:p w:rsidR="002F2DC2" w:rsidRPr="00D71F69" w:rsidRDefault="002F2DC2" w:rsidP="002F2DC2">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F2DC2" w:rsidRPr="00D71F69" w:rsidRDefault="002F2DC2" w:rsidP="002F2DC2">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F2DC2" w:rsidRPr="00D71F69" w:rsidRDefault="002F2DC2" w:rsidP="002F2DC2">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F2DC2" w:rsidRPr="00D71F69" w:rsidRDefault="002F2DC2" w:rsidP="002F2DC2">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2F2DC2" w:rsidRPr="00D71F69" w:rsidRDefault="002F2DC2" w:rsidP="002F2DC2">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F2DC2" w:rsidRPr="00D71F69" w:rsidRDefault="002F2DC2" w:rsidP="002F2DC2">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F2DC2" w:rsidRPr="00D71F69" w:rsidRDefault="002F2DC2" w:rsidP="002F2DC2">
      <w:pPr>
        <w:tabs>
          <w:tab w:val="left" w:pos="426"/>
        </w:tabs>
        <w:suppressAutoHyphens/>
        <w:ind w:firstLine="709"/>
        <w:jc w:val="both"/>
        <w:rPr>
          <w:rFonts w:eastAsia="MS Mincho"/>
          <w:sz w:val="28"/>
          <w:szCs w:val="20"/>
        </w:rPr>
      </w:pPr>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
    <w:p w:rsidR="002F2DC2" w:rsidRPr="00513DF6" w:rsidRDefault="002F2DC2" w:rsidP="002F2DC2">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F2DC2" w:rsidRPr="00D71F69" w:rsidRDefault="002F2DC2" w:rsidP="002F2DC2">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F2DC2" w:rsidRPr="00D71F69" w:rsidRDefault="002F2DC2" w:rsidP="002F2DC2">
      <w:pPr>
        <w:tabs>
          <w:tab w:val="left" w:pos="426"/>
        </w:tabs>
        <w:suppressAutoHyphens/>
        <w:ind w:firstLine="709"/>
        <w:jc w:val="both"/>
        <w:rPr>
          <w:rFonts w:eastAsia="MS Mincho"/>
          <w:sz w:val="28"/>
          <w:szCs w:val="28"/>
        </w:rPr>
      </w:pPr>
      <w:r w:rsidRPr="00D71F69">
        <w:rPr>
          <w:rFonts w:eastAsia="MS Mincho"/>
          <w:sz w:val="28"/>
          <w:szCs w:val="28"/>
        </w:rPr>
        <w:lastRenderedPageBreak/>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F2DC2" w:rsidRPr="00E565B0" w:rsidRDefault="002F2DC2" w:rsidP="002F2DC2">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Pr>
          <w:sz w:val="28"/>
          <w:szCs w:val="28"/>
        </w:rPr>
        <w:t>еты о финансовых результатах за 2022</w:t>
      </w:r>
      <w:r w:rsidRPr="00957F99">
        <w:rPr>
          <w:sz w:val="28"/>
          <w:szCs w:val="28"/>
        </w:rPr>
        <w:t xml:space="preserve"> г</w:t>
      </w:r>
      <w:r w:rsidRPr="00D71F69">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w:t>
      </w:r>
      <w:r w:rsidRPr="00E565B0">
        <w:rPr>
          <w:rFonts w:eastAsia="Times New Roman"/>
          <w:sz w:val="28"/>
          <w:szCs w:val="28"/>
        </w:rPr>
        <w:t>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565B0">
        <w:rPr>
          <w:sz w:val="28"/>
          <w:szCs w:val="28"/>
        </w:rPr>
        <w:t xml:space="preserve">, </w:t>
      </w:r>
      <w:r w:rsidRPr="00E565B0">
        <w:rPr>
          <w:rFonts w:eastAsia="Times New Roman"/>
          <w:bCs/>
          <w:sz w:val="28"/>
          <w:szCs w:val="28"/>
        </w:rPr>
        <w:t>банковскую карточку с образцами подписей и оттиском печати контрагента.</w:t>
      </w:r>
    </w:p>
    <w:p w:rsidR="00563E51" w:rsidRPr="009E4731" w:rsidRDefault="00563E51" w:rsidP="002F2DC2">
      <w:pPr>
        <w:pStyle w:val="aff9"/>
        <w:widowControl w:val="0"/>
        <w:autoSpaceDE w:val="0"/>
        <w:autoSpaceDN w:val="0"/>
        <w:adjustRightInd w:val="0"/>
        <w:spacing w:line="240" w:lineRule="auto"/>
        <w:ind w:left="0" w:firstLine="709"/>
        <w:jc w:val="both"/>
        <w:rPr>
          <w:rFonts w:ascii="Times New Roman" w:hAnsi="Times New Roman"/>
          <w:bCs/>
          <w:sz w:val="28"/>
          <w:szCs w:val="28"/>
          <w:highlight w:val="yellow"/>
        </w:rPr>
      </w:pPr>
      <w:r w:rsidRPr="00E565B0">
        <w:rPr>
          <w:rFonts w:ascii="Times New Roman" w:hAnsi="Times New Roman"/>
          <w:bCs/>
          <w:sz w:val="28"/>
          <w:szCs w:val="28"/>
        </w:rPr>
        <w:t xml:space="preserve">- расчет </w:t>
      </w:r>
      <w:r w:rsidR="00E565B0" w:rsidRPr="00E565B0">
        <w:rPr>
          <w:rFonts w:ascii="Times New Roman" w:hAnsi="Times New Roman"/>
          <w:bCs/>
          <w:sz w:val="28"/>
          <w:szCs w:val="28"/>
        </w:rPr>
        <w:t xml:space="preserve">по страховым взносам на последнюю отчетную дату (копия,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  </w:t>
      </w:r>
    </w:p>
    <w:p w:rsidR="002F2DC2" w:rsidRPr="00E565B0" w:rsidRDefault="002F2DC2" w:rsidP="002F2DC2">
      <w:pPr>
        <w:pStyle w:val="aff9"/>
        <w:widowControl w:val="0"/>
        <w:autoSpaceDE w:val="0"/>
        <w:autoSpaceDN w:val="0"/>
        <w:adjustRightInd w:val="0"/>
        <w:spacing w:line="240" w:lineRule="auto"/>
        <w:ind w:left="0" w:firstLine="709"/>
        <w:jc w:val="both"/>
        <w:rPr>
          <w:rFonts w:ascii="Times New Roman" w:hAnsi="Times New Roman"/>
          <w:sz w:val="28"/>
          <w:szCs w:val="28"/>
        </w:rPr>
      </w:pPr>
      <w:r w:rsidRPr="00E565B0">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2F2DC2" w:rsidRPr="00E565B0" w:rsidRDefault="002F2DC2" w:rsidP="002F2DC2">
      <w:pPr>
        <w:pStyle w:val="aff9"/>
        <w:widowControl w:val="0"/>
        <w:autoSpaceDE w:val="0"/>
        <w:autoSpaceDN w:val="0"/>
        <w:adjustRightInd w:val="0"/>
        <w:spacing w:line="240" w:lineRule="auto"/>
        <w:ind w:left="0" w:firstLine="709"/>
        <w:jc w:val="both"/>
        <w:rPr>
          <w:rFonts w:ascii="Times New Roman" w:hAnsi="Times New Roman"/>
          <w:sz w:val="28"/>
          <w:szCs w:val="28"/>
        </w:rPr>
      </w:pPr>
      <w:r w:rsidRPr="00E565B0">
        <w:rPr>
          <w:rFonts w:ascii="Times New Roman" w:hAnsi="Times New Roman"/>
          <w:sz w:val="28"/>
          <w:szCs w:val="28"/>
        </w:rPr>
        <w:t xml:space="preserve">- налоговую </w:t>
      </w:r>
      <w:r w:rsidR="00E565B0" w:rsidRPr="00E565B0">
        <w:rPr>
          <w:rFonts w:ascii="Times New Roman" w:hAnsi="Times New Roman"/>
          <w:sz w:val="28"/>
          <w:szCs w:val="28"/>
        </w:rPr>
        <w:t>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E565B0" w:rsidRPr="00E565B0" w:rsidRDefault="002F2DC2" w:rsidP="00E565B0">
      <w:pPr>
        <w:pStyle w:val="aff9"/>
        <w:widowControl w:val="0"/>
        <w:autoSpaceDE w:val="0"/>
        <w:autoSpaceDN w:val="0"/>
        <w:adjustRightInd w:val="0"/>
        <w:ind w:left="0" w:firstLine="709"/>
        <w:jc w:val="both"/>
        <w:rPr>
          <w:rFonts w:ascii="Times New Roman" w:hAnsi="Times New Roman"/>
          <w:sz w:val="28"/>
          <w:szCs w:val="28"/>
        </w:rPr>
      </w:pPr>
      <w:r w:rsidRPr="00E565B0">
        <w:rPr>
          <w:rFonts w:ascii="Times New Roman" w:hAnsi="Times New Roman"/>
          <w:sz w:val="28"/>
          <w:szCs w:val="28"/>
        </w:rPr>
        <w:t xml:space="preserve">- справку </w:t>
      </w:r>
      <w:r w:rsidR="00E565B0" w:rsidRPr="00E565B0">
        <w:rPr>
          <w:rFonts w:ascii="Times New Roman" w:hAnsi="Times New Roman"/>
          <w:sz w:val="28"/>
          <w:szCs w:val="28"/>
        </w:rPr>
        <w:t>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F2DC2" w:rsidRPr="00513DF6" w:rsidRDefault="00E565B0" w:rsidP="00E565B0">
      <w:pPr>
        <w:pStyle w:val="aff9"/>
        <w:widowControl w:val="0"/>
        <w:autoSpaceDE w:val="0"/>
        <w:autoSpaceDN w:val="0"/>
        <w:adjustRightInd w:val="0"/>
        <w:spacing w:line="240" w:lineRule="auto"/>
        <w:ind w:left="0" w:firstLine="709"/>
        <w:jc w:val="both"/>
        <w:rPr>
          <w:sz w:val="28"/>
          <w:szCs w:val="28"/>
        </w:rPr>
      </w:pPr>
      <w:r w:rsidRPr="00E565B0">
        <w:rPr>
          <w:rFonts w:ascii="Times New Roman" w:hAnsi="Times New Roman"/>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rsidR="002F2DC2" w:rsidRPr="0012183B" w:rsidRDefault="002F2DC2" w:rsidP="002F2DC2">
      <w:pPr>
        <w:pStyle w:val="a4"/>
        <w:suppressAutoHyphens/>
        <w:rPr>
          <w:sz w:val="28"/>
          <w:szCs w:val="28"/>
        </w:rPr>
      </w:pPr>
      <w:r w:rsidRPr="0012183B">
        <w:rPr>
          <w:sz w:val="28"/>
          <w:szCs w:val="28"/>
        </w:rPr>
        <w:lastRenderedPageBreak/>
        <w:t>Конверт «Б» должен содержать:</w:t>
      </w:r>
    </w:p>
    <w:p w:rsidR="002F2DC2" w:rsidRPr="0012183B" w:rsidRDefault="002F2DC2" w:rsidP="002F2DC2">
      <w:pPr>
        <w:pStyle w:val="a4"/>
        <w:suppressAutoHyphens/>
        <w:rPr>
          <w:sz w:val="28"/>
          <w:szCs w:val="28"/>
        </w:rPr>
      </w:pPr>
      <w:r w:rsidRPr="0012183B">
        <w:rPr>
          <w:sz w:val="28"/>
          <w:szCs w:val="28"/>
        </w:rPr>
        <w:t>- опись представленных документов;</w:t>
      </w:r>
    </w:p>
    <w:p w:rsidR="002F2DC2" w:rsidRPr="0012183B" w:rsidRDefault="002F2DC2" w:rsidP="002F2DC2">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F2DC2" w:rsidRPr="0012183B" w:rsidRDefault="002F2DC2" w:rsidP="002F2DC2">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F2DC2" w:rsidRPr="0012183B" w:rsidRDefault="002F2DC2" w:rsidP="002F2DC2">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F2DC2" w:rsidRPr="0012183B" w:rsidRDefault="002F2DC2" w:rsidP="002F2DC2">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F2DC2" w:rsidRPr="0012183B" w:rsidRDefault="002F2DC2" w:rsidP="002F2DC2">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F2DC2" w:rsidRPr="0012183B" w:rsidRDefault="002F2DC2" w:rsidP="002F2DC2">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F2DC2" w:rsidRPr="0012183B" w:rsidRDefault="002F2DC2" w:rsidP="002F2DC2">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F2DC2" w:rsidRPr="0012183B" w:rsidRDefault="002F2DC2" w:rsidP="002F2DC2">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F2DC2" w:rsidRPr="0012183B" w:rsidRDefault="002F2DC2" w:rsidP="002F2DC2">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2F2DC2" w:rsidRPr="0012183B" w:rsidRDefault="002F2DC2" w:rsidP="002F2DC2">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F2DC2" w:rsidRPr="00CE350B" w:rsidRDefault="002F2DC2" w:rsidP="002F2DC2">
      <w:pPr>
        <w:pStyle w:val="a"/>
        <w:numPr>
          <w:ilvl w:val="0"/>
          <w:numId w:val="0"/>
        </w:numPr>
        <w:ind w:firstLine="568"/>
        <w:rPr>
          <w:rFonts w:eastAsia="MS Mincho"/>
        </w:rPr>
      </w:pPr>
    </w:p>
    <w:p w:rsidR="002F2DC2" w:rsidRDefault="002F2DC2" w:rsidP="002F2DC2">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F2DC2" w:rsidRPr="00C31A9A" w:rsidRDefault="002F2DC2" w:rsidP="002F2DC2">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F2DC2" w:rsidRPr="0012183B" w:rsidRDefault="002F2DC2" w:rsidP="002F2DC2">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w:t>
      </w:r>
      <w:r>
        <w:lastRenderedPageBreak/>
        <w:t xml:space="preserve">следующим образом: цена единицы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w:t>
      </w:r>
      <w:r>
        <w:t>сле запятой и умножается на 1,20</w:t>
      </w:r>
      <w:r w:rsidRPr="0012183B">
        <w:t xml:space="preserve"> (либо иной коэффициент в зависимости от ставки НДС, применяемой в отношении претендента).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2F2DC2" w:rsidRPr="0012183B" w:rsidRDefault="002F2DC2" w:rsidP="002F2DC2">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F2DC2" w:rsidRPr="0012183B" w:rsidRDefault="002F2DC2" w:rsidP="002F2DC2">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w:t>
      </w:r>
      <w:proofErr w:type="gramStart"/>
      <w:r w:rsidRPr="0012183B">
        <w:t>показателей</w:t>
      </w:r>
      <w:proofErr w:type="gramEnd"/>
      <w:r w:rsidRPr="0012183B">
        <w:t xml:space="preserve"> изложенных цифрами и прописью, приоритет имеют написанные прописью.</w:t>
      </w:r>
    </w:p>
    <w:p w:rsidR="002F2DC2" w:rsidRPr="0012183B" w:rsidRDefault="002F2DC2" w:rsidP="002F2DC2">
      <w:pPr>
        <w:pStyle w:val="a"/>
      </w:pPr>
      <w:r w:rsidRPr="0012183B">
        <w:t xml:space="preserve">Предложение претендента о цене, содержащееся в финансово-коммерческом предложении </w:t>
      </w:r>
      <w:r w:rsidRPr="004B0525">
        <w:t>не может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могут</w:t>
      </w:r>
      <w:r w:rsidRPr="0012183B">
        <w:t xml:space="preserve"> превышать единичные расценки, установленные в конкурсной документации (с учетом НДС и без учета НДС).</w:t>
      </w:r>
    </w:p>
    <w:p w:rsidR="002F2DC2" w:rsidRDefault="002F2DC2" w:rsidP="002F2DC2">
      <w:pPr>
        <w:pStyle w:val="a4"/>
        <w:suppressAutoHyphens/>
        <w:ind w:left="705" w:firstLine="0"/>
        <w:rPr>
          <w:b/>
          <w:sz w:val="28"/>
          <w:szCs w:val="28"/>
        </w:rPr>
      </w:pPr>
    </w:p>
    <w:p w:rsidR="002F2DC2" w:rsidRDefault="002F2DC2" w:rsidP="002F2DC2">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2F2DC2" w:rsidRPr="00787AB5" w:rsidRDefault="002F2DC2" w:rsidP="002F2DC2">
      <w:pPr>
        <w:ind w:firstLine="567"/>
        <w:jc w:val="both"/>
        <w:rPr>
          <w:sz w:val="28"/>
          <w:szCs w:val="20"/>
        </w:rPr>
      </w:pPr>
      <w:r w:rsidRPr="00787AB5">
        <w:rPr>
          <w:color w:val="000000"/>
          <w:sz w:val="28"/>
          <w:szCs w:val="28"/>
        </w:rPr>
        <w:t>4.1</w:t>
      </w:r>
      <w:r w:rsidRPr="004A787D">
        <w:rPr>
          <w:color w:val="000000"/>
          <w:sz w:val="28"/>
          <w:szCs w:val="28"/>
        </w:rPr>
        <w:t>.</w:t>
      </w:r>
      <w:r w:rsidRPr="004A787D">
        <w:rPr>
          <w:b/>
          <w:color w:val="000000"/>
          <w:sz w:val="28"/>
          <w:szCs w:val="28"/>
        </w:rPr>
        <w:t xml:space="preserve"> </w:t>
      </w:r>
      <w:r w:rsidRPr="004A787D">
        <w:rPr>
          <w:color w:val="000000"/>
          <w:sz w:val="28"/>
          <w:szCs w:val="28"/>
        </w:rPr>
        <w:t>Предметом настоящего открытого конкурса является</w:t>
      </w:r>
      <w:r w:rsidRPr="004A787D">
        <w:rPr>
          <w:sz w:val="28"/>
          <w:szCs w:val="28"/>
        </w:rPr>
        <w:t xml:space="preserve"> </w:t>
      </w:r>
      <w:r w:rsidR="002B4604" w:rsidRPr="002B4604">
        <w:rPr>
          <w:sz w:val="28"/>
          <w:szCs w:val="28"/>
        </w:rPr>
        <w:t xml:space="preserve">выполнение работ </w:t>
      </w:r>
      <w:r w:rsidR="00FB6672" w:rsidRPr="00FB6672">
        <w:rPr>
          <w:sz w:val="28"/>
          <w:szCs w:val="28"/>
        </w:rPr>
        <w:t>по капитальному ремонту подкранового пути мостовых кранов рег.№12768, рег. №12769 в «Здании ВСЦ-1 и РКЦ, здании МКЦ» на участке по ремонту тормозного оборудования, сантехническом участке, дверном участке ВСЦ-2 инв.№10006/21008</w:t>
      </w:r>
      <w:r w:rsidR="00FB6672">
        <w:rPr>
          <w:sz w:val="28"/>
          <w:szCs w:val="28"/>
        </w:rPr>
        <w:t xml:space="preserve"> </w:t>
      </w:r>
      <w:r w:rsidR="002B4604" w:rsidRPr="002B4604">
        <w:rPr>
          <w:sz w:val="28"/>
          <w:szCs w:val="28"/>
        </w:rPr>
        <w:t>(далее Договор), находящегося на балансовом учете Тамбовского вагоноремонтного за</w:t>
      </w:r>
      <w:r w:rsidR="00FB6672">
        <w:rPr>
          <w:sz w:val="28"/>
          <w:szCs w:val="28"/>
        </w:rPr>
        <w:t>вода АО «ВРМ» в 2024</w:t>
      </w:r>
      <w:r w:rsidR="002B4604" w:rsidRPr="002B4604">
        <w:rPr>
          <w:sz w:val="28"/>
          <w:szCs w:val="28"/>
        </w:rPr>
        <w:t xml:space="preserve"> г. </w:t>
      </w:r>
    </w:p>
    <w:p w:rsidR="002B4604" w:rsidRPr="002B4604" w:rsidRDefault="002B4604" w:rsidP="002B4604">
      <w:pPr>
        <w:ind w:firstLine="567"/>
        <w:jc w:val="both"/>
        <w:rPr>
          <w:sz w:val="28"/>
          <w:szCs w:val="20"/>
        </w:rPr>
      </w:pPr>
      <w:r w:rsidRPr="002B4604">
        <w:rPr>
          <w:sz w:val="28"/>
          <w:szCs w:val="20"/>
        </w:rPr>
        <w:t>Начальная (максималь</w:t>
      </w:r>
      <w:r w:rsidR="00FB6672">
        <w:rPr>
          <w:sz w:val="28"/>
          <w:szCs w:val="20"/>
        </w:rPr>
        <w:t>ная) цена договора составляет 11 000 000 (Одиннадцать</w:t>
      </w:r>
      <w:r w:rsidRPr="002B4604">
        <w:rPr>
          <w:sz w:val="28"/>
          <w:szCs w:val="20"/>
        </w:rPr>
        <w:t xml:space="preserve"> миллионов) руб</w:t>
      </w:r>
      <w:r w:rsidR="0050634F">
        <w:rPr>
          <w:sz w:val="28"/>
          <w:szCs w:val="20"/>
        </w:rPr>
        <w:t>лей 00 копеек, без учета НДС; 13 200 000 (Тринадцать</w:t>
      </w:r>
      <w:r w:rsidRPr="002B4604">
        <w:rPr>
          <w:sz w:val="28"/>
          <w:szCs w:val="20"/>
        </w:rPr>
        <w:t xml:space="preserve"> миллионов</w:t>
      </w:r>
      <w:r w:rsidR="0050634F">
        <w:rPr>
          <w:sz w:val="28"/>
          <w:szCs w:val="20"/>
        </w:rPr>
        <w:t xml:space="preserve"> двести тысяч</w:t>
      </w:r>
      <w:r w:rsidRPr="002B4604">
        <w:rPr>
          <w:sz w:val="28"/>
          <w:szCs w:val="20"/>
        </w:rPr>
        <w:t xml:space="preserve">) рублей 00 копеек, с учетом всех налогов, включая НДС. </w:t>
      </w:r>
    </w:p>
    <w:p w:rsidR="002B4604" w:rsidRPr="002B4604" w:rsidRDefault="002B4604" w:rsidP="002B4604">
      <w:pPr>
        <w:ind w:firstLine="567"/>
        <w:jc w:val="both"/>
        <w:rPr>
          <w:sz w:val="28"/>
          <w:szCs w:val="20"/>
        </w:rPr>
      </w:pPr>
      <w:r w:rsidRPr="002B4604">
        <w:rPr>
          <w:sz w:val="28"/>
          <w:szCs w:val="20"/>
        </w:rPr>
        <w:t>Срок</w:t>
      </w:r>
      <w:r w:rsidR="00C700B5">
        <w:rPr>
          <w:sz w:val="28"/>
          <w:szCs w:val="20"/>
        </w:rPr>
        <w:t xml:space="preserve"> выпо</w:t>
      </w:r>
      <w:r w:rsidR="0050634F">
        <w:rPr>
          <w:sz w:val="28"/>
          <w:szCs w:val="20"/>
        </w:rPr>
        <w:t xml:space="preserve">лнения работ – </w:t>
      </w:r>
      <w:r w:rsidR="0050634F" w:rsidRPr="001E118E">
        <w:rPr>
          <w:sz w:val="28"/>
          <w:szCs w:val="20"/>
        </w:rPr>
        <w:t>с 03.01.2024 г</w:t>
      </w:r>
      <w:r w:rsidR="0050634F">
        <w:rPr>
          <w:sz w:val="28"/>
          <w:szCs w:val="20"/>
        </w:rPr>
        <w:t>. по 31.03.2024</w:t>
      </w:r>
      <w:r w:rsidRPr="002B4604">
        <w:rPr>
          <w:sz w:val="28"/>
          <w:szCs w:val="20"/>
        </w:rPr>
        <w:t xml:space="preserve"> года.</w:t>
      </w:r>
    </w:p>
    <w:p w:rsidR="002B4604" w:rsidRPr="002B4604" w:rsidRDefault="002B4604" w:rsidP="002B4604">
      <w:pPr>
        <w:ind w:firstLine="567"/>
        <w:jc w:val="both"/>
        <w:rPr>
          <w:sz w:val="28"/>
          <w:szCs w:val="20"/>
        </w:rPr>
      </w:pPr>
      <w:r w:rsidRPr="002B4604">
        <w:rPr>
          <w:sz w:val="28"/>
          <w:szCs w:val="20"/>
        </w:rPr>
        <w:t>Адрес выполнения работ: г. Тамбов, пл. Мастерских, д. 1.</w:t>
      </w:r>
    </w:p>
    <w:p w:rsidR="002B4604" w:rsidRPr="002B4604" w:rsidRDefault="002B4604" w:rsidP="002B4604">
      <w:pPr>
        <w:ind w:firstLine="567"/>
        <w:jc w:val="both"/>
        <w:rPr>
          <w:sz w:val="28"/>
          <w:szCs w:val="20"/>
        </w:rPr>
      </w:pPr>
      <w:r w:rsidRPr="002B4604">
        <w:rPr>
          <w:sz w:val="28"/>
          <w:szCs w:val="20"/>
        </w:rPr>
        <w:t>Основание для выполнения Работ - Титульный список капитального ремонта основных фондов Тамбовского ВРЗ АО «ВРМ» на 2023 года.</w:t>
      </w:r>
    </w:p>
    <w:p w:rsidR="002F2DC2" w:rsidRPr="00787AB5" w:rsidRDefault="002B4604" w:rsidP="002B4604">
      <w:pPr>
        <w:ind w:firstLine="567"/>
        <w:jc w:val="both"/>
        <w:rPr>
          <w:sz w:val="28"/>
          <w:szCs w:val="28"/>
        </w:rPr>
      </w:pPr>
      <w:r w:rsidRPr="002B4604">
        <w:rPr>
          <w:sz w:val="28"/>
          <w:szCs w:val="20"/>
        </w:rPr>
        <w:t>Цель работ - восстановление эксплуатационных характеристик строительных конструкций подкрановых путей «Здания ВСЦ-1 и РКЦ, здания МКЦ» инв.№10006/210080.</w:t>
      </w:r>
    </w:p>
    <w:p w:rsidR="002B4604" w:rsidRPr="002B4604" w:rsidRDefault="002B4604" w:rsidP="002B4604">
      <w:pPr>
        <w:ind w:firstLine="567"/>
        <w:jc w:val="both"/>
        <w:rPr>
          <w:bCs/>
          <w:sz w:val="28"/>
          <w:szCs w:val="28"/>
        </w:rPr>
      </w:pPr>
      <w:r w:rsidRPr="002B4604">
        <w:rPr>
          <w:bCs/>
          <w:sz w:val="28"/>
          <w:szCs w:val="28"/>
        </w:rPr>
        <w:t xml:space="preserve">Требования к работам - качественное выполнение работ согласно: </w:t>
      </w:r>
    </w:p>
    <w:p w:rsidR="002B4604" w:rsidRPr="002B4604" w:rsidRDefault="002B4604" w:rsidP="002B4604">
      <w:pPr>
        <w:ind w:firstLine="567"/>
        <w:jc w:val="both"/>
        <w:rPr>
          <w:bCs/>
          <w:sz w:val="28"/>
          <w:szCs w:val="28"/>
        </w:rPr>
      </w:pPr>
      <w:r w:rsidRPr="002B4604">
        <w:rPr>
          <w:bCs/>
          <w:sz w:val="28"/>
          <w:szCs w:val="28"/>
        </w:rPr>
        <w:t>•</w:t>
      </w:r>
      <w:r w:rsidRPr="002B4604">
        <w:rPr>
          <w:bCs/>
          <w:sz w:val="28"/>
          <w:szCs w:val="28"/>
        </w:rPr>
        <w:tab/>
        <w:t>ФЗ № 384 «Технический регламент о безопасности зданий и сооружений»;</w:t>
      </w:r>
    </w:p>
    <w:p w:rsidR="002B4604" w:rsidRPr="002B4604" w:rsidRDefault="002B4604" w:rsidP="002B4604">
      <w:pPr>
        <w:ind w:firstLine="567"/>
        <w:jc w:val="both"/>
        <w:rPr>
          <w:bCs/>
          <w:sz w:val="28"/>
          <w:szCs w:val="28"/>
        </w:rPr>
      </w:pPr>
      <w:r w:rsidRPr="001E118E">
        <w:rPr>
          <w:bCs/>
          <w:sz w:val="28"/>
          <w:szCs w:val="28"/>
        </w:rPr>
        <w:t>•</w:t>
      </w:r>
      <w:r w:rsidRPr="001E118E">
        <w:rPr>
          <w:bCs/>
          <w:sz w:val="28"/>
          <w:szCs w:val="28"/>
        </w:rPr>
        <w:tab/>
        <w:t>СП 48.13330.2011 «Организация строительного производства»;</w:t>
      </w:r>
      <w:bookmarkStart w:id="23" w:name="_GoBack"/>
      <w:bookmarkEnd w:id="23"/>
    </w:p>
    <w:p w:rsidR="002B4604" w:rsidRPr="002B4604" w:rsidRDefault="002B4604" w:rsidP="002B4604">
      <w:pPr>
        <w:ind w:firstLine="567"/>
        <w:jc w:val="both"/>
        <w:rPr>
          <w:bCs/>
          <w:sz w:val="28"/>
          <w:szCs w:val="28"/>
        </w:rPr>
      </w:pPr>
      <w:r w:rsidRPr="002B4604">
        <w:rPr>
          <w:bCs/>
          <w:sz w:val="28"/>
          <w:szCs w:val="28"/>
        </w:rPr>
        <w:lastRenderedPageBreak/>
        <w:t>•</w:t>
      </w:r>
      <w:r w:rsidRPr="002B4604">
        <w:rPr>
          <w:bCs/>
          <w:sz w:val="28"/>
          <w:szCs w:val="28"/>
        </w:rPr>
        <w:tab/>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rsidR="002B4604" w:rsidRPr="002B4604" w:rsidRDefault="002B4604" w:rsidP="002B4604">
      <w:pPr>
        <w:ind w:firstLine="567"/>
        <w:jc w:val="both"/>
        <w:rPr>
          <w:bCs/>
          <w:sz w:val="28"/>
          <w:szCs w:val="28"/>
        </w:rPr>
      </w:pPr>
      <w:r w:rsidRPr="002B4604">
        <w:rPr>
          <w:bCs/>
          <w:sz w:val="28"/>
          <w:szCs w:val="28"/>
        </w:rPr>
        <w:t>•</w:t>
      </w:r>
      <w:r w:rsidRPr="002B4604">
        <w:rPr>
          <w:bCs/>
          <w:sz w:val="28"/>
          <w:szCs w:val="28"/>
        </w:rPr>
        <w:tab/>
        <w:t>ПОТ РО-14000-004-98 «Техническая эксплуатация промышленных зданий и сооружений»;</w:t>
      </w:r>
    </w:p>
    <w:p w:rsidR="002B4604" w:rsidRPr="002B4604" w:rsidRDefault="002B4604" w:rsidP="002B4604">
      <w:pPr>
        <w:ind w:firstLine="567"/>
        <w:jc w:val="both"/>
        <w:rPr>
          <w:bCs/>
          <w:sz w:val="28"/>
          <w:szCs w:val="28"/>
        </w:rPr>
      </w:pPr>
      <w:r w:rsidRPr="002B4604">
        <w:rPr>
          <w:bCs/>
          <w:sz w:val="28"/>
          <w:szCs w:val="28"/>
        </w:rPr>
        <w:t>•</w:t>
      </w:r>
      <w:r w:rsidRPr="002B4604">
        <w:rPr>
          <w:bCs/>
          <w:sz w:val="28"/>
          <w:szCs w:val="28"/>
        </w:rPr>
        <w:tab/>
        <w:t>СНиП III-Г.10.1-69 «Подъемно-транспортное оборудование. Правила производства и приемки монтажных работ»;</w:t>
      </w:r>
    </w:p>
    <w:p w:rsidR="002B4604" w:rsidRPr="002B4604" w:rsidRDefault="002B4604" w:rsidP="002B4604">
      <w:pPr>
        <w:ind w:firstLine="567"/>
        <w:jc w:val="both"/>
        <w:rPr>
          <w:bCs/>
          <w:sz w:val="28"/>
          <w:szCs w:val="28"/>
        </w:rPr>
      </w:pPr>
      <w:r w:rsidRPr="002B4604">
        <w:rPr>
          <w:bCs/>
          <w:sz w:val="28"/>
          <w:szCs w:val="28"/>
        </w:rPr>
        <w:t>• Федерального закона от 21.07.1997 № 116-ФЗ "О промышленной безопасности опасных производственных объектов»;</w:t>
      </w:r>
    </w:p>
    <w:p w:rsidR="002B4604" w:rsidRPr="002B4604" w:rsidRDefault="002B4604" w:rsidP="002B4604">
      <w:pPr>
        <w:ind w:firstLine="567"/>
        <w:jc w:val="both"/>
        <w:rPr>
          <w:bCs/>
          <w:sz w:val="28"/>
          <w:szCs w:val="28"/>
        </w:rPr>
      </w:pPr>
      <w:r w:rsidRPr="002B4604">
        <w:rPr>
          <w:bCs/>
          <w:sz w:val="28"/>
          <w:szCs w:val="28"/>
        </w:rPr>
        <w:t>Заказчик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2B4604" w:rsidRPr="002B4604" w:rsidRDefault="002B4604" w:rsidP="002B4604">
      <w:pPr>
        <w:ind w:firstLine="567"/>
        <w:jc w:val="both"/>
        <w:rPr>
          <w:bCs/>
          <w:sz w:val="28"/>
          <w:szCs w:val="28"/>
        </w:rPr>
      </w:pPr>
      <w:r w:rsidRPr="002B4604">
        <w:rPr>
          <w:bCs/>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B4604" w:rsidRPr="002B4604" w:rsidRDefault="002B4604" w:rsidP="002B4604">
      <w:pPr>
        <w:ind w:firstLine="567"/>
        <w:jc w:val="both"/>
        <w:rPr>
          <w:bCs/>
          <w:sz w:val="28"/>
          <w:szCs w:val="28"/>
        </w:rPr>
      </w:pPr>
      <w:r w:rsidRPr="002B4604">
        <w:rPr>
          <w:bCs/>
          <w:sz w:val="28"/>
          <w:szCs w:val="28"/>
        </w:rPr>
        <w:t>Форма представления результатов работ - акты приемки выполненных работ по форме КС-2, КС-3, ОС-3.</w:t>
      </w:r>
    </w:p>
    <w:p w:rsidR="002B4604" w:rsidRPr="002B4604" w:rsidRDefault="002B4604" w:rsidP="002B4604">
      <w:pPr>
        <w:ind w:firstLine="567"/>
        <w:jc w:val="both"/>
        <w:rPr>
          <w:bCs/>
          <w:sz w:val="28"/>
          <w:szCs w:val="28"/>
        </w:rPr>
      </w:pPr>
      <w:r w:rsidRPr="002B4604">
        <w:rPr>
          <w:bCs/>
          <w:sz w:val="28"/>
          <w:szCs w:val="28"/>
        </w:rPr>
        <w:t xml:space="preserve">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 </w:t>
      </w:r>
    </w:p>
    <w:p w:rsidR="002F2DC2" w:rsidRPr="00787AB5" w:rsidRDefault="002B4604" w:rsidP="002B4604">
      <w:pPr>
        <w:ind w:firstLine="567"/>
        <w:jc w:val="both"/>
        <w:rPr>
          <w:sz w:val="28"/>
          <w:szCs w:val="28"/>
        </w:rPr>
      </w:pPr>
      <w:r w:rsidRPr="002B4604">
        <w:rPr>
          <w:bCs/>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p>
    <w:p w:rsidR="002F2DC2" w:rsidRPr="00787AB5" w:rsidRDefault="002F2DC2" w:rsidP="002F2DC2">
      <w:pPr>
        <w:ind w:firstLine="567"/>
        <w:jc w:val="both"/>
        <w:rPr>
          <w:sz w:val="28"/>
          <w:szCs w:val="28"/>
        </w:rPr>
      </w:pPr>
      <w:r w:rsidRPr="00787AB5">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F2DC2" w:rsidRPr="00787AB5" w:rsidRDefault="002F2DC2" w:rsidP="002F2DC2">
      <w:pPr>
        <w:ind w:firstLine="567"/>
        <w:jc w:val="both"/>
        <w:rPr>
          <w:sz w:val="28"/>
          <w:szCs w:val="28"/>
        </w:rPr>
      </w:pPr>
      <w:r w:rsidRPr="00787AB5">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787AB5">
        <w:rPr>
          <w:sz w:val="28"/>
          <w:szCs w:val="28"/>
          <w:lang w:val="en-US"/>
        </w:rPr>
        <w:t>IV</w:t>
      </w:r>
      <w:r w:rsidRPr="00787AB5">
        <w:rPr>
          <w:sz w:val="28"/>
          <w:szCs w:val="28"/>
        </w:rPr>
        <w:t xml:space="preserve"> настоящей конкурсной документации в виде пояснительной записки, которая должна содержать:</w:t>
      </w:r>
    </w:p>
    <w:p w:rsidR="002F2DC2" w:rsidRPr="00787AB5" w:rsidRDefault="002F2DC2" w:rsidP="002F2DC2">
      <w:pPr>
        <w:ind w:firstLine="567"/>
        <w:jc w:val="both"/>
        <w:rPr>
          <w:sz w:val="28"/>
          <w:szCs w:val="28"/>
        </w:rPr>
      </w:pPr>
      <w:r w:rsidRPr="00787AB5">
        <w:rPr>
          <w:sz w:val="28"/>
          <w:szCs w:val="28"/>
        </w:rPr>
        <w:t xml:space="preserve">- </w:t>
      </w:r>
      <w:r w:rsidRPr="002F538F">
        <w:rPr>
          <w:sz w:val="28"/>
          <w:szCs w:val="28"/>
        </w:rPr>
        <w:t>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F2DC2" w:rsidRPr="00903D03" w:rsidRDefault="0050634F" w:rsidP="002F2DC2">
      <w:pPr>
        <w:ind w:firstLine="567"/>
        <w:jc w:val="both"/>
        <w:rPr>
          <w:sz w:val="28"/>
          <w:szCs w:val="28"/>
        </w:rPr>
      </w:pPr>
      <w:r>
        <w:rPr>
          <w:sz w:val="28"/>
          <w:szCs w:val="28"/>
        </w:rPr>
        <w:t xml:space="preserve">4.4. Перечень </w:t>
      </w:r>
      <w:r w:rsidR="002F2DC2">
        <w:rPr>
          <w:sz w:val="28"/>
          <w:szCs w:val="28"/>
        </w:rPr>
        <w:t xml:space="preserve">работ </w:t>
      </w:r>
      <w:r w:rsidRPr="0050634F">
        <w:rPr>
          <w:sz w:val="28"/>
          <w:szCs w:val="28"/>
        </w:rPr>
        <w:t>по капитальному ремонту подкранового пути мостовых кранов рег.№12768, рег. №12769 в «Здании ВСЦ-1 и РКЦ, здании МКЦ» на участке по ремонту тормозного оборудования, сантехническом участке, дверном участке ВСЦ-2 инв.№10006/21008</w:t>
      </w:r>
      <w:r w:rsidRPr="0050634F">
        <w:rPr>
          <w:color w:val="000000"/>
          <w:sz w:val="28"/>
          <w:szCs w:val="28"/>
        </w:rPr>
        <w:t xml:space="preserve"> </w:t>
      </w:r>
      <w:r w:rsidR="002F2DC2" w:rsidRPr="00787AB5">
        <w:rPr>
          <w:sz w:val="28"/>
          <w:szCs w:val="28"/>
        </w:rPr>
        <w:t>представ</w:t>
      </w:r>
      <w:r w:rsidR="002F2DC2">
        <w:rPr>
          <w:sz w:val="28"/>
          <w:szCs w:val="28"/>
        </w:rPr>
        <w:t>лены в Таблице №1</w:t>
      </w:r>
      <w:r w:rsidR="002F2DC2" w:rsidRPr="00787AB5">
        <w:rPr>
          <w:sz w:val="28"/>
          <w:szCs w:val="28"/>
        </w:rPr>
        <w:t>:</w:t>
      </w:r>
    </w:p>
    <w:tbl>
      <w:tblPr>
        <w:tblW w:w="993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944"/>
      </w:tblGrid>
      <w:tr w:rsidR="002B4604" w:rsidRPr="002B4604" w:rsidTr="002B4604">
        <w:trPr>
          <w:trHeight w:val="240"/>
        </w:trPr>
        <w:tc>
          <w:tcPr>
            <w:tcW w:w="993" w:type="dxa"/>
            <w:tcBorders>
              <w:top w:val="nil"/>
              <w:left w:val="nil"/>
              <w:bottom w:val="single" w:sz="4" w:space="0" w:color="auto"/>
              <w:right w:val="nil"/>
            </w:tcBorders>
            <w:shd w:val="clear" w:color="auto" w:fill="auto"/>
            <w:noWrap/>
            <w:hideMark/>
          </w:tcPr>
          <w:p w:rsidR="002B4604" w:rsidRPr="002B4604" w:rsidRDefault="002B4604" w:rsidP="002B4604">
            <w:pPr>
              <w:jc w:val="center"/>
              <w:rPr>
                <w:b/>
                <w:bCs/>
                <w:color w:val="000000"/>
                <w:sz w:val="28"/>
              </w:rPr>
            </w:pPr>
          </w:p>
        </w:tc>
        <w:tc>
          <w:tcPr>
            <w:tcW w:w="8944" w:type="dxa"/>
            <w:tcBorders>
              <w:top w:val="nil"/>
              <w:left w:val="nil"/>
              <w:bottom w:val="single" w:sz="4" w:space="0" w:color="auto"/>
              <w:right w:val="nil"/>
            </w:tcBorders>
            <w:shd w:val="clear" w:color="auto" w:fill="auto"/>
            <w:hideMark/>
          </w:tcPr>
          <w:p w:rsidR="002B4604" w:rsidRPr="002B4604" w:rsidRDefault="002B4604" w:rsidP="002B4604">
            <w:pPr>
              <w:ind w:firstLine="720"/>
              <w:jc w:val="right"/>
              <w:rPr>
                <w:sz w:val="28"/>
                <w:szCs w:val="28"/>
              </w:rPr>
            </w:pPr>
            <w:r w:rsidRPr="002B4604">
              <w:rPr>
                <w:b/>
                <w:color w:val="000000"/>
                <w:sz w:val="28"/>
              </w:rPr>
              <w:t xml:space="preserve"> </w:t>
            </w:r>
            <w:r w:rsidRPr="002B4604">
              <w:rPr>
                <w:sz w:val="28"/>
                <w:szCs w:val="28"/>
              </w:rPr>
              <w:t>Таблица №1</w:t>
            </w:r>
          </w:p>
          <w:p w:rsidR="002B4604" w:rsidRPr="002B4604" w:rsidRDefault="002B4604" w:rsidP="002B4604">
            <w:pPr>
              <w:jc w:val="center"/>
              <w:rPr>
                <w:b/>
                <w:color w:val="000000"/>
                <w:sz w:val="28"/>
              </w:rPr>
            </w:pPr>
          </w:p>
        </w:tc>
      </w:tr>
      <w:tr w:rsidR="002B4604" w:rsidRPr="002B4604" w:rsidTr="002B4604">
        <w:trPr>
          <w:trHeight w:val="717"/>
        </w:trPr>
        <w:tc>
          <w:tcPr>
            <w:tcW w:w="993" w:type="dxa"/>
            <w:tcBorders>
              <w:top w:val="single" w:sz="4" w:space="0" w:color="auto"/>
            </w:tcBorders>
            <w:shd w:val="clear" w:color="auto" w:fill="auto"/>
            <w:vAlign w:val="center"/>
            <w:hideMark/>
          </w:tcPr>
          <w:p w:rsidR="002B4604" w:rsidRPr="002B4604" w:rsidRDefault="002B4604" w:rsidP="002B4604">
            <w:pPr>
              <w:jc w:val="center"/>
              <w:rPr>
                <w:b/>
                <w:bCs/>
                <w:color w:val="000000"/>
                <w:sz w:val="28"/>
              </w:rPr>
            </w:pPr>
            <w:r w:rsidRPr="002B4604">
              <w:rPr>
                <w:b/>
                <w:bCs/>
                <w:color w:val="000000"/>
                <w:sz w:val="28"/>
              </w:rPr>
              <w:lastRenderedPageBreak/>
              <w:t xml:space="preserve">№ </w:t>
            </w:r>
            <w:proofErr w:type="spellStart"/>
            <w:r w:rsidRPr="002B4604">
              <w:rPr>
                <w:b/>
                <w:bCs/>
                <w:color w:val="000000"/>
                <w:sz w:val="28"/>
              </w:rPr>
              <w:t>п.п</w:t>
            </w:r>
            <w:proofErr w:type="spellEnd"/>
            <w:r w:rsidRPr="002B4604">
              <w:rPr>
                <w:b/>
                <w:bCs/>
                <w:color w:val="000000"/>
                <w:sz w:val="28"/>
              </w:rPr>
              <w:t>.</w:t>
            </w:r>
          </w:p>
        </w:tc>
        <w:tc>
          <w:tcPr>
            <w:tcW w:w="8944" w:type="dxa"/>
            <w:tcBorders>
              <w:top w:val="single" w:sz="4" w:space="0" w:color="auto"/>
            </w:tcBorders>
            <w:shd w:val="clear" w:color="auto" w:fill="auto"/>
            <w:vAlign w:val="center"/>
            <w:hideMark/>
          </w:tcPr>
          <w:p w:rsidR="002B4604" w:rsidRPr="002B4604" w:rsidRDefault="002B4604" w:rsidP="002B4604">
            <w:pPr>
              <w:jc w:val="center"/>
              <w:rPr>
                <w:b/>
                <w:bCs/>
                <w:color w:val="000000"/>
                <w:sz w:val="28"/>
                <w:highlight w:val="yellow"/>
              </w:rPr>
            </w:pPr>
            <w:r w:rsidRPr="002B4604">
              <w:rPr>
                <w:b/>
                <w:bCs/>
                <w:color w:val="000000"/>
                <w:sz w:val="28"/>
              </w:rPr>
              <w:t>Перечень работ</w:t>
            </w:r>
          </w:p>
        </w:tc>
      </w:tr>
      <w:tr w:rsidR="002B4604" w:rsidRPr="002B4604" w:rsidTr="002B4604">
        <w:trPr>
          <w:trHeight w:val="1648"/>
        </w:trPr>
        <w:tc>
          <w:tcPr>
            <w:tcW w:w="993" w:type="dxa"/>
            <w:shd w:val="clear" w:color="auto" w:fill="auto"/>
            <w:hideMark/>
          </w:tcPr>
          <w:p w:rsidR="002B4604" w:rsidRPr="002B4604" w:rsidRDefault="002B4604" w:rsidP="002B4604">
            <w:pPr>
              <w:jc w:val="center"/>
              <w:rPr>
                <w:color w:val="000000"/>
                <w:sz w:val="28"/>
              </w:rPr>
            </w:pPr>
            <w:r w:rsidRPr="002B4604">
              <w:rPr>
                <w:color w:val="000000"/>
                <w:sz w:val="28"/>
              </w:rPr>
              <w:t>1.</w:t>
            </w:r>
          </w:p>
        </w:tc>
        <w:tc>
          <w:tcPr>
            <w:tcW w:w="8944" w:type="dxa"/>
            <w:shd w:val="clear" w:color="auto" w:fill="auto"/>
            <w:vAlign w:val="center"/>
            <w:hideMark/>
          </w:tcPr>
          <w:p w:rsidR="002B4604" w:rsidRPr="002B4604" w:rsidRDefault="002B4604" w:rsidP="002B4604">
            <w:pPr>
              <w:rPr>
                <w:color w:val="000000"/>
                <w:sz w:val="28"/>
                <w:highlight w:val="yellow"/>
                <w:u w:val="single"/>
              </w:rPr>
            </w:pPr>
            <w:r w:rsidRPr="002B4604">
              <w:rPr>
                <w:color w:val="000000"/>
                <w:sz w:val="28"/>
                <w:u w:val="single"/>
              </w:rPr>
              <w:t>Демонтаж подкрановых путей: по металлическим подкрановым балкам:</w:t>
            </w:r>
          </w:p>
          <w:p w:rsidR="002B4604" w:rsidRPr="002B4604" w:rsidRDefault="002B4604" w:rsidP="002B4604">
            <w:pPr>
              <w:rPr>
                <w:color w:val="000000"/>
                <w:sz w:val="28"/>
                <w:u w:val="single"/>
              </w:rPr>
            </w:pPr>
            <w:r w:rsidRPr="002B4604">
              <w:rPr>
                <w:color w:val="000000"/>
                <w:sz w:val="28"/>
                <w:u w:val="single"/>
              </w:rPr>
              <w:t xml:space="preserve">Предварительная </w:t>
            </w:r>
            <w:proofErr w:type="gramStart"/>
            <w:r w:rsidRPr="002B4604">
              <w:rPr>
                <w:color w:val="000000"/>
                <w:sz w:val="28"/>
                <w:u w:val="single"/>
              </w:rPr>
              <w:t>ведомость  объема</w:t>
            </w:r>
            <w:proofErr w:type="gramEnd"/>
            <w:r w:rsidRPr="002B4604">
              <w:rPr>
                <w:color w:val="000000"/>
                <w:sz w:val="28"/>
                <w:u w:val="single"/>
              </w:rPr>
              <w:t xml:space="preserve"> демонтажа:</w:t>
            </w:r>
          </w:p>
          <w:p w:rsidR="002B4604" w:rsidRPr="002B4604" w:rsidRDefault="00FB6672" w:rsidP="002B4604">
            <w:pPr>
              <w:rPr>
                <w:color w:val="000000"/>
                <w:sz w:val="28"/>
              </w:rPr>
            </w:pPr>
            <w:r>
              <w:rPr>
                <w:color w:val="000000"/>
                <w:sz w:val="28"/>
              </w:rPr>
              <w:t>- Рельс Р-43</w:t>
            </w:r>
            <w:r w:rsidR="002B4604" w:rsidRPr="002B4604">
              <w:rPr>
                <w:color w:val="000000"/>
                <w:sz w:val="28"/>
              </w:rPr>
              <w:t xml:space="preserve"> – 392,0 </w:t>
            </w:r>
            <w:proofErr w:type="spellStart"/>
            <w:r w:rsidR="002B4604" w:rsidRPr="002B4604">
              <w:rPr>
                <w:color w:val="000000"/>
                <w:sz w:val="28"/>
              </w:rPr>
              <w:t>м.п</w:t>
            </w:r>
            <w:proofErr w:type="spellEnd"/>
            <w:r w:rsidR="002B4604" w:rsidRPr="002B4604">
              <w:rPr>
                <w:color w:val="000000"/>
                <w:sz w:val="28"/>
              </w:rPr>
              <w:t xml:space="preserve">. </w:t>
            </w:r>
            <w:r w:rsidR="00FE61EB" w:rsidRPr="00FE61EB">
              <w:rPr>
                <w:color w:val="000000"/>
                <w:sz w:val="28"/>
              </w:rPr>
              <w:t>(17 503,97</w:t>
            </w:r>
            <w:r w:rsidR="002B4604" w:rsidRPr="00FE61EB">
              <w:rPr>
                <w:color w:val="000000"/>
                <w:sz w:val="28"/>
              </w:rPr>
              <w:t xml:space="preserve"> кг.) -</w:t>
            </w:r>
            <w:r w:rsidR="002B4604" w:rsidRPr="002B4604">
              <w:rPr>
                <w:color w:val="000000"/>
                <w:sz w:val="28"/>
              </w:rPr>
              <w:t xml:space="preserve">  по фактическому весу;</w:t>
            </w:r>
          </w:p>
          <w:p w:rsidR="002B4604" w:rsidRPr="002B4604" w:rsidRDefault="002B4604" w:rsidP="002B4604">
            <w:pPr>
              <w:rPr>
                <w:color w:val="000000"/>
                <w:sz w:val="28"/>
              </w:rPr>
            </w:pPr>
            <w:r w:rsidRPr="002B4604">
              <w:rPr>
                <w:color w:val="000000"/>
                <w:sz w:val="28"/>
              </w:rPr>
              <w:t xml:space="preserve">- Крепежные элементы (крюки крепления путей, болты, гайки, шайбы, накладки, планки) – </w:t>
            </w:r>
            <w:r w:rsidR="0036690B" w:rsidRPr="0036690B">
              <w:rPr>
                <w:color w:val="000000"/>
                <w:sz w:val="28"/>
              </w:rPr>
              <w:t>2923,6</w:t>
            </w:r>
            <w:r w:rsidRPr="0036690B">
              <w:rPr>
                <w:color w:val="000000"/>
                <w:sz w:val="28"/>
              </w:rPr>
              <w:t>2 кг.</w:t>
            </w:r>
            <w:r w:rsidRPr="0036690B">
              <w:rPr>
                <w:rFonts w:asciiTheme="minorHAnsi" w:eastAsiaTheme="minorHAnsi" w:hAnsiTheme="minorHAnsi" w:cstheme="minorBidi"/>
                <w:sz w:val="22"/>
                <w:szCs w:val="22"/>
                <w:lang w:eastAsia="en-US"/>
              </w:rPr>
              <w:t xml:space="preserve"> - </w:t>
            </w:r>
            <w:r w:rsidRPr="0036690B">
              <w:rPr>
                <w:color w:val="000000"/>
                <w:sz w:val="28"/>
              </w:rPr>
              <w:t>по</w:t>
            </w:r>
            <w:r w:rsidRPr="002B4604">
              <w:rPr>
                <w:color w:val="000000"/>
                <w:sz w:val="28"/>
              </w:rPr>
              <w:t xml:space="preserve"> фактическому весу;</w:t>
            </w:r>
          </w:p>
        </w:tc>
      </w:tr>
      <w:tr w:rsidR="002B4604" w:rsidRPr="002B4604" w:rsidTr="002B4604">
        <w:trPr>
          <w:trHeight w:val="480"/>
        </w:trPr>
        <w:tc>
          <w:tcPr>
            <w:tcW w:w="993" w:type="dxa"/>
            <w:shd w:val="clear" w:color="auto" w:fill="auto"/>
          </w:tcPr>
          <w:p w:rsidR="002B4604" w:rsidRPr="002B4604" w:rsidRDefault="002B4604" w:rsidP="002B4604">
            <w:pPr>
              <w:jc w:val="center"/>
              <w:rPr>
                <w:color w:val="000000"/>
                <w:sz w:val="28"/>
              </w:rPr>
            </w:pPr>
          </w:p>
        </w:tc>
        <w:tc>
          <w:tcPr>
            <w:tcW w:w="8944" w:type="dxa"/>
            <w:shd w:val="clear" w:color="auto" w:fill="auto"/>
            <w:vAlign w:val="center"/>
          </w:tcPr>
          <w:p w:rsidR="002B4604" w:rsidRPr="002B4604" w:rsidRDefault="002B4604" w:rsidP="002B4604">
            <w:pPr>
              <w:rPr>
                <w:color w:val="000000"/>
                <w:sz w:val="28"/>
                <w:u w:val="single"/>
              </w:rPr>
            </w:pPr>
            <w:r w:rsidRPr="002B4604">
              <w:rPr>
                <w:color w:val="000000"/>
                <w:sz w:val="28"/>
                <w:u w:val="single"/>
              </w:rPr>
              <w:t>Строительно-монтажные работы конструкций подкрановых балок;</w:t>
            </w:r>
          </w:p>
          <w:p w:rsidR="002B4604" w:rsidRPr="002B4604" w:rsidRDefault="002B4604" w:rsidP="002B4604">
            <w:pPr>
              <w:rPr>
                <w:color w:val="000000"/>
                <w:sz w:val="28"/>
                <w:u w:val="single"/>
              </w:rPr>
            </w:pPr>
            <w:r w:rsidRPr="002B4604">
              <w:rPr>
                <w:color w:val="000000"/>
                <w:sz w:val="28"/>
                <w:u w:val="single"/>
              </w:rPr>
              <w:t xml:space="preserve">Предварительная </w:t>
            </w:r>
            <w:proofErr w:type="gramStart"/>
            <w:r w:rsidRPr="002B4604">
              <w:rPr>
                <w:color w:val="000000"/>
                <w:sz w:val="28"/>
                <w:u w:val="single"/>
              </w:rPr>
              <w:t>ведомость  ремонтных</w:t>
            </w:r>
            <w:proofErr w:type="gramEnd"/>
            <w:r w:rsidRPr="002B4604">
              <w:rPr>
                <w:color w:val="000000"/>
                <w:sz w:val="28"/>
                <w:u w:val="single"/>
              </w:rPr>
              <w:t xml:space="preserve"> работ:</w:t>
            </w:r>
          </w:p>
          <w:p w:rsidR="002B4604" w:rsidRPr="002B4604" w:rsidRDefault="002B4604" w:rsidP="002B4604">
            <w:pPr>
              <w:rPr>
                <w:color w:val="000000"/>
                <w:sz w:val="28"/>
              </w:rPr>
            </w:pPr>
            <w:r w:rsidRPr="002B4604">
              <w:rPr>
                <w:color w:val="000000"/>
                <w:sz w:val="28"/>
              </w:rPr>
              <w:t>- Рихтовка подкрановых балок</w:t>
            </w:r>
            <w:r w:rsidR="0050634F">
              <w:rPr>
                <w:color w:val="000000"/>
                <w:sz w:val="28"/>
              </w:rPr>
              <w:t xml:space="preserve"> – 33 узла</w:t>
            </w:r>
            <w:r w:rsidRPr="002B4604">
              <w:rPr>
                <w:color w:val="000000"/>
                <w:sz w:val="28"/>
              </w:rPr>
              <w:t>.</w:t>
            </w:r>
            <w:r w:rsidRPr="002B4604">
              <w:rPr>
                <w:color w:val="000000"/>
                <w:sz w:val="28"/>
              </w:rPr>
              <w:tab/>
            </w:r>
            <w:r w:rsidRPr="002B4604">
              <w:rPr>
                <w:color w:val="000000"/>
                <w:sz w:val="28"/>
              </w:rPr>
              <w:tab/>
            </w:r>
          </w:p>
          <w:p w:rsidR="002B4604" w:rsidRPr="002B4604" w:rsidRDefault="002B4604" w:rsidP="002B4604">
            <w:pPr>
              <w:rPr>
                <w:color w:val="000000"/>
                <w:sz w:val="28"/>
                <w:u w:val="single"/>
              </w:rPr>
            </w:pPr>
            <w:r w:rsidRPr="002B4604">
              <w:rPr>
                <w:color w:val="000000"/>
                <w:sz w:val="28"/>
                <w:u w:val="single"/>
              </w:rPr>
              <w:t>в том числе материал:</w:t>
            </w:r>
          </w:p>
          <w:p w:rsidR="002B4604" w:rsidRPr="006C14F2" w:rsidRDefault="002B4604" w:rsidP="002B4604">
            <w:pPr>
              <w:rPr>
                <w:color w:val="000000"/>
                <w:sz w:val="28"/>
                <w:highlight w:val="yellow"/>
              </w:rPr>
            </w:pPr>
            <w:r w:rsidRPr="002B4604">
              <w:rPr>
                <w:color w:val="000000"/>
                <w:sz w:val="28"/>
              </w:rPr>
              <w:t xml:space="preserve">- Шпильки анкерные из прямых или гнутых круглых стержней с резьбой, с гайками и шайбами – </w:t>
            </w:r>
            <w:r w:rsidR="0036690B" w:rsidRPr="0036690B">
              <w:rPr>
                <w:color w:val="000000"/>
                <w:sz w:val="28"/>
              </w:rPr>
              <w:t>0,1</w:t>
            </w:r>
            <w:r w:rsidRPr="0036690B">
              <w:rPr>
                <w:color w:val="000000"/>
                <w:sz w:val="28"/>
              </w:rPr>
              <w:t xml:space="preserve"> </w:t>
            </w:r>
            <w:proofErr w:type="spellStart"/>
            <w:r w:rsidRPr="0036690B">
              <w:rPr>
                <w:color w:val="000000"/>
                <w:sz w:val="28"/>
              </w:rPr>
              <w:t>тн</w:t>
            </w:r>
            <w:proofErr w:type="spellEnd"/>
            <w:r w:rsidRPr="0036690B">
              <w:rPr>
                <w:color w:val="000000"/>
                <w:sz w:val="28"/>
              </w:rPr>
              <w:t>.</w:t>
            </w:r>
          </w:p>
          <w:p w:rsidR="002B4604" w:rsidRPr="002B4604" w:rsidRDefault="002B4604" w:rsidP="002B4604">
            <w:pPr>
              <w:rPr>
                <w:color w:val="000000"/>
                <w:sz w:val="28"/>
              </w:rPr>
            </w:pPr>
            <w:r w:rsidRPr="0036690B">
              <w:rPr>
                <w:color w:val="000000"/>
                <w:sz w:val="28"/>
              </w:rPr>
              <w:t>- Конструкции стальные (пластины)</w:t>
            </w:r>
            <w:r w:rsidRPr="0036690B">
              <w:rPr>
                <w:rFonts w:asciiTheme="minorHAnsi" w:eastAsiaTheme="minorHAnsi" w:hAnsiTheme="minorHAnsi" w:cstheme="minorBidi"/>
                <w:sz w:val="22"/>
                <w:szCs w:val="22"/>
                <w:lang w:eastAsia="en-US"/>
              </w:rPr>
              <w:t xml:space="preserve"> </w:t>
            </w:r>
            <w:r w:rsidR="0036690B" w:rsidRPr="0036690B">
              <w:rPr>
                <w:color w:val="000000"/>
                <w:sz w:val="28"/>
              </w:rPr>
              <w:t>– 0,07</w:t>
            </w:r>
            <w:r w:rsidRPr="0036690B">
              <w:rPr>
                <w:color w:val="000000"/>
                <w:sz w:val="28"/>
              </w:rPr>
              <w:t xml:space="preserve"> </w:t>
            </w:r>
            <w:proofErr w:type="spellStart"/>
            <w:r w:rsidRPr="0036690B">
              <w:rPr>
                <w:color w:val="000000"/>
                <w:sz w:val="28"/>
              </w:rPr>
              <w:t>тн</w:t>
            </w:r>
            <w:proofErr w:type="spellEnd"/>
            <w:r w:rsidRPr="0036690B">
              <w:rPr>
                <w:color w:val="000000"/>
                <w:sz w:val="28"/>
              </w:rPr>
              <w:t>.</w:t>
            </w:r>
          </w:p>
          <w:p w:rsidR="002B4604" w:rsidRPr="002B4604" w:rsidRDefault="002B4604" w:rsidP="002B4604">
            <w:pPr>
              <w:rPr>
                <w:color w:val="000000"/>
                <w:sz w:val="28"/>
              </w:rPr>
            </w:pPr>
          </w:p>
        </w:tc>
      </w:tr>
      <w:tr w:rsidR="002B4604" w:rsidRPr="002B4604" w:rsidTr="006C14F2">
        <w:trPr>
          <w:trHeight w:val="6411"/>
        </w:trPr>
        <w:tc>
          <w:tcPr>
            <w:tcW w:w="993" w:type="dxa"/>
            <w:shd w:val="clear" w:color="auto" w:fill="auto"/>
            <w:hideMark/>
          </w:tcPr>
          <w:p w:rsidR="002B4604" w:rsidRPr="002B4604" w:rsidRDefault="002B4604" w:rsidP="002B4604">
            <w:pPr>
              <w:jc w:val="center"/>
              <w:rPr>
                <w:color w:val="000000"/>
                <w:sz w:val="28"/>
              </w:rPr>
            </w:pPr>
            <w:r w:rsidRPr="002B4604">
              <w:rPr>
                <w:color w:val="000000"/>
                <w:sz w:val="28"/>
              </w:rPr>
              <w:t>2.</w:t>
            </w:r>
          </w:p>
        </w:tc>
        <w:tc>
          <w:tcPr>
            <w:tcW w:w="8944" w:type="dxa"/>
            <w:shd w:val="clear" w:color="auto" w:fill="auto"/>
            <w:vAlign w:val="center"/>
            <w:hideMark/>
          </w:tcPr>
          <w:p w:rsidR="002B4604" w:rsidRPr="002B4604" w:rsidRDefault="002B4604" w:rsidP="002B4604">
            <w:pPr>
              <w:rPr>
                <w:color w:val="000000"/>
                <w:sz w:val="28"/>
                <w:u w:val="single"/>
              </w:rPr>
            </w:pPr>
            <w:r w:rsidRPr="002B4604">
              <w:rPr>
                <w:color w:val="000000"/>
                <w:sz w:val="28"/>
                <w:u w:val="single"/>
              </w:rPr>
              <w:t xml:space="preserve">Строительно-монтажные работы подкрановых путей по металлическим подкрановым балкам верхнего строения подкрановых путей; </w:t>
            </w:r>
          </w:p>
          <w:p w:rsidR="002B4604" w:rsidRPr="002B4604" w:rsidRDefault="002B4604" w:rsidP="002B4604">
            <w:pPr>
              <w:rPr>
                <w:color w:val="000000"/>
                <w:sz w:val="28"/>
                <w:u w:val="single"/>
              </w:rPr>
            </w:pPr>
            <w:r w:rsidRPr="002B4604">
              <w:rPr>
                <w:color w:val="000000"/>
                <w:sz w:val="28"/>
                <w:u w:val="single"/>
              </w:rPr>
              <w:t xml:space="preserve">Предварительная </w:t>
            </w:r>
            <w:proofErr w:type="gramStart"/>
            <w:r w:rsidRPr="002B4604">
              <w:rPr>
                <w:color w:val="000000"/>
                <w:sz w:val="28"/>
                <w:u w:val="single"/>
              </w:rPr>
              <w:t>ведомость  ремонтных</w:t>
            </w:r>
            <w:proofErr w:type="gramEnd"/>
            <w:r w:rsidRPr="002B4604">
              <w:rPr>
                <w:color w:val="000000"/>
                <w:sz w:val="28"/>
                <w:u w:val="single"/>
              </w:rPr>
              <w:t xml:space="preserve"> работ:</w:t>
            </w:r>
          </w:p>
          <w:p w:rsidR="002B4604" w:rsidRPr="002B4604" w:rsidRDefault="002B4604" w:rsidP="002B4604">
            <w:pPr>
              <w:rPr>
                <w:color w:val="000000"/>
                <w:sz w:val="28"/>
              </w:rPr>
            </w:pPr>
            <w:r w:rsidRPr="002B4604">
              <w:rPr>
                <w:color w:val="000000"/>
                <w:sz w:val="28"/>
              </w:rPr>
              <w:t xml:space="preserve">- Монтаж крюков крепления </w:t>
            </w:r>
            <w:proofErr w:type="gramStart"/>
            <w:r w:rsidRPr="002B4604">
              <w:rPr>
                <w:color w:val="000000"/>
                <w:sz w:val="28"/>
              </w:rPr>
              <w:t>рельса  к</w:t>
            </w:r>
            <w:proofErr w:type="gramEnd"/>
            <w:r w:rsidRPr="002B4604">
              <w:rPr>
                <w:color w:val="000000"/>
                <w:sz w:val="28"/>
              </w:rPr>
              <w:t xml:space="preserve"> подкрановой балке – 1128 шт. </w:t>
            </w:r>
          </w:p>
          <w:p w:rsidR="002B4604" w:rsidRPr="002B4604" w:rsidRDefault="002B4604" w:rsidP="002B4604">
            <w:pPr>
              <w:spacing w:line="259" w:lineRule="auto"/>
              <w:rPr>
                <w:color w:val="000000"/>
                <w:sz w:val="28"/>
              </w:rPr>
            </w:pPr>
            <w:r w:rsidRPr="002B4604">
              <w:rPr>
                <w:color w:val="000000"/>
                <w:sz w:val="28"/>
              </w:rPr>
              <w:t>-</w:t>
            </w:r>
            <w:r w:rsidRPr="002B4604">
              <w:rPr>
                <w:color w:val="000000"/>
                <w:sz w:val="28"/>
                <w:szCs w:val="28"/>
              </w:rPr>
              <w:t xml:space="preserve"> </w:t>
            </w:r>
            <w:r w:rsidRPr="002B4604">
              <w:rPr>
                <w:rFonts w:eastAsiaTheme="minorHAnsi"/>
                <w:sz w:val="28"/>
                <w:szCs w:val="28"/>
                <w:lang w:eastAsia="en-US"/>
              </w:rPr>
              <w:t>Монтаж подкрановых путей по металлическим подкрановым балкам для рельсов типа Р (</w:t>
            </w:r>
            <w:r w:rsidR="0050634F">
              <w:rPr>
                <w:color w:val="000000"/>
                <w:sz w:val="28"/>
              </w:rPr>
              <w:t>рельс Р-43</w:t>
            </w:r>
            <w:r w:rsidRPr="002B4604">
              <w:rPr>
                <w:color w:val="000000"/>
                <w:sz w:val="28"/>
              </w:rPr>
              <w:t xml:space="preserve">) – 392,0 </w:t>
            </w:r>
            <w:proofErr w:type="spellStart"/>
            <w:r w:rsidRPr="002B4604">
              <w:rPr>
                <w:color w:val="000000"/>
                <w:sz w:val="28"/>
              </w:rPr>
              <w:t>м.п</w:t>
            </w:r>
            <w:proofErr w:type="spellEnd"/>
            <w:r w:rsidRPr="002B4604">
              <w:rPr>
                <w:color w:val="000000"/>
                <w:sz w:val="28"/>
              </w:rPr>
              <w:t>.</w:t>
            </w:r>
          </w:p>
          <w:p w:rsidR="002B4604" w:rsidRPr="002B4604" w:rsidRDefault="002B4604" w:rsidP="002B4604">
            <w:pPr>
              <w:spacing w:line="259" w:lineRule="auto"/>
              <w:rPr>
                <w:color w:val="000000"/>
                <w:sz w:val="28"/>
              </w:rPr>
            </w:pPr>
            <w:r w:rsidRPr="002B4604">
              <w:rPr>
                <w:color w:val="000000"/>
                <w:sz w:val="28"/>
              </w:rPr>
              <w:t xml:space="preserve">- </w:t>
            </w:r>
            <w:proofErr w:type="gramStart"/>
            <w:r w:rsidRPr="002B4604">
              <w:rPr>
                <w:color w:val="000000"/>
                <w:sz w:val="28"/>
              </w:rPr>
              <w:t>Сверление  отверстий</w:t>
            </w:r>
            <w:proofErr w:type="gramEnd"/>
            <w:r w:rsidRPr="002B4604">
              <w:rPr>
                <w:color w:val="000000"/>
                <w:sz w:val="28"/>
              </w:rPr>
              <w:t xml:space="preserve"> </w:t>
            </w:r>
            <w:proofErr w:type="spellStart"/>
            <w:r w:rsidRPr="002B4604">
              <w:rPr>
                <w:color w:val="000000"/>
                <w:sz w:val="28"/>
              </w:rPr>
              <w:t>Ду</w:t>
            </w:r>
            <w:proofErr w:type="spellEnd"/>
            <w:r w:rsidRPr="002B4604">
              <w:rPr>
                <w:color w:val="000000"/>
                <w:sz w:val="28"/>
              </w:rPr>
              <w:t>=22 мм. в  рельсах под крюки крепления путей – 1128 отв.;</w:t>
            </w:r>
          </w:p>
          <w:p w:rsidR="002B4604" w:rsidRPr="002B4604" w:rsidRDefault="002B4604" w:rsidP="002B4604">
            <w:pPr>
              <w:spacing w:line="259" w:lineRule="auto"/>
              <w:rPr>
                <w:rFonts w:eastAsiaTheme="minorHAnsi"/>
                <w:sz w:val="28"/>
                <w:szCs w:val="28"/>
                <w:lang w:eastAsia="en-US"/>
              </w:rPr>
            </w:pPr>
            <w:r w:rsidRPr="002B4604">
              <w:rPr>
                <w:rFonts w:eastAsiaTheme="minorHAnsi"/>
                <w:sz w:val="28"/>
                <w:szCs w:val="28"/>
                <w:lang w:eastAsia="en-US"/>
              </w:rPr>
              <w:t xml:space="preserve">- Монтаж комплектов стыковых накладок – 30 </w:t>
            </w:r>
            <w:proofErr w:type="gramStart"/>
            <w:r w:rsidRPr="002B4604">
              <w:rPr>
                <w:rFonts w:eastAsiaTheme="minorHAnsi"/>
                <w:sz w:val="28"/>
                <w:szCs w:val="28"/>
                <w:lang w:eastAsia="en-US"/>
              </w:rPr>
              <w:t>комп.;</w:t>
            </w:r>
            <w:proofErr w:type="gramEnd"/>
          </w:p>
          <w:p w:rsidR="002B4604" w:rsidRPr="002B4604" w:rsidRDefault="002B4604" w:rsidP="002B4604">
            <w:pPr>
              <w:spacing w:line="259" w:lineRule="auto"/>
              <w:rPr>
                <w:rFonts w:eastAsiaTheme="minorHAnsi"/>
                <w:sz w:val="28"/>
                <w:szCs w:val="28"/>
                <w:lang w:eastAsia="en-US"/>
              </w:rPr>
            </w:pPr>
            <w:r w:rsidRPr="002B4604">
              <w:rPr>
                <w:rFonts w:eastAsiaTheme="minorHAnsi"/>
                <w:sz w:val="28"/>
                <w:szCs w:val="28"/>
                <w:lang w:eastAsia="en-US"/>
              </w:rPr>
              <w:t>- Постановка болтов: строительных с гайками и шайбами– 180 шт.</w:t>
            </w:r>
          </w:p>
          <w:p w:rsidR="002B4604" w:rsidRPr="002B4604" w:rsidRDefault="002B4604" w:rsidP="002B4604">
            <w:pPr>
              <w:rPr>
                <w:color w:val="000000"/>
                <w:sz w:val="28"/>
                <w:u w:val="single"/>
              </w:rPr>
            </w:pPr>
            <w:r w:rsidRPr="002B4604">
              <w:rPr>
                <w:color w:val="000000"/>
                <w:sz w:val="28"/>
                <w:u w:val="single"/>
              </w:rPr>
              <w:t>в том числе материал:</w:t>
            </w:r>
          </w:p>
          <w:p w:rsidR="002B4604" w:rsidRPr="002B4604" w:rsidRDefault="0050634F" w:rsidP="002B4604">
            <w:pPr>
              <w:rPr>
                <w:color w:val="000000"/>
                <w:sz w:val="28"/>
              </w:rPr>
            </w:pPr>
            <w:r>
              <w:rPr>
                <w:color w:val="000000"/>
                <w:sz w:val="28"/>
              </w:rPr>
              <w:t>- Рельс Р-43</w:t>
            </w:r>
            <w:r w:rsidR="002B4604" w:rsidRPr="002B4604">
              <w:rPr>
                <w:color w:val="000000"/>
                <w:sz w:val="28"/>
              </w:rPr>
              <w:t xml:space="preserve"> </w:t>
            </w:r>
            <w:proofErr w:type="spellStart"/>
            <w:r w:rsidR="002B4604" w:rsidRPr="002B4604">
              <w:rPr>
                <w:color w:val="000000"/>
                <w:sz w:val="28"/>
              </w:rPr>
              <w:t>термоупрочненный</w:t>
            </w:r>
            <w:proofErr w:type="spellEnd"/>
            <w:r w:rsidR="002B4604" w:rsidRPr="002B4604">
              <w:rPr>
                <w:color w:val="000000"/>
                <w:sz w:val="28"/>
              </w:rPr>
              <w:t xml:space="preserve">, с тремя отверстиями ГОСТ </w:t>
            </w:r>
            <w:r w:rsidR="00701A38" w:rsidRPr="00701A38">
              <w:rPr>
                <w:color w:val="000000"/>
                <w:sz w:val="28"/>
              </w:rPr>
              <w:t>Р 51685 -2022</w:t>
            </w:r>
            <w:r w:rsidR="002B4604" w:rsidRPr="00701A38">
              <w:rPr>
                <w:color w:val="000000"/>
                <w:sz w:val="28"/>
              </w:rPr>
              <w:t>,</w:t>
            </w:r>
            <w:r w:rsidR="002B4604" w:rsidRPr="002B4604">
              <w:rPr>
                <w:color w:val="000000"/>
                <w:sz w:val="28"/>
              </w:rPr>
              <w:t xml:space="preserve"> новые – 400,0 </w:t>
            </w:r>
            <w:proofErr w:type="spellStart"/>
            <w:r w:rsidR="002B4604" w:rsidRPr="002B4604">
              <w:rPr>
                <w:color w:val="000000"/>
                <w:sz w:val="28"/>
              </w:rPr>
              <w:t>м.п</w:t>
            </w:r>
            <w:proofErr w:type="spellEnd"/>
            <w:r w:rsidR="002B4604" w:rsidRPr="002B4604">
              <w:rPr>
                <w:color w:val="000000"/>
                <w:sz w:val="28"/>
              </w:rPr>
              <w:t>.; (</w:t>
            </w:r>
            <w:r w:rsidR="002B4604" w:rsidRPr="002B4604">
              <w:rPr>
                <w:color w:val="000000"/>
                <w:sz w:val="28"/>
                <w:lang w:val="en-US"/>
              </w:rPr>
              <w:t>L</w:t>
            </w:r>
            <w:r w:rsidR="002B4604" w:rsidRPr="002B4604">
              <w:rPr>
                <w:color w:val="000000"/>
                <w:sz w:val="28"/>
              </w:rPr>
              <w:t xml:space="preserve">=12,5 </w:t>
            </w:r>
            <w:proofErr w:type="spellStart"/>
            <w:r w:rsidR="002B4604" w:rsidRPr="002B4604">
              <w:rPr>
                <w:color w:val="000000"/>
                <w:sz w:val="28"/>
              </w:rPr>
              <w:t>м.п</w:t>
            </w:r>
            <w:proofErr w:type="spellEnd"/>
            <w:r w:rsidR="002B4604" w:rsidRPr="002B4604">
              <w:rPr>
                <w:color w:val="000000"/>
                <w:sz w:val="28"/>
              </w:rPr>
              <w:t xml:space="preserve">. - 32 шт.)  </w:t>
            </w:r>
            <w:r w:rsidR="00FE61EB" w:rsidRPr="00FE61EB">
              <w:rPr>
                <w:color w:val="000000"/>
                <w:sz w:val="28"/>
              </w:rPr>
              <w:t>(17 861,2</w:t>
            </w:r>
            <w:r w:rsidR="002B4604" w:rsidRPr="00FE61EB">
              <w:rPr>
                <w:color w:val="000000"/>
                <w:sz w:val="28"/>
              </w:rPr>
              <w:t xml:space="preserve"> кг.);</w:t>
            </w:r>
          </w:p>
          <w:p w:rsidR="002B4604" w:rsidRPr="002B4604" w:rsidRDefault="0050634F" w:rsidP="002B4604">
            <w:pPr>
              <w:rPr>
                <w:color w:val="000000"/>
                <w:sz w:val="28"/>
              </w:rPr>
            </w:pPr>
            <w:r>
              <w:rPr>
                <w:color w:val="000000"/>
                <w:sz w:val="28"/>
              </w:rPr>
              <w:t>- Накладка Р43</w:t>
            </w:r>
            <w:r w:rsidR="002B4604" w:rsidRPr="002B4604">
              <w:rPr>
                <w:color w:val="000000"/>
                <w:sz w:val="28"/>
              </w:rPr>
              <w:t xml:space="preserve"> </w:t>
            </w:r>
            <w:r w:rsidR="008770BF" w:rsidRPr="008770BF">
              <w:rPr>
                <w:color w:val="000000"/>
                <w:sz w:val="28"/>
              </w:rPr>
              <w:t>ГOCT 19127-73</w:t>
            </w:r>
            <w:r w:rsidR="002B4604" w:rsidRPr="008770BF">
              <w:rPr>
                <w:color w:val="000000"/>
                <w:sz w:val="28"/>
              </w:rPr>
              <w:t xml:space="preserve"> (6 отв.) новая – 60</w:t>
            </w:r>
            <w:r w:rsidR="002B4604" w:rsidRPr="002B4604">
              <w:rPr>
                <w:color w:val="000000"/>
                <w:sz w:val="28"/>
              </w:rPr>
              <w:t xml:space="preserve"> шт.;</w:t>
            </w:r>
          </w:p>
          <w:p w:rsidR="002B4604" w:rsidRPr="002B4604" w:rsidRDefault="002B4604" w:rsidP="002B4604">
            <w:pPr>
              <w:rPr>
                <w:color w:val="000000"/>
                <w:sz w:val="28"/>
              </w:rPr>
            </w:pPr>
            <w:r w:rsidRPr="002B4604">
              <w:rPr>
                <w:color w:val="000000"/>
                <w:sz w:val="28"/>
              </w:rPr>
              <w:t xml:space="preserve">- </w:t>
            </w:r>
            <w:proofErr w:type="gramStart"/>
            <w:r w:rsidRPr="002B4604">
              <w:rPr>
                <w:color w:val="000000"/>
                <w:sz w:val="28"/>
              </w:rPr>
              <w:t>Крючья  анкерные</w:t>
            </w:r>
            <w:proofErr w:type="gramEnd"/>
            <w:r w:rsidRPr="002B4604">
              <w:rPr>
                <w:color w:val="000000"/>
                <w:sz w:val="28"/>
              </w:rPr>
              <w:t xml:space="preserve"> из гнутых круглых стержней с резьбой, с гайками и шайбами –  564 шт.</w:t>
            </w:r>
            <w:r w:rsidRPr="002B4604">
              <w:rPr>
                <w:rFonts w:asciiTheme="minorHAnsi" w:eastAsiaTheme="minorHAnsi" w:hAnsiTheme="minorHAnsi" w:cstheme="minorBidi"/>
                <w:sz w:val="22"/>
                <w:szCs w:val="22"/>
                <w:lang w:eastAsia="en-US"/>
              </w:rPr>
              <w:t xml:space="preserve"> </w:t>
            </w:r>
            <w:r w:rsidRPr="002B4604">
              <w:rPr>
                <w:color w:val="000000"/>
                <w:sz w:val="28"/>
              </w:rPr>
              <w:t>(696,54 кг.), в том числе:</w:t>
            </w:r>
            <w:r w:rsidRPr="002B4604">
              <w:rPr>
                <w:rFonts w:asciiTheme="minorHAnsi" w:eastAsiaTheme="minorHAnsi" w:hAnsiTheme="minorHAnsi" w:cstheme="minorBidi"/>
                <w:sz w:val="22"/>
                <w:szCs w:val="22"/>
                <w:lang w:eastAsia="en-US"/>
              </w:rPr>
              <w:t xml:space="preserve"> </w:t>
            </w:r>
            <w:r w:rsidRPr="002B4604">
              <w:rPr>
                <w:color w:val="000000"/>
                <w:sz w:val="28"/>
              </w:rPr>
              <w:t>гайка М20 ГОСТ 5915-70 – 166,24 кг.,  шайба С20 DIN27 (пружинная)</w:t>
            </w:r>
            <w:r w:rsidRPr="002B4604">
              <w:rPr>
                <w:rFonts w:asciiTheme="minorHAnsi" w:eastAsiaTheme="minorHAnsi" w:hAnsiTheme="minorHAnsi" w:cstheme="minorBidi"/>
                <w:sz w:val="22"/>
                <w:szCs w:val="22"/>
                <w:lang w:eastAsia="en-US"/>
              </w:rPr>
              <w:t xml:space="preserve"> </w:t>
            </w:r>
            <w:r w:rsidRPr="002B4604">
              <w:rPr>
                <w:color w:val="000000"/>
                <w:sz w:val="28"/>
              </w:rPr>
              <w:t>– 20,15 кг.;</w:t>
            </w:r>
          </w:p>
          <w:p w:rsidR="002B4604" w:rsidRPr="002B4604" w:rsidRDefault="002B4604" w:rsidP="002B4604">
            <w:pPr>
              <w:rPr>
                <w:color w:val="000000"/>
                <w:sz w:val="28"/>
              </w:rPr>
            </w:pPr>
            <w:r w:rsidRPr="002B4604">
              <w:rPr>
                <w:color w:val="000000"/>
                <w:sz w:val="28"/>
              </w:rPr>
              <w:t xml:space="preserve">-  </w:t>
            </w:r>
            <w:r w:rsidR="006C14F2" w:rsidRPr="006C14F2">
              <w:rPr>
                <w:color w:val="000000"/>
                <w:sz w:val="28"/>
              </w:rPr>
              <w:t>Болт стыковой М22*135</w:t>
            </w:r>
            <w:r w:rsidRPr="002B4604">
              <w:rPr>
                <w:color w:val="000000"/>
                <w:sz w:val="28"/>
              </w:rPr>
              <w:t xml:space="preserve"> в сборе – 180 шт.</w:t>
            </w:r>
          </w:p>
        </w:tc>
      </w:tr>
      <w:tr w:rsidR="002B4604" w:rsidRPr="002B4604" w:rsidTr="002B4604">
        <w:trPr>
          <w:trHeight w:val="480"/>
        </w:trPr>
        <w:tc>
          <w:tcPr>
            <w:tcW w:w="993" w:type="dxa"/>
            <w:shd w:val="clear" w:color="auto" w:fill="auto"/>
          </w:tcPr>
          <w:p w:rsidR="002B4604" w:rsidRPr="002B4604" w:rsidRDefault="002B4604" w:rsidP="002B4604">
            <w:pPr>
              <w:jc w:val="center"/>
              <w:rPr>
                <w:color w:val="000000"/>
                <w:sz w:val="28"/>
              </w:rPr>
            </w:pPr>
            <w:r w:rsidRPr="002B4604">
              <w:rPr>
                <w:color w:val="000000"/>
                <w:sz w:val="28"/>
              </w:rPr>
              <w:t>3.</w:t>
            </w:r>
          </w:p>
        </w:tc>
        <w:tc>
          <w:tcPr>
            <w:tcW w:w="8944" w:type="dxa"/>
            <w:shd w:val="clear" w:color="auto" w:fill="auto"/>
            <w:vAlign w:val="center"/>
          </w:tcPr>
          <w:p w:rsidR="006C14F2" w:rsidRPr="006C14F2" w:rsidRDefault="006C14F2" w:rsidP="006C14F2">
            <w:pPr>
              <w:rPr>
                <w:color w:val="000000"/>
                <w:sz w:val="28"/>
              </w:rPr>
            </w:pPr>
            <w:r w:rsidRPr="006C14F2">
              <w:rPr>
                <w:color w:val="000000"/>
                <w:sz w:val="28"/>
              </w:rPr>
              <w:t>Демонтаж-монтаж перемычек заземления – 60 шт.</w:t>
            </w:r>
          </w:p>
          <w:p w:rsidR="006C14F2" w:rsidRPr="006C14F2" w:rsidRDefault="006C14F2" w:rsidP="006C14F2">
            <w:pPr>
              <w:rPr>
                <w:color w:val="000000"/>
                <w:sz w:val="28"/>
              </w:rPr>
            </w:pPr>
            <w:r w:rsidRPr="006C14F2">
              <w:rPr>
                <w:color w:val="000000"/>
                <w:sz w:val="28"/>
              </w:rPr>
              <w:t>в том числе материал:</w:t>
            </w:r>
          </w:p>
          <w:p w:rsidR="006C14F2" w:rsidRDefault="006C14F2" w:rsidP="006C14F2">
            <w:pPr>
              <w:rPr>
                <w:color w:val="000000"/>
                <w:sz w:val="28"/>
              </w:rPr>
            </w:pPr>
            <w:r w:rsidRPr="006C14F2">
              <w:rPr>
                <w:color w:val="000000"/>
                <w:sz w:val="28"/>
              </w:rPr>
              <w:t xml:space="preserve">- Проволока горячекатаная в мотках, диаметром 6,3-6,5 мм. – 0,02 </w:t>
            </w:r>
            <w:proofErr w:type="spellStart"/>
            <w:proofErr w:type="gramStart"/>
            <w:r w:rsidRPr="006C14F2">
              <w:rPr>
                <w:color w:val="000000"/>
                <w:sz w:val="28"/>
              </w:rPr>
              <w:t>тн</w:t>
            </w:r>
            <w:proofErr w:type="spellEnd"/>
            <w:r w:rsidRPr="006C14F2">
              <w:rPr>
                <w:color w:val="000000"/>
                <w:sz w:val="28"/>
              </w:rPr>
              <w:t>.</w:t>
            </w:r>
            <w:r w:rsidR="0036690B">
              <w:rPr>
                <w:color w:val="000000"/>
                <w:sz w:val="28"/>
              </w:rPr>
              <w:t>;</w:t>
            </w:r>
            <w:proofErr w:type="gramEnd"/>
          </w:p>
          <w:p w:rsidR="0036690B" w:rsidRPr="006C14F2" w:rsidRDefault="0036690B" w:rsidP="006C14F2">
            <w:pPr>
              <w:rPr>
                <w:color w:val="000000"/>
                <w:sz w:val="28"/>
              </w:rPr>
            </w:pPr>
          </w:p>
          <w:p w:rsidR="002B4604" w:rsidRPr="002B4604" w:rsidRDefault="006C14F2" w:rsidP="006C14F2">
            <w:pPr>
              <w:rPr>
                <w:color w:val="000000"/>
                <w:sz w:val="28"/>
              </w:rPr>
            </w:pPr>
            <w:r w:rsidRPr="006C14F2">
              <w:rPr>
                <w:color w:val="000000"/>
                <w:sz w:val="28"/>
              </w:rPr>
              <w:t>Замеры сопротивления изоляции и заземления: пути мостовых кранов;</w:t>
            </w:r>
          </w:p>
          <w:p w:rsidR="002B4604" w:rsidRPr="002B4604" w:rsidRDefault="002B4604" w:rsidP="002B4604">
            <w:pPr>
              <w:rPr>
                <w:color w:val="000000"/>
                <w:sz w:val="28"/>
              </w:rPr>
            </w:pPr>
          </w:p>
        </w:tc>
      </w:tr>
      <w:tr w:rsidR="002B4604" w:rsidRPr="002B4604" w:rsidTr="002B4604">
        <w:trPr>
          <w:trHeight w:val="480"/>
        </w:trPr>
        <w:tc>
          <w:tcPr>
            <w:tcW w:w="993" w:type="dxa"/>
            <w:shd w:val="clear" w:color="auto" w:fill="auto"/>
          </w:tcPr>
          <w:p w:rsidR="002B4604" w:rsidRPr="002B4604" w:rsidRDefault="002B4604" w:rsidP="002B4604">
            <w:pPr>
              <w:jc w:val="center"/>
              <w:rPr>
                <w:color w:val="000000"/>
                <w:sz w:val="28"/>
              </w:rPr>
            </w:pPr>
            <w:r w:rsidRPr="002B4604">
              <w:rPr>
                <w:color w:val="000000"/>
                <w:sz w:val="28"/>
              </w:rPr>
              <w:t>4.</w:t>
            </w:r>
          </w:p>
        </w:tc>
        <w:tc>
          <w:tcPr>
            <w:tcW w:w="8944" w:type="dxa"/>
            <w:shd w:val="clear" w:color="auto" w:fill="auto"/>
            <w:vAlign w:val="center"/>
          </w:tcPr>
          <w:p w:rsidR="002B4604" w:rsidRPr="002B4604" w:rsidRDefault="006C14F2" w:rsidP="002B4604">
            <w:pPr>
              <w:rPr>
                <w:color w:val="000000"/>
                <w:sz w:val="28"/>
              </w:rPr>
            </w:pPr>
            <w:r w:rsidRPr="006C14F2">
              <w:rPr>
                <w:color w:val="000000"/>
                <w:sz w:val="28"/>
              </w:rPr>
              <w:t xml:space="preserve">Демонтаж троллеев трех фазных для </w:t>
            </w:r>
            <w:r w:rsidR="007D78B6">
              <w:rPr>
                <w:color w:val="000000"/>
                <w:sz w:val="28"/>
              </w:rPr>
              <w:t>кранов из угловой стали: до № 7</w:t>
            </w:r>
            <w:r w:rsidRPr="006C14F2">
              <w:rPr>
                <w:color w:val="000000"/>
                <w:sz w:val="28"/>
              </w:rPr>
              <w:t>5</w:t>
            </w:r>
            <w:r>
              <w:rPr>
                <w:color w:val="000000"/>
                <w:sz w:val="28"/>
              </w:rPr>
              <w:t xml:space="preserve"> </w:t>
            </w:r>
            <w:r w:rsidR="007D78B6">
              <w:rPr>
                <w:color w:val="000000"/>
                <w:sz w:val="28"/>
              </w:rPr>
              <w:t xml:space="preserve">– 392,0 </w:t>
            </w:r>
            <w:proofErr w:type="spellStart"/>
            <w:proofErr w:type="gramStart"/>
            <w:r w:rsidR="007D78B6">
              <w:rPr>
                <w:color w:val="000000"/>
                <w:sz w:val="28"/>
              </w:rPr>
              <w:t>м.п</w:t>
            </w:r>
            <w:proofErr w:type="spellEnd"/>
            <w:r w:rsidR="007D78B6">
              <w:rPr>
                <w:color w:val="000000"/>
                <w:sz w:val="28"/>
              </w:rPr>
              <w:t>.;</w:t>
            </w:r>
            <w:r w:rsidRPr="006C14F2">
              <w:rPr>
                <w:color w:val="000000"/>
                <w:sz w:val="28"/>
              </w:rPr>
              <w:tab/>
            </w:r>
            <w:proofErr w:type="gramEnd"/>
            <w:r w:rsidR="002B4604" w:rsidRPr="002B4604">
              <w:rPr>
                <w:color w:val="000000"/>
                <w:sz w:val="28"/>
              </w:rPr>
              <w:tab/>
            </w:r>
          </w:p>
        </w:tc>
      </w:tr>
      <w:tr w:rsidR="002B4604" w:rsidRPr="002B4604" w:rsidTr="008770BF">
        <w:trPr>
          <w:trHeight w:val="1201"/>
        </w:trPr>
        <w:tc>
          <w:tcPr>
            <w:tcW w:w="993" w:type="dxa"/>
            <w:shd w:val="clear" w:color="auto" w:fill="auto"/>
          </w:tcPr>
          <w:p w:rsidR="002B4604" w:rsidRPr="002B4604" w:rsidRDefault="002B4604" w:rsidP="002B4604">
            <w:pPr>
              <w:jc w:val="center"/>
              <w:rPr>
                <w:color w:val="000000"/>
                <w:sz w:val="28"/>
              </w:rPr>
            </w:pPr>
            <w:r w:rsidRPr="002B4604">
              <w:rPr>
                <w:color w:val="000000"/>
                <w:sz w:val="28"/>
              </w:rPr>
              <w:lastRenderedPageBreak/>
              <w:t>5.</w:t>
            </w:r>
          </w:p>
        </w:tc>
        <w:tc>
          <w:tcPr>
            <w:tcW w:w="8944" w:type="dxa"/>
            <w:shd w:val="clear" w:color="auto" w:fill="auto"/>
            <w:vAlign w:val="center"/>
          </w:tcPr>
          <w:p w:rsidR="007D78B6" w:rsidRDefault="006C14F2" w:rsidP="002B4604">
            <w:pPr>
              <w:rPr>
                <w:color w:val="000000"/>
                <w:sz w:val="28"/>
              </w:rPr>
            </w:pPr>
            <w:r w:rsidRPr="006C14F2">
              <w:rPr>
                <w:color w:val="000000"/>
                <w:sz w:val="28"/>
              </w:rPr>
              <w:t xml:space="preserve">Монтаж </w:t>
            </w:r>
            <w:proofErr w:type="spellStart"/>
            <w:r w:rsidRPr="006C14F2">
              <w:rPr>
                <w:color w:val="000000"/>
                <w:sz w:val="28"/>
              </w:rPr>
              <w:t>шинопровода</w:t>
            </w:r>
            <w:proofErr w:type="spellEnd"/>
            <w:r w:rsidRPr="006C14F2">
              <w:rPr>
                <w:color w:val="000000"/>
                <w:sz w:val="28"/>
              </w:rPr>
              <w:t xml:space="preserve"> троллейного на ток до 400 А, напряжением до 660 В на кронштейнах, масса кронштейна: до 5 </w:t>
            </w:r>
            <w:proofErr w:type="gramStart"/>
            <w:r w:rsidRPr="006C14F2">
              <w:rPr>
                <w:color w:val="000000"/>
                <w:sz w:val="28"/>
              </w:rPr>
              <w:t>кг</w:t>
            </w:r>
            <w:r w:rsidR="007D78B6">
              <w:rPr>
                <w:color w:val="000000"/>
                <w:sz w:val="28"/>
              </w:rPr>
              <w:t>.;</w:t>
            </w:r>
            <w:proofErr w:type="gramEnd"/>
          </w:p>
          <w:p w:rsidR="002B4604" w:rsidRDefault="009E4731" w:rsidP="002B4604">
            <w:pPr>
              <w:rPr>
                <w:color w:val="000000"/>
                <w:sz w:val="28"/>
                <w:u w:val="single"/>
              </w:rPr>
            </w:pPr>
            <w:r w:rsidRPr="009E4731">
              <w:rPr>
                <w:color w:val="000000"/>
                <w:sz w:val="28"/>
                <w:u w:val="single"/>
              </w:rPr>
              <w:t>в том числе материал</w:t>
            </w:r>
            <w:r w:rsidR="00FB18A9">
              <w:rPr>
                <w:color w:val="000000"/>
                <w:sz w:val="28"/>
                <w:u w:val="single"/>
              </w:rPr>
              <w:t xml:space="preserve"> (предварительно)</w:t>
            </w:r>
            <w:r w:rsidRPr="009E4731">
              <w:rPr>
                <w:color w:val="000000"/>
                <w:sz w:val="28"/>
                <w:u w:val="single"/>
              </w:rPr>
              <w:t>:</w:t>
            </w:r>
          </w:p>
          <w:p w:rsidR="007D78B6" w:rsidRDefault="007D78B6" w:rsidP="002B4604">
            <w:pPr>
              <w:rPr>
                <w:color w:val="000000"/>
                <w:sz w:val="28"/>
                <w:u w:val="single"/>
              </w:rPr>
            </w:pPr>
          </w:p>
          <w:p w:rsidR="009E4731" w:rsidRDefault="009E4731" w:rsidP="009E4731">
            <w:pPr>
              <w:rPr>
                <w:color w:val="000000"/>
                <w:sz w:val="28"/>
              </w:rPr>
            </w:pPr>
            <w:r w:rsidRPr="007B16AE">
              <w:rPr>
                <w:color w:val="000000"/>
                <w:sz w:val="28"/>
              </w:rPr>
              <w:t xml:space="preserve">Троллейный </w:t>
            </w:r>
            <w:proofErr w:type="spellStart"/>
            <w:r w:rsidR="007B16AE" w:rsidRPr="007B16AE">
              <w:rPr>
                <w:color w:val="000000"/>
                <w:sz w:val="28"/>
              </w:rPr>
              <w:t>шинопровод</w:t>
            </w:r>
            <w:proofErr w:type="spellEnd"/>
            <w:r w:rsidR="007B16AE" w:rsidRPr="007B16AE">
              <w:rPr>
                <w:color w:val="000000"/>
                <w:sz w:val="28"/>
              </w:rPr>
              <w:t xml:space="preserve"> 4/125А- </w:t>
            </w:r>
            <w:r w:rsidRPr="007B16AE">
              <w:rPr>
                <w:color w:val="000000"/>
                <w:sz w:val="28"/>
              </w:rPr>
              <w:t>196</w:t>
            </w:r>
            <w:r w:rsidR="007B16AE" w:rsidRPr="007B16AE">
              <w:rPr>
                <w:color w:val="000000"/>
                <w:sz w:val="28"/>
              </w:rPr>
              <w:t xml:space="preserve"> </w:t>
            </w:r>
            <w:proofErr w:type="spellStart"/>
            <w:r w:rsidR="007B16AE" w:rsidRPr="007B16AE">
              <w:rPr>
                <w:color w:val="000000"/>
                <w:sz w:val="28"/>
              </w:rPr>
              <w:t>м.п</w:t>
            </w:r>
            <w:proofErr w:type="spellEnd"/>
            <w:r w:rsidR="007B16AE" w:rsidRPr="007B16AE">
              <w:rPr>
                <w:color w:val="000000"/>
                <w:sz w:val="28"/>
              </w:rPr>
              <w:t>.</w:t>
            </w:r>
            <w:r w:rsidR="00FB18A9">
              <w:rPr>
                <w:color w:val="000000"/>
                <w:sz w:val="28"/>
              </w:rPr>
              <w:t>, в том числе:</w:t>
            </w:r>
          </w:p>
          <w:p w:rsidR="00FB18A9" w:rsidRPr="00FB18A9" w:rsidRDefault="009617AE" w:rsidP="00FB18A9">
            <w:pPr>
              <w:rPr>
                <w:color w:val="000000"/>
                <w:sz w:val="28"/>
              </w:rPr>
            </w:pPr>
            <w:r>
              <w:rPr>
                <w:color w:val="000000"/>
                <w:sz w:val="28"/>
              </w:rPr>
              <w:t xml:space="preserve"> </w:t>
            </w:r>
            <w:r w:rsidR="00FB18A9">
              <w:rPr>
                <w:color w:val="000000"/>
                <w:sz w:val="28"/>
              </w:rPr>
              <w:t>-</w:t>
            </w:r>
            <w:r w:rsidR="00FB18A9">
              <w:t xml:space="preserve"> </w:t>
            </w:r>
            <w:r w:rsidR="00FB18A9" w:rsidRPr="00FB18A9">
              <w:rPr>
                <w:color w:val="000000"/>
                <w:sz w:val="28"/>
              </w:rPr>
              <w:t>Винтовое   соединение шины</w:t>
            </w:r>
            <w:r w:rsidR="00FB18A9">
              <w:rPr>
                <w:color w:val="000000"/>
                <w:sz w:val="28"/>
              </w:rPr>
              <w:t xml:space="preserve"> – 196</w:t>
            </w:r>
            <w:r w:rsidR="00FB18A9" w:rsidRPr="00FB18A9">
              <w:rPr>
                <w:color w:val="000000"/>
                <w:sz w:val="28"/>
              </w:rPr>
              <w:t xml:space="preserve"> шт.;</w:t>
            </w:r>
            <w:r w:rsidR="00FB18A9" w:rsidRPr="00FB18A9">
              <w:rPr>
                <w:color w:val="000000"/>
                <w:sz w:val="28"/>
              </w:rPr>
              <w:tab/>
            </w:r>
          </w:p>
          <w:p w:rsidR="00FB18A9" w:rsidRPr="00FB18A9" w:rsidRDefault="009617AE" w:rsidP="00FB18A9">
            <w:pPr>
              <w:rPr>
                <w:color w:val="000000"/>
                <w:sz w:val="28"/>
              </w:rPr>
            </w:pPr>
            <w:r>
              <w:rPr>
                <w:color w:val="000000"/>
                <w:sz w:val="28"/>
              </w:rPr>
              <w:t xml:space="preserve"> </w:t>
            </w:r>
            <w:r w:rsidR="00FB18A9">
              <w:rPr>
                <w:color w:val="000000"/>
                <w:sz w:val="28"/>
              </w:rPr>
              <w:t xml:space="preserve">-  </w:t>
            </w:r>
            <w:r w:rsidR="00FB18A9" w:rsidRPr="00FB18A9">
              <w:rPr>
                <w:color w:val="000000"/>
                <w:sz w:val="28"/>
              </w:rPr>
              <w:t>Подвес скользящий</w:t>
            </w:r>
            <w:r w:rsidR="00FB18A9">
              <w:rPr>
                <w:color w:val="000000"/>
                <w:sz w:val="28"/>
              </w:rPr>
              <w:t xml:space="preserve"> – 98</w:t>
            </w:r>
            <w:r w:rsidR="00FB18A9" w:rsidRPr="00FB18A9">
              <w:rPr>
                <w:color w:val="000000"/>
                <w:sz w:val="28"/>
              </w:rPr>
              <w:t xml:space="preserve"> шт.;</w:t>
            </w:r>
            <w:r w:rsidR="00FB18A9" w:rsidRPr="00FB18A9">
              <w:rPr>
                <w:color w:val="000000"/>
                <w:sz w:val="28"/>
              </w:rPr>
              <w:tab/>
            </w:r>
          </w:p>
          <w:p w:rsidR="00FB18A9" w:rsidRPr="007B16AE" w:rsidRDefault="00FB18A9" w:rsidP="00FB18A9">
            <w:pPr>
              <w:rPr>
                <w:color w:val="000000"/>
                <w:sz w:val="28"/>
              </w:rPr>
            </w:pPr>
            <w:r w:rsidRPr="00FB18A9">
              <w:rPr>
                <w:color w:val="000000"/>
                <w:sz w:val="28"/>
              </w:rPr>
              <w:t xml:space="preserve"> </w:t>
            </w:r>
            <w:r>
              <w:rPr>
                <w:color w:val="000000"/>
                <w:sz w:val="28"/>
              </w:rPr>
              <w:t xml:space="preserve">- </w:t>
            </w:r>
            <w:r w:rsidRPr="00FB18A9">
              <w:rPr>
                <w:color w:val="000000"/>
                <w:sz w:val="28"/>
              </w:rPr>
              <w:t xml:space="preserve">Крышка стыковая – 98 </w:t>
            </w:r>
            <w:proofErr w:type="spellStart"/>
            <w:r w:rsidRPr="00FB18A9">
              <w:rPr>
                <w:color w:val="000000"/>
                <w:sz w:val="28"/>
              </w:rPr>
              <w:t>шт</w:t>
            </w:r>
            <w:proofErr w:type="spellEnd"/>
            <w:r>
              <w:rPr>
                <w:color w:val="000000"/>
                <w:sz w:val="28"/>
              </w:rPr>
              <w:t>;</w:t>
            </w:r>
          </w:p>
          <w:p w:rsidR="009E4731" w:rsidRPr="007B16AE" w:rsidRDefault="009E4731" w:rsidP="009E4731">
            <w:pPr>
              <w:rPr>
                <w:color w:val="000000"/>
                <w:sz w:val="28"/>
              </w:rPr>
            </w:pPr>
            <w:r w:rsidRPr="007B16AE">
              <w:rPr>
                <w:color w:val="000000"/>
                <w:sz w:val="28"/>
              </w:rPr>
              <w:t xml:space="preserve">Токосъёмник сдвоенный 4/120А </w:t>
            </w:r>
            <w:r w:rsidR="007B16AE">
              <w:rPr>
                <w:color w:val="000000"/>
                <w:sz w:val="28"/>
              </w:rPr>
              <w:t xml:space="preserve">(длина кабеля 1м) – </w:t>
            </w:r>
            <w:r w:rsidRPr="007B16AE">
              <w:rPr>
                <w:color w:val="000000"/>
                <w:sz w:val="28"/>
              </w:rPr>
              <w:t>1</w:t>
            </w:r>
            <w:r w:rsidR="007B16AE">
              <w:rPr>
                <w:color w:val="000000"/>
                <w:sz w:val="28"/>
              </w:rPr>
              <w:t xml:space="preserve"> шт.</w:t>
            </w:r>
            <w:r w:rsidR="00FE61EB">
              <w:rPr>
                <w:color w:val="000000"/>
                <w:sz w:val="28"/>
              </w:rPr>
              <w:t>;</w:t>
            </w:r>
          </w:p>
          <w:p w:rsidR="009E4731" w:rsidRPr="007B16AE" w:rsidRDefault="007B16AE" w:rsidP="009E4731">
            <w:pPr>
              <w:rPr>
                <w:color w:val="000000"/>
                <w:sz w:val="28"/>
              </w:rPr>
            </w:pPr>
            <w:r>
              <w:rPr>
                <w:color w:val="000000"/>
                <w:sz w:val="28"/>
              </w:rPr>
              <w:t xml:space="preserve">Захват токосъёмника </w:t>
            </w:r>
            <w:r w:rsidRPr="007B16AE">
              <w:rPr>
                <w:color w:val="000000"/>
                <w:sz w:val="28"/>
              </w:rPr>
              <w:t>– 1 шт.</w:t>
            </w:r>
            <w:r w:rsidR="00701A38">
              <w:rPr>
                <w:color w:val="000000"/>
                <w:sz w:val="28"/>
              </w:rPr>
              <w:t>;</w:t>
            </w:r>
          </w:p>
          <w:p w:rsidR="009E4731" w:rsidRPr="007B16AE" w:rsidRDefault="009E4731" w:rsidP="009E4731">
            <w:pPr>
              <w:rPr>
                <w:color w:val="000000"/>
                <w:sz w:val="28"/>
              </w:rPr>
            </w:pPr>
            <w:r w:rsidRPr="007B16AE">
              <w:rPr>
                <w:color w:val="000000"/>
                <w:sz w:val="28"/>
              </w:rPr>
              <w:t>Расстыко</w:t>
            </w:r>
            <w:r w:rsidR="00FE61EB">
              <w:rPr>
                <w:color w:val="000000"/>
                <w:sz w:val="28"/>
              </w:rPr>
              <w:t xml:space="preserve">вка секции на линии 4/125А </w:t>
            </w:r>
            <w:r w:rsidRPr="007B16AE">
              <w:rPr>
                <w:color w:val="000000"/>
                <w:sz w:val="28"/>
              </w:rPr>
              <w:t xml:space="preserve">(секция 1м) </w:t>
            </w:r>
            <w:r w:rsidR="00FE61EB">
              <w:rPr>
                <w:color w:val="000000"/>
                <w:sz w:val="28"/>
              </w:rPr>
              <w:t>– 2</w:t>
            </w:r>
            <w:r w:rsidR="00FE61EB" w:rsidRPr="00FE61EB">
              <w:rPr>
                <w:color w:val="000000"/>
                <w:sz w:val="28"/>
              </w:rPr>
              <w:t xml:space="preserve"> шт.</w:t>
            </w:r>
            <w:r w:rsidR="00701A38">
              <w:rPr>
                <w:color w:val="000000"/>
                <w:sz w:val="28"/>
              </w:rPr>
              <w:t>;</w:t>
            </w:r>
            <w:r w:rsidRPr="007B16AE">
              <w:rPr>
                <w:color w:val="000000"/>
                <w:sz w:val="28"/>
              </w:rPr>
              <w:t xml:space="preserve">    </w:t>
            </w:r>
          </w:p>
          <w:p w:rsidR="009E4731" w:rsidRPr="007B16AE" w:rsidRDefault="009E4731" w:rsidP="009E4731">
            <w:pPr>
              <w:rPr>
                <w:color w:val="000000"/>
                <w:sz w:val="28"/>
              </w:rPr>
            </w:pPr>
            <w:r w:rsidRPr="007B16AE">
              <w:rPr>
                <w:color w:val="000000"/>
                <w:sz w:val="28"/>
              </w:rPr>
              <w:t>Л</w:t>
            </w:r>
            <w:r w:rsidR="00FE61EB">
              <w:rPr>
                <w:color w:val="000000"/>
                <w:sz w:val="28"/>
              </w:rPr>
              <w:t xml:space="preserve">инейный подвод питания 4/125А </w:t>
            </w:r>
            <w:r w:rsidRPr="007B16AE">
              <w:rPr>
                <w:color w:val="000000"/>
                <w:sz w:val="28"/>
              </w:rPr>
              <w:t>(секция 1м)</w:t>
            </w:r>
            <w:r w:rsidR="00FE61EB">
              <w:t xml:space="preserve"> </w:t>
            </w:r>
            <w:r w:rsidR="00FE61EB" w:rsidRPr="00FE61EB">
              <w:rPr>
                <w:color w:val="000000"/>
                <w:sz w:val="28"/>
              </w:rPr>
              <w:t>– 2 шт.</w:t>
            </w:r>
            <w:r w:rsidR="00701A38">
              <w:rPr>
                <w:color w:val="000000"/>
                <w:sz w:val="28"/>
              </w:rPr>
              <w:t>;</w:t>
            </w:r>
            <w:r w:rsidR="00FE61EB" w:rsidRPr="00FE61EB">
              <w:rPr>
                <w:color w:val="000000"/>
                <w:sz w:val="28"/>
              </w:rPr>
              <w:t xml:space="preserve">    </w:t>
            </w:r>
            <w:r w:rsidRPr="007B16AE">
              <w:rPr>
                <w:color w:val="000000"/>
                <w:sz w:val="28"/>
              </w:rPr>
              <w:tab/>
            </w:r>
          </w:p>
          <w:p w:rsidR="009E4731" w:rsidRPr="007B16AE" w:rsidRDefault="009E4731" w:rsidP="009E4731">
            <w:pPr>
              <w:rPr>
                <w:color w:val="000000"/>
                <w:sz w:val="28"/>
              </w:rPr>
            </w:pPr>
            <w:r w:rsidRPr="007B16AE">
              <w:rPr>
                <w:color w:val="000000"/>
                <w:sz w:val="28"/>
              </w:rPr>
              <w:t xml:space="preserve">Подвес жесткий </w:t>
            </w:r>
            <w:r w:rsidR="00701A38" w:rsidRPr="00701A38">
              <w:rPr>
                <w:color w:val="000000"/>
                <w:sz w:val="28"/>
              </w:rPr>
              <w:t xml:space="preserve">– 2 шт.;    </w:t>
            </w:r>
            <w:r w:rsidRPr="007B16AE">
              <w:rPr>
                <w:color w:val="000000"/>
                <w:sz w:val="28"/>
              </w:rPr>
              <w:tab/>
            </w:r>
          </w:p>
          <w:p w:rsidR="009E4731" w:rsidRPr="007B16AE" w:rsidRDefault="009E4731" w:rsidP="009E4731">
            <w:pPr>
              <w:rPr>
                <w:color w:val="000000"/>
                <w:sz w:val="28"/>
              </w:rPr>
            </w:pPr>
            <w:r w:rsidRPr="007B16AE">
              <w:rPr>
                <w:color w:val="000000"/>
                <w:sz w:val="28"/>
              </w:rPr>
              <w:t>Кронштейн монтажный 5R</w:t>
            </w:r>
            <w:r w:rsidR="00701A38">
              <w:rPr>
                <w:color w:val="000000"/>
                <w:sz w:val="28"/>
              </w:rPr>
              <w:t xml:space="preserve"> – 98</w:t>
            </w:r>
            <w:r w:rsidR="00701A38" w:rsidRPr="00701A38">
              <w:rPr>
                <w:color w:val="000000"/>
                <w:sz w:val="28"/>
              </w:rPr>
              <w:t xml:space="preserve"> шт.; </w:t>
            </w:r>
          </w:p>
          <w:p w:rsidR="009E4731" w:rsidRPr="007B16AE" w:rsidRDefault="009E4731" w:rsidP="009E4731">
            <w:pPr>
              <w:rPr>
                <w:color w:val="000000"/>
                <w:sz w:val="28"/>
              </w:rPr>
            </w:pPr>
            <w:r w:rsidRPr="007B16AE">
              <w:rPr>
                <w:color w:val="000000"/>
                <w:sz w:val="28"/>
              </w:rPr>
              <w:t>Крышка концевая</w:t>
            </w:r>
            <w:r w:rsidR="00701A38">
              <w:rPr>
                <w:color w:val="000000"/>
                <w:sz w:val="28"/>
              </w:rPr>
              <w:t xml:space="preserve"> </w:t>
            </w:r>
            <w:r w:rsidR="00701A38" w:rsidRPr="00701A38">
              <w:rPr>
                <w:color w:val="000000"/>
                <w:sz w:val="28"/>
              </w:rPr>
              <w:t xml:space="preserve">– 2 шт.; </w:t>
            </w:r>
          </w:p>
          <w:p w:rsidR="00FB18A9" w:rsidRDefault="009E4731" w:rsidP="008770BF">
            <w:pPr>
              <w:rPr>
                <w:color w:val="000000"/>
                <w:sz w:val="28"/>
              </w:rPr>
            </w:pPr>
            <w:r w:rsidRPr="007B16AE">
              <w:rPr>
                <w:color w:val="000000"/>
                <w:sz w:val="28"/>
              </w:rPr>
              <w:t>Указатель троллейный</w:t>
            </w:r>
            <w:r w:rsidR="00701A38">
              <w:rPr>
                <w:color w:val="000000"/>
                <w:sz w:val="28"/>
              </w:rPr>
              <w:t xml:space="preserve"> – 2 шт.; </w:t>
            </w:r>
          </w:p>
          <w:p w:rsidR="00FB18A9" w:rsidRDefault="00FB18A9" w:rsidP="008770BF">
            <w:pPr>
              <w:rPr>
                <w:color w:val="000000"/>
                <w:sz w:val="28"/>
              </w:rPr>
            </w:pPr>
          </w:p>
          <w:p w:rsidR="00FB18A9" w:rsidRPr="00FB18A9" w:rsidRDefault="00FB18A9" w:rsidP="008770BF">
            <w:pPr>
              <w:rPr>
                <w:color w:val="000000"/>
                <w:sz w:val="28"/>
                <w:u w:val="single"/>
              </w:rPr>
            </w:pPr>
            <w:r w:rsidRPr="00FB18A9">
              <w:rPr>
                <w:color w:val="000000"/>
                <w:sz w:val="28"/>
                <w:u w:val="single"/>
              </w:rPr>
              <w:t>Основные характеристики:</w:t>
            </w:r>
          </w:p>
          <w:p w:rsidR="00FB18A9" w:rsidRPr="00FB18A9" w:rsidRDefault="00FB18A9" w:rsidP="00FB18A9">
            <w:pPr>
              <w:rPr>
                <w:color w:val="000000"/>
                <w:sz w:val="28"/>
              </w:rPr>
            </w:pPr>
            <w:r w:rsidRPr="00FB18A9">
              <w:rPr>
                <w:color w:val="000000"/>
                <w:sz w:val="28"/>
              </w:rPr>
              <w:t xml:space="preserve">Длина линии - 196 м </w:t>
            </w:r>
            <w:r w:rsidRPr="00FB18A9">
              <w:rPr>
                <w:color w:val="000000"/>
                <w:sz w:val="28"/>
              </w:rPr>
              <w:tab/>
            </w:r>
            <w:r w:rsidRPr="00FB18A9">
              <w:rPr>
                <w:color w:val="000000"/>
                <w:sz w:val="28"/>
              </w:rPr>
              <w:tab/>
            </w:r>
            <w:r w:rsidRPr="00FB18A9">
              <w:rPr>
                <w:color w:val="000000"/>
                <w:sz w:val="28"/>
              </w:rPr>
              <w:tab/>
            </w:r>
            <w:r w:rsidRPr="00FB18A9">
              <w:rPr>
                <w:color w:val="000000"/>
                <w:sz w:val="28"/>
              </w:rPr>
              <w:tab/>
            </w:r>
            <w:r w:rsidRPr="00FB18A9">
              <w:rPr>
                <w:color w:val="000000"/>
                <w:sz w:val="28"/>
              </w:rPr>
              <w:tab/>
            </w:r>
            <w:r w:rsidRPr="00FB18A9">
              <w:rPr>
                <w:color w:val="000000"/>
                <w:sz w:val="28"/>
              </w:rPr>
              <w:tab/>
            </w:r>
            <w:r w:rsidRPr="00FB18A9">
              <w:rPr>
                <w:color w:val="000000"/>
                <w:sz w:val="28"/>
              </w:rPr>
              <w:tab/>
            </w:r>
            <w:r w:rsidRPr="00FB18A9">
              <w:rPr>
                <w:color w:val="000000"/>
                <w:sz w:val="28"/>
              </w:rPr>
              <w:tab/>
            </w:r>
          </w:p>
          <w:p w:rsidR="00FB18A9" w:rsidRPr="00FB18A9" w:rsidRDefault="00FB18A9" w:rsidP="00FB18A9">
            <w:pPr>
              <w:rPr>
                <w:color w:val="000000"/>
                <w:sz w:val="28"/>
              </w:rPr>
            </w:pPr>
            <w:r w:rsidRPr="00FB18A9">
              <w:rPr>
                <w:color w:val="000000"/>
                <w:sz w:val="28"/>
              </w:rPr>
              <w:t>Шаг подвеса - 2м</w:t>
            </w:r>
            <w:r w:rsidRPr="00FB18A9">
              <w:rPr>
                <w:color w:val="000000"/>
                <w:sz w:val="28"/>
              </w:rPr>
              <w:tab/>
            </w:r>
            <w:r w:rsidRPr="00FB18A9">
              <w:rPr>
                <w:color w:val="000000"/>
                <w:sz w:val="28"/>
              </w:rPr>
              <w:tab/>
            </w:r>
            <w:r w:rsidRPr="00FB18A9">
              <w:rPr>
                <w:color w:val="000000"/>
                <w:sz w:val="28"/>
              </w:rPr>
              <w:tab/>
            </w:r>
            <w:r w:rsidRPr="00FB18A9">
              <w:rPr>
                <w:color w:val="000000"/>
                <w:sz w:val="28"/>
              </w:rPr>
              <w:tab/>
            </w:r>
            <w:r w:rsidRPr="00FB18A9">
              <w:rPr>
                <w:color w:val="000000"/>
                <w:sz w:val="28"/>
              </w:rPr>
              <w:tab/>
            </w:r>
            <w:r w:rsidRPr="00FB18A9">
              <w:rPr>
                <w:color w:val="000000"/>
                <w:sz w:val="28"/>
              </w:rPr>
              <w:tab/>
            </w:r>
            <w:r w:rsidRPr="00FB18A9">
              <w:rPr>
                <w:color w:val="000000"/>
                <w:sz w:val="28"/>
              </w:rPr>
              <w:tab/>
            </w:r>
            <w:r w:rsidRPr="00FB18A9">
              <w:rPr>
                <w:color w:val="000000"/>
                <w:sz w:val="28"/>
              </w:rPr>
              <w:tab/>
            </w:r>
          </w:p>
          <w:p w:rsidR="00FB18A9" w:rsidRDefault="00FB18A9" w:rsidP="00FB18A9">
            <w:pPr>
              <w:rPr>
                <w:color w:val="000000"/>
                <w:sz w:val="28"/>
              </w:rPr>
            </w:pPr>
            <w:r w:rsidRPr="00FB18A9">
              <w:rPr>
                <w:color w:val="000000"/>
                <w:sz w:val="28"/>
              </w:rPr>
              <w:t xml:space="preserve">Схема подключения - Линейный подвод питания </w:t>
            </w:r>
          </w:p>
          <w:p w:rsidR="00FB18A9" w:rsidRPr="00FB18A9" w:rsidRDefault="00FB18A9" w:rsidP="00FB18A9">
            <w:pPr>
              <w:rPr>
                <w:color w:val="000000"/>
                <w:sz w:val="28"/>
              </w:rPr>
            </w:pPr>
            <w:r w:rsidRPr="00FB18A9">
              <w:rPr>
                <w:color w:val="000000"/>
                <w:sz w:val="28"/>
              </w:rPr>
              <w:t>Количество медных шин в корпусе - 4</w:t>
            </w:r>
            <w:r w:rsidRPr="00FB18A9">
              <w:rPr>
                <w:color w:val="000000"/>
                <w:sz w:val="28"/>
              </w:rPr>
              <w:tab/>
            </w:r>
            <w:r w:rsidRPr="00FB18A9">
              <w:rPr>
                <w:color w:val="000000"/>
                <w:sz w:val="28"/>
              </w:rPr>
              <w:tab/>
            </w:r>
            <w:r w:rsidRPr="00FB18A9">
              <w:rPr>
                <w:color w:val="000000"/>
                <w:sz w:val="28"/>
              </w:rPr>
              <w:tab/>
            </w:r>
            <w:r w:rsidRPr="00FB18A9">
              <w:rPr>
                <w:color w:val="000000"/>
                <w:sz w:val="28"/>
              </w:rPr>
              <w:tab/>
            </w:r>
            <w:r w:rsidRPr="00FB18A9">
              <w:rPr>
                <w:color w:val="000000"/>
                <w:sz w:val="28"/>
              </w:rPr>
              <w:tab/>
            </w:r>
            <w:r w:rsidRPr="00FB18A9">
              <w:rPr>
                <w:color w:val="000000"/>
                <w:sz w:val="28"/>
              </w:rPr>
              <w:tab/>
            </w:r>
          </w:p>
          <w:p w:rsidR="009E4731" w:rsidRPr="00FB18A9" w:rsidRDefault="007D78B6" w:rsidP="00FB18A9">
            <w:pPr>
              <w:rPr>
                <w:color w:val="000000"/>
                <w:sz w:val="28"/>
                <w:u w:val="single"/>
              </w:rPr>
            </w:pPr>
            <w:r>
              <w:rPr>
                <w:color w:val="000000"/>
                <w:sz w:val="28"/>
              </w:rPr>
              <w:t>Степень защиты - IP23 t</w:t>
            </w:r>
            <w:r w:rsidR="00FB18A9" w:rsidRPr="00FB18A9">
              <w:rPr>
                <w:color w:val="000000"/>
                <w:sz w:val="28"/>
              </w:rPr>
              <w:t xml:space="preserve">: -50 +45                                                     </w:t>
            </w:r>
            <w:r w:rsidR="00FB18A9" w:rsidRPr="00FB18A9">
              <w:rPr>
                <w:color w:val="000000"/>
                <w:sz w:val="28"/>
              </w:rPr>
              <w:tab/>
            </w:r>
            <w:r w:rsidR="00FB18A9" w:rsidRPr="00FB18A9">
              <w:rPr>
                <w:color w:val="000000"/>
                <w:sz w:val="28"/>
              </w:rPr>
              <w:tab/>
            </w:r>
            <w:r w:rsidR="00FB18A9" w:rsidRPr="00FB18A9">
              <w:rPr>
                <w:color w:val="000000"/>
                <w:sz w:val="28"/>
              </w:rPr>
              <w:tab/>
            </w:r>
            <w:r w:rsidR="00FB18A9" w:rsidRPr="00FB18A9">
              <w:rPr>
                <w:color w:val="000000"/>
                <w:sz w:val="28"/>
              </w:rPr>
              <w:tab/>
            </w:r>
            <w:r w:rsidR="00FB18A9" w:rsidRPr="00FB18A9">
              <w:rPr>
                <w:color w:val="000000"/>
                <w:sz w:val="28"/>
              </w:rPr>
              <w:tab/>
            </w:r>
            <w:r w:rsidR="00FB18A9" w:rsidRPr="00FB18A9">
              <w:rPr>
                <w:color w:val="000000"/>
                <w:sz w:val="28"/>
              </w:rPr>
              <w:tab/>
            </w:r>
            <w:r w:rsidR="00FB18A9" w:rsidRPr="00FB18A9">
              <w:rPr>
                <w:color w:val="000000"/>
                <w:sz w:val="28"/>
              </w:rPr>
              <w:tab/>
            </w:r>
            <w:r w:rsidR="00FB18A9" w:rsidRPr="00FB18A9">
              <w:rPr>
                <w:color w:val="000000"/>
                <w:sz w:val="28"/>
              </w:rPr>
              <w:tab/>
            </w:r>
          </w:p>
        </w:tc>
      </w:tr>
      <w:tr w:rsidR="006C14F2" w:rsidRPr="002B4604" w:rsidTr="007D78B6">
        <w:trPr>
          <w:trHeight w:val="759"/>
        </w:trPr>
        <w:tc>
          <w:tcPr>
            <w:tcW w:w="993" w:type="dxa"/>
            <w:shd w:val="clear" w:color="auto" w:fill="auto"/>
            <w:hideMark/>
          </w:tcPr>
          <w:p w:rsidR="006C14F2" w:rsidRPr="002B4604" w:rsidRDefault="006C14F2" w:rsidP="006C14F2">
            <w:pPr>
              <w:jc w:val="center"/>
              <w:rPr>
                <w:color w:val="000000"/>
                <w:sz w:val="28"/>
              </w:rPr>
            </w:pPr>
            <w:r w:rsidRPr="002B4604">
              <w:rPr>
                <w:color w:val="000000"/>
                <w:sz w:val="28"/>
              </w:rPr>
              <w:t>6.</w:t>
            </w:r>
          </w:p>
        </w:tc>
        <w:tc>
          <w:tcPr>
            <w:tcW w:w="8944" w:type="dxa"/>
            <w:shd w:val="clear" w:color="auto" w:fill="auto"/>
            <w:hideMark/>
          </w:tcPr>
          <w:p w:rsidR="006C14F2" w:rsidRPr="006C14F2" w:rsidRDefault="006C14F2" w:rsidP="006C14F2">
            <w:pPr>
              <w:rPr>
                <w:sz w:val="28"/>
                <w:szCs w:val="28"/>
              </w:rPr>
            </w:pPr>
            <w:r w:rsidRPr="006C14F2">
              <w:rPr>
                <w:sz w:val="28"/>
                <w:szCs w:val="28"/>
              </w:rPr>
              <w:t xml:space="preserve">Нивелировка крановых путей: мостовых кранов при длине путей свыше 100 п/м – 392,0 </w:t>
            </w:r>
            <w:proofErr w:type="spellStart"/>
            <w:r w:rsidRPr="006C14F2">
              <w:rPr>
                <w:sz w:val="28"/>
                <w:szCs w:val="28"/>
              </w:rPr>
              <w:t>м.п</w:t>
            </w:r>
            <w:proofErr w:type="spellEnd"/>
            <w:r w:rsidRPr="006C14F2">
              <w:rPr>
                <w:sz w:val="28"/>
                <w:szCs w:val="28"/>
              </w:rPr>
              <w:t>.</w:t>
            </w:r>
          </w:p>
        </w:tc>
      </w:tr>
      <w:tr w:rsidR="006C14F2" w:rsidRPr="002B4604" w:rsidTr="00FE61EB">
        <w:trPr>
          <w:trHeight w:val="405"/>
        </w:trPr>
        <w:tc>
          <w:tcPr>
            <w:tcW w:w="993" w:type="dxa"/>
            <w:shd w:val="clear" w:color="auto" w:fill="auto"/>
          </w:tcPr>
          <w:p w:rsidR="006C14F2" w:rsidRPr="002B4604" w:rsidRDefault="009617AE" w:rsidP="006C14F2">
            <w:pPr>
              <w:jc w:val="center"/>
              <w:rPr>
                <w:color w:val="000000"/>
                <w:sz w:val="28"/>
              </w:rPr>
            </w:pPr>
            <w:r>
              <w:rPr>
                <w:color w:val="000000"/>
                <w:sz w:val="28"/>
              </w:rPr>
              <w:t>7</w:t>
            </w:r>
            <w:r w:rsidR="006C14F2" w:rsidRPr="002B4604">
              <w:rPr>
                <w:color w:val="000000"/>
                <w:sz w:val="28"/>
              </w:rPr>
              <w:t>.</w:t>
            </w:r>
          </w:p>
        </w:tc>
        <w:tc>
          <w:tcPr>
            <w:tcW w:w="8944" w:type="dxa"/>
            <w:shd w:val="clear" w:color="auto" w:fill="auto"/>
          </w:tcPr>
          <w:p w:rsidR="006C14F2" w:rsidRPr="006C14F2" w:rsidRDefault="006C14F2" w:rsidP="006C14F2">
            <w:pPr>
              <w:rPr>
                <w:sz w:val="28"/>
                <w:szCs w:val="28"/>
              </w:rPr>
            </w:pPr>
            <w:r w:rsidRPr="006C14F2">
              <w:rPr>
                <w:sz w:val="28"/>
                <w:szCs w:val="28"/>
              </w:rPr>
              <w:t xml:space="preserve">Комплексное обследование крановых путей мостовых опорных кранов (длина пути 392 </w:t>
            </w:r>
            <w:proofErr w:type="spellStart"/>
            <w:r w:rsidRPr="006C14F2">
              <w:rPr>
                <w:sz w:val="28"/>
                <w:szCs w:val="28"/>
              </w:rPr>
              <w:t>м.п</w:t>
            </w:r>
            <w:proofErr w:type="spellEnd"/>
            <w:r w:rsidRPr="006C14F2">
              <w:rPr>
                <w:sz w:val="28"/>
                <w:szCs w:val="28"/>
              </w:rPr>
              <w:t>.)</w:t>
            </w:r>
          </w:p>
        </w:tc>
      </w:tr>
    </w:tbl>
    <w:p w:rsidR="002B4604" w:rsidRPr="002B4604" w:rsidRDefault="002B4604" w:rsidP="002B4604">
      <w:pPr>
        <w:contextualSpacing/>
        <w:jc w:val="both"/>
        <w:rPr>
          <w:color w:val="000000"/>
          <w:sz w:val="28"/>
          <w:szCs w:val="20"/>
        </w:rPr>
      </w:pPr>
    </w:p>
    <w:p w:rsidR="002B4604" w:rsidRPr="002B4604" w:rsidRDefault="002B4604" w:rsidP="002B4604">
      <w:pPr>
        <w:shd w:val="clear" w:color="auto" w:fill="FFFFFF"/>
        <w:spacing w:line="298" w:lineRule="exact"/>
        <w:ind w:firstLine="709"/>
        <w:jc w:val="both"/>
        <w:rPr>
          <w:sz w:val="28"/>
          <w:szCs w:val="28"/>
        </w:rPr>
      </w:pPr>
      <w:r w:rsidRPr="002B4604">
        <w:rPr>
          <w:sz w:val="28"/>
          <w:szCs w:val="28"/>
        </w:rPr>
        <w:t xml:space="preserve">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 производства работ капитального ремонта, технологией производства работ и применяемых материалов на </w:t>
      </w:r>
      <w:proofErr w:type="gramStart"/>
      <w:r w:rsidRPr="002B4604">
        <w:rPr>
          <w:sz w:val="28"/>
          <w:szCs w:val="28"/>
        </w:rPr>
        <w:t>объекте  капитального</w:t>
      </w:r>
      <w:proofErr w:type="gramEnd"/>
      <w:r w:rsidRPr="002B4604">
        <w:rPr>
          <w:sz w:val="28"/>
          <w:szCs w:val="28"/>
        </w:rPr>
        <w:t xml:space="preserve"> строительства – здании ВСЦ-1,РКЦ и МКЦ. Подрядчик, при применении территориальных сметных норм и единичных расценок ТЭСН и ЕР в рамках проведения капитального ремонта </w:t>
      </w:r>
      <w:proofErr w:type="gramStart"/>
      <w:r w:rsidRPr="002B4604">
        <w:rPr>
          <w:sz w:val="28"/>
          <w:szCs w:val="28"/>
        </w:rPr>
        <w:t>проводит  экспертизу</w:t>
      </w:r>
      <w:proofErr w:type="gramEnd"/>
      <w:r w:rsidRPr="002B4604">
        <w:rPr>
          <w:sz w:val="28"/>
          <w:szCs w:val="28"/>
        </w:rPr>
        <w:t xml:space="preserve"> сметной документации территориальными центрами по ценообразованию в строительстве.</w:t>
      </w:r>
    </w:p>
    <w:p w:rsidR="002B4604" w:rsidRPr="002B4604" w:rsidRDefault="002B4604" w:rsidP="002B4604">
      <w:pPr>
        <w:jc w:val="both"/>
        <w:rPr>
          <w:sz w:val="28"/>
          <w:szCs w:val="28"/>
        </w:rPr>
      </w:pPr>
      <w:r w:rsidRPr="002B4604">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2B4604">
        <w:rPr>
          <w:i/>
          <w:sz w:val="28"/>
          <w:szCs w:val="28"/>
        </w:rPr>
        <w:t xml:space="preserve"> </w:t>
      </w:r>
      <w:r w:rsidRPr="002B460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90007" w:rsidRPr="00890007" w:rsidRDefault="002B4604" w:rsidP="00890007">
      <w:pPr>
        <w:ind w:firstLine="720"/>
        <w:jc w:val="both"/>
        <w:rPr>
          <w:sz w:val="28"/>
          <w:szCs w:val="28"/>
        </w:rPr>
      </w:pPr>
      <w:r w:rsidRPr="002B4604">
        <w:rPr>
          <w:sz w:val="28"/>
          <w:szCs w:val="28"/>
        </w:rPr>
        <w:t xml:space="preserve">Форма представления результатов работ - акты приемки выполненных работ по форме КС-2, КС-3, ОС-3. </w:t>
      </w:r>
    </w:p>
    <w:p w:rsidR="00890007" w:rsidRPr="002B4604" w:rsidRDefault="00890007" w:rsidP="00890007">
      <w:pPr>
        <w:jc w:val="both"/>
        <w:rPr>
          <w:sz w:val="28"/>
          <w:szCs w:val="28"/>
        </w:rPr>
      </w:pPr>
      <w:r>
        <w:rPr>
          <w:b/>
          <w:sz w:val="28"/>
          <w:szCs w:val="28"/>
        </w:rPr>
        <w:lastRenderedPageBreak/>
        <w:t xml:space="preserve">       </w:t>
      </w:r>
      <w:r w:rsidR="002B4604" w:rsidRPr="002B4604">
        <w:rPr>
          <w:b/>
          <w:sz w:val="28"/>
          <w:szCs w:val="28"/>
        </w:rPr>
        <w:t xml:space="preserve"> </w:t>
      </w:r>
      <w:r w:rsidR="002B4604" w:rsidRPr="002B4604">
        <w:rPr>
          <w:sz w:val="28"/>
          <w:szCs w:val="28"/>
        </w:rPr>
        <w:t>Условия выполнения работ:</w:t>
      </w:r>
    </w:p>
    <w:p w:rsidR="002B4604" w:rsidRPr="002B4604" w:rsidRDefault="00F264B4" w:rsidP="002B4604">
      <w:pPr>
        <w:numPr>
          <w:ilvl w:val="0"/>
          <w:numId w:val="13"/>
        </w:numPr>
        <w:tabs>
          <w:tab w:val="num" w:pos="502"/>
        </w:tabs>
        <w:autoSpaceDE w:val="0"/>
        <w:autoSpaceDN w:val="0"/>
        <w:adjustRightInd w:val="0"/>
        <w:spacing w:after="160" w:line="259" w:lineRule="auto"/>
        <w:jc w:val="both"/>
        <w:rPr>
          <w:sz w:val="28"/>
          <w:szCs w:val="28"/>
        </w:rPr>
      </w:pPr>
      <w:r>
        <w:rPr>
          <w:sz w:val="28"/>
          <w:szCs w:val="28"/>
        </w:rPr>
        <w:t xml:space="preserve">    </w:t>
      </w:r>
      <w:r w:rsidR="002B4604" w:rsidRPr="002B4604">
        <w:rPr>
          <w:sz w:val="28"/>
          <w:szCs w:val="28"/>
        </w:rPr>
        <w:t xml:space="preserve">Работы выполняются Подрядчиком собственными силами </w:t>
      </w:r>
      <w:r w:rsidR="002B4604" w:rsidRPr="002B4604">
        <w:rPr>
          <w:color w:val="000000"/>
          <w:sz w:val="28"/>
          <w:szCs w:val="28"/>
        </w:rPr>
        <w:t xml:space="preserve">(без привлечения субподрядных организаций), </w:t>
      </w:r>
      <w:r w:rsidR="002B4604" w:rsidRPr="002B4604">
        <w:rPr>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2B4604" w:rsidRPr="002B4604" w:rsidRDefault="002B4604" w:rsidP="002B4604">
      <w:pPr>
        <w:numPr>
          <w:ilvl w:val="0"/>
          <w:numId w:val="42"/>
        </w:numPr>
        <w:spacing w:after="160" w:line="259" w:lineRule="auto"/>
        <w:contextualSpacing/>
        <w:jc w:val="both"/>
        <w:rPr>
          <w:sz w:val="28"/>
          <w:szCs w:val="28"/>
        </w:rPr>
      </w:pPr>
      <w:r w:rsidRPr="002B4604">
        <w:rPr>
          <w:sz w:val="28"/>
          <w:szCs w:val="28"/>
        </w:rPr>
        <w:t>К Работе разрешается приступать только при наличии проекта производства работ (ППР). Подрядчик должен выполнять Работы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2B4604" w:rsidRPr="002B4604" w:rsidRDefault="002B4604" w:rsidP="00EC66BB">
      <w:pPr>
        <w:numPr>
          <w:ilvl w:val="0"/>
          <w:numId w:val="13"/>
        </w:numPr>
        <w:spacing w:after="160" w:line="259" w:lineRule="auto"/>
        <w:contextualSpacing/>
        <w:jc w:val="both"/>
        <w:rPr>
          <w:sz w:val="28"/>
          <w:szCs w:val="28"/>
        </w:rPr>
      </w:pPr>
      <w:r w:rsidRPr="002B4604">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2B4604">
        <w:rPr>
          <w:bCs/>
          <w:sz w:val="28"/>
          <w:szCs w:val="28"/>
        </w:rPr>
        <w:t xml:space="preserve">Работы должны выполняться в выходные дни или за пределами рабочего времени (без остановки технологического процесса выпуска продукции на объекте Заказчика - </w:t>
      </w:r>
      <w:r w:rsidR="00EC66BB" w:rsidRPr="00EC66BB">
        <w:rPr>
          <w:bCs/>
          <w:sz w:val="28"/>
          <w:szCs w:val="28"/>
        </w:rPr>
        <w:t>«Здании ВСЦ-1 и РКЦ, здании МКЦ» на участке по ремонту тормозного оборудования, сантехническом участке, дверном участке ВСЦ-2 инв.№10006/21008</w:t>
      </w:r>
      <w:r w:rsidRPr="002B4604">
        <w:rPr>
          <w:bCs/>
          <w:sz w:val="28"/>
          <w:szCs w:val="28"/>
        </w:rPr>
        <w:t>») (в период рабочего времени – по согласованию с Заказчиком).</w:t>
      </w:r>
      <w:r w:rsidRPr="002B4604">
        <w:rPr>
          <w:sz w:val="28"/>
          <w:szCs w:val="28"/>
        </w:rPr>
        <w:t xml:space="preserve"> Допуск сотрудников Подрядчика на территорию для выполнения работ осуществляется </w:t>
      </w:r>
      <w:r w:rsidRPr="002B4604">
        <w:rPr>
          <w:bCs/>
          <w:sz w:val="28"/>
          <w:szCs w:val="28"/>
        </w:rPr>
        <w:t>согласно двустороннему акту-допуску.</w:t>
      </w:r>
      <w:r w:rsidRPr="002B4604">
        <w:rPr>
          <w:sz w:val="28"/>
          <w:szCs w:val="28"/>
        </w:rPr>
        <w:t xml:space="preserve"> Д</w:t>
      </w:r>
      <w:r w:rsidRPr="002B4604">
        <w:rPr>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2B4604">
        <w:rPr>
          <w:sz w:val="28"/>
          <w:szCs w:val="28"/>
        </w:rPr>
        <w:t xml:space="preserve"> </w:t>
      </w:r>
    </w:p>
    <w:p w:rsidR="002B4604" w:rsidRPr="002B4604" w:rsidRDefault="002B4604" w:rsidP="002B4604">
      <w:pPr>
        <w:numPr>
          <w:ilvl w:val="0"/>
          <w:numId w:val="13"/>
        </w:numPr>
        <w:tabs>
          <w:tab w:val="num" w:pos="0"/>
          <w:tab w:val="num" w:pos="502"/>
        </w:tabs>
        <w:spacing w:after="160" w:line="259" w:lineRule="auto"/>
        <w:ind w:right="-185"/>
        <w:contextualSpacing/>
        <w:jc w:val="both"/>
        <w:rPr>
          <w:sz w:val="28"/>
          <w:szCs w:val="28"/>
        </w:rPr>
      </w:pPr>
      <w:r w:rsidRPr="002B460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B4604" w:rsidRPr="002B4604" w:rsidRDefault="002B4604" w:rsidP="002B4604">
      <w:pPr>
        <w:numPr>
          <w:ilvl w:val="0"/>
          <w:numId w:val="13"/>
        </w:numPr>
        <w:spacing w:after="160" w:line="259" w:lineRule="auto"/>
        <w:ind w:left="709" w:hanging="283"/>
        <w:contextualSpacing/>
        <w:jc w:val="both"/>
        <w:rPr>
          <w:sz w:val="28"/>
          <w:szCs w:val="28"/>
        </w:rPr>
      </w:pPr>
      <w:r w:rsidRPr="002B4604">
        <w:rPr>
          <w:sz w:val="28"/>
          <w:szCs w:val="28"/>
        </w:rPr>
        <w:t>При производстве работ Подрядчиком должна быть обеспечена сохранность</w:t>
      </w:r>
    </w:p>
    <w:p w:rsidR="002B4604" w:rsidRPr="002B4604" w:rsidRDefault="002B4604" w:rsidP="002B4604">
      <w:pPr>
        <w:tabs>
          <w:tab w:val="num" w:pos="720"/>
        </w:tabs>
        <w:ind w:left="709" w:hanging="283"/>
        <w:jc w:val="both"/>
        <w:rPr>
          <w:sz w:val="28"/>
          <w:szCs w:val="28"/>
        </w:rPr>
      </w:pPr>
      <w:r w:rsidRPr="002B4604">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B4604" w:rsidRPr="002B4604" w:rsidRDefault="002B4604" w:rsidP="002B4604">
      <w:pPr>
        <w:numPr>
          <w:ilvl w:val="0"/>
          <w:numId w:val="13"/>
        </w:numPr>
        <w:tabs>
          <w:tab w:val="num" w:pos="502"/>
        </w:tabs>
        <w:spacing w:after="160" w:line="259" w:lineRule="auto"/>
        <w:ind w:right="72"/>
        <w:contextualSpacing/>
        <w:jc w:val="both"/>
        <w:rPr>
          <w:sz w:val="28"/>
          <w:szCs w:val="28"/>
        </w:rPr>
      </w:pPr>
      <w:r w:rsidRPr="002B4604">
        <w:rPr>
          <w:bCs/>
          <w:sz w:val="28"/>
          <w:szCs w:val="28"/>
        </w:rPr>
        <w:t>Все решения, принимаемые в ходе выполнения работ, согласовываются с представителем Заказчика по всем разделам.</w:t>
      </w:r>
    </w:p>
    <w:p w:rsidR="002B4604" w:rsidRPr="002B4604" w:rsidRDefault="002B4604" w:rsidP="002B4604">
      <w:pPr>
        <w:numPr>
          <w:ilvl w:val="0"/>
          <w:numId w:val="13"/>
        </w:numPr>
        <w:tabs>
          <w:tab w:val="num" w:pos="502"/>
        </w:tabs>
        <w:spacing w:after="160" w:line="259" w:lineRule="auto"/>
        <w:ind w:right="72"/>
        <w:contextualSpacing/>
        <w:jc w:val="both"/>
        <w:rPr>
          <w:sz w:val="28"/>
          <w:szCs w:val="28"/>
        </w:rPr>
      </w:pPr>
      <w:r w:rsidRPr="002B4604">
        <w:rPr>
          <w:sz w:val="28"/>
          <w:szCs w:val="22"/>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2F2DC2" w:rsidRPr="00890007" w:rsidRDefault="002B4604" w:rsidP="002F2DC2">
      <w:pPr>
        <w:numPr>
          <w:ilvl w:val="0"/>
          <w:numId w:val="13"/>
        </w:numPr>
        <w:tabs>
          <w:tab w:val="num" w:pos="502"/>
        </w:tabs>
        <w:spacing w:after="160" w:line="259" w:lineRule="auto"/>
        <w:ind w:right="72"/>
        <w:contextualSpacing/>
        <w:jc w:val="both"/>
        <w:rPr>
          <w:sz w:val="28"/>
          <w:szCs w:val="28"/>
        </w:rPr>
      </w:pPr>
      <w:r w:rsidRPr="002B4604">
        <w:rPr>
          <w:sz w:val="28"/>
          <w:szCs w:val="28"/>
        </w:rPr>
        <w:t xml:space="preserve"> Подрядчик, по завершении работ, осуществляет уборку объекта от оставшегося после произведенных Работ мусора.</w:t>
      </w:r>
    </w:p>
    <w:p w:rsidR="002F2DC2" w:rsidRPr="00787AB5" w:rsidRDefault="002F2DC2" w:rsidP="002F2DC2">
      <w:pPr>
        <w:shd w:val="clear" w:color="auto" w:fill="FFFFFF"/>
        <w:ind w:right="58"/>
        <w:jc w:val="both"/>
        <w:rPr>
          <w:iCs/>
          <w:sz w:val="28"/>
          <w:szCs w:val="28"/>
        </w:rPr>
      </w:pPr>
      <w:r>
        <w:rPr>
          <w:sz w:val="28"/>
          <w:szCs w:val="28"/>
        </w:rPr>
        <w:lastRenderedPageBreak/>
        <w:t>4.5</w:t>
      </w:r>
      <w:r w:rsidRPr="00787AB5">
        <w:rPr>
          <w:sz w:val="28"/>
          <w:szCs w:val="28"/>
        </w:rPr>
        <w:t>. Условия осуществления платежей</w:t>
      </w:r>
      <w:r w:rsidRPr="00787AB5">
        <w:rPr>
          <w:iCs/>
          <w:sz w:val="28"/>
          <w:szCs w:val="28"/>
        </w:rPr>
        <w:t xml:space="preserve"> </w:t>
      </w:r>
    </w:p>
    <w:p w:rsidR="002F2DC2" w:rsidRDefault="002F2DC2" w:rsidP="002F2DC2">
      <w:pPr>
        <w:pStyle w:val="36"/>
        <w:rPr>
          <w:iCs/>
          <w:color w:val="000000"/>
          <w:szCs w:val="28"/>
        </w:rPr>
      </w:pPr>
      <w:r w:rsidRPr="00787AB5">
        <w:rPr>
          <w:iCs/>
          <w:color w:val="000000"/>
          <w:szCs w:val="28"/>
        </w:rPr>
        <w:t xml:space="preserve">Оплата Работ производится Заказчиком, после подписания Сторонами акта сдачи-приемки выполненных Работ на основании счетов-фактур Подрядчика в течение </w:t>
      </w:r>
      <w:r>
        <w:rPr>
          <w:iCs/>
          <w:color w:val="000000"/>
          <w:szCs w:val="28"/>
        </w:rPr>
        <w:t>30</w:t>
      </w:r>
      <w:r w:rsidRPr="002F538F">
        <w:rPr>
          <w:iCs/>
          <w:color w:val="000000"/>
          <w:szCs w:val="28"/>
        </w:rPr>
        <w:t>(</w:t>
      </w:r>
      <w:r>
        <w:rPr>
          <w:iCs/>
          <w:color w:val="000000"/>
          <w:szCs w:val="28"/>
        </w:rPr>
        <w:t>тридцати</w:t>
      </w:r>
      <w:r w:rsidRPr="002F538F">
        <w:rPr>
          <w:iCs/>
          <w:color w:val="000000"/>
          <w:szCs w:val="28"/>
        </w:rPr>
        <w:t xml:space="preserve">) </w:t>
      </w:r>
      <w:r>
        <w:rPr>
          <w:iCs/>
          <w:color w:val="000000"/>
          <w:szCs w:val="28"/>
        </w:rPr>
        <w:t>календарных</w:t>
      </w:r>
      <w:r w:rsidRPr="00787AB5">
        <w:rPr>
          <w:iCs/>
          <w:color w:val="000000"/>
          <w:szCs w:val="28"/>
        </w:rPr>
        <w:t xml:space="preserve"> дней с даты получения от Подрядчика комплекта документов (в </w:t>
      </w:r>
      <w:proofErr w:type="spellStart"/>
      <w:r w:rsidRPr="00787AB5">
        <w:rPr>
          <w:iCs/>
          <w:color w:val="000000"/>
          <w:szCs w:val="28"/>
        </w:rPr>
        <w:t>т.ч</w:t>
      </w:r>
      <w:proofErr w:type="spellEnd"/>
      <w:r w:rsidRPr="00787AB5">
        <w:rPr>
          <w:iCs/>
          <w:color w:val="000000"/>
          <w:szCs w:val="28"/>
        </w:rPr>
        <w:t>. акт приемки выполненных работ КС-2, ОС-3, справка о стоимости выполненных работ КС-3, счет-фактура, счет), подтверждающих выполнение и приемку работ.</w:t>
      </w:r>
      <w:r w:rsidRPr="004737EC">
        <w:rPr>
          <w:iCs/>
          <w:color w:val="000000"/>
          <w:szCs w:val="28"/>
        </w:rPr>
        <w:t xml:space="preserve"> </w:t>
      </w:r>
    </w:p>
    <w:bookmarkEnd w:id="0"/>
    <w:bookmarkEnd w:id="1"/>
    <w:bookmarkEnd w:id="7"/>
    <w:bookmarkEnd w:id="8"/>
    <w:bookmarkEnd w:id="9"/>
    <w:p w:rsidR="008770BF" w:rsidRDefault="008770BF" w:rsidP="002F2DC2">
      <w:pPr>
        <w:pStyle w:val="12"/>
        <w:ind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F264B4" w:rsidRDefault="00F264B4" w:rsidP="002F2DC2">
      <w:pPr>
        <w:pStyle w:val="12"/>
        <w:ind w:left="5880" w:firstLine="0"/>
        <w:rPr>
          <w:rFonts w:eastAsia="MS Mincho"/>
          <w:sz w:val="24"/>
          <w:szCs w:val="24"/>
        </w:rPr>
      </w:pPr>
    </w:p>
    <w:p w:rsidR="002F2DC2" w:rsidRPr="004B0525" w:rsidRDefault="002F2DC2" w:rsidP="002F2DC2">
      <w:pPr>
        <w:pStyle w:val="12"/>
        <w:ind w:left="5880" w:firstLine="0"/>
        <w:rPr>
          <w:rFonts w:eastAsia="MS Mincho"/>
          <w:sz w:val="24"/>
          <w:szCs w:val="24"/>
        </w:rPr>
      </w:pPr>
      <w:r w:rsidRPr="004B0525">
        <w:rPr>
          <w:rFonts w:eastAsia="MS Mincho"/>
          <w:sz w:val="24"/>
          <w:szCs w:val="24"/>
        </w:rPr>
        <w:lastRenderedPageBreak/>
        <w:t>Приложение № 1</w:t>
      </w:r>
    </w:p>
    <w:p w:rsidR="002F2DC2" w:rsidRPr="004B0525" w:rsidRDefault="002F2DC2" w:rsidP="002F2DC2">
      <w:pPr>
        <w:ind w:left="5880"/>
      </w:pPr>
      <w:r w:rsidRPr="004B0525">
        <w:t>к конкурсной документации</w:t>
      </w:r>
    </w:p>
    <w:p w:rsidR="002F2DC2" w:rsidRPr="004B0525" w:rsidRDefault="008604F8" w:rsidP="002F2DC2">
      <w:pPr>
        <w:ind w:left="5880"/>
      </w:pPr>
      <w:r>
        <w:t>№ 134</w:t>
      </w:r>
      <w:r w:rsidR="00036ACD">
        <w:t>/ТВРЗ/2023</w:t>
      </w:r>
    </w:p>
    <w:p w:rsidR="002F2DC2" w:rsidRPr="004B0525" w:rsidRDefault="002F2DC2" w:rsidP="002F2DC2">
      <w:pPr>
        <w:jc w:val="center"/>
        <w:rPr>
          <w:b/>
          <w:sz w:val="28"/>
          <w:szCs w:val="28"/>
        </w:rPr>
      </w:pPr>
    </w:p>
    <w:p w:rsidR="002F2DC2" w:rsidRPr="004B0525" w:rsidRDefault="002F2DC2" w:rsidP="002F2DC2">
      <w:pPr>
        <w:jc w:val="center"/>
        <w:rPr>
          <w:b/>
          <w:sz w:val="28"/>
          <w:szCs w:val="28"/>
        </w:rPr>
      </w:pPr>
      <w:r w:rsidRPr="004B0525">
        <w:rPr>
          <w:b/>
          <w:sz w:val="28"/>
          <w:szCs w:val="28"/>
        </w:rPr>
        <w:t>На бланке претендента</w:t>
      </w:r>
    </w:p>
    <w:p w:rsidR="002F2DC2" w:rsidRDefault="002F2DC2" w:rsidP="002F2DC2">
      <w:pPr>
        <w:pStyle w:val="2"/>
        <w:numPr>
          <w:ilvl w:val="0"/>
          <w:numId w:val="0"/>
        </w:numPr>
        <w:suppressAutoHyphens/>
        <w:spacing w:before="0" w:after="0"/>
        <w:jc w:val="center"/>
        <w:rPr>
          <w:i w:val="0"/>
        </w:rPr>
      </w:pPr>
      <w:r w:rsidRPr="004B0525">
        <w:rPr>
          <w:i w:val="0"/>
          <w:iCs w:val="0"/>
        </w:rPr>
        <w:t xml:space="preserve">ЗАЯВКА </w:t>
      </w:r>
      <w:r w:rsidRPr="004B0525">
        <w:rPr>
          <w:i w:val="0"/>
        </w:rPr>
        <w:t xml:space="preserve">______________ </w:t>
      </w:r>
      <w:r w:rsidRPr="004B0525">
        <w:rPr>
          <w:b w:val="0"/>
        </w:rPr>
        <w:t>(наименование претендента)</w:t>
      </w:r>
      <w:r w:rsidRPr="004B0525">
        <w:rPr>
          <w:i w:val="0"/>
        </w:rPr>
        <w:t xml:space="preserve"> НА УЧАСТИЕ</w:t>
      </w:r>
      <w:r w:rsidRPr="004B0525">
        <w:rPr>
          <w:i w:val="0"/>
        </w:rPr>
        <w:br/>
        <w:t xml:space="preserve">В ОТКРЫТОМ КОНКУРСЕ </w:t>
      </w:r>
      <w:r w:rsidR="008604F8">
        <w:rPr>
          <w:i w:val="0"/>
        </w:rPr>
        <w:t>№ 134</w:t>
      </w:r>
      <w:r w:rsidR="00036ACD">
        <w:rPr>
          <w:i w:val="0"/>
        </w:rPr>
        <w:t>/ТВРЗ/2023</w:t>
      </w:r>
    </w:p>
    <w:p w:rsidR="002F2DC2" w:rsidRPr="00445DDD" w:rsidRDefault="002F2DC2" w:rsidP="002F2DC2">
      <w:pPr>
        <w:pStyle w:val="a8"/>
        <w:ind w:left="6381" w:firstLine="0"/>
        <w:jc w:val="center"/>
        <w:rPr>
          <w:szCs w:val="28"/>
        </w:rPr>
      </w:pPr>
    </w:p>
    <w:tbl>
      <w:tblPr>
        <w:tblW w:w="6588" w:type="dxa"/>
        <w:tblLook w:val="0000" w:firstRow="0" w:lastRow="0" w:firstColumn="0" w:lastColumn="0" w:noHBand="0" w:noVBand="0"/>
      </w:tblPr>
      <w:tblGrid>
        <w:gridCol w:w="6588"/>
      </w:tblGrid>
      <w:tr w:rsidR="002F2DC2" w:rsidRPr="00445DDD" w:rsidTr="002F2DC2">
        <w:tc>
          <w:tcPr>
            <w:tcW w:w="6588" w:type="dxa"/>
          </w:tcPr>
          <w:p w:rsidR="002F2DC2" w:rsidRDefault="002F2DC2" w:rsidP="002F2DC2">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2F2DC2" w:rsidRPr="00513DF6" w:rsidRDefault="002F2DC2" w:rsidP="002F2DC2">
            <w:pPr>
              <w:pStyle w:val="a8"/>
              <w:ind w:firstLine="0"/>
              <w:jc w:val="both"/>
              <w:rPr>
                <w:b/>
                <w:szCs w:val="28"/>
              </w:rPr>
            </w:pPr>
            <w:r w:rsidRPr="00513DF6">
              <w:rPr>
                <w:b/>
                <w:szCs w:val="28"/>
              </w:rPr>
              <w:t xml:space="preserve">АО «ВРМ» </w:t>
            </w:r>
          </w:p>
        </w:tc>
      </w:tr>
    </w:tbl>
    <w:p w:rsidR="002F2DC2" w:rsidRPr="00445DDD" w:rsidRDefault="002F2DC2" w:rsidP="002F2DC2">
      <w:pPr>
        <w:pStyle w:val="12"/>
        <w:ind w:firstLine="0"/>
        <w:rPr>
          <w:szCs w:val="28"/>
        </w:rPr>
      </w:pPr>
    </w:p>
    <w:p w:rsidR="002F2DC2" w:rsidRPr="007C2287" w:rsidRDefault="002F2DC2" w:rsidP="002F2DC2">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 xml:space="preserve">документацию, я, нижеподписавшийся, </w:t>
      </w:r>
      <w:r w:rsidRPr="00E937F2">
        <w:t xml:space="preserve">настоящим подаю заявку на участие в открытом конкурсе </w:t>
      </w:r>
      <w:r w:rsidR="003350C5">
        <w:t>№ 134</w:t>
      </w:r>
      <w:r w:rsidRPr="00E937F2">
        <w:t>/ТВР</w:t>
      </w:r>
      <w:r w:rsidR="00890007">
        <w:t>З/2023</w:t>
      </w:r>
      <w:r w:rsidRPr="00E937F2">
        <w:rPr>
          <w:color w:val="FF0000"/>
        </w:rPr>
        <w:t xml:space="preserve"> </w:t>
      </w:r>
      <w:r w:rsidRPr="00E937F2">
        <w:t>(далее – открытый конкурс)</w:t>
      </w:r>
      <w:r w:rsidRPr="00E937F2">
        <w:rPr>
          <w:szCs w:val="28"/>
        </w:rPr>
        <w:t xml:space="preserve"> на право заключения</w:t>
      </w:r>
      <w:r w:rsidRPr="00E937F2">
        <w:t xml:space="preserve"> </w:t>
      </w:r>
      <w:r w:rsidRPr="00E937F2">
        <w:rPr>
          <w:szCs w:val="28"/>
        </w:rPr>
        <w:t>договора</w:t>
      </w:r>
      <w:r w:rsidRPr="00E937F2">
        <w:rPr>
          <w:color w:val="000000"/>
          <w:szCs w:val="28"/>
        </w:rPr>
        <w:t xml:space="preserve"> </w:t>
      </w:r>
      <w:r w:rsidRPr="00E937F2">
        <w:rPr>
          <w:szCs w:val="28"/>
        </w:rPr>
        <w:t xml:space="preserve">на выполнение работ </w:t>
      </w:r>
      <w:r w:rsidR="003350C5" w:rsidRPr="003350C5">
        <w:rPr>
          <w:szCs w:val="28"/>
        </w:rPr>
        <w:t>по капитальному ремонту подкранового пути мостовых кранов рег.№12768, рег. №12769 в «Здании ВСЦ-1 и РКЦ, здании МКЦ» на участке по ремонту тормозного оборудования, сантехническом участке, дверном участке ВСЦ-2 инв.№10006/210080</w:t>
      </w:r>
      <w:r w:rsidR="003350C5">
        <w:rPr>
          <w:szCs w:val="28"/>
        </w:rPr>
        <w:t xml:space="preserve"> </w:t>
      </w:r>
      <w:r w:rsidRPr="00E937F2">
        <w:rPr>
          <w:szCs w:val="28"/>
        </w:rPr>
        <w:t>на Тамбовском ВРЗ - филиале АО «ВРМ», (далее Договор) находящегося на балансовом учете Тамбовского вагонор</w:t>
      </w:r>
      <w:r w:rsidR="00890007">
        <w:rPr>
          <w:szCs w:val="28"/>
        </w:rPr>
        <w:t>емонтного завода АО «ВРМ» в 2023</w:t>
      </w:r>
      <w:r w:rsidRPr="00E937F2">
        <w:rPr>
          <w:szCs w:val="28"/>
        </w:rPr>
        <w:t xml:space="preserve"> г.</w:t>
      </w:r>
    </w:p>
    <w:p w:rsidR="002F2DC2" w:rsidRPr="00445DDD" w:rsidRDefault="002F2DC2" w:rsidP="002F2DC2">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F2DC2" w:rsidRDefault="002F2DC2" w:rsidP="002F2DC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F2DC2" w:rsidRPr="00445DDD" w:rsidRDefault="002F2DC2" w:rsidP="002F2DC2">
      <w:pPr>
        <w:pStyle w:val="12"/>
        <w:rPr>
          <w:szCs w:val="28"/>
        </w:rPr>
      </w:pPr>
      <w:r>
        <w:rPr>
          <w:szCs w:val="28"/>
        </w:rPr>
        <w:t>Настоящим подтверждается, что ________</w:t>
      </w:r>
      <w:proofErr w:type="gramStart"/>
      <w:r>
        <w:rPr>
          <w:szCs w:val="28"/>
        </w:rPr>
        <w:t>_(</w:t>
      </w:r>
      <w:proofErr w:type="gramEnd"/>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2F2DC2" w:rsidRPr="00445DDD" w:rsidRDefault="002F2DC2" w:rsidP="002F2DC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2F2DC2" w:rsidRPr="00445DDD" w:rsidRDefault="002F2DC2" w:rsidP="002F2DC2">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F2DC2" w:rsidRDefault="002F2DC2" w:rsidP="002F2DC2">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F2DC2" w:rsidRPr="00847160" w:rsidRDefault="002F2DC2" w:rsidP="002F2DC2">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F2DC2" w:rsidRPr="005E4A7D" w:rsidRDefault="002F2DC2" w:rsidP="002F2DC2">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F2DC2" w:rsidRPr="00D27A82" w:rsidRDefault="002F2DC2" w:rsidP="002F2DC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F2DC2" w:rsidRDefault="002F2DC2" w:rsidP="002F2DC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F2DC2" w:rsidRDefault="002F2DC2" w:rsidP="002F2DC2">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F2DC2" w:rsidRDefault="002F2DC2" w:rsidP="002F2DC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F2DC2" w:rsidRDefault="002F2DC2" w:rsidP="002F2DC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F2DC2" w:rsidRPr="00BF18F7" w:rsidRDefault="002F2DC2" w:rsidP="002F2DC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F2DC2" w:rsidRDefault="002F2DC2" w:rsidP="002F2DC2">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F2DC2" w:rsidRPr="008B574E" w:rsidRDefault="002F2DC2" w:rsidP="002F2DC2">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F2DC2" w:rsidRDefault="002F2DC2" w:rsidP="002F2DC2">
      <w:pPr>
        <w:pStyle w:val="a4"/>
        <w:ind w:firstLine="720"/>
        <w:rPr>
          <w:rFonts w:eastAsia="Times New Roman"/>
          <w:sz w:val="28"/>
        </w:rPr>
      </w:pPr>
      <w:r>
        <w:rPr>
          <w:rFonts w:eastAsia="Times New Roman"/>
          <w:sz w:val="28"/>
        </w:rPr>
        <w:t>- _______</w:t>
      </w:r>
      <w:proofErr w:type="gramStart"/>
      <w:r>
        <w:rPr>
          <w:rFonts w:eastAsia="Times New Roman"/>
          <w:sz w:val="28"/>
        </w:rPr>
        <w:t>_</w:t>
      </w:r>
      <w:r w:rsidRPr="009A6C6B">
        <w:rPr>
          <w:rFonts w:eastAsia="Times New Roman"/>
          <w:i/>
          <w:sz w:val="28"/>
        </w:rPr>
        <w:t>(</w:t>
      </w:r>
      <w:proofErr w:type="gramEnd"/>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F2DC2" w:rsidRDefault="002F2DC2" w:rsidP="002F2DC2">
      <w:pPr>
        <w:pStyle w:val="a4"/>
        <w:ind w:firstLine="720"/>
        <w:rPr>
          <w:rFonts w:eastAsia="Times New Roman"/>
          <w:sz w:val="28"/>
        </w:rPr>
      </w:pPr>
      <w:r>
        <w:rPr>
          <w:rFonts w:eastAsia="Times New Roman"/>
          <w:sz w:val="28"/>
        </w:rPr>
        <w:t>- _______</w:t>
      </w:r>
      <w:proofErr w:type="gramStart"/>
      <w:r>
        <w:rPr>
          <w:rFonts w:eastAsia="Times New Roman"/>
          <w:sz w:val="28"/>
        </w:rPr>
        <w:t>_</w:t>
      </w:r>
      <w:r w:rsidRPr="009A6C6B">
        <w:rPr>
          <w:rFonts w:eastAsia="Times New Roman"/>
          <w:i/>
          <w:sz w:val="28"/>
        </w:rPr>
        <w:t>(</w:t>
      </w:r>
      <w:proofErr w:type="gramEnd"/>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2F2DC2" w:rsidRDefault="002F2DC2" w:rsidP="002F2DC2">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F2DC2" w:rsidRPr="00D27A82" w:rsidRDefault="002F2DC2" w:rsidP="002F2DC2">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F2DC2" w:rsidRPr="00D27A82" w:rsidRDefault="002F2DC2" w:rsidP="002F2DC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F2DC2" w:rsidRPr="00D27A82" w:rsidRDefault="002F2DC2" w:rsidP="002F2DC2">
      <w:pPr>
        <w:pStyle w:val="12"/>
      </w:pPr>
      <w:r w:rsidRPr="00D27A82">
        <w:t xml:space="preserve">В подтверждение этого прилагаем </w:t>
      </w:r>
      <w:r>
        <w:t>все необходимые документы</w:t>
      </w:r>
      <w:r w:rsidRPr="00D27A82">
        <w:t>.</w:t>
      </w:r>
    </w:p>
    <w:p w:rsidR="002F2DC2" w:rsidRPr="00445DDD" w:rsidRDefault="002F2DC2" w:rsidP="002F2DC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F2DC2" w:rsidRPr="00445DDD" w:rsidRDefault="002F2DC2" w:rsidP="002F2DC2">
      <w:pPr>
        <w:tabs>
          <w:tab w:val="left" w:pos="8640"/>
        </w:tabs>
        <w:jc w:val="center"/>
        <w:rPr>
          <w:sz w:val="28"/>
          <w:szCs w:val="28"/>
        </w:rPr>
      </w:pPr>
      <w:r w:rsidRPr="00445DDD">
        <w:rPr>
          <w:sz w:val="28"/>
          <w:szCs w:val="28"/>
        </w:rPr>
        <w:t>__________________________________________________________________</w:t>
      </w:r>
    </w:p>
    <w:p w:rsidR="002F2DC2" w:rsidRPr="00445DDD" w:rsidRDefault="002F2DC2" w:rsidP="002F2DC2">
      <w:pPr>
        <w:tabs>
          <w:tab w:val="left" w:pos="8640"/>
        </w:tabs>
        <w:jc w:val="center"/>
        <w:rPr>
          <w:sz w:val="28"/>
          <w:szCs w:val="28"/>
        </w:rPr>
      </w:pPr>
      <w:r w:rsidRPr="00445DDD">
        <w:rPr>
          <w:sz w:val="28"/>
          <w:szCs w:val="28"/>
        </w:rPr>
        <w:t>(полное наименование претендента)</w:t>
      </w:r>
    </w:p>
    <w:p w:rsidR="002F2DC2" w:rsidRPr="00445DDD" w:rsidRDefault="002F2DC2" w:rsidP="002F2DC2">
      <w:pPr>
        <w:pStyle w:val="33"/>
        <w:rPr>
          <w:sz w:val="28"/>
          <w:szCs w:val="28"/>
        </w:rPr>
      </w:pPr>
      <w:r w:rsidRPr="00445DDD">
        <w:rPr>
          <w:sz w:val="28"/>
          <w:szCs w:val="28"/>
        </w:rPr>
        <w:t>___________________________________________</w:t>
      </w:r>
    </w:p>
    <w:p w:rsidR="002F2DC2" w:rsidRPr="00445DDD" w:rsidRDefault="002F2DC2" w:rsidP="002F2DC2">
      <w:pPr>
        <w:rPr>
          <w:sz w:val="28"/>
          <w:szCs w:val="28"/>
        </w:rPr>
      </w:pPr>
      <w:r w:rsidRPr="00445DDD">
        <w:rPr>
          <w:sz w:val="28"/>
          <w:szCs w:val="28"/>
        </w:rPr>
        <w:t>Печать</w:t>
      </w:r>
      <w:r w:rsidRPr="00445DDD">
        <w:rPr>
          <w:sz w:val="28"/>
          <w:szCs w:val="28"/>
        </w:rPr>
        <w:tab/>
      </w:r>
      <w:r w:rsidRPr="00445DDD">
        <w:rPr>
          <w:sz w:val="28"/>
          <w:szCs w:val="28"/>
        </w:rPr>
        <w:tab/>
      </w:r>
      <w:proofErr w:type="gramStart"/>
      <w:r w:rsidRPr="00445DDD">
        <w:rPr>
          <w:sz w:val="28"/>
          <w:szCs w:val="28"/>
        </w:rPr>
        <w:tab/>
        <w:t>(</w:t>
      </w:r>
      <w:proofErr w:type="gramEnd"/>
      <w:r w:rsidRPr="00445DDD">
        <w:rPr>
          <w:sz w:val="28"/>
          <w:szCs w:val="28"/>
        </w:rPr>
        <w:t>должность, подпись, ФИО)</w:t>
      </w:r>
    </w:p>
    <w:p w:rsidR="002F2DC2" w:rsidRPr="00626FBB" w:rsidRDefault="002F2DC2" w:rsidP="002F2DC2">
      <w:pPr>
        <w:pStyle w:val="33"/>
        <w:rPr>
          <w:sz w:val="28"/>
          <w:szCs w:val="28"/>
        </w:rPr>
      </w:pPr>
      <w:r w:rsidRPr="00445DDD">
        <w:rPr>
          <w:sz w:val="28"/>
          <w:szCs w:val="28"/>
        </w:rPr>
        <w:t>"____" _________ 20</w:t>
      </w:r>
      <w:r>
        <w:rPr>
          <w:sz w:val="28"/>
          <w:szCs w:val="28"/>
        </w:rPr>
        <w:t>__</w:t>
      </w:r>
      <w:r w:rsidRPr="00445DDD">
        <w:rPr>
          <w:sz w:val="28"/>
          <w:szCs w:val="28"/>
        </w:rPr>
        <w:t> г.</w:t>
      </w:r>
    </w:p>
    <w:p w:rsidR="002F2DC2" w:rsidRPr="0007457D" w:rsidRDefault="002F2DC2" w:rsidP="002F2DC2">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2F2DC2" w:rsidRDefault="002F2DC2" w:rsidP="002F2DC2">
      <w:pPr>
        <w:pStyle w:val="12"/>
        <w:ind w:firstLine="0"/>
        <w:rPr>
          <w:rFonts w:eastAsia="MS Mincho"/>
          <w:sz w:val="24"/>
          <w:szCs w:val="24"/>
        </w:rPr>
      </w:pPr>
    </w:p>
    <w:p w:rsidR="002F2DC2" w:rsidRPr="004B0525" w:rsidRDefault="002F2DC2" w:rsidP="002F2DC2">
      <w:pPr>
        <w:pStyle w:val="12"/>
        <w:ind w:firstLine="0"/>
        <w:rPr>
          <w:rFonts w:eastAsia="MS Mincho"/>
          <w:sz w:val="24"/>
          <w:szCs w:val="24"/>
        </w:rPr>
      </w:pPr>
      <w:r>
        <w:rPr>
          <w:rFonts w:eastAsia="MS Mincho"/>
          <w:sz w:val="24"/>
          <w:szCs w:val="24"/>
        </w:rPr>
        <w:t xml:space="preserve">                                                                                                          </w:t>
      </w:r>
      <w:r w:rsidRPr="004B0525">
        <w:rPr>
          <w:rFonts w:eastAsia="MS Mincho"/>
          <w:sz w:val="24"/>
          <w:szCs w:val="24"/>
        </w:rPr>
        <w:t xml:space="preserve">Приложение № 2                                                                    </w:t>
      </w:r>
    </w:p>
    <w:p w:rsidR="002F2DC2" w:rsidRPr="004B0525" w:rsidRDefault="002F2DC2" w:rsidP="002F2DC2">
      <w:pPr>
        <w:ind w:left="5880"/>
      </w:pPr>
      <w:r w:rsidRPr="004B0525">
        <w:t xml:space="preserve">         конкурсной документации</w:t>
      </w:r>
    </w:p>
    <w:p w:rsidR="002F2DC2" w:rsidRDefault="002F2DC2" w:rsidP="002F2DC2">
      <w:pPr>
        <w:ind w:left="5880"/>
      </w:pPr>
      <w:r>
        <w:t xml:space="preserve">         </w:t>
      </w:r>
      <w:r w:rsidR="008604F8">
        <w:t>№ 134</w:t>
      </w:r>
      <w:r w:rsidR="00036ACD">
        <w:t>/ТВРЗ/2023</w:t>
      </w:r>
    </w:p>
    <w:p w:rsidR="002F2DC2" w:rsidRPr="00F11814" w:rsidRDefault="002F2DC2" w:rsidP="002F2DC2">
      <w:pPr>
        <w:ind w:left="5880"/>
      </w:pPr>
    </w:p>
    <w:p w:rsidR="002F2DC2" w:rsidRDefault="002F2DC2" w:rsidP="002F2DC2">
      <w:pPr>
        <w:pStyle w:val="a4"/>
        <w:spacing w:before="160"/>
        <w:ind w:firstLine="0"/>
        <w:rPr>
          <w:b/>
          <w:sz w:val="28"/>
          <w:szCs w:val="28"/>
        </w:rPr>
      </w:pPr>
      <w:r>
        <w:rPr>
          <w:b/>
          <w:sz w:val="28"/>
          <w:szCs w:val="28"/>
        </w:rPr>
        <w:t xml:space="preserve">                                                                                                </w:t>
      </w:r>
    </w:p>
    <w:p w:rsidR="002F2DC2" w:rsidRPr="002C17B0" w:rsidRDefault="002F2DC2" w:rsidP="002F2DC2">
      <w:pPr>
        <w:pStyle w:val="a4"/>
        <w:spacing w:before="160"/>
        <w:jc w:val="center"/>
        <w:rPr>
          <w:b/>
          <w:sz w:val="28"/>
          <w:szCs w:val="28"/>
        </w:rPr>
      </w:pPr>
      <w:r w:rsidRPr="002C17B0">
        <w:rPr>
          <w:b/>
          <w:sz w:val="28"/>
          <w:szCs w:val="28"/>
        </w:rPr>
        <w:t>СВЕДЕНИЯ О ПРЕТЕНДЕНТЕ (для юридических лиц)</w:t>
      </w:r>
    </w:p>
    <w:p w:rsidR="002F2DC2" w:rsidRPr="002C17B0" w:rsidRDefault="002F2DC2" w:rsidP="002F2DC2">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1. Полное наименование претендента:</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r w:rsidRPr="002C17B0">
              <w:rPr>
                <w:bCs/>
              </w:rPr>
              <w:t>Орган, зарегистрировавший юридическое лицо</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r w:rsidRPr="002C17B0">
              <w:rPr>
                <w:bCs/>
              </w:rPr>
              <w:t>(если контрагент физическое лицо – паспортные данные физического лица)</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r w:rsidRPr="002C17B0">
              <w:rPr>
                <w:bCs/>
              </w:rPr>
              <w:t>Место нахождения, почтовый адрес:</w:t>
            </w:r>
          </w:p>
        </w:tc>
      </w:tr>
      <w:tr w:rsidR="002F2DC2" w:rsidRPr="002C17B0" w:rsidTr="002F2DC2">
        <w:tc>
          <w:tcPr>
            <w:tcW w:w="9747" w:type="dxa"/>
            <w:tcBorders>
              <w:top w:val="single" w:sz="6" w:space="0" w:color="auto"/>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single" w:sz="6" w:space="0" w:color="auto"/>
              <w:right w:val="nil"/>
            </w:tcBorders>
          </w:tcPr>
          <w:p w:rsidR="002F2DC2" w:rsidRPr="002C17B0" w:rsidRDefault="002F2DC2" w:rsidP="002F2DC2">
            <w:pPr>
              <w:widowControl w:val="0"/>
              <w:rPr>
                <w:bCs/>
              </w:rPr>
            </w:pPr>
            <w:r w:rsidRPr="002C17B0">
              <w:rPr>
                <w:bCs/>
              </w:rPr>
              <w:t>Телефон, факс</w:t>
            </w: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3. Акционеры (участники), владеющие более 20% голосующих акций (долей, паев) юридического лица</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r w:rsidRPr="002C17B0">
              <w:rPr>
                <w:bCs/>
              </w:rPr>
              <w:t>4. Ф.И.О. Членов Совета директоров/Наблюдательного совета (если имеется):</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6. Ф.И.О. Членов Правления/иного коллегиального исполнительного органа (если имеется):</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7. Балансовая стоимость активов (всего) в соответствии с последним утверждённым балансом:</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F2DC2" w:rsidRPr="002C17B0" w:rsidTr="002F2DC2">
        <w:tc>
          <w:tcPr>
            <w:tcW w:w="9747" w:type="dxa"/>
            <w:tcBorders>
              <w:top w:val="nil"/>
              <w:left w:val="nil"/>
              <w:right w:val="nil"/>
            </w:tcBorders>
          </w:tcPr>
          <w:p w:rsidR="002F2DC2" w:rsidRPr="002C17B0" w:rsidRDefault="002F2DC2" w:rsidP="002F2DC2">
            <w:pPr>
              <w:widowControl w:val="0"/>
              <w:rPr>
                <w:bCs/>
              </w:rPr>
            </w:pPr>
          </w:p>
        </w:tc>
      </w:tr>
      <w:tr w:rsidR="002F2DC2" w:rsidRPr="002C17B0" w:rsidTr="002F2DC2">
        <w:trPr>
          <w:trHeight w:val="644"/>
        </w:trPr>
        <w:tc>
          <w:tcPr>
            <w:tcW w:w="9747" w:type="dxa"/>
            <w:tcBorders>
              <w:left w:val="nil"/>
              <w:right w:val="nil"/>
            </w:tcBorders>
          </w:tcPr>
          <w:p w:rsidR="002F2DC2" w:rsidRPr="002C17B0" w:rsidRDefault="002F2DC2" w:rsidP="002F2DC2">
            <w:pPr>
              <w:widowControl w:val="0"/>
              <w:rPr>
                <w:bCs/>
              </w:rPr>
            </w:pPr>
            <w:r w:rsidRPr="002C17B0">
              <w:rPr>
                <w:bCs/>
              </w:rPr>
              <w:t>Подпись Уполномоченного лица</w:t>
            </w:r>
          </w:p>
          <w:p w:rsidR="002F2DC2" w:rsidRPr="002C17B0" w:rsidRDefault="002F2DC2" w:rsidP="002F2DC2">
            <w:pPr>
              <w:widowControl w:val="0"/>
              <w:rPr>
                <w:bCs/>
              </w:rPr>
            </w:pPr>
          </w:p>
        </w:tc>
      </w:tr>
    </w:tbl>
    <w:p w:rsidR="002F2DC2" w:rsidRPr="002C17B0" w:rsidRDefault="002F2DC2" w:rsidP="002F2DC2">
      <w:pPr>
        <w:tabs>
          <w:tab w:val="left" w:pos="9639"/>
        </w:tabs>
        <w:spacing w:before="160"/>
        <w:ind w:right="96" w:firstLine="539"/>
        <w:rPr>
          <w:b/>
        </w:rPr>
      </w:pPr>
      <w:r w:rsidRPr="002C17B0">
        <w:rPr>
          <w:b/>
        </w:rPr>
        <w:t>Контактные лица</w:t>
      </w:r>
    </w:p>
    <w:p w:rsidR="002F2DC2" w:rsidRPr="002C17B0" w:rsidRDefault="002F2DC2" w:rsidP="002F2DC2">
      <w:pPr>
        <w:ind w:right="97" w:firstLine="540"/>
        <w:jc w:val="both"/>
      </w:pPr>
      <w:r w:rsidRPr="002C17B0">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2F2DC2" w:rsidRPr="002C17B0" w:rsidRDefault="002F2DC2" w:rsidP="002F2DC2">
      <w:pPr>
        <w:tabs>
          <w:tab w:val="left" w:pos="9639"/>
        </w:tabs>
        <w:rPr>
          <w:u w:val="single"/>
        </w:rPr>
      </w:pPr>
      <w:r w:rsidRPr="002C17B0">
        <w:rPr>
          <w:u w:val="single"/>
        </w:rPr>
        <w:t>Справки по общим вопросам и вопросам управления</w:t>
      </w:r>
    </w:p>
    <w:p w:rsidR="002F2DC2" w:rsidRPr="002C17B0" w:rsidRDefault="002F2DC2" w:rsidP="002F2DC2">
      <w:pPr>
        <w:tabs>
          <w:tab w:val="left" w:pos="9639"/>
        </w:tabs>
      </w:pPr>
      <w:r w:rsidRPr="002C17B0">
        <w:t>Контактное лицо (должность, ФИО, телефон)</w:t>
      </w:r>
    </w:p>
    <w:p w:rsidR="002F2DC2" w:rsidRPr="002C17B0" w:rsidRDefault="002F2DC2" w:rsidP="002F2DC2">
      <w:pPr>
        <w:tabs>
          <w:tab w:val="left" w:pos="9639"/>
        </w:tabs>
        <w:rPr>
          <w:u w:val="single"/>
        </w:rPr>
      </w:pPr>
    </w:p>
    <w:p w:rsidR="002F2DC2" w:rsidRPr="002C17B0" w:rsidRDefault="002F2DC2" w:rsidP="002F2DC2">
      <w:pPr>
        <w:tabs>
          <w:tab w:val="left" w:pos="9639"/>
        </w:tabs>
        <w:rPr>
          <w:u w:val="single"/>
        </w:rPr>
      </w:pPr>
      <w:r w:rsidRPr="002C17B0">
        <w:rPr>
          <w:u w:val="single"/>
        </w:rPr>
        <w:t>Справки по кадровым вопросам</w:t>
      </w:r>
    </w:p>
    <w:p w:rsidR="002F2DC2" w:rsidRPr="002C17B0" w:rsidRDefault="002F2DC2" w:rsidP="002F2DC2">
      <w:pPr>
        <w:tabs>
          <w:tab w:val="left" w:pos="9639"/>
        </w:tabs>
      </w:pPr>
      <w:r w:rsidRPr="002C17B0">
        <w:t>Контактное лицо (должность, ФИО, телефон)</w:t>
      </w:r>
    </w:p>
    <w:p w:rsidR="002F2DC2" w:rsidRPr="002C17B0" w:rsidRDefault="002F2DC2" w:rsidP="002F2DC2">
      <w:pPr>
        <w:tabs>
          <w:tab w:val="left" w:pos="9639"/>
        </w:tabs>
        <w:rPr>
          <w:u w:val="single"/>
        </w:rPr>
      </w:pPr>
      <w:r w:rsidRPr="002C17B0">
        <w:rPr>
          <w:u w:val="single"/>
        </w:rPr>
        <w:t>Справки по техническим вопросам</w:t>
      </w:r>
    </w:p>
    <w:p w:rsidR="002F2DC2" w:rsidRPr="002C17B0" w:rsidRDefault="002F2DC2" w:rsidP="002F2DC2">
      <w:pPr>
        <w:tabs>
          <w:tab w:val="left" w:pos="9639"/>
        </w:tabs>
      </w:pPr>
      <w:r w:rsidRPr="002C17B0">
        <w:t>Контактное лицо (должность, ФИО, телефон)</w:t>
      </w:r>
    </w:p>
    <w:p w:rsidR="002F2DC2" w:rsidRPr="002C17B0" w:rsidRDefault="002F2DC2" w:rsidP="002F2DC2">
      <w:pPr>
        <w:tabs>
          <w:tab w:val="left" w:pos="9639"/>
        </w:tabs>
        <w:rPr>
          <w:u w:val="single"/>
        </w:rPr>
      </w:pPr>
      <w:r w:rsidRPr="002C17B0">
        <w:rPr>
          <w:u w:val="single"/>
        </w:rPr>
        <w:t>Справки по финансовым вопросам</w:t>
      </w:r>
    </w:p>
    <w:p w:rsidR="002F2DC2" w:rsidRPr="002C17B0" w:rsidRDefault="002F2DC2" w:rsidP="002F2DC2">
      <w:pPr>
        <w:tabs>
          <w:tab w:val="left" w:pos="9639"/>
        </w:tabs>
      </w:pPr>
      <w:r w:rsidRPr="002C17B0">
        <w:t>Контактное лицо (должность, ФИО, телефон)</w:t>
      </w:r>
    </w:p>
    <w:p w:rsidR="002F2DC2" w:rsidRPr="002C17B0" w:rsidRDefault="002F2DC2" w:rsidP="002F2DC2">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F2DC2" w:rsidRPr="002C17B0" w:rsidRDefault="002F2DC2" w:rsidP="002F2DC2">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F2DC2" w:rsidRPr="002C17B0" w:rsidRDefault="002F2DC2" w:rsidP="002F2DC2">
      <w:pPr>
        <w:pStyle w:val="a4"/>
        <w:spacing w:before="160"/>
        <w:jc w:val="center"/>
        <w:rPr>
          <w:rFonts w:eastAsia="Times New Roman"/>
          <w:spacing w:val="-13"/>
          <w:sz w:val="28"/>
        </w:rPr>
      </w:pPr>
    </w:p>
    <w:p w:rsidR="002F2DC2" w:rsidRPr="002C17B0" w:rsidRDefault="002F2DC2" w:rsidP="002F2DC2">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F2DC2" w:rsidRPr="002C17B0" w:rsidRDefault="002F2DC2" w:rsidP="002F2DC2">
      <w:pPr>
        <w:pStyle w:val="a4"/>
        <w:spacing w:before="160"/>
        <w:jc w:val="center"/>
        <w:rPr>
          <w:rFonts w:eastAsia="Times New Roman"/>
          <w:spacing w:val="-13"/>
          <w:sz w:val="28"/>
        </w:rPr>
      </w:pPr>
      <w:r w:rsidRPr="002C17B0">
        <w:rPr>
          <w:rFonts w:eastAsia="Times New Roman"/>
          <w:spacing w:val="-13"/>
          <w:sz w:val="28"/>
        </w:rPr>
        <w:t xml:space="preserve">(Должность, подпись, </w:t>
      </w:r>
      <w:proofErr w:type="gramStart"/>
      <w:r w:rsidRPr="002C17B0">
        <w:rPr>
          <w:rFonts w:eastAsia="Times New Roman"/>
          <w:spacing w:val="-13"/>
          <w:sz w:val="28"/>
        </w:rPr>
        <w:t xml:space="preserve">ФИО)   </w:t>
      </w:r>
      <w:proofErr w:type="gramEnd"/>
      <w:r w:rsidRPr="002C17B0">
        <w:rPr>
          <w:rFonts w:eastAsia="Times New Roman"/>
          <w:spacing w:val="-13"/>
          <w:sz w:val="28"/>
        </w:rPr>
        <w:t xml:space="preserve">                                             (печать)</w:t>
      </w:r>
    </w:p>
    <w:p w:rsidR="002F2DC2" w:rsidRPr="002C17B0" w:rsidRDefault="002F2DC2" w:rsidP="002F2DC2">
      <w:pPr>
        <w:pStyle w:val="a4"/>
        <w:suppressAutoHyphens/>
        <w:ind w:right="306"/>
        <w:rPr>
          <w:b/>
          <w:i/>
          <w:sz w:val="28"/>
          <w:szCs w:val="28"/>
        </w:rPr>
      </w:pPr>
    </w:p>
    <w:p w:rsidR="002F2DC2" w:rsidRPr="002C17B0" w:rsidRDefault="002F2DC2" w:rsidP="002F2DC2">
      <w:pPr>
        <w:pStyle w:val="a4"/>
        <w:suppressAutoHyphens/>
        <w:ind w:right="306"/>
        <w:rPr>
          <w:b/>
          <w:i/>
          <w:sz w:val="28"/>
          <w:szCs w:val="28"/>
        </w:rPr>
      </w:pPr>
      <w:r w:rsidRPr="002C17B0">
        <w:rPr>
          <w:b/>
          <w:i/>
          <w:sz w:val="28"/>
          <w:szCs w:val="28"/>
        </w:rPr>
        <w:br w:type="page"/>
      </w:r>
    </w:p>
    <w:p w:rsidR="002F2DC2" w:rsidRDefault="002F2DC2" w:rsidP="002F2DC2">
      <w:pPr>
        <w:pStyle w:val="a4"/>
        <w:suppressAutoHyphens/>
        <w:ind w:right="306"/>
        <w:rPr>
          <w:b/>
          <w:i/>
          <w:sz w:val="28"/>
          <w:szCs w:val="28"/>
        </w:rPr>
      </w:pPr>
    </w:p>
    <w:p w:rsidR="002F2DC2" w:rsidRPr="000802B7" w:rsidRDefault="002F2DC2" w:rsidP="002F2DC2">
      <w:pPr>
        <w:pStyle w:val="a4"/>
        <w:spacing w:before="160"/>
        <w:jc w:val="center"/>
        <w:rPr>
          <w:b/>
          <w:sz w:val="28"/>
          <w:szCs w:val="28"/>
        </w:rPr>
      </w:pPr>
      <w:r w:rsidRPr="000802B7">
        <w:rPr>
          <w:b/>
          <w:sz w:val="28"/>
          <w:szCs w:val="28"/>
        </w:rPr>
        <w:t>СВЕДЕНИЯ О ПРЕТЕНДЕНТЕ (для физических лиц)</w:t>
      </w:r>
    </w:p>
    <w:p w:rsidR="002F2DC2" w:rsidRPr="000802B7" w:rsidRDefault="002F2DC2" w:rsidP="002F2DC2">
      <w:pPr>
        <w:pStyle w:val="a4"/>
        <w:spacing w:before="160"/>
        <w:jc w:val="center"/>
        <w:rPr>
          <w:b/>
          <w:sz w:val="28"/>
          <w:szCs w:val="28"/>
        </w:rPr>
      </w:pPr>
    </w:p>
    <w:p w:rsidR="002F2DC2" w:rsidRPr="000802B7" w:rsidRDefault="002F2DC2" w:rsidP="002F2DC2">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F2DC2" w:rsidRDefault="002F2DC2" w:rsidP="002F2DC2">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F2DC2" w:rsidRPr="00C87C1C" w:rsidRDefault="002F2DC2" w:rsidP="002F2DC2">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F2DC2" w:rsidRPr="000802B7" w:rsidRDefault="002F2DC2" w:rsidP="002F2DC2">
      <w:pPr>
        <w:pStyle w:val="a4"/>
        <w:numPr>
          <w:ilvl w:val="2"/>
          <w:numId w:val="11"/>
        </w:numPr>
        <w:spacing w:line="360" w:lineRule="auto"/>
        <w:ind w:left="0" w:firstLine="709"/>
        <w:jc w:val="left"/>
        <w:rPr>
          <w:sz w:val="28"/>
          <w:szCs w:val="28"/>
        </w:rPr>
      </w:pPr>
      <w:proofErr w:type="gramStart"/>
      <w:r w:rsidRPr="000802B7">
        <w:rPr>
          <w:sz w:val="28"/>
          <w:szCs w:val="28"/>
        </w:rPr>
        <w:t>Место</w:t>
      </w:r>
      <w:r>
        <w:rPr>
          <w:sz w:val="28"/>
          <w:szCs w:val="28"/>
        </w:rPr>
        <w:t xml:space="preserve">  ж</w:t>
      </w:r>
      <w:r w:rsidRPr="000802B7">
        <w:rPr>
          <w:sz w:val="28"/>
          <w:szCs w:val="28"/>
        </w:rPr>
        <w:t>ительства</w:t>
      </w:r>
      <w:proofErr w:type="gramEnd"/>
      <w:r w:rsidRPr="000802B7">
        <w:rPr>
          <w:sz w:val="28"/>
          <w:szCs w:val="28"/>
        </w:rPr>
        <w:t>________</w:t>
      </w:r>
      <w:r>
        <w:rPr>
          <w:sz w:val="28"/>
          <w:szCs w:val="28"/>
        </w:rPr>
        <w:t>____________________________</w:t>
      </w:r>
    </w:p>
    <w:p w:rsidR="002F2DC2" w:rsidRPr="000802B7" w:rsidRDefault="002F2DC2" w:rsidP="002F2DC2">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F2DC2" w:rsidRPr="000802B7" w:rsidRDefault="002F2DC2" w:rsidP="002F2DC2">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F2DC2" w:rsidRPr="000802B7" w:rsidRDefault="002F2DC2" w:rsidP="002F2DC2">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F2DC2" w:rsidRDefault="002F2DC2" w:rsidP="002F2DC2">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F2DC2" w:rsidRDefault="002F2DC2" w:rsidP="002F2DC2">
      <w:pPr>
        <w:pStyle w:val="a4"/>
        <w:spacing w:line="360" w:lineRule="auto"/>
        <w:ind w:left="709" w:firstLine="0"/>
        <w:jc w:val="left"/>
        <w:rPr>
          <w:sz w:val="28"/>
          <w:szCs w:val="28"/>
        </w:rPr>
      </w:pPr>
    </w:p>
    <w:p w:rsidR="002F2DC2" w:rsidRPr="00300BED" w:rsidRDefault="002F2DC2" w:rsidP="002F2DC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F2DC2" w:rsidRPr="00300BED" w:rsidRDefault="002F2DC2" w:rsidP="002F2DC2">
      <w:pPr>
        <w:rPr>
          <w:sz w:val="28"/>
          <w:szCs w:val="28"/>
        </w:rPr>
      </w:pPr>
      <w:r w:rsidRPr="00300BED">
        <w:rPr>
          <w:sz w:val="28"/>
          <w:szCs w:val="28"/>
        </w:rPr>
        <w:t>(Полное наименование претендента)</w:t>
      </w:r>
    </w:p>
    <w:p w:rsidR="002F2DC2" w:rsidRPr="00300BED" w:rsidRDefault="002F2DC2" w:rsidP="002F2DC2">
      <w:pPr>
        <w:rPr>
          <w:sz w:val="28"/>
          <w:szCs w:val="28"/>
        </w:rPr>
      </w:pPr>
    </w:p>
    <w:p w:rsidR="002F2DC2" w:rsidRPr="00300BED" w:rsidRDefault="002F2DC2" w:rsidP="002F2DC2">
      <w:pPr>
        <w:rPr>
          <w:sz w:val="28"/>
          <w:szCs w:val="28"/>
        </w:rPr>
      </w:pPr>
      <w:r w:rsidRPr="00300BED">
        <w:rPr>
          <w:sz w:val="28"/>
          <w:szCs w:val="28"/>
        </w:rPr>
        <w:t>_________________________________________________________________</w:t>
      </w:r>
    </w:p>
    <w:p w:rsidR="002F2DC2" w:rsidRDefault="002F2DC2" w:rsidP="002F2DC2">
      <w:pPr>
        <w:rPr>
          <w:sz w:val="28"/>
          <w:szCs w:val="28"/>
        </w:rPr>
      </w:pPr>
      <w:r w:rsidRPr="00300BED">
        <w:rPr>
          <w:sz w:val="28"/>
          <w:szCs w:val="28"/>
        </w:rPr>
        <w:t xml:space="preserve">(Должность, подпись, </w:t>
      </w:r>
      <w:proofErr w:type="gramStart"/>
      <w:r w:rsidRPr="00300BED">
        <w:rPr>
          <w:sz w:val="28"/>
          <w:szCs w:val="28"/>
        </w:rPr>
        <w:t xml:space="preserve">ФИО)   </w:t>
      </w:r>
      <w:proofErr w:type="gramEnd"/>
      <w:r w:rsidRPr="00300BED">
        <w:rPr>
          <w:sz w:val="28"/>
          <w:szCs w:val="28"/>
        </w:rPr>
        <w:t xml:space="preserve">                                             (печать)</w:t>
      </w:r>
    </w:p>
    <w:p w:rsidR="002F2DC2" w:rsidRDefault="002F2DC2" w:rsidP="002F2DC2">
      <w:pPr>
        <w:pStyle w:val="a4"/>
        <w:spacing w:line="360" w:lineRule="auto"/>
        <w:ind w:left="709" w:firstLine="0"/>
        <w:jc w:val="left"/>
        <w:rPr>
          <w:sz w:val="28"/>
          <w:szCs w:val="28"/>
        </w:rPr>
      </w:pPr>
    </w:p>
    <w:p w:rsidR="002F2DC2" w:rsidRDefault="002F2DC2" w:rsidP="002F2DC2">
      <w:pPr>
        <w:rPr>
          <w:sz w:val="28"/>
          <w:szCs w:val="28"/>
        </w:rPr>
      </w:pPr>
      <w:r>
        <w:rPr>
          <w:sz w:val="28"/>
          <w:szCs w:val="28"/>
        </w:rPr>
        <w:br w:type="page"/>
      </w:r>
    </w:p>
    <w:tbl>
      <w:tblPr>
        <w:tblW w:w="0" w:type="auto"/>
        <w:tblLook w:val="0000" w:firstRow="0" w:lastRow="0" w:firstColumn="0" w:lastColumn="0" w:noHBand="0" w:noVBand="0"/>
      </w:tblPr>
      <w:tblGrid>
        <w:gridCol w:w="4718"/>
        <w:gridCol w:w="5203"/>
      </w:tblGrid>
      <w:tr w:rsidR="002F2DC2" w:rsidRPr="004B0525" w:rsidTr="002F2DC2">
        <w:tc>
          <w:tcPr>
            <w:tcW w:w="4785" w:type="dxa"/>
          </w:tcPr>
          <w:p w:rsidR="002F2DC2" w:rsidRPr="00BF5E56" w:rsidRDefault="002F2DC2" w:rsidP="002F2DC2">
            <w:pPr>
              <w:pStyle w:val="2"/>
              <w:numPr>
                <w:ilvl w:val="0"/>
                <w:numId w:val="0"/>
              </w:numPr>
              <w:suppressAutoHyphens/>
              <w:spacing w:before="0" w:after="0"/>
              <w:ind w:left="576"/>
              <w:rPr>
                <w:rFonts w:eastAsia="MS Mincho"/>
                <w:i w:val="0"/>
                <w:iCs w:val="0"/>
              </w:rPr>
            </w:pPr>
          </w:p>
        </w:tc>
        <w:tc>
          <w:tcPr>
            <w:tcW w:w="5246" w:type="dxa"/>
          </w:tcPr>
          <w:p w:rsidR="002F2DC2" w:rsidRPr="004B0525" w:rsidRDefault="002F2DC2" w:rsidP="002F2DC2">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w:t>
            </w:r>
            <w:r w:rsidRPr="004B0525">
              <w:rPr>
                <w:b w:val="0"/>
                <w:bCs w:val="0"/>
                <w:i w:val="0"/>
                <w:iCs w:val="0"/>
                <w:sz w:val="24"/>
              </w:rPr>
              <w:t>Приложение № 3</w:t>
            </w:r>
          </w:p>
          <w:p w:rsidR="002F2DC2" w:rsidRPr="004B0525" w:rsidRDefault="002F2DC2" w:rsidP="002F2DC2">
            <w:pPr>
              <w:pStyle w:val="2"/>
              <w:numPr>
                <w:ilvl w:val="0"/>
                <w:numId w:val="0"/>
              </w:numPr>
              <w:suppressAutoHyphens/>
              <w:spacing w:before="0" w:after="0"/>
              <w:ind w:left="615"/>
              <w:rPr>
                <w:b w:val="0"/>
                <w:bCs w:val="0"/>
                <w:i w:val="0"/>
                <w:iCs w:val="0"/>
                <w:sz w:val="24"/>
              </w:rPr>
            </w:pPr>
            <w:r w:rsidRPr="004B0525">
              <w:rPr>
                <w:b w:val="0"/>
                <w:bCs w:val="0"/>
                <w:i w:val="0"/>
                <w:iCs w:val="0"/>
                <w:sz w:val="24"/>
              </w:rPr>
              <w:t xml:space="preserve">                       к Конкурсной документации </w:t>
            </w:r>
          </w:p>
          <w:p w:rsidR="002F2DC2" w:rsidRPr="004B0525" w:rsidRDefault="002F2DC2" w:rsidP="002F2DC2">
            <w:r w:rsidRPr="004B0525">
              <w:t xml:space="preserve">      </w:t>
            </w:r>
            <w:r w:rsidR="008604F8">
              <w:t xml:space="preserve">                           № 134</w:t>
            </w:r>
            <w:r w:rsidR="00890007">
              <w:t>/ТВРЗ/2023</w:t>
            </w:r>
          </w:p>
          <w:p w:rsidR="002F2DC2" w:rsidRPr="004B0525" w:rsidRDefault="002F2DC2" w:rsidP="002F2DC2">
            <w:pPr>
              <w:jc w:val="right"/>
              <w:rPr>
                <w:rFonts w:eastAsia="MS Mincho"/>
              </w:rPr>
            </w:pPr>
            <w:r w:rsidRPr="004B0525">
              <w:rPr>
                <w:rFonts w:eastAsia="MS Mincho"/>
              </w:rPr>
              <w:t xml:space="preserve">          </w:t>
            </w:r>
          </w:p>
        </w:tc>
      </w:tr>
    </w:tbl>
    <w:p w:rsidR="002F2DC2" w:rsidRPr="004B0525" w:rsidRDefault="002F2DC2" w:rsidP="002F2DC2">
      <w:pPr>
        <w:suppressAutoHyphens/>
        <w:jc w:val="center"/>
        <w:rPr>
          <w:b/>
          <w:sz w:val="28"/>
        </w:rPr>
      </w:pPr>
    </w:p>
    <w:p w:rsidR="002F2DC2" w:rsidRPr="004B0525" w:rsidRDefault="002F2DC2" w:rsidP="002F2DC2">
      <w:pPr>
        <w:suppressAutoHyphens/>
        <w:jc w:val="center"/>
        <w:rPr>
          <w:b/>
          <w:sz w:val="28"/>
        </w:rPr>
      </w:pPr>
      <w:r w:rsidRPr="004B0525">
        <w:rPr>
          <w:b/>
          <w:sz w:val="28"/>
        </w:rPr>
        <w:t>ФИНАНСОВО-КОММЕРЧЕСКОЕ ПРЕДЛОЖЕНИЕ</w:t>
      </w:r>
    </w:p>
    <w:p w:rsidR="002F2DC2" w:rsidRPr="004B0525" w:rsidRDefault="002F2DC2" w:rsidP="002F2DC2">
      <w:pPr>
        <w:suppressAutoHyphens/>
        <w:jc w:val="both"/>
        <w:rPr>
          <w:sz w:val="28"/>
        </w:rPr>
      </w:pPr>
    </w:p>
    <w:p w:rsidR="002F2DC2" w:rsidRPr="004B0525" w:rsidRDefault="002F2DC2" w:rsidP="002F2DC2">
      <w:pPr>
        <w:rPr>
          <w:bCs/>
        </w:rPr>
      </w:pPr>
      <w:r w:rsidRPr="004B0525">
        <w:rPr>
          <w:sz w:val="28"/>
          <w:szCs w:val="28"/>
        </w:rPr>
        <w:t xml:space="preserve">    </w:t>
      </w:r>
      <w:r w:rsidRPr="004B0525">
        <w:rPr>
          <w:bCs/>
        </w:rPr>
        <w:t>«____» ___________ 20__ г.</w:t>
      </w:r>
    </w:p>
    <w:p w:rsidR="002F2DC2" w:rsidRPr="004B0525" w:rsidRDefault="002F2DC2" w:rsidP="002F2DC2">
      <w:pPr>
        <w:rPr>
          <w:bCs/>
          <w:sz w:val="16"/>
        </w:rPr>
      </w:pPr>
    </w:p>
    <w:p w:rsidR="002F2DC2" w:rsidRPr="004B0525" w:rsidRDefault="002F2DC2" w:rsidP="002F2DC2"/>
    <w:p w:rsidR="002F2DC2" w:rsidRPr="00717299" w:rsidRDefault="002F2DC2" w:rsidP="002F2DC2">
      <w:r w:rsidRPr="004B0525">
        <w:rPr>
          <w:sz w:val="28"/>
          <w:szCs w:val="28"/>
        </w:rPr>
        <w:t xml:space="preserve">Открытый конкурс </w:t>
      </w:r>
      <w:r w:rsidR="008604F8">
        <w:rPr>
          <w:sz w:val="28"/>
          <w:szCs w:val="28"/>
        </w:rPr>
        <w:t>№ 134</w:t>
      </w:r>
      <w:r w:rsidRPr="004B0525">
        <w:rPr>
          <w:sz w:val="28"/>
          <w:szCs w:val="28"/>
        </w:rPr>
        <w:t>/ТВРЗ/20</w:t>
      </w:r>
      <w:r>
        <w:rPr>
          <w:sz w:val="28"/>
          <w:szCs w:val="28"/>
        </w:rPr>
        <w:t>23</w:t>
      </w:r>
    </w:p>
    <w:p w:rsidR="002F2DC2" w:rsidRPr="00717299" w:rsidRDefault="002F2DC2" w:rsidP="002F2DC2">
      <w:r w:rsidRPr="00717299">
        <w:t>_____________________________________________________________________________</w:t>
      </w:r>
    </w:p>
    <w:p w:rsidR="002F2DC2" w:rsidRPr="00717299" w:rsidRDefault="002F2DC2" w:rsidP="002F2DC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F2DC2" w:rsidRPr="001C3530" w:rsidRDefault="002F2DC2" w:rsidP="002F2DC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463"/>
        <w:gridCol w:w="797"/>
        <w:gridCol w:w="797"/>
        <w:gridCol w:w="1604"/>
        <w:gridCol w:w="1050"/>
        <w:gridCol w:w="1602"/>
      </w:tblGrid>
      <w:tr w:rsidR="002F2DC2" w:rsidRPr="001C3530" w:rsidTr="002F2DC2">
        <w:tc>
          <w:tcPr>
            <w:tcW w:w="594" w:type="dxa"/>
          </w:tcPr>
          <w:p w:rsidR="002F2DC2" w:rsidRPr="001C3530" w:rsidRDefault="002F2DC2" w:rsidP="002F2DC2">
            <w:pPr>
              <w:suppressAutoHyphens/>
              <w:jc w:val="center"/>
              <w:rPr>
                <w:sz w:val="28"/>
              </w:rPr>
            </w:pPr>
            <w:r w:rsidRPr="001C3530">
              <w:rPr>
                <w:sz w:val="28"/>
              </w:rPr>
              <w:t>№</w:t>
            </w:r>
          </w:p>
          <w:p w:rsidR="002F2DC2" w:rsidRPr="001C3530" w:rsidRDefault="002F2DC2" w:rsidP="002F2DC2">
            <w:pPr>
              <w:suppressAutoHyphens/>
              <w:jc w:val="center"/>
              <w:rPr>
                <w:sz w:val="28"/>
              </w:rPr>
            </w:pPr>
            <w:r w:rsidRPr="001C3530">
              <w:rPr>
                <w:sz w:val="28"/>
              </w:rPr>
              <w:t>п/п</w:t>
            </w:r>
          </w:p>
        </w:tc>
        <w:tc>
          <w:tcPr>
            <w:tcW w:w="3443" w:type="dxa"/>
            <w:vAlign w:val="center"/>
          </w:tcPr>
          <w:p w:rsidR="002F2DC2" w:rsidRPr="003526A3" w:rsidRDefault="002F2DC2" w:rsidP="002F2DC2">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F2DC2" w:rsidRPr="003526A3" w:rsidRDefault="002F2DC2" w:rsidP="002F2DC2">
            <w:pPr>
              <w:suppressAutoHyphens/>
              <w:jc w:val="center"/>
              <w:rPr>
                <w:rFonts w:eastAsia="MS Mincho"/>
                <w:sz w:val="28"/>
              </w:rPr>
            </w:pPr>
            <w:r w:rsidRPr="003526A3">
              <w:rPr>
                <w:rFonts w:eastAsia="MS Mincho"/>
                <w:sz w:val="28"/>
              </w:rPr>
              <w:t>Ед. изм.</w:t>
            </w:r>
          </w:p>
        </w:tc>
        <w:tc>
          <w:tcPr>
            <w:tcW w:w="792" w:type="dxa"/>
          </w:tcPr>
          <w:p w:rsidR="002F2DC2" w:rsidRPr="003526A3" w:rsidRDefault="002F2DC2" w:rsidP="002F2DC2">
            <w:pPr>
              <w:suppressAutoHyphens/>
              <w:jc w:val="center"/>
              <w:rPr>
                <w:rFonts w:eastAsia="MS Mincho"/>
                <w:sz w:val="28"/>
              </w:rPr>
            </w:pPr>
            <w:r w:rsidRPr="003526A3">
              <w:rPr>
                <w:rFonts w:eastAsia="MS Mincho"/>
                <w:sz w:val="28"/>
              </w:rPr>
              <w:t>Кол-во</w:t>
            </w:r>
          </w:p>
        </w:tc>
        <w:tc>
          <w:tcPr>
            <w:tcW w:w="1595" w:type="dxa"/>
          </w:tcPr>
          <w:p w:rsidR="002F2DC2" w:rsidRPr="001C3530" w:rsidRDefault="002F2DC2" w:rsidP="002F2DC2">
            <w:pPr>
              <w:suppressAutoHyphens/>
              <w:jc w:val="center"/>
              <w:rPr>
                <w:rFonts w:eastAsia="MS Mincho"/>
                <w:sz w:val="28"/>
              </w:rPr>
            </w:pPr>
            <w:r>
              <w:rPr>
                <w:rFonts w:eastAsia="MS Mincho"/>
                <w:sz w:val="28"/>
              </w:rPr>
              <w:t>Стоимость, руб.</w:t>
            </w:r>
          </w:p>
          <w:p w:rsidR="002F2DC2" w:rsidRPr="001C3530" w:rsidRDefault="002F2DC2" w:rsidP="002F2DC2">
            <w:pPr>
              <w:suppressAutoHyphens/>
              <w:jc w:val="center"/>
              <w:rPr>
                <w:rFonts w:eastAsia="MS Mincho"/>
                <w:sz w:val="28"/>
              </w:rPr>
            </w:pPr>
            <w:r w:rsidRPr="001C3530">
              <w:rPr>
                <w:rFonts w:eastAsia="MS Mincho"/>
                <w:sz w:val="28"/>
              </w:rPr>
              <w:t>(без НДС)</w:t>
            </w:r>
          </w:p>
        </w:tc>
        <w:tc>
          <w:tcPr>
            <w:tcW w:w="1044" w:type="dxa"/>
          </w:tcPr>
          <w:p w:rsidR="002F2DC2" w:rsidRPr="001C3530" w:rsidRDefault="002F2DC2" w:rsidP="002F2DC2">
            <w:pPr>
              <w:suppressAutoHyphens/>
              <w:jc w:val="center"/>
              <w:rPr>
                <w:rFonts w:eastAsia="MS Mincho"/>
                <w:sz w:val="28"/>
              </w:rPr>
            </w:pPr>
            <w:r>
              <w:rPr>
                <w:rFonts w:eastAsia="MS Mincho"/>
                <w:sz w:val="28"/>
              </w:rPr>
              <w:t>НДС, руб.</w:t>
            </w:r>
          </w:p>
        </w:tc>
        <w:tc>
          <w:tcPr>
            <w:tcW w:w="1593" w:type="dxa"/>
            <w:vAlign w:val="center"/>
          </w:tcPr>
          <w:p w:rsidR="002F2DC2" w:rsidRDefault="002F2DC2" w:rsidP="002F2DC2">
            <w:pPr>
              <w:suppressAutoHyphens/>
              <w:jc w:val="center"/>
              <w:rPr>
                <w:rFonts w:eastAsia="MS Mincho"/>
                <w:sz w:val="28"/>
              </w:rPr>
            </w:pPr>
            <w:r w:rsidRPr="001C3530">
              <w:rPr>
                <w:rFonts w:eastAsia="MS Mincho"/>
                <w:sz w:val="28"/>
              </w:rPr>
              <w:t>Стоимость</w:t>
            </w:r>
            <w:r>
              <w:rPr>
                <w:rFonts w:eastAsia="MS Mincho"/>
                <w:sz w:val="28"/>
              </w:rPr>
              <w:t>, руб.</w:t>
            </w:r>
          </w:p>
          <w:p w:rsidR="002F2DC2" w:rsidRPr="001C3530" w:rsidRDefault="002F2DC2" w:rsidP="002F2DC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F2DC2" w:rsidRPr="001C3530" w:rsidTr="002F2DC2">
        <w:tc>
          <w:tcPr>
            <w:tcW w:w="594" w:type="dxa"/>
          </w:tcPr>
          <w:p w:rsidR="002F2DC2" w:rsidRPr="001C3530" w:rsidRDefault="002F2DC2" w:rsidP="002F2DC2">
            <w:pPr>
              <w:suppressAutoHyphens/>
              <w:jc w:val="center"/>
              <w:rPr>
                <w:sz w:val="28"/>
              </w:rPr>
            </w:pPr>
            <w:r>
              <w:rPr>
                <w:sz w:val="28"/>
              </w:rPr>
              <w:t>1</w:t>
            </w:r>
          </w:p>
        </w:tc>
        <w:tc>
          <w:tcPr>
            <w:tcW w:w="3443" w:type="dxa"/>
          </w:tcPr>
          <w:p w:rsidR="002F2DC2" w:rsidRPr="003526A3" w:rsidRDefault="002F2DC2" w:rsidP="002F2DC2">
            <w:pPr>
              <w:suppressAutoHyphens/>
              <w:jc w:val="both"/>
              <w:rPr>
                <w:sz w:val="28"/>
                <w:szCs w:val="28"/>
              </w:rPr>
            </w:pPr>
          </w:p>
        </w:tc>
        <w:tc>
          <w:tcPr>
            <w:tcW w:w="792" w:type="dxa"/>
          </w:tcPr>
          <w:p w:rsidR="002F2DC2" w:rsidRPr="003526A3" w:rsidRDefault="002F2DC2" w:rsidP="002F2DC2">
            <w:pPr>
              <w:suppressAutoHyphens/>
              <w:jc w:val="both"/>
              <w:rPr>
                <w:sz w:val="28"/>
              </w:rPr>
            </w:pPr>
          </w:p>
        </w:tc>
        <w:tc>
          <w:tcPr>
            <w:tcW w:w="792" w:type="dxa"/>
          </w:tcPr>
          <w:p w:rsidR="002F2DC2" w:rsidRPr="003526A3" w:rsidRDefault="002F2DC2" w:rsidP="002F2DC2">
            <w:pPr>
              <w:suppressAutoHyphens/>
              <w:jc w:val="both"/>
              <w:rPr>
                <w:sz w:val="28"/>
              </w:rPr>
            </w:pPr>
          </w:p>
        </w:tc>
        <w:tc>
          <w:tcPr>
            <w:tcW w:w="1595" w:type="dxa"/>
          </w:tcPr>
          <w:p w:rsidR="002F2DC2" w:rsidRPr="001C3530" w:rsidRDefault="002F2DC2" w:rsidP="002F2DC2">
            <w:pPr>
              <w:suppressAutoHyphens/>
              <w:jc w:val="both"/>
              <w:rPr>
                <w:sz w:val="28"/>
              </w:rPr>
            </w:pPr>
          </w:p>
        </w:tc>
        <w:tc>
          <w:tcPr>
            <w:tcW w:w="1044" w:type="dxa"/>
          </w:tcPr>
          <w:p w:rsidR="002F2DC2" w:rsidRPr="001C3530" w:rsidRDefault="002F2DC2" w:rsidP="002F2DC2">
            <w:pPr>
              <w:suppressAutoHyphens/>
              <w:jc w:val="both"/>
              <w:rPr>
                <w:sz w:val="28"/>
              </w:rPr>
            </w:pPr>
          </w:p>
        </w:tc>
        <w:tc>
          <w:tcPr>
            <w:tcW w:w="1593" w:type="dxa"/>
          </w:tcPr>
          <w:p w:rsidR="002F2DC2" w:rsidRPr="001C3530" w:rsidRDefault="002F2DC2" w:rsidP="002F2DC2">
            <w:pPr>
              <w:suppressAutoHyphens/>
              <w:jc w:val="both"/>
              <w:rPr>
                <w:sz w:val="28"/>
              </w:rPr>
            </w:pPr>
          </w:p>
        </w:tc>
      </w:tr>
      <w:tr w:rsidR="002F2DC2" w:rsidRPr="001C3530" w:rsidTr="002F2DC2">
        <w:tc>
          <w:tcPr>
            <w:tcW w:w="594" w:type="dxa"/>
          </w:tcPr>
          <w:p w:rsidR="002F2DC2" w:rsidRDefault="002F2DC2" w:rsidP="002F2DC2">
            <w:pPr>
              <w:suppressAutoHyphens/>
              <w:jc w:val="center"/>
              <w:rPr>
                <w:sz w:val="28"/>
              </w:rPr>
            </w:pPr>
            <w:r>
              <w:rPr>
                <w:sz w:val="28"/>
              </w:rPr>
              <w:t>…</w:t>
            </w:r>
          </w:p>
        </w:tc>
        <w:tc>
          <w:tcPr>
            <w:tcW w:w="3443" w:type="dxa"/>
          </w:tcPr>
          <w:p w:rsidR="002F2DC2" w:rsidRPr="003526A3" w:rsidRDefault="002F2DC2" w:rsidP="002F2DC2">
            <w:pPr>
              <w:suppressAutoHyphens/>
              <w:jc w:val="both"/>
              <w:rPr>
                <w:sz w:val="28"/>
                <w:szCs w:val="28"/>
              </w:rPr>
            </w:pPr>
          </w:p>
        </w:tc>
        <w:tc>
          <w:tcPr>
            <w:tcW w:w="792" w:type="dxa"/>
          </w:tcPr>
          <w:p w:rsidR="002F2DC2" w:rsidRPr="003526A3" w:rsidRDefault="002F2DC2" w:rsidP="002F2DC2">
            <w:pPr>
              <w:suppressAutoHyphens/>
              <w:jc w:val="both"/>
              <w:rPr>
                <w:sz w:val="28"/>
              </w:rPr>
            </w:pPr>
          </w:p>
        </w:tc>
        <w:tc>
          <w:tcPr>
            <w:tcW w:w="792" w:type="dxa"/>
          </w:tcPr>
          <w:p w:rsidR="002F2DC2" w:rsidRPr="003526A3" w:rsidRDefault="002F2DC2" w:rsidP="002F2DC2">
            <w:pPr>
              <w:suppressAutoHyphens/>
              <w:jc w:val="both"/>
              <w:rPr>
                <w:sz w:val="28"/>
              </w:rPr>
            </w:pPr>
          </w:p>
        </w:tc>
        <w:tc>
          <w:tcPr>
            <w:tcW w:w="1595" w:type="dxa"/>
          </w:tcPr>
          <w:p w:rsidR="002F2DC2" w:rsidRPr="009B4CE1" w:rsidRDefault="002F2DC2" w:rsidP="002F2DC2">
            <w:pPr>
              <w:suppressAutoHyphens/>
              <w:jc w:val="both"/>
              <w:rPr>
                <w:color w:val="FF0000"/>
                <w:sz w:val="28"/>
              </w:rPr>
            </w:pPr>
          </w:p>
        </w:tc>
        <w:tc>
          <w:tcPr>
            <w:tcW w:w="1044" w:type="dxa"/>
          </w:tcPr>
          <w:p w:rsidR="002F2DC2" w:rsidRPr="001C3530" w:rsidRDefault="002F2DC2" w:rsidP="002F2DC2">
            <w:pPr>
              <w:suppressAutoHyphens/>
              <w:jc w:val="both"/>
              <w:rPr>
                <w:sz w:val="28"/>
              </w:rPr>
            </w:pPr>
          </w:p>
        </w:tc>
        <w:tc>
          <w:tcPr>
            <w:tcW w:w="1593" w:type="dxa"/>
          </w:tcPr>
          <w:p w:rsidR="002F2DC2" w:rsidRPr="001C3530" w:rsidRDefault="002F2DC2" w:rsidP="002F2DC2">
            <w:pPr>
              <w:suppressAutoHyphens/>
              <w:jc w:val="both"/>
              <w:rPr>
                <w:sz w:val="28"/>
              </w:rPr>
            </w:pPr>
          </w:p>
        </w:tc>
      </w:tr>
      <w:tr w:rsidR="002F2DC2" w:rsidRPr="001C3530" w:rsidTr="002F2DC2">
        <w:tc>
          <w:tcPr>
            <w:tcW w:w="4829" w:type="dxa"/>
            <w:gridSpan w:val="3"/>
          </w:tcPr>
          <w:p w:rsidR="002F2DC2" w:rsidRPr="003526A3" w:rsidRDefault="002F2DC2" w:rsidP="002F2DC2">
            <w:pPr>
              <w:suppressAutoHyphens/>
              <w:jc w:val="both"/>
              <w:rPr>
                <w:sz w:val="28"/>
              </w:rPr>
            </w:pPr>
            <w:r>
              <w:rPr>
                <w:sz w:val="28"/>
              </w:rPr>
              <w:t>ИТОГО</w:t>
            </w:r>
          </w:p>
        </w:tc>
        <w:tc>
          <w:tcPr>
            <w:tcW w:w="792" w:type="dxa"/>
          </w:tcPr>
          <w:p w:rsidR="002F2DC2" w:rsidRPr="003526A3" w:rsidRDefault="002F2DC2" w:rsidP="002F2DC2">
            <w:pPr>
              <w:suppressAutoHyphens/>
              <w:jc w:val="both"/>
              <w:rPr>
                <w:sz w:val="28"/>
              </w:rPr>
            </w:pPr>
          </w:p>
        </w:tc>
        <w:tc>
          <w:tcPr>
            <w:tcW w:w="1595" w:type="dxa"/>
          </w:tcPr>
          <w:p w:rsidR="002F2DC2" w:rsidRPr="009B4CE1" w:rsidRDefault="002F2DC2" w:rsidP="002F2DC2">
            <w:pPr>
              <w:suppressAutoHyphens/>
              <w:jc w:val="both"/>
              <w:rPr>
                <w:color w:val="FF0000"/>
                <w:sz w:val="28"/>
              </w:rPr>
            </w:pPr>
          </w:p>
        </w:tc>
        <w:tc>
          <w:tcPr>
            <w:tcW w:w="1044" w:type="dxa"/>
          </w:tcPr>
          <w:p w:rsidR="002F2DC2" w:rsidRPr="001C3530" w:rsidRDefault="002F2DC2" w:rsidP="002F2DC2">
            <w:pPr>
              <w:suppressAutoHyphens/>
              <w:jc w:val="both"/>
              <w:rPr>
                <w:sz w:val="28"/>
              </w:rPr>
            </w:pPr>
          </w:p>
        </w:tc>
        <w:tc>
          <w:tcPr>
            <w:tcW w:w="1593" w:type="dxa"/>
          </w:tcPr>
          <w:p w:rsidR="002F2DC2" w:rsidRPr="001C3530" w:rsidRDefault="002F2DC2" w:rsidP="002F2DC2">
            <w:pPr>
              <w:suppressAutoHyphens/>
              <w:jc w:val="both"/>
              <w:rPr>
                <w:sz w:val="28"/>
              </w:rPr>
            </w:pPr>
          </w:p>
        </w:tc>
      </w:tr>
    </w:tbl>
    <w:p w:rsidR="002F2DC2" w:rsidRPr="001C3530" w:rsidRDefault="002F2DC2" w:rsidP="002F2DC2">
      <w:pPr>
        <w:suppressAutoHyphens/>
        <w:jc w:val="both"/>
        <w:rPr>
          <w:sz w:val="28"/>
        </w:rPr>
      </w:pPr>
    </w:p>
    <w:p w:rsidR="002F2DC2" w:rsidRPr="00B1119E" w:rsidRDefault="002F2DC2" w:rsidP="002F2DC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w:t>
      </w:r>
      <w:r w:rsidRPr="00F105BB">
        <w:rPr>
          <w:sz w:val="28"/>
          <w:szCs w:val="28"/>
        </w:rPr>
        <w:t>того НДС (вид</w:t>
      </w:r>
      <w:r>
        <w:rPr>
          <w:sz w:val="28"/>
          <w:szCs w:val="28"/>
        </w:rPr>
        <w:t xml:space="preserve"> и ставка НДС применяется в зависимости от изменения налогового законодательства) </w:t>
      </w:r>
      <w:r w:rsidRPr="00B1119E">
        <w:rPr>
          <w:sz w:val="28"/>
          <w:szCs w:val="28"/>
        </w:rPr>
        <w:t>________(______________) рублей ____ копеек.</w:t>
      </w:r>
    </w:p>
    <w:p w:rsidR="002F2DC2" w:rsidRDefault="002F2DC2" w:rsidP="002F2DC2">
      <w:pPr>
        <w:suppressAutoHyphens/>
        <w:jc w:val="both"/>
        <w:rPr>
          <w:sz w:val="28"/>
        </w:rPr>
      </w:pPr>
    </w:p>
    <w:p w:rsidR="002F2DC2" w:rsidRDefault="002F2DC2" w:rsidP="002F2DC2">
      <w:pPr>
        <w:pStyle w:val="a4"/>
        <w:spacing w:line="360" w:lineRule="auto"/>
        <w:jc w:val="left"/>
        <w:rPr>
          <w:color w:val="0000FF"/>
          <w:sz w:val="28"/>
          <w:szCs w:val="28"/>
        </w:rPr>
      </w:pPr>
    </w:p>
    <w:p w:rsidR="002F2DC2" w:rsidRPr="00717299" w:rsidRDefault="002F2DC2" w:rsidP="002F2DC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w:t>
      </w:r>
      <w:proofErr w:type="gramStart"/>
      <w:r>
        <w:t xml:space="preserve">имени  </w:t>
      </w:r>
      <w:r w:rsidRPr="00717299">
        <w:t>_</w:t>
      </w:r>
      <w:proofErr w:type="gramEnd"/>
      <w:r w:rsidRPr="00717299">
        <w:t>_______________________________________________________</w:t>
      </w:r>
    </w:p>
    <w:p w:rsidR="002F2DC2" w:rsidRPr="00717299" w:rsidRDefault="002F2DC2" w:rsidP="002F2DC2">
      <w:pPr>
        <w:pStyle w:val="a4"/>
        <w:jc w:val="center"/>
      </w:pPr>
      <w:r w:rsidRPr="00717299">
        <w:t xml:space="preserve">(Полное наименование </w:t>
      </w:r>
      <w:r>
        <w:t>п</w:t>
      </w:r>
      <w:r w:rsidRPr="00717299">
        <w:t>ретендента)</w:t>
      </w:r>
    </w:p>
    <w:p w:rsidR="002F2DC2" w:rsidRDefault="002F2DC2" w:rsidP="002F2DC2">
      <w:pPr>
        <w:pStyle w:val="a4"/>
      </w:pPr>
    </w:p>
    <w:p w:rsidR="002F2DC2" w:rsidRPr="00087C5F" w:rsidRDefault="002F2DC2" w:rsidP="002F2DC2">
      <w:pPr>
        <w:pStyle w:val="a4"/>
      </w:pPr>
      <w:r w:rsidRPr="00087C5F">
        <w:t>_________________________________________________________________</w:t>
      </w:r>
    </w:p>
    <w:p w:rsidR="002F2DC2" w:rsidRDefault="002F2DC2" w:rsidP="002F2DC2">
      <w:pPr>
        <w:pStyle w:val="a4"/>
      </w:pPr>
      <w:r w:rsidRPr="00087C5F">
        <w:t xml:space="preserve">(Должность, подпись, </w:t>
      </w:r>
      <w:proofErr w:type="gramStart"/>
      <w:r w:rsidRPr="00087C5F">
        <w:t xml:space="preserve">ФИО)   </w:t>
      </w:r>
      <w:proofErr w:type="gramEnd"/>
      <w:r w:rsidRPr="00087C5F">
        <w:t xml:space="preserve">                                   </w:t>
      </w:r>
      <w:r>
        <w:t xml:space="preserve">         </w:t>
      </w:r>
      <w:r w:rsidRPr="00087C5F">
        <w:t xml:space="preserve"> (печать)</w:t>
      </w:r>
    </w:p>
    <w:p w:rsidR="002F2DC2" w:rsidRDefault="002F2DC2" w:rsidP="002F2DC2">
      <w:pPr>
        <w:pStyle w:val="a4"/>
        <w:spacing w:line="360" w:lineRule="auto"/>
        <w:jc w:val="left"/>
        <w:rPr>
          <w:color w:val="0000FF"/>
          <w:sz w:val="28"/>
          <w:szCs w:val="28"/>
        </w:rPr>
      </w:pPr>
    </w:p>
    <w:p w:rsidR="002F2DC2" w:rsidRDefault="002F2DC2" w:rsidP="002F2DC2">
      <w:pPr>
        <w:pStyle w:val="a4"/>
        <w:spacing w:line="360" w:lineRule="auto"/>
        <w:jc w:val="left"/>
        <w:rPr>
          <w:color w:val="0000FF"/>
          <w:sz w:val="28"/>
          <w:szCs w:val="28"/>
        </w:rPr>
      </w:pPr>
    </w:p>
    <w:p w:rsidR="002F2DC2" w:rsidRDefault="002F2DC2" w:rsidP="002F2DC2">
      <w:pPr>
        <w:pStyle w:val="a4"/>
        <w:spacing w:line="360" w:lineRule="auto"/>
        <w:jc w:val="left"/>
        <w:rPr>
          <w:color w:val="0000FF"/>
          <w:sz w:val="28"/>
          <w:szCs w:val="28"/>
        </w:rPr>
      </w:pPr>
    </w:p>
    <w:p w:rsidR="002F2DC2" w:rsidRDefault="002F2DC2" w:rsidP="002F2DC2">
      <w:pPr>
        <w:pStyle w:val="a4"/>
        <w:spacing w:line="360" w:lineRule="auto"/>
        <w:jc w:val="left"/>
        <w:rPr>
          <w:color w:val="0000FF"/>
          <w:sz w:val="28"/>
          <w:szCs w:val="28"/>
        </w:rPr>
      </w:pPr>
    </w:p>
    <w:p w:rsidR="002F2DC2" w:rsidRDefault="002F2DC2" w:rsidP="002F2DC2">
      <w:pPr>
        <w:pStyle w:val="a4"/>
        <w:spacing w:line="360" w:lineRule="auto"/>
        <w:jc w:val="left"/>
        <w:rPr>
          <w:color w:val="0000FF"/>
          <w:sz w:val="28"/>
          <w:szCs w:val="28"/>
        </w:rPr>
      </w:pPr>
    </w:p>
    <w:p w:rsidR="002F2DC2" w:rsidRPr="00E80E67" w:rsidRDefault="002F2DC2" w:rsidP="002F2DC2">
      <w:pPr>
        <w:pStyle w:val="a4"/>
        <w:tabs>
          <w:tab w:val="left" w:pos="1605"/>
        </w:tabs>
        <w:spacing w:line="360" w:lineRule="auto"/>
        <w:jc w:val="left"/>
        <w:sectPr w:rsidR="002F2DC2" w:rsidRPr="00E80E67" w:rsidSect="002F2DC2">
          <w:headerReference w:type="default" r:id="rId10"/>
          <w:footerReference w:type="even" r:id="rId11"/>
          <w:footerReference w:type="default" r:id="rId12"/>
          <w:headerReference w:type="first" r:id="rId13"/>
          <w:pgSz w:w="11906" w:h="16838" w:code="9"/>
          <w:pgMar w:top="992" w:right="851" w:bottom="709" w:left="1134" w:header="794" w:footer="794" w:gutter="0"/>
          <w:pgNumType w:start="1"/>
          <w:cols w:space="708"/>
          <w:titlePg/>
          <w:docGrid w:linePitch="360"/>
        </w:sectPr>
      </w:pPr>
      <w:r>
        <w:rPr>
          <w:color w:val="0000FF"/>
          <w:sz w:val="28"/>
          <w:szCs w:val="28"/>
        </w:rPr>
        <w:tab/>
      </w:r>
    </w:p>
    <w:p w:rsidR="002F2DC2" w:rsidRPr="004B0525" w:rsidRDefault="002F2DC2" w:rsidP="002F2DC2">
      <w:pPr>
        <w:tabs>
          <w:tab w:val="left" w:pos="2220"/>
        </w:tabs>
      </w:pPr>
      <w:r>
        <w:lastRenderedPageBreak/>
        <w:tab/>
      </w:r>
      <w:r>
        <w:tab/>
      </w:r>
      <w:r>
        <w:tab/>
      </w:r>
      <w:r>
        <w:tab/>
      </w:r>
      <w:r>
        <w:tab/>
      </w:r>
      <w:r>
        <w:tab/>
      </w:r>
      <w:r>
        <w:tab/>
      </w:r>
      <w:r>
        <w:tab/>
      </w:r>
      <w:r>
        <w:tab/>
      </w:r>
      <w:r>
        <w:tab/>
      </w:r>
      <w:r>
        <w:tab/>
      </w:r>
      <w:r>
        <w:tab/>
      </w:r>
      <w:r>
        <w:tab/>
      </w:r>
      <w:r>
        <w:tab/>
      </w:r>
      <w:r w:rsidRPr="004B0525">
        <w:t>Приложение № 4</w:t>
      </w:r>
    </w:p>
    <w:p w:rsidR="002F2DC2" w:rsidRPr="004B0525" w:rsidRDefault="002F2DC2" w:rsidP="002F2DC2">
      <w:pPr>
        <w:ind w:left="10632"/>
      </w:pPr>
      <w:r w:rsidRPr="004B0525">
        <w:t xml:space="preserve">            к конкурсной документации</w:t>
      </w:r>
    </w:p>
    <w:p w:rsidR="002F2DC2" w:rsidRDefault="008604F8" w:rsidP="002F2DC2">
      <w:pPr>
        <w:ind w:left="10632"/>
      </w:pPr>
      <w:r>
        <w:t xml:space="preserve">            № 134</w:t>
      </w:r>
      <w:r w:rsidR="00890007">
        <w:t>/ТВРЗ/2023</w:t>
      </w:r>
    </w:p>
    <w:p w:rsidR="002F2DC2" w:rsidRDefault="002F2DC2" w:rsidP="002F2DC2">
      <w:pPr>
        <w:pStyle w:val="a4"/>
        <w:suppressAutoHyphens/>
        <w:ind w:right="306"/>
        <w:rPr>
          <w:b/>
          <w:i/>
          <w:sz w:val="28"/>
          <w:szCs w:val="28"/>
        </w:rPr>
      </w:pPr>
    </w:p>
    <w:p w:rsidR="002F2DC2" w:rsidRDefault="002F2DC2" w:rsidP="002F2DC2">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44"/>
        <w:gridCol w:w="2257"/>
        <w:gridCol w:w="1671"/>
        <w:gridCol w:w="1985"/>
        <w:gridCol w:w="2095"/>
        <w:gridCol w:w="2040"/>
      </w:tblGrid>
      <w:tr w:rsidR="002F2DC2" w:rsidTr="00E42EF4">
        <w:trPr>
          <w:trHeight w:val="1023"/>
        </w:trPr>
        <w:tc>
          <w:tcPr>
            <w:tcW w:w="959" w:type="dxa"/>
          </w:tcPr>
          <w:p w:rsidR="002F2DC2" w:rsidRDefault="002F2DC2" w:rsidP="002F2DC2">
            <w:pPr>
              <w:pStyle w:val="a4"/>
              <w:suppressAutoHyphens/>
              <w:ind w:right="306" w:firstLine="0"/>
              <w:jc w:val="center"/>
              <w:rPr>
                <w:sz w:val="26"/>
                <w:szCs w:val="26"/>
              </w:rPr>
            </w:pPr>
            <w:r w:rsidRPr="00436DBD">
              <w:rPr>
                <w:sz w:val="26"/>
                <w:szCs w:val="26"/>
              </w:rPr>
              <w:t>го</w:t>
            </w:r>
            <w:r>
              <w:rPr>
                <w:sz w:val="26"/>
                <w:szCs w:val="26"/>
              </w:rPr>
              <w:t>д</w:t>
            </w:r>
          </w:p>
          <w:p w:rsidR="002F2DC2" w:rsidRDefault="002F2DC2" w:rsidP="002F2DC2"/>
          <w:p w:rsidR="002F2DC2" w:rsidRDefault="002F2DC2" w:rsidP="002F2DC2"/>
          <w:p w:rsidR="002F2DC2" w:rsidRPr="00331011" w:rsidRDefault="00D906E9" w:rsidP="002F2DC2">
            <w:r>
              <w:t>2022</w:t>
            </w:r>
          </w:p>
        </w:tc>
        <w:tc>
          <w:tcPr>
            <w:tcW w:w="1417" w:type="dxa"/>
          </w:tcPr>
          <w:p w:rsidR="002F2DC2" w:rsidRPr="00436DBD" w:rsidRDefault="002F2DC2" w:rsidP="002F2DC2">
            <w:pPr>
              <w:pStyle w:val="a4"/>
              <w:suppressAutoHyphens/>
              <w:ind w:firstLine="0"/>
              <w:jc w:val="center"/>
              <w:rPr>
                <w:sz w:val="26"/>
                <w:szCs w:val="26"/>
              </w:rPr>
            </w:pPr>
            <w:r w:rsidRPr="00436DBD">
              <w:rPr>
                <w:sz w:val="26"/>
                <w:szCs w:val="26"/>
              </w:rPr>
              <w:t>Реквизиты договора</w:t>
            </w:r>
          </w:p>
        </w:tc>
        <w:tc>
          <w:tcPr>
            <w:tcW w:w="2444" w:type="dxa"/>
          </w:tcPr>
          <w:p w:rsidR="002F2DC2" w:rsidRPr="00436DBD" w:rsidRDefault="002F2DC2" w:rsidP="002F2DC2">
            <w:pPr>
              <w:pStyle w:val="a4"/>
              <w:suppressAutoHyphens/>
              <w:ind w:right="306" w:firstLine="0"/>
              <w:jc w:val="center"/>
              <w:rPr>
                <w:sz w:val="26"/>
                <w:szCs w:val="26"/>
              </w:rPr>
            </w:pPr>
            <w:r w:rsidRPr="00436DBD">
              <w:rPr>
                <w:sz w:val="26"/>
                <w:szCs w:val="26"/>
              </w:rPr>
              <w:t>Контрагент</w:t>
            </w:r>
          </w:p>
          <w:p w:rsidR="002F2DC2" w:rsidRPr="00436DBD" w:rsidRDefault="002F2DC2" w:rsidP="002F2DC2">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257" w:type="dxa"/>
          </w:tcPr>
          <w:p w:rsidR="002F2DC2" w:rsidRPr="00436DBD" w:rsidRDefault="002F2DC2" w:rsidP="002F2DC2">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F2DC2" w:rsidRPr="00436DBD" w:rsidRDefault="002F2DC2" w:rsidP="002F2DC2">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F2DC2" w:rsidRPr="00436DBD" w:rsidRDefault="002F2DC2" w:rsidP="002F2DC2">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F2DC2" w:rsidRPr="00436DBD" w:rsidRDefault="002F2DC2" w:rsidP="002F2DC2">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F2DC2" w:rsidRPr="00436DBD" w:rsidRDefault="002F2DC2" w:rsidP="002F2DC2">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F2DC2" w:rsidTr="00E42EF4">
        <w:trPr>
          <w:trHeight w:val="84"/>
        </w:trPr>
        <w:tc>
          <w:tcPr>
            <w:tcW w:w="959" w:type="dxa"/>
          </w:tcPr>
          <w:p w:rsidR="002F2DC2" w:rsidRDefault="002F2DC2" w:rsidP="002F2DC2">
            <w:pPr>
              <w:pStyle w:val="a4"/>
              <w:suppressAutoHyphens/>
              <w:ind w:right="306" w:firstLine="0"/>
              <w:jc w:val="left"/>
              <w:rPr>
                <w:b/>
                <w:i/>
                <w:sz w:val="28"/>
                <w:szCs w:val="28"/>
              </w:rPr>
            </w:pPr>
          </w:p>
        </w:tc>
        <w:tc>
          <w:tcPr>
            <w:tcW w:w="1417" w:type="dxa"/>
          </w:tcPr>
          <w:p w:rsidR="002F2DC2" w:rsidRDefault="002F2DC2" w:rsidP="002F2DC2">
            <w:pPr>
              <w:pStyle w:val="a4"/>
              <w:suppressAutoHyphens/>
              <w:ind w:right="306" w:firstLine="0"/>
              <w:jc w:val="left"/>
              <w:rPr>
                <w:b/>
                <w:i/>
                <w:sz w:val="28"/>
                <w:szCs w:val="28"/>
              </w:rPr>
            </w:pPr>
          </w:p>
        </w:tc>
        <w:tc>
          <w:tcPr>
            <w:tcW w:w="2444" w:type="dxa"/>
          </w:tcPr>
          <w:p w:rsidR="002F2DC2" w:rsidRDefault="002F2DC2" w:rsidP="002F2DC2">
            <w:pPr>
              <w:pStyle w:val="a4"/>
              <w:suppressAutoHyphens/>
              <w:ind w:right="306" w:firstLine="0"/>
              <w:jc w:val="left"/>
              <w:rPr>
                <w:b/>
                <w:i/>
                <w:sz w:val="28"/>
                <w:szCs w:val="28"/>
              </w:rPr>
            </w:pPr>
          </w:p>
        </w:tc>
        <w:tc>
          <w:tcPr>
            <w:tcW w:w="2257" w:type="dxa"/>
          </w:tcPr>
          <w:p w:rsidR="002F2DC2" w:rsidRDefault="002F2DC2" w:rsidP="002F2DC2">
            <w:pPr>
              <w:pStyle w:val="a4"/>
              <w:suppressAutoHyphens/>
              <w:ind w:right="306" w:firstLine="0"/>
              <w:jc w:val="left"/>
              <w:rPr>
                <w:b/>
                <w:i/>
                <w:sz w:val="28"/>
                <w:szCs w:val="28"/>
              </w:rPr>
            </w:pPr>
          </w:p>
        </w:tc>
        <w:tc>
          <w:tcPr>
            <w:tcW w:w="1671" w:type="dxa"/>
          </w:tcPr>
          <w:p w:rsidR="002F2DC2" w:rsidRDefault="002F2DC2" w:rsidP="002F2DC2">
            <w:pPr>
              <w:pStyle w:val="a4"/>
              <w:suppressAutoHyphens/>
              <w:ind w:right="306" w:firstLine="0"/>
              <w:jc w:val="left"/>
              <w:rPr>
                <w:b/>
                <w:i/>
                <w:sz w:val="28"/>
                <w:szCs w:val="28"/>
              </w:rPr>
            </w:pPr>
          </w:p>
        </w:tc>
        <w:tc>
          <w:tcPr>
            <w:tcW w:w="1985" w:type="dxa"/>
          </w:tcPr>
          <w:p w:rsidR="002F2DC2" w:rsidRDefault="002F2DC2" w:rsidP="002F2DC2">
            <w:pPr>
              <w:pStyle w:val="a4"/>
              <w:suppressAutoHyphens/>
              <w:ind w:right="306" w:firstLine="0"/>
              <w:jc w:val="left"/>
              <w:rPr>
                <w:b/>
                <w:i/>
                <w:sz w:val="28"/>
                <w:szCs w:val="28"/>
              </w:rPr>
            </w:pPr>
          </w:p>
        </w:tc>
        <w:tc>
          <w:tcPr>
            <w:tcW w:w="2095" w:type="dxa"/>
          </w:tcPr>
          <w:p w:rsidR="002F2DC2" w:rsidRDefault="002F2DC2" w:rsidP="002F2DC2">
            <w:pPr>
              <w:pStyle w:val="a4"/>
              <w:suppressAutoHyphens/>
              <w:ind w:right="306" w:firstLine="0"/>
              <w:jc w:val="left"/>
              <w:rPr>
                <w:b/>
                <w:i/>
                <w:sz w:val="28"/>
                <w:szCs w:val="28"/>
              </w:rPr>
            </w:pPr>
          </w:p>
        </w:tc>
        <w:tc>
          <w:tcPr>
            <w:tcW w:w="2040" w:type="dxa"/>
          </w:tcPr>
          <w:p w:rsidR="002F2DC2" w:rsidRDefault="002F2DC2" w:rsidP="002F2DC2">
            <w:pPr>
              <w:pStyle w:val="a4"/>
              <w:suppressAutoHyphens/>
              <w:ind w:right="306" w:firstLine="0"/>
              <w:jc w:val="left"/>
              <w:rPr>
                <w:b/>
                <w:i/>
                <w:sz w:val="28"/>
                <w:szCs w:val="28"/>
              </w:rPr>
            </w:pPr>
          </w:p>
        </w:tc>
      </w:tr>
      <w:tr w:rsidR="002F2DC2" w:rsidTr="00E42EF4">
        <w:trPr>
          <w:trHeight w:val="84"/>
        </w:trPr>
        <w:tc>
          <w:tcPr>
            <w:tcW w:w="14868" w:type="dxa"/>
            <w:gridSpan w:val="8"/>
            <w:tcBorders>
              <w:left w:val="nil"/>
              <w:bottom w:val="nil"/>
              <w:right w:val="nil"/>
            </w:tcBorders>
          </w:tcPr>
          <w:p w:rsidR="002F2DC2" w:rsidRDefault="002F2DC2" w:rsidP="002F2DC2">
            <w:pPr>
              <w:suppressAutoHyphens/>
              <w:rPr>
                <w:sz w:val="28"/>
                <w:szCs w:val="28"/>
              </w:rPr>
            </w:pPr>
            <w:r>
              <w:rPr>
                <w:sz w:val="28"/>
                <w:szCs w:val="28"/>
              </w:rPr>
              <w:t>Приложение: копии договоров, копии актов о выполненных работах.</w:t>
            </w:r>
          </w:p>
          <w:p w:rsidR="002F2DC2" w:rsidRDefault="002F2DC2" w:rsidP="002F2DC2">
            <w:pPr>
              <w:suppressAutoHyphens/>
              <w:rPr>
                <w:sz w:val="28"/>
                <w:szCs w:val="28"/>
              </w:rPr>
            </w:pPr>
          </w:p>
          <w:p w:rsidR="002F2DC2" w:rsidRPr="00F7092C" w:rsidRDefault="002F2DC2" w:rsidP="002F2DC2">
            <w:pPr>
              <w:suppressAutoHyphens/>
              <w:rPr>
                <w:sz w:val="28"/>
                <w:szCs w:val="28"/>
              </w:rPr>
            </w:pPr>
            <w:r w:rsidRPr="00F7092C">
              <w:rPr>
                <w:sz w:val="28"/>
                <w:szCs w:val="28"/>
              </w:rPr>
              <w:t>Имеющий полномочия действовать от имени претендента</w:t>
            </w:r>
          </w:p>
          <w:p w:rsidR="002F2DC2" w:rsidRPr="00F7092C" w:rsidRDefault="002F2DC2" w:rsidP="002F2DC2">
            <w:pPr>
              <w:suppressAutoHyphens/>
              <w:rPr>
                <w:sz w:val="28"/>
                <w:szCs w:val="28"/>
              </w:rPr>
            </w:pPr>
            <w:r w:rsidRPr="00F7092C">
              <w:rPr>
                <w:sz w:val="28"/>
                <w:szCs w:val="28"/>
              </w:rPr>
              <w:t>___________________________________</w:t>
            </w:r>
            <w:r>
              <w:rPr>
                <w:sz w:val="28"/>
                <w:szCs w:val="28"/>
              </w:rPr>
              <w:t>_______________</w:t>
            </w:r>
          </w:p>
          <w:p w:rsidR="002F2DC2" w:rsidRPr="00F7092C" w:rsidRDefault="002F2DC2" w:rsidP="002F2DC2">
            <w:pPr>
              <w:suppressAutoHyphens/>
            </w:pPr>
            <w:r w:rsidRPr="00F7092C">
              <w:t>(полное наименование претендента)</w:t>
            </w:r>
          </w:p>
          <w:p w:rsidR="002F2DC2" w:rsidRPr="00F7092C" w:rsidRDefault="002F2DC2" w:rsidP="002F2DC2">
            <w:pPr>
              <w:suppressAutoHyphens/>
              <w:rPr>
                <w:sz w:val="28"/>
                <w:szCs w:val="28"/>
              </w:rPr>
            </w:pPr>
          </w:p>
          <w:p w:rsidR="002F2DC2" w:rsidRPr="00F7092C" w:rsidRDefault="002F2DC2" w:rsidP="002F2DC2">
            <w:pPr>
              <w:suppressAutoHyphens/>
              <w:rPr>
                <w:sz w:val="28"/>
                <w:szCs w:val="28"/>
              </w:rPr>
            </w:pPr>
            <w:r w:rsidRPr="00F7092C">
              <w:rPr>
                <w:sz w:val="28"/>
                <w:szCs w:val="28"/>
              </w:rPr>
              <w:t>___________________________________________</w:t>
            </w:r>
          </w:p>
          <w:p w:rsidR="002F2DC2" w:rsidRPr="007D5386" w:rsidRDefault="002F2DC2" w:rsidP="002F2DC2">
            <w:pPr>
              <w:suppressAutoHyphens/>
            </w:pPr>
            <w:r w:rsidRPr="00F7092C">
              <w:rPr>
                <w:sz w:val="28"/>
                <w:szCs w:val="28"/>
              </w:rPr>
              <w:t xml:space="preserve"> </w:t>
            </w:r>
            <w:r w:rsidRPr="007D5386">
              <w:t xml:space="preserve">печать                     </w:t>
            </w:r>
            <w:r w:rsidRPr="007D5386">
              <w:tab/>
              <w:t xml:space="preserve"> (должность, подпись, ФИО)</w:t>
            </w:r>
          </w:p>
          <w:p w:rsidR="002F2DC2" w:rsidRPr="00F7092C" w:rsidRDefault="002F2DC2" w:rsidP="002F2DC2">
            <w:pPr>
              <w:suppressAutoHyphens/>
              <w:rPr>
                <w:sz w:val="28"/>
                <w:szCs w:val="28"/>
              </w:rPr>
            </w:pPr>
          </w:p>
          <w:p w:rsidR="002F2DC2" w:rsidRPr="00F7092C" w:rsidRDefault="002F2DC2" w:rsidP="002F2DC2">
            <w:pPr>
              <w:suppressAutoHyphens/>
              <w:rPr>
                <w:sz w:val="28"/>
                <w:szCs w:val="28"/>
              </w:rPr>
            </w:pPr>
          </w:p>
          <w:p w:rsidR="002F2DC2" w:rsidRPr="00F7092C" w:rsidRDefault="00890007" w:rsidP="002F2DC2">
            <w:pPr>
              <w:suppressAutoHyphens/>
              <w:rPr>
                <w:sz w:val="28"/>
                <w:szCs w:val="28"/>
              </w:rPr>
            </w:pPr>
            <w:r>
              <w:rPr>
                <w:sz w:val="28"/>
                <w:szCs w:val="28"/>
              </w:rPr>
              <w:t>"____" _________2023</w:t>
            </w:r>
            <w:r w:rsidR="002F2DC2">
              <w:rPr>
                <w:sz w:val="28"/>
                <w:szCs w:val="28"/>
              </w:rPr>
              <w:t xml:space="preserve"> </w:t>
            </w:r>
            <w:r w:rsidR="002F2DC2" w:rsidRPr="00F7092C">
              <w:rPr>
                <w:sz w:val="28"/>
                <w:szCs w:val="28"/>
              </w:rPr>
              <w:t>г.</w:t>
            </w:r>
          </w:p>
          <w:p w:rsidR="002F2DC2" w:rsidRDefault="002F2DC2" w:rsidP="002F2DC2">
            <w:pPr>
              <w:pStyle w:val="a4"/>
              <w:suppressAutoHyphens/>
              <w:ind w:right="306" w:firstLine="0"/>
              <w:jc w:val="left"/>
              <w:rPr>
                <w:b/>
                <w:i/>
                <w:sz w:val="28"/>
                <w:szCs w:val="28"/>
              </w:rPr>
            </w:pPr>
          </w:p>
        </w:tc>
      </w:tr>
    </w:tbl>
    <w:p w:rsidR="002F2DC2" w:rsidRDefault="002F2DC2" w:rsidP="002F2DC2">
      <w:pPr>
        <w:pStyle w:val="a4"/>
        <w:suppressAutoHyphens/>
        <w:ind w:right="306"/>
        <w:jc w:val="left"/>
        <w:rPr>
          <w:b/>
          <w:i/>
          <w:sz w:val="28"/>
          <w:szCs w:val="28"/>
        </w:rPr>
        <w:sectPr w:rsidR="002F2DC2" w:rsidSect="002F2DC2">
          <w:pgSz w:w="16838" w:h="11906" w:orient="landscape" w:code="9"/>
          <w:pgMar w:top="924" w:right="992" w:bottom="851" w:left="1134" w:header="794" w:footer="794" w:gutter="0"/>
          <w:cols w:space="708"/>
          <w:titlePg/>
          <w:docGrid w:linePitch="360"/>
        </w:sectPr>
      </w:pPr>
    </w:p>
    <w:p w:rsidR="002F2DC2" w:rsidRDefault="002F2DC2" w:rsidP="002F2DC2">
      <w:pPr>
        <w:pStyle w:val="a4"/>
        <w:suppressAutoHyphens/>
        <w:ind w:right="306" w:firstLine="0"/>
        <w:jc w:val="left"/>
        <w:rPr>
          <w:sz w:val="28"/>
          <w:szCs w:val="28"/>
        </w:rPr>
      </w:pPr>
    </w:p>
    <w:p w:rsidR="002F2DC2" w:rsidRDefault="002F2DC2" w:rsidP="002F2DC2">
      <w:pPr>
        <w:pStyle w:val="a4"/>
        <w:suppressAutoHyphens/>
        <w:ind w:left="10206" w:right="306" w:firstLine="0"/>
        <w:jc w:val="left"/>
        <w:rPr>
          <w:sz w:val="28"/>
          <w:szCs w:val="28"/>
        </w:rPr>
      </w:pPr>
    </w:p>
    <w:p w:rsidR="002F2DC2" w:rsidRPr="004B0525" w:rsidRDefault="002F2DC2" w:rsidP="002F2DC2">
      <w:pPr>
        <w:pStyle w:val="a4"/>
        <w:suppressAutoHyphens/>
        <w:ind w:left="10206" w:right="306" w:firstLine="0"/>
        <w:jc w:val="left"/>
      </w:pPr>
      <w:r w:rsidRPr="004B0525">
        <w:t>Приложение № 5</w:t>
      </w:r>
    </w:p>
    <w:p w:rsidR="002F2DC2" w:rsidRPr="004B0525" w:rsidRDefault="002F2DC2" w:rsidP="002F2DC2">
      <w:pPr>
        <w:pStyle w:val="a4"/>
        <w:suppressAutoHyphens/>
        <w:ind w:left="10206" w:right="306" w:firstLine="0"/>
        <w:jc w:val="left"/>
      </w:pPr>
      <w:r w:rsidRPr="004B0525">
        <w:t>к конкурсной документации</w:t>
      </w:r>
    </w:p>
    <w:p w:rsidR="002F2DC2" w:rsidRDefault="008604F8" w:rsidP="002F2DC2">
      <w:pPr>
        <w:pStyle w:val="a4"/>
        <w:suppressAutoHyphens/>
        <w:ind w:left="10206" w:right="306" w:firstLine="0"/>
        <w:jc w:val="left"/>
      </w:pPr>
      <w:r>
        <w:t>№ 134</w:t>
      </w:r>
      <w:r w:rsidR="00890007">
        <w:t>/ТВРЗ/2023</w:t>
      </w:r>
    </w:p>
    <w:p w:rsidR="002F2DC2" w:rsidRDefault="002F2DC2" w:rsidP="002F2DC2">
      <w:pPr>
        <w:pStyle w:val="a4"/>
        <w:suppressAutoHyphens/>
        <w:ind w:right="306"/>
        <w:jc w:val="left"/>
        <w:rPr>
          <w:b/>
          <w:i/>
          <w:sz w:val="28"/>
          <w:szCs w:val="28"/>
        </w:rPr>
      </w:pPr>
    </w:p>
    <w:p w:rsidR="002F2DC2" w:rsidRDefault="002F2DC2" w:rsidP="002F2DC2">
      <w:pPr>
        <w:pStyle w:val="a4"/>
        <w:suppressAutoHyphens/>
        <w:ind w:right="306"/>
        <w:jc w:val="left"/>
        <w:rPr>
          <w:b/>
          <w:i/>
          <w:sz w:val="28"/>
          <w:szCs w:val="28"/>
        </w:rPr>
      </w:pPr>
    </w:p>
    <w:p w:rsidR="002F2DC2" w:rsidRDefault="002F2DC2" w:rsidP="002F2DC2">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F2DC2" w:rsidRDefault="002F2DC2" w:rsidP="002F2DC2">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2F2DC2" w:rsidTr="002F2DC2">
        <w:trPr>
          <w:trHeight w:val="1023"/>
        </w:trPr>
        <w:tc>
          <w:tcPr>
            <w:tcW w:w="534" w:type="dxa"/>
          </w:tcPr>
          <w:p w:rsidR="002F2DC2" w:rsidRPr="00F46DCB" w:rsidRDefault="002F2DC2" w:rsidP="002F2DC2">
            <w:pPr>
              <w:pStyle w:val="a4"/>
              <w:suppressAutoHyphens/>
              <w:ind w:right="306" w:firstLine="0"/>
              <w:jc w:val="left"/>
              <w:rPr>
                <w:sz w:val="28"/>
                <w:szCs w:val="28"/>
              </w:rPr>
            </w:pPr>
            <w:r w:rsidRPr="00F46DCB">
              <w:rPr>
                <w:sz w:val="28"/>
                <w:szCs w:val="28"/>
              </w:rPr>
              <w:t>№</w:t>
            </w:r>
          </w:p>
        </w:tc>
        <w:tc>
          <w:tcPr>
            <w:tcW w:w="2835" w:type="dxa"/>
          </w:tcPr>
          <w:p w:rsidR="002F2DC2" w:rsidRDefault="002F2DC2" w:rsidP="002F2DC2">
            <w:pPr>
              <w:pStyle w:val="a4"/>
              <w:suppressAutoHyphens/>
              <w:ind w:firstLine="0"/>
              <w:jc w:val="left"/>
              <w:rPr>
                <w:sz w:val="28"/>
                <w:szCs w:val="28"/>
              </w:rPr>
            </w:pPr>
            <w:r w:rsidRPr="00F46DCB">
              <w:rPr>
                <w:sz w:val="28"/>
                <w:szCs w:val="28"/>
              </w:rPr>
              <w:t>Наименование</w:t>
            </w:r>
            <w:r>
              <w:rPr>
                <w:sz w:val="28"/>
                <w:szCs w:val="28"/>
              </w:rPr>
              <w:t>,</w:t>
            </w:r>
          </w:p>
          <w:p w:rsidR="002F2DC2" w:rsidRPr="00F46DCB" w:rsidRDefault="002F2DC2" w:rsidP="002F2DC2">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F2DC2" w:rsidRPr="00F46DCB" w:rsidRDefault="002F2DC2" w:rsidP="002F2DC2">
            <w:pPr>
              <w:pStyle w:val="a4"/>
              <w:suppressAutoHyphens/>
              <w:ind w:right="34" w:firstLine="0"/>
              <w:jc w:val="center"/>
              <w:rPr>
                <w:sz w:val="28"/>
                <w:szCs w:val="28"/>
              </w:rPr>
            </w:pPr>
            <w:r>
              <w:rPr>
                <w:sz w:val="28"/>
                <w:szCs w:val="28"/>
              </w:rPr>
              <w:t>Количество</w:t>
            </w:r>
          </w:p>
        </w:tc>
        <w:tc>
          <w:tcPr>
            <w:tcW w:w="3260" w:type="dxa"/>
          </w:tcPr>
          <w:p w:rsidR="002F2DC2" w:rsidRPr="00F46DCB" w:rsidRDefault="002F2DC2" w:rsidP="002F2DC2">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F2DC2" w:rsidTr="002F2DC2">
        <w:trPr>
          <w:trHeight w:val="971"/>
        </w:trPr>
        <w:tc>
          <w:tcPr>
            <w:tcW w:w="534" w:type="dxa"/>
          </w:tcPr>
          <w:p w:rsidR="002F2DC2" w:rsidRDefault="002F2DC2" w:rsidP="002F2DC2">
            <w:pPr>
              <w:pStyle w:val="a4"/>
              <w:suppressAutoHyphens/>
              <w:ind w:right="306" w:firstLine="0"/>
              <w:jc w:val="left"/>
              <w:rPr>
                <w:b/>
                <w:i/>
                <w:sz w:val="28"/>
                <w:szCs w:val="28"/>
              </w:rPr>
            </w:pPr>
          </w:p>
        </w:tc>
        <w:tc>
          <w:tcPr>
            <w:tcW w:w="2835" w:type="dxa"/>
          </w:tcPr>
          <w:p w:rsidR="002F2DC2" w:rsidRDefault="002F2DC2" w:rsidP="002F2DC2">
            <w:pPr>
              <w:pStyle w:val="a4"/>
              <w:suppressAutoHyphens/>
              <w:ind w:right="306" w:firstLine="0"/>
              <w:jc w:val="left"/>
              <w:rPr>
                <w:b/>
                <w:i/>
                <w:sz w:val="28"/>
                <w:szCs w:val="28"/>
              </w:rPr>
            </w:pPr>
          </w:p>
        </w:tc>
        <w:tc>
          <w:tcPr>
            <w:tcW w:w="2379" w:type="dxa"/>
          </w:tcPr>
          <w:p w:rsidR="002F2DC2" w:rsidRDefault="002F2DC2" w:rsidP="002F2DC2">
            <w:pPr>
              <w:pStyle w:val="a4"/>
              <w:suppressAutoHyphens/>
              <w:ind w:right="306" w:firstLine="0"/>
              <w:jc w:val="left"/>
              <w:rPr>
                <w:b/>
                <w:i/>
                <w:sz w:val="28"/>
                <w:szCs w:val="28"/>
              </w:rPr>
            </w:pPr>
          </w:p>
        </w:tc>
        <w:tc>
          <w:tcPr>
            <w:tcW w:w="3260" w:type="dxa"/>
          </w:tcPr>
          <w:p w:rsidR="002F2DC2" w:rsidRDefault="002F2DC2" w:rsidP="002F2DC2">
            <w:pPr>
              <w:pStyle w:val="a4"/>
              <w:suppressAutoHyphens/>
              <w:ind w:right="306" w:firstLine="0"/>
              <w:jc w:val="left"/>
              <w:rPr>
                <w:b/>
                <w:i/>
                <w:sz w:val="28"/>
                <w:szCs w:val="28"/>
              </w:rPr>
            </w:pPr>
          </w:p>
        </w:tc>
      </w:tr>
    </w:tbl>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Pr="00F46DCB" w:rsidRDefault="002F2DC2" w:rsidP="002F2DC2">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F2DC2" w:rsidRPr="002C5B1E" w:rsidRDefault="002F2DC2" w:rsidP="002F2DC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F2DC2" w:rsidRPr="00F46DCB" w:rsidRDefault="002F2DC2" w:rsidP="002F2DC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F2DC2" w:rsidRPr="002C5B1E" w:rsidRDefault="002F2DC2" w:rsidP="002F2DC2">
      <w:pPr>
        <w:pStyle w:val="a4"/>
        <w:suppressAutoHyphens/>
        <w:ind w:left="1440" w:right="306" w:firstLine="0"/>
        <w:jc w:val="left"/>
        <w:rPr>
          <w:b/>
          <w:i/>
          <w:szCs w:val="24"/>
        </w:rPr>
      </w:pPr>
      <w:r>
        <w:rPr>
          <w:sz w:val="28"/>
          <w:szCs w:val="28"/>
        </w:rPr>
        <w:t xml:space="preserve">   </w:t>
      </w:r>
      <w:r w:rsidRPr="002C5B1E">
        <w:rPr>
          <w:szCs w:val="24"/>
        </w:rPr>
        <w:t xml:space="preserve">печать                                </w:t>
      </w:r>
      <w:proofErr w:type="gramStart"/>
      <w:r w:rsidRPr="002C5B1E">
        <w:rPr>
          <w:szCs w:val="24"/>
        </w:rPr>
        <w:t xml:space="preserve">   (</w:t>
      </w:r>
      <w:proofErr w:type="gramEnd"/>
      <w:r w:rsidRPr="002C5B1E">
        <w:rPr>
          <w:szCs w:val="24"/>
        </w:rPr>
        <w:t xml:space="preserve">должность, подпись, ФИО)                                                </w:t>
      </w:r>
    </w:p>
    <w:p w:rsidR="002F2DC2" w:rsidRDefault="002F2DC2" w:rsidP="002F2DC2">
      <w:pPr>
        <w:pStyle w:val="a4"/>
        <w:suppressAutoHyphens/>
        <w:ind w:right="306"/>
        <w:jc w:val="left"/>
        <w:rPr>
          <w:b/>
          <w:i/>
          <w:sz w:val="28"/>
          <w:szCs w:val="28"/>
        </w:rPr>
      </w:pPr>
    </w:p>
    <w:p w:rsidR="002F2DC2" w:rsidRDefault="002F2DC2" w:rsidP="002F2DC2">
      <w:pPr>
        <w:pStyle w:val="a4"/>
        <w:suppressAutoHyphens/>
        <w:ind w:right="306"/>
        <w:jc w:val="left"/>
        <w:rPr>
          <w:sz w:val="28"/>
          <w:szCs w:val="28"/>
        </w:rPr>
      </w:pPr>
      <w:r>
        <w:rPr>
          <w:sz w:val="28"/>
          <w:szCs w:val="28"/>
        </w:rPr>
        <w:t xml:space="preserve">            </w:t>
      </w:r>
      <w:r w:rsidRPr="00EB3A78">
        <w:rPr>
          <w:sz w:val="28"/>
          <w:szCs w:val="28"/>
        </w:rPr>
        <w:t>"____" _________ 20</w:t>
      </w:r>
      <w:r w:rsidR="00890007">
        <w:rPr>
          <w:sz w:val="28"/>
          <w:szCs w:val="28"/>
        </w:rPr>
        <w:t>23</w:t>
      </w:r>
      <w:r>
        <w:rPr>
          <w:sz w:val="28"/>
          <w:szCs w:val="28"/>
        </w:rPr>
        <w:t xml:space="preserve"> </w:t>
      </w:r>
      <w:r w:rsidRPr="00EB3A78">
        <w:rPr>
          <w:sz w:val="28"/>
          <w:szCs w:val="28"/>
        </w:rPr>
        <w:t>г.</w:t>
      </w:r>
    </w:p>
    <w:p w:rsidR="002F2DC2" w:rsidRDefault="002F2DC2" w:rsidP="002F2DC2">
      <w:pPr>
        <w:pStyle w:val="a4"/>
        <w:suppressAutoHyphens/>
        <w:ind w:right="306"/>
        <w:jc w:val="left"/>
        <w:rPr>
          <w:sz w:val="28"/>
          <w:szCs w:val="28"/>
        </w:rPr>
      </w:pPr>
    </w:p>
    <w:p w:rsidR="002F2DC2" w:rsidRDefault="002F2DC2" w:rsidP="002F2DC2">
      <w:pPr>
        <w:pStyle w:val="a4"/>
        <w:suppressAutoHyphens/>
        <w:ind w:right="306"/>
        <w:jc w:val="left"/>
        <w:rPr>
          <w:sz w:val="28"/>
          <w:szCs w:val="28"/>
        </w:rPr>
      </w:pPr>
    </w:p>
    <w:p w:rsidR="002F2DC2" w:rsidRDefault="002F2DC2" w:rsidP="002F2DC2">
      <w:pPr>
        <w:pStyle w:val="a4"/>
        <w:suppressAutoHyphens/>
        <w:ind w:right="306"/>
        <w:jc w:val="left"/>
        <w:rPr>
          <w:sz w:val="28"/>
          <w:szCs w:val="28"/>
        </w:rPr>
      </w:pPr>
    </w:p>
    <w:p w:rsidR="002F2DC2" w:rsidRPr="004B0525" w:rsidRDefault="002F2DC2" w:rsidP="002F2DC2">
      <w:pPr>
        <w:pStyle w:val="a4"/>
        <w:suppressAutoHyphens/>
        <w:ind w:left="10206" w:right="306" w:firstLine="0"/>
        <w:jc w:val="left"/>
      </w:pPr>
      <w:r w:rsidRPr="004B0525">
        <w:t>Приложение № 6</w:t>
      </w:r>
    </w:p>
    <w:p w:rsidR="002F2DC2" w:rsidRPr="004B0525" w:rsidRDefault="002F2DC2" w:rsidP="002F2DC2">
      <w:pPr>
        <w:pStyle w:val="a4"/>
        <w:suppressAutoHyphens/>
        <w:ind w:left="10206" w:right="306" w:firstLine="0"/>
        <w:jc w:val="left"/>
      </w:pPr>
      <w:r w:rsidRPr="004B0525">
        <w:t>к конкурсной документации</w:t>
      </w:r>
    </w:p>
    <w:p w:rsidR="002F2DC2" w:rsidRPr="00404E8B" w:rsidRDefault="008604F8" w:rsidP="002F2DC2">
      <w:pPr>
        <w:pStyle w:val="a4"/>
        <w:suppressAutoHyphens/>
        <w:ind w:left="10206" w:right="306" w:firstLine="0"/>
        <w:jc w:val="left"/>
      </w:pPr>
      <w:r>
        <w:t>№ 134</w:t>
      </w:r>
      <w:r w:rsidR="002F2DC2">
        <w:t>/ТВРЗ/202</w:t>
      </w:r>
      <w:r w:rsidR="002F2DC2" w:rsidRPr="00404E8B">
        <w:t>3</w:t>
      </w:r>
    </w:p>
    <w:p w:rsidR="002F2DC2" w:rsidRDefault="002F2DC2" w:rsidP="002F2DC2">
      <w:pPr>
        <w:pStyle w:val="a4"/>
        <w:suppressAutoHyphens/>
        <w:ind w:right="306"/>
        <w:jc w:val="left"/>
        <w:rPr>
          <w:b/>
          <w:i/>
          <w:sz w:val="28"/>
          <w:szCs w:val="28"/>
        </w:rPr>
      </w:pPr>
    </w:p>
    <w:p w:rsidR="002F2DC2" w:rsidRPr="00015AAE" w:rsidRDefault="002F2DC2" w:rsidP="002F2DC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F2DC2" w:rsidRPr="00015AAE" w:rsidRDefault="002F2DC2" w:rsidP="002F2DC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2F2DC2" w:rsidRPr="00C20DB1" w:rsidTr="002F2DC2">
        <w:tc>
          <w:tcPr>
            <w:tcW w:w="1188" w:type="dxa"/>
            <w:vMerge w:val="restart"/>
          </w:tcPr>
          <w:p w:rsidR="002F2DC2" w:rsidRPr="00C20DB1" w:rsidRDefault="002F2DC2" w:rsidP="002F2DC2">
            <w:pPr>
              <w:jc w:val="center"/>
              <w:rPr>
                <w:b/>
                <w:i/>
                <w:sz w:val="28"/>
                <w:szCs w:val="28"/>
              </w:rPr>
            </w:pPr>
            <w:r w:rsidRPr="00C20DB1">
              <w:rPr>
                <w:b/>
                <w:i/>
                <w:sz w:val="28"/>
                <w:szCs w:val="28"/>
              </w:rPr>
              <w:t>№</w:t>
            </w:r>
          </w:p>
        </w:tc>
        <w:tc>
          <w:tcPr>
            <w:tcW w:w="3456" w:type="dxa"/>
            <w:vMerge w:val="restart"/>
          </w:tcPr>
          <w:p w:rsidR="002F2DC2" w:rsidRPr="00C20DB1" w:rsidRDefault="002F2DC2" w:rsidP="002F2DC2">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F2DC2" w:rsidRPr="00C20DB1" w:rsidRDefault="002F2DC2" w:rsidP="002F2DC2">
            <w:pPr>
              <w:jc w:val="center"/>
              <w:rPr>
                <w:b/>
                <w:i/>
                <w:sz w:val="28"/>
                <w:szCs w:val="28"/>
              </w:rPr>
            </w:pPr>
            <w:r w:rsidRPr="00C20DB1">
              <w:rPr>
                <w:b/>
                <w:i/>
                <w:sz w:val="28"/>
                <w:szCs w:val="28"/>
              </w:rPr>
              <w:t>Из них</w:t>
            </w:r>
          </w:p>
        </w:tc>
        <w:tc>
          <w:tcPr>
            <w:tcW w:w="3260" w:type="dxa"/>
            <w:vMerge w:val="restart"/>
            <w:vAlign w:val="center"/>
          </w:tcPr>
          <w:p w:rsidR="002F2DC2" w:rsidRPr="00C20DB1" w:rsidRDefault="002F2DC2" w:rsidP="002F2DC2">
            <w:pPr>
              <w:jc w:val="center"/>
              <w:rPr>
                <w:b/>
                <w:i/>
                <w:sz w:val="28"/>
                <w:szCs w:val="28"/>
              </w:rPr>
            </w:pPr>
            <w:r w:rsidRPr="00B70C27">
              <w:rPr>
                <w:b/>
              </w:rPr>
              <w:t>Документ, подтверждающий квалификацию</w:t>
            </w:r>
          </w:p>
        </w:tc>
      </w:tr>
      <w:tr w:rsidR="002F2DC2" w:rsidRPr="00C20DB1" w:rsidTr="002F2DC2">
        <w:tc>
          <w:tcPr>
            <w:tcW w:w="1188" w:type="dxa"/>
            <w:vMerge/>
          </w:tcPr>
          <w:p w:rsidR="002F2DC2" w:rsidRPr="00C20DB1" w:rsidRDefault="002F2DC2" w:rsidP="002F2DC2">
            <w:pPr>
              <w:jc w:val="center"/>
              <w:rPr>
                <w:b/>
                <w:i/>
                <w:sz w:val="28"/>
                <w:szCs w:val="28"/>
              </w:rPr>
            </w:pPr>
          </w:p>
        </w:tc>
        <w:tc>
          <w:tcPr>
            <w:tcW w:w="3456" w:type="dxa"/>
            <w:vMerge/>
          </w:tcPr>
          <w:p w:rsidR="002F2DC2" w:rsidRPr="00C20DB1" w:rsidRDefault="002F2DC2" w:rsidP="002F2DC2">
            <w:pPr>
              <w:jc w:val="center"/>
              <w:rPr>
                <w:b/>
                <w:i/>
                <w:sz w:val="28"/>
                <w:szCs w:val="28"/>
              </w:rPr>
            </w:pPr>
          </w:p>
        </w:tc>
        <w:tc>
          <w:tcPr>
            <w:tcW w:w="3119" w:type="dxa"/>
          </w:tcPr>
          <w:p w:rsidR="002F2DC2" w:rsidRPr="00C20DB1" w:rsidRDefault="002F2DC2" w:rsidP="002F2DC2">
            <w:pPr>
              <w:jc w:val="center"/>
              <w:rPr>
                <w:b/>
                <w:i/>
                <w:sz w:val="28"/>
                <w:szCs w:val="28"/>
              </w:rPr>
            </w:pPr>
            <w:r w:rsidRPr="00C20DB1">
              <w:rPr>
                <w:b/>
                <w:i/>
                <w:sz w:val="28"/>
                <w:szCs w:val="28"/>
              </w:rPr>
              <w:t>состоят в штате</w:t>
            </w:r>
          </w:p>
        </w:tc>
        <w:tc>
          <w:tcPr>
            <w:tcW w:w="3260" w:type="dxa"/>
          </w:tcPr>
          <w:p w:rsidR="002F2DC2" w:rsidRPr="00C20DB1" w:rsidRDefault="002F2DC2" w:rsidP="002F2DC2">
            <w:pPr>
              <w:jc w:val="center"/>
              <w:rPr>
                <w:b/>
                <w:i/>
                <w:sz w:val="28"/>
                <w:szCs w:val="28"/>
              </w:rPr>
            </w:pPr>
            <w:r w:rsidRPr="00C20DB1">
              <w:rPr>
                <w:b/>
                <w:i/>
                <w:sz w:val="28"/>
                <w:szCs w:val="28"/>
              </w:rPr>
              <w:t>Работают по временному трудовому договору</w:t>
            </w:r>
          </w:p>
        </w:tc>
        <w:tc>
          <w:tcPr>
            <w:tcW w:w="3260" w:type="dxa"/>
            <w:vMerge/>
          </w:tcPr>
          <w:p w:rsidR="002F2DC2" w:rsidRPr="00C20DB1" w:rsidRDefault="002F2DC2" w:rsidP="002F2DC2">
            <w:pPr>
              <w:jc w:val="center"/>
              <w:rPr>
                <w:b/>
                <w:i/>
                <w:sz w:val="28"/>
                <w:szCs w:val="28"/>
              </w:rPr>
            </w:pPr>
          </w:p>
        </w:tc>
      </w:tr>
      <w:tr w:rsidR="002F2DC2" w:rsidRPr="00C20DB1" w:rsidTr="002F2DC2">
        <w:tc>
          <w:tcPr>
            <w:tcW w:w="1188" w:type="dxa"/>
          </w:tcPr>
          <w:p w:rsidR="002F2DC2" w:rsidRPr="00C20DB1" w:rsidRDefault="002F2DC2" w:rsidP="002F2DC2">
            <w:pPr>
              <w:jc w:val="center"/>
              <w:rPr>
                <w:b/>
                <w:sz w:val="28"/>
                <w:szCs w:val="28"/>
              </w:rPr>
            </w:pPr>
            <w:r w:rsidRPr="00C20DB1">
              <w:rPr>
                <w:b/>
                <w:sz w:val="28"/>
                <w:szCs w:val="28"/>
              </w:rPr>
              <w:t>1</w:t>
            </w:r>
          </w:p>
        </w:tc>
        <w:tc>
          <w:tcPr>
            <w:tcW w:w="3456" w:type="dxa"/>
          </w:tcPr>
          <w:p w:rsidR="002F2DC2" w:rsidRPr="00C20DB1" w:rsidRDefault="002F2DC2" w:rsidP="002F2DC2">
            <w:pPr>
              <w:jc w:val="center"/>
              <w:rPr>
                <w:b/>
                <w:sz w:val="28"/>
                <w:szCs w:val="28"/>
              </w:rPr>
            </w:pPr>
            <w:r w:rsidRPr="00C20DB1">
              <w:rPr>
                <w:b/>
                <w:sz w:val="28"/>
                <w:szCs w:val="28"/>
              </w:rPr>
              <w:t>2</w:t>
            </w:r>
          </w:p>
        </w:tc>
        <w:tc>
          <w:tcPr>
            <w:tcW w:w="3119" w:type="dxa"/>
          </w:tcPr>
          <w:p w:rsidR="002F2DC2" w:rsidRPr="00C20DB1" w:rsidRDefault="002F2DC2" w:rsidP="002F2DC2">
            <w:pPr>
              <w:jc w:val="center"/>
              <w:rPr>
                <w:b/>
                <w:sz w:val="28"/>
                <w:szCs w:val="28"/>
              </w:rPr>
            </w:pPr>
            <w:r w:rsidRPr="00C20DB1">
              <w:rPr>
                <w:b/>
                <w:sz w:val="28"/>
                <w:szCs w:val="28"/>
              </w:rPr>
              <w:t>3</w:t>
            </w:r>
          </w:p>
        </w:tc>
        <w:tc>
          <w:tcPr>
            <w:tcW w:w="3260" w:type="dxa"/>
          </w:tcPr>
          <w:p w:rsidR="002F2DC2" w:rsidRPr="00C20DB1" w:rsidRDefault="002F2DC2" w:rsidP="002F2DC2">
            <w:pPr>
              <w:jc w:val="center"/>
              <w:rPr>
                <w:b/>
                <w:sz w:val="28"/>
                <w:szCs w:val="28"/>
              </w:rPr>
            </w:pPr>
            <w:r w:rsidRPr="00C20DB1">
              <w:rPr>
                <w:b/>
                <w:sz w:val="28"/>
                <w:szCs w:val="28"/>
              </w:rPr>
              <w:t>4</w:t>
            </w:r>
          </w:p>
        </w:tc>
        <w:tc>
          <w:tcPr>
            <w:tcW w:w="3260" w:type="dxa"/>
          </w:tcPr>
          <w:p w:rsidR="002F2DC2" w:rsidRPr="00C20DB1" w:rsidRDefault="002F2DC2" w:rsidP="002F2DC2">
            <w:pPr>
              <w:jc w:val="center"/>
              <w:rPr>
                <w:b/>
                <w:sz w:val="28"/>
                <w:szCs w:val="28"/>
              </w:rPr>
            </w:pPr>
            <w:r>
              <w:rPr>
                <w:b/>
                <w:sz w:val="28"/>
                <w:szCs w:val="28"/>
              </w:rPr>
              <w:t>5</w:t>
            </w:r>
          </w:p>
        </w:tc>
      </w:tr>
      <w:tr w:rsidR="002F2DC2" w:rsidRPr="00C20DB1" w:rsidTr="002F2DC2">
        <w:tc>
          <w:tcPr>
            <w:tcW w:w="1188" w:type="dxa"/>
          </w:tcPr>
          <w:p w:rsidR="002F2DC2" w:rsidRPr="00C20DB1" w:rsidRDefault="002F2DC2" w:rsidP="002F2DC2">
            <w:pPr>
              <w:jc w:val="center"/>
              <w:rPr>
                <w:b/>
                <w:sz w:val="28"/>
                <w:szCs w:val="28"/>
              </w:rPr>
            </w:pPr>
          </w:p>
        </w:tc>
        <w:tc>
          <w:tcPr>
            <w:tcW w:w="3456" w:type="dxa"/>
          </w:tcPr>
          <w:p w:rsidR="002F2DC2" w:rsidRPr="00C20DB1" w:rsidRDefault="002F2DC2" w:rsidP="002F2DC2">
            <w:pPr>
              <w:jc w:val="center"/>
              <w:rPr>
                <w:b/>
                <w:sz w:val="28"/>
                <w:szCs w:val="28"/>
              </w:rPr>
            </w:pPr>
          </w:p>
        </w:tc>
        <w:tc>
          <w:tcPr>
            <w:tcW w:w="3119" w:type="dxa"/>
          </w:tcPr>
          <w:p w:rsidR="002F2DC2" w:rsidRPr="00C20DB1" w:rsidRDefault="002F2DC2" w:rsidP="002F2DC2">
            <w:pPr>
              <w:jc w:val="center"/>
              <w:rPr>
                <w:b/>
                <w:sz w:val="28"/>
                <w:szCs w:val="28"/>
              </w:rPr>
            </w:pPr>
          </w:p>
        </w:tc>
        <w:tc>
          <w:tcPr>
            <w:tcW w:w="3260" w:type="dxa"/>
          </w:tcPr>
          <w:p w:rsidR="002F2DC2" w:rsidRPr="00C20DB1" w:rsidRDefault="002F2DC2" w:rsidP="002F2DC2">
            <w:pPr>
              <w:jc w:val="center"/>
              <w:rPr>
                <w:b/>
                <w:sz w:val="28"/>
                <w:szCs w:val="28"/>
              </w:rPr>
            </w:pPr>
          </w:p>
        </w:tc>
        <w:tc>
          <w:tcPr>
            <w:tcW w:w="3260" w:type="dxa"/>
          </w:tcPr>
          <w:p w:rsidR="002F2DC2" w:rsidRPr="00C20DB1" w:rsidRDefault="002F2DC2" w:rsidP="002F2DC2">
            <w:pPr>
              <w:jc w:val="center"/>
              <w:rPr>
                <w:b/>
                <w:sz w:val="28"/>
                <w:szCs w:val="28"/>
              </w:rPr>
            </w:pPr>
          </w:p>
        </w:tc>
      </w:tr>
      <w:tr w:rsidR="002F2DC2" w:rsidRPr="00C20DB1" w:rsidTr="002F2DC2">
        <w:tc>
          <w:tcPr>
            <w:tcW w:w="1188" w:type="dxa"/>
          </w:tcPr>
          <w:p w:rsidR="002F2DC2" w:rsidRPr="00C20DB1" w:rsidRDefault="002F2DC2" w:rsidP="002F2DC2">
            <w:pPr>
              <w:jc w:val="center"/>
              <w:rPr>
                <w:b/>
                <w:sz w:val="28"/>
                <w:szCs w:val="28"/>
              </w:rPr>
            </w:pPr>
          </w:p>
        </w:tc>
        <w:tc>
          <w:tcPr>
            <w:tcW w:w="3456" w:type="dxa"/>
          </w:tcPr>
          <w:p w:rsidR="002F2DC2" w:rsidRPr="00C20DB1" w:rsidRDefault="002F2DC2" w:rsidP="002F2DC2">
            <w:pPr>
              <w:jc w:val="center"/>
              <w:rPr>
                <w:b/>
                <w:sz w:val="28"/>
                <w:szCs w:val="28"/>
              </w:rPr>
            </w:pPr>
          </w:p>
        </w:tc>
        <w:tc>
          <w:tcPr>
            <w:tcW w:w="3119" w:type="dxa"/>
          </w:tcPr>
          <w:p w:rsidR="002F2DC2" w:rsidRPr="00C20DB1" w:rsidRDefault="002F2DC2" w:rsidP="002F2DC2">
            <w:pPr>
              <w:jc w:val="center"/>
              <w:rPr>
                <w:b/>
                <w:sz w:val="28"/>
                <w:szCs w:val="28"/>
              </w:rPr>
            </w:pPr>
          </w:p>
        </w:tc>
        <w:tc>
          <w:tcPr>
            <w:tcW w:w="3260" w:type="dxa"/>
          </w:tcPr>
          <w:p w:rsidR="002F2DC2" w:rsidRPr="00C20DB1" w:rsidRDefault="002F2DC2" w:rsidP="002F2DC2">
            <w:pPr>
              <w:jc w:val="center"/>
              <w:rPr>
                <w:b/>
                <w:sz w:val="28"/>
                <w:szCs w:val="28"/>
              </w:rPr>
            </w:pPr>
          </w:p>
        </w:tc>
        <w:tc>
          <w:tcPr>
            <w:tcW w:w="3260" w:type="dxa"/>
          </w:tcPr>
          <w:p w:rsidR="002F2DC2" w:rsidRPr="00C20DB1" w:rsidRDefault="002F2DC2" w:rsidP="002F2DC2">
            <w:pPr>
              <w:jc w:val="center"/>
              <w:rPr>
                <w:b/>
                <w:sz w:val="28"/>
                <w:szCs w:val="28"/>
              </w:rPr>
            </w:pPr>
          </w:p>
        </w:tc>
      </w:tr>
      <w:tr w:rsidR="002F2DC2" w:rsidRPr="00C20DB1" w:rsidTr="002F2DC2">
        <w:tc>
          <w:tcPr>
            <w:tcW w:w="1188" w:type="dxa"/>
          </w:tcPr>
          <w:p w:rsidR="002F2DC2" w:rsidRPr="00C20DB1" w:rsidRDefault="002F2DC2" w:rsidP="002F2DC2">
            <w:pPr>
              <w:jc w:val="center"/>
              <w:rPr>
                <w:b/>
                <w:sz w:val="28"/>
                <w:szCs w:val="28"/>
              </w:rPr>
            </w:pPr>
          </w:p>
        </w:tc>
        <w:tc>
          <w:tcPr>
            <w:tcW w:w="3456" w:type="dxa"/>
          </w:tcPr>
          <w:p w:rsidR="002F2DC2" w:rsidRPr="00C20DB1" w:rsidRDefault="002F2DC2" w:rsidP="002F2DC2">
            <w:pPr>
              <w:jc w:val="center"/>
              <w:rPr>
                <w:b/>
                <w:sz w:val="28"/>
                <w:szCs w:val="28"/>
              </w:rPr>
            </w:pPr>
          </w:p>
        </w:tc>
        <w:tc>
          <w:tcPr>
            <w:tcW w:w="3119" w:type="dxa"/>
          </w:tcPr>
          <w:p w:rsidR="002F2DC2" w:rsidRPr="00C20DB1" w:rsidRDefault="002F2DC2" w:rsidP="002F2DC2">
            <w:pPr>
              <w:jc w:val="center"/>
              <w:rPr>
                <w:b/>
                <w:sz w:val="28"/>
                <w:szCs w:val="28"/>
              </w:rPr>
            </w:pPr>
          </w:p>
        </w:tc>
        <w:tc>
          <w:tcPr>
            <w:tcW w:w="3260" w:type="dxa"/>
          </w:tcPr>
          <w:p w:rsidR="002F2DC2" w:rsidRPr="00C20DB1" w:rsidRDefault="002F2DC2" w:rsidP="002F2DC2">
            <w:pPr>
              <w:jc w:val="center"/>
              <w:rPr>
                <w:b/>
                <w:sz w:val="28"/>
                <w:szCs w:val="28"/>
              </w:rPr>
            </w:pPr>
          </w:p>
        </w:tc>
        <w:tc>
          <w:tcPr>
            <w:tcW w:w="3260" w:type="dxa"/>
          </w:tcPr>
          <w:p w:rsidR="002F2DC2" w:rsidRPr="00C20DB1" w:rsidRDefault="002F2DC2" w:rsidP="002F2DC2">
            <w:pPr>
              <w:jc w:val="center"/>
              <w:rPr>
                <w:b/>
                <w:sz w:val="28"/>
                <w:szCs w:val="28"/>
              </w:rPr>
            </w:pPr>
          </w:p>
        </w:tc>
      </w:tr>
    </w:tbl>
    <w:p w:rsidR="002F2DC2" w:rsidRPr="00B16F76" w:rsidRDefault="002F2DC2" w:rsidP="002F2DC2">
      <w:pPr>
        <w:pStyle w:val="a4"/>
        <w:suppressAutoHyphens/>
        <w:ind w:right="306" w:firstLine="0"/>
        <w:jc w:val="left"/>
        <w:rPr>
          <w:b/>
          <w:szCs w:val="28"/>
        </w:rPr>
      </w:pPr>
    </w:p>
    <w:p w:rsidR="002F2DC2" w:rsidRPr="00EB3A78" w:rsidRDefault="002F2DC2" w:rsidP="002F2DC2">
      <w:pPr>
        <w:suppressAutoHyphens/>
        <w:rPr>
          <w:sz w:val="28"/>
          <w:szCs w:val="28"/>
        </w:rPr>
      </w:pPr>
      <w:r w:rsidRPr="00EB3A78">
        <w:rPr>
          <w:sz w:val="28"/>
          <w:szCs w:val="28"/>
        </w:rPr>
        <w:t>Имеющий полномочия действовать от имени претендента</w:t>
      </w:r>
    </w:p>
    <w:p w:rsidR="002F2DC2" w:rsidRPr="00EB3A78" w:rsidRDefault="002F2DC2" w:rsidP="002F2DC2">
      <w:pPr>
        <w:suppressAutoHyphens/>
        <w:rPr>
          <w:sz w:val="28"/>
          <w:szCs w:val="28"/>
        </w:rPr>
      </w:pPr>
    </w:p>
    <w:p w:rsidR="002F2DC2" w:rsidRPr="00EB3A78" w:rsidRDefault="002F2DC2" w:rsidP="002F2DC2">
      <w:pPr>
        <w:suppressAutoHyphens/>
        <w:rPr>
          <w:sz w:val="28"/>
          <w:szCs w:val="28"/>
        </w:rPr>
      </w:pPr>
      <w:r w:rsidRPr="00EB3A78">
        <w:rPr>
          <w:sz w:val="28"/>
          <w:szCs w:val="28"/>
        </w:rPr>
        <w:t>___________________________________________________________________</w:t>
      </w:r>
    </w:p>
    <w:p w:rsidR="002F2DC2" w:rsidRPr="00F15364" w:rsidRDefault="002F2DC2" w:rsidP="002F2DC2">
      <w:pPr>
        <w:suppressAutoHyphens/>
      </w:pPr>
      <w:r w:rsidRPr="00F15364">
        <w:t>(полное наименование претендента)</w:t>
      </w:r>
    </w:p>
    <w:p w:rsidR="002F2DC2" w:rsidRPr="00EB3A78" w:rsidRDefault="002F2DC2" w:rsidP="002F2DC2">
      <w:pPr>
        <w:suppressAutoHyphens/>
        <w:rPr>
          <w:sz w:val="28"/>
          <w:szCs w:val="28"/>
        </w:rPr>
      </w:pPr>
    </w:p>
    <w:p w:rsidR="002F2DC2" w:rsidRPr="00EB3A78" w:rsidRDefault="002F2DC2" w:rsidP="002F2DC2">
      <w:pPr>
        <w:suppressAutoHyphens/>
        <w:rPr>
          <w:sz w:val="28"/>
          <w:szCs w:val="28"/>
        </w:rPr>
      </w:pPr>
      <w:r w:rsidRPr="00EB3A78">
        <w:rPr>
          <w:sz w:val="28"/>
          <w:szCs w:val="28"/>
        </w:rPr>
        <w:t>___________________________________________</w:t>
      </w:r>
    </w:p>
    <w:p w:rsidR="002F2DC2" w:rsidRPr="00F15364" w:rsidRDefault="002F2DC2" w:rsidP="002F2DC2">
      <w:pPr>
        <w:suppressAutoHyphens/>
      </w:pPr>
      <w:r w:rsidRPr="00F15364">
        <w:t xml:space="preserve">печать                        </w:t>
      </w:r>
      <w:r w:rsidRPr="00F15364">
        <w:tab/>
        <w:t xml:space="preserve"> (должность, подпись, ФИО)</w:t>
      </w:r>
    </w:p>
    <w:p w:rsidR="002F2DC2" w:rsidRPr="00EB3A78" w:rsidRDefault="002F2DC2" w:rsidP="002F2DC2">
      <w:pPr>
        <w:suppressAutoHyphens/>
        <w:rPr>
          <w:sz w:val="28"/>
          <w:szCs w:val="28"/>
        </w:rPr>
      </w:pPr>
    </w:p>
    <w:p w:rsidR="002F2DC2" w:rsidRPr="00EB3A78" w:rsidRDefault="002F2DC2" w:rsidP="002F2DC2">
      <w:pPr>
        <w:suppressAutoHyphens/>
        <w:rPr>
          <w:sz w:val="28"/>
          <w:szCs w:val="28"/>
        </w:rPr>
      </w:pPr>
    </w:p>
    <w:p w:rsidR="002F2DC2" w:rsidRPr="00EB3A78" w:rsidRDefault="002F2DC2" w:rsidP="002F2DC2">
      <w:pPr>
        <w:suppressAutoHyphens/>
        <w:rPr>
          <w:sz w:val="28"/>
          <w:szCs w:val="28"/>
        </w:rPr>
      </w:pPr>
      <w:r w:rsidRPr="00EB3A78">
        <w:rPr>
          <w:sz w:val="28"/>
          <w:szCs w:val="28"/>
        </w:rPr>
        <w:t>"____" _________ 20</w:t>
      </w:r>
      <w:r>
        <w:rPr>
          <w:sz w:val="28"/>
          <w:szCs w:val="28"/>
        </w:rPr>
        <w:t xml:space="preserve">23 </w:t>
      </w:r>
      <w:r w:rsidRPr="00EB3A78">
        <w:rPr>
          <w:sz w:val="28"/>
          <w:szCs w:val="28"/>
        </w:rPr>
        <w:t>г.</w:t>
      </w:r>
    </w:p>
    <w:p w:rsidR="002F2DC2" w:rsidRPr="00386421" w:rsidRDefault="002F2DC2" w:rsidP="002F2DC2">
      <w:pPr>
        <w:pStyle w:val="a4"/>
        <w:suppressAutoHyphens/>
        <w:ind w:right="306"/>
        <w:jc w:val="left"/>
        <w:rPr>
          <w:sz w:val="28"/>
          <w:szCs w:val="28"/>
        </w:rPr>
      </w:pPr>
    </w:p>
    <w:p w:rsidR="002F2DC2" w:rsidRDefault="002F2DC2" w:rsidP="002F2DC2">
      <w:pPr>
        <w:pStyle w:val="a4"/>
        <w:suppressAutoHyphens/>
        <w:ind w:left="10206" w:right="306" w:firstLine="0"/>
        <w:jc w:val="left"/>
        <w:rPr>
          <w:sz w:val="28"/>
          <w:szCs w:val="28"/>
        </w:rPr>
      </w:pPr>
    </w:p>
    <w:p w:rsidR="002F2DC2" w:rsidRDefault="002F2DC2" w:rsidP="002F2DC2">
      <w:pPr>
        <w:pStyle w:val="a4"/>
        <w:suppressAutoHyphens/>
        <w:ind w:right="306" w:firstLine="0"/>
        <w:jc w:val="left"/>
        <w:rPr>
          <w:sz w:val="28"/>
          <w:szCs w:val="28"/>
        </w:rPr>
      </w:pPr>
    </w:p>
    <w:p w:rsidR="002F2DC2" w:rsidRDefault="002F2DC2" w:rsidP="002F2DC2">
      <w:pPr>
        <w:pStyle w:val="a4"/>
        <w:suppressAutoHyphens/>
        <w:ind w:right="306"/>
        <w:jc w:val="left"/>
        <w:rPr>
          <w:sz w:val="28"/>
          <w:szCs w:val="28"/>
        </w:rPr>
      </w:pPr>
    </w:p>
    <w:p w:rsidR="002F2DC2" w:rsidRDefault="002F2DC2" w:rsidP="002F2DC2">
      <w:pPr>
        <w:pStyle w:val="a4"/>
        <w:suppressAutoHyphens/>
        <w:ind w:right="306"/>
        <w:jc w:val="right"/>
        <w:rPr>
          <w:szCs w:val="24"/>
        </w:rPr>
      </w:pPr>
    </w:p>
    <w:p w:rsidR="002F2DC2" w:rsidRPr="004B0525" w:rsidRDefault="002F2DC2" w:rsidP="002F2DC2">
      <w:pPr>
        <w:pStyle w:val="a4"/>
        <w:suppressAutoHyphens/>
        <w:ind w:right="306"/>
        <w:jc w:val="right"/>
        <w:rPr>
          <w:szCs w:val="24"/>
        </w:rPr>
      </w:pPr>
      <w:r w:rsidRPr="004B0525">
        <w:rPr>
          <w:szCs w:val="24"/>
        </w:rPr>
        <w:t>Приложение №7</w:t>
      </w:r>
    </w:p>
    <w:p w:rsidR="002F2DC2" w:rsidRPr="004B0525" w:rsidRDefault="002F2DC2" w:rsidP="002F2DC2">
      <w:pPr>
        <w:pStyle w:val="a4"/>
        <w:suppressAutoHyphens/>
        <w:ind w:right="306"/>
        <w:jc w:val="right"/>
        <w:rPr>
          <w:szCs w:val="24"/>
        </w:rPr>
      </w:pPr>
      <w:r w:rsidRPr="004B0525">
        <w:rPr>
          <w:szCs w:val="24"/>
        </w:rPr>
        <w:t>к конкурсной документации</w:t>
      </w:r>
    </w:p>
    <w:p w:rsidR="002F2DC2" w:rsidRDefault="008604F8" w:rsidP="002F2DC2">
      <w:pPr>
        <w:pStyle w:val="a4"/>
        <w:suppressAutoHyphens/>
        <w:ind w:right="306"/>
        <w:jc w:val="right"/>
        <w:rPr>
          <w:szCs w:val="24"/>
        </w:rPr>
      </w:pPr>
      <w:r>
        <w:rPr>
          <w:szCs w:val="24"/>
        </w:rPr>
        <w:t>№ 134</w:t>
      </w:r>
      <w:r w:rsidR="002F2DC2">
        <w:rPr>
          <w:szCs w:val="24"/>
        </w:rPr>
        <w:t>/ТВРЗ/2023</w:t>
      </w:r>
    </w:p>
    <w:p w:rsidR="002F2DC2" w:rsidRDefault="002F2DC2" w:rsidP="002F2DC2">
      <w:pPr>
        <w:pStyle w:val="a4"/>
        <w:suppressAutoHyphens/>
        <w:ind w:right="306"/>
        <w:jc w:val="right"/>
        <w:rPr>
          <w:szCs w:val="24"/>
        </w:rPr>
      </w:pPr>
    </w:p>
    <w:p w:rsidR="002F2DC2" w:rsidRDefault="002F2DC2" w:rsidP="002F2DC2">
      <w:pPr>
        <w:pStyle w:val="a4"/>
        <w:suppressAutoHyphens/>
        <w:ind w:right="306"/>
        <w:jc w:val="right"/>
        <w:rPr>
          <w:szCs w:val="24"/>
        </w:rPr>
      </w:pPr>
    </w:p>
    <w:p w:rsidR="002F2DC2" w:rsidRDefault="002F2DC2" w:rsidP="002F2DC2">
      <w:pPr>
        <w:pStyle w:val="a4"/>
        <w:suppressAutoHyphens/>
        <w:ind w:right="306"/>
        <w:jc w:val="right"/>
        <w:rPr>
          <w:szCs w:val="24"/>
        </w:rPr>
      </w:pPr>
    </w:p>
    <w:p w:rsidR="002F2DC2" w:rsidRDefault="002F2DC2" w:rsidP="002F2DC2">
      <w:pPr>
        <w:pStyle w:val="a4"/>
        <w:suppressAutoHyphens/>
        <w:ind w:right="306"/>
        <w:jc w:val="right"/>
        <w:rPr>
          <w:szCs w:val="24"/>
        </w:rPr>
      </w:pPr>
    </w:p>
    <w:p w:rsidR="002F2DC2" w:rsidRPr="00015AAE" w:rsidRDefault="002F2DC2" w:rsidP="002F2DC2">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F2DC2" w:rsidRDefault="002F2DC2" w:rsidP="002F2DC2">
      <w:pPr>
        <w:pStyle w:val="a4"/>
        <w:suppressAutoHyphens/>
        <w:ind w:right="306"/>
        <w:jc w:val="center"/>
        <w:rPr>
          <w:b/>
          <w:i/>
          <w:sz w:val="28"/>
          <w:szCs w:val="28"/>
        </w:rPr>
      </w:pPr>
      <w:r w:rsidRPr="00015AAE">
        <w:rPr>
          <w:b/>
          <w:i/>
          <w:sz w:val="28"/>
          <w:szCs w:val="28"/>
        </w:rPr>
        <w:t>задействованными при выполнении работ</w:t>
      </w:r>
    </w:p>
    <w:p w:rsidR="002F2DC2" w:rsidRDefault="002F2DC2" w:rsidP="002F2DC2">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200"/>
        <w:gridCol w:w="3085"/>
        <w:gridCol w:w="4130"/>
        <w:gridCol w:w="4130"/>
      </w:tblGrid>
      <w:tr w:rsidR="002F2DC2" w:rsidRPr="00315ADB" w:rsidTr="002F2DC2">
        <w:trPr>
          <w:trHeight w:val="915"/>
          <w:jc w:val="center"/>
        </w:trPr>
        <w:tc>
          <w:tcPr>
            <w:tcW w:w="668" w:type="dxa"/>
            <w:vAlign w:val="center"/>
          </w:tcPr>
          <w:p w:rsidR="002F2DC2" w:rsidRPr="00315ADB" w:rsidRDefault="002F2DC2" w:rsidP="002F2DC2">
            <w:pPr>
              <w:tabs>
                <w:tab w:val="left" w:pos="9639"/>
              </w:tabs>
              <w:ind w:right="-108"/>
              <w:jc w:val="center"/>
              <w:rPr>
                <w:b/>
                <w:i/>
                <w:sz w:val="28"/>
                <w:szCs w:val="28"/>
              </w:rPr>
            </w:pPr>
            <w:r w:rsidRPr="00315ADB">
              <w:rPr>
                <w:b/>
                <w:i/>
                <w:sz w:val="28"/>
                <w:szCs w:val="28"/>
              </w:rPr>
              <w:t>№</w:t>
            </w:r>
          </w:p>
          <w:p w:rsidR="002F2DC2" w:rsidRPr="00315ADB" w:rsidRDefault="002F2DC2" w:rsidP="002F2DC2">
            <w:pPr>
              <w:tabs>
                <w:tab w:val="left" w:pos="9639"/>
              </w:tabs>
              <w:ind w:right="-108"/>
              <w:jc w:val="center"/>
              <w:rPr>
                <w:b/>
                <w:i/>
                <w:sz w:val="28"/>
                <w:szCs w:val="28"/>
              </w:rPr>
            </w:pPr>
            <w:r w:rsidRPr="00315ADB">
              <w:rPr>
                <w:b/>
                <w:i/>
                <w:sz w:val="28"/>
                <w:szCs w:val="28"/>
              </w:rPr>
              <w:t>п/п</w:t>
            </w:r>
          </w:p>
        </w:tc>
        <w:tc>
          <w:tcPr>
            <w:tcW w:w="2200" w:type="dxa"/>
            <w:vAlign w:val="center"/>
          </w:tcPr>
          <w:p w:rsidR="002F2DC2" w:rsidRPr="00315ADB" w:rsidRDefault="002F2DC2" w:rsidP="002F2DC2">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F2DC2" w:rsidRPr="00315ADB" w:rsidRDefault="002F2DC2" w:rsidP="002F2DC2">
            <w:pPr>
              <w:tabs>
                <w:tab w:val="left" w:pos="9639"/>
              </w:tabs>
              <w:ind w:left="-95" w:right="-102"/>
              <w:jc w:val="center"/>
              <w:rPr>
                <w:b/>
                <w:i/>
                <w:sz w:val="28"/>
                <w:szCs w:val="28"/>
              </w:rPr>
            </w:pPr>
            <w:r w:rsidRPr="00315ADB">
              <w:rPr>
                <w:b/>
                <w:i/>
                <w:sz w:val="28"/>
                <w:szCs w:val="28"/>
              </w:rPr>
              <w:t>Образование</w:t>
            </w:r>
          </w:p>
          <w:p w:rsidR="002F2DC2" w:rsidRPr="00315ADB" w:rsidRDefault="002F2DC2" w:rsidP="002F2DC2">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F2DC2" w:rsidRPr="00315ADB" w:rsidRDefault="002F2DC2" w:rsidP="002F2DC2">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F2DC2" w:rsidRPr="00315ADB" w:rsidRDefault="002F2DC2" w:rsidP="002F2DC2">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F2DC2" w:rsidRPr="00315ADB" w:rsidTr="002F2DC2">
        <w:trPr>
          <w:jc w:val="center"/>
        </w:trPr>
        <w:tc>
          <w:tcPr>
            <w:tcW w:w="668" w:type="dxa"/>
            <w:vAlign w:val="center"/>
          </w:tcPr>
          <w:p w:rsidR="002F2DC2" w:rsidRPr="00315ADB" w:rsidRDefault="002F2DC2" w:rsidP="002F2DC2">
            <w:pPr>
              <w:tabs>
                <w:tab w:val="left" w:pos="9639"/>
              </w:tabs>
              <w:ind w:left="142" w:right="283"/>
              <w:jc w:val="center"/>
              <w:rPr>
                <w:b/>
                <w:i/>
                <w:sz w:val="28"/>
                <w:szCs w:val="28"/>
              </w:rPr>
            </w:pPr>
            <w:r w:rsidRPr="00315ADB">
              <w:rPr>
                <w:b/>
                <w:i/>
                <w:sz w:val="28"/>
                <w:szCs w:val="28"/>
              </w:rPr>
              <w:t>1</w:t>
            </w:r>
          </w:p>
        </w:tc>
        <w:tc>
          <w:tcPr>
            <w:tcW w:w="2200" w:type="dxa"/>
            <w:vAlign w:val="center"/>
          </w:tcPr>
          <w:p w:rsidR="002F2DC2" w:rsidRPr="00315ADB" w:rsidRDefault="002F2DC2" w:rsidP="002F2DC2">
            <w:pPr>
              <w:tabs>
                <w:tab w:val="left" w:pos="9639"/>
              </w:tabs>
              <w:ind w:left="142" w:right="283"/>
              <w:jc w:val="center"/>
              <w:rPr>
                <w:b/>
                <w:i/>
                <w:sz w:val="28"/>
                <w:szCs w:val="28"/>
              </w:rPr>
            </w:pPr>
            <w:r w:rsidRPr="00315ADB">
              <w:rPr>
                <w:b/>
                <w:i/>
                <w:sz w:val="28"/>
                <w:szCs w:val="28"/>
              </w:rPr>
              <w:t>2</w:t>
            </w:r>
          </w:p>
        </w:tc>
        <w:tc>
          <w:tcPr>
            <w:tcW w:w="3085" w:type="dxa"/>
            <w:vAlign w:val="center"/>
          </w:tcPr>
          <w:p w:rsidR="002F2DC2" w:rsidRPr="00315ADB" w:rsidRDefault="002F2DC2" w:rsidP="002F2DC2">
            <w:pPr>
              <w:tabs>
                <w:tab w:val="left" w:pos="9639"/>
              </w:tabs>
              <w:ind w:left="142" w:right="283"/>
              <w:jc w:val="center"/>
              <w:rPr>
                <w:b/>
                <w:i/>
                <w:sz w:val="28"/>
                <w:szCs w:val="28"/>
              </w:rPr>
            </w:pPr>
            <w:r w:rsidRPr="00315ADB">
              <w:rPr>
                <w:b/>
                <w:i/>
                <w:sz w:val="28"/>
                <w:szCs w:val="28"/>
              </w:rPr>
              <w:t>3</w:t>
            </w:r>
          </w:p>
        </w:tc>
        <w:tc>
          <w:tcPr>
            <w:tcW w:w="4130" w:type="dxa"/>
            <w:vAlign w:val="center"/>
          </w:tcPr>
          <w:p w:rsidR="002F2DC2" w:rsidRPr="00315ADB" w:rsidRDefault="002F2DC2" w:rsidP="002F2DC2">
            <w:pPr>
              <w:tabs>
                <w:tab w:val="left" w:pos="9639"/>
              </w:tabs>
              <w:ind w:left="142" w:right="283"/>
              <w:jc w:val="center"/>
              <w:rPr>
                <w:b/>
                <w:i/>
                <w:sz w:val="28"/>
                <w:szCs w:val="28"/>
              </w:rPr>
            </w:pPr>
            <w:r w:rsidRPr="00315ADB">
              <w:rPr>
                <w:b/>
                <w:i/>
                <w:sz w:val="28"/>
                <w:szCs w:val="28"/>
              </w:rPr>
              <w:t>4</w:t>
            </w:r>
          </w:p>
        </w:tc>
        <w:tc>
          <w:tcPr>
            <w:tcW w:w="4130" w:type="dxa"/>
          </w:tcPr>
          <w:p w:rsidR="002F2DC2" w:rsidRPr="00315ADB" w:rsidRDefault="002F2DC2" w:rsidP="002F2DC2">
            <w:pPr>
              <w:tabs>
                <w:tab w:val="left" w:pos="9639"/>
              </w:tabs>
              <w:ind w:left="142" w:right="283"/>
              <w:jc w:val="center"/>
              <w:rPr>
                <w:b/>
                <w:i/>
                <w:sz w:val="28"/>
                <w:szCs w:val="28"/>
              </w:rPr>
            </w:pPr>
            <w:r>
              <w:rPr>
                <w:b/>
                <w:i/>
                <w:sz w:val="28"/>
                <w:szCs w:val="28"/>
              </w:rPr>
              <w:t>5</w:t>
            </w:r>
          </w:p>
        </w:tc>
      </w:tr>
      <w:tr w:rsidR="002F2DC2" w:rsidRPr="00315ADB" w:rsidTr="002F2DC2">
        <w:trPr>
          <w:jc w:val="center"/>
        </w:trPr>
        <w:tc>
          <w:tcPr>
            <w:tcW w:w="668" w:type="dxa"/>
          </w:tcPr>
          <w:p w:rsidR="002F2DC2" w:rsidRPr="00315ADB" w:rsidRDefault="002F2DC2" w:rsidP="002F2DC2">
            <w:pPr>
              <w:tabs>
                <w:tab w:val="left" w:pos="9639"/>
              </w:tabs>
              <w:ind w:left="142" w:right="283"/>
              <w:jc w:val="center"/>
              <w:rPr>
                <w:szCs w:val="28"/>
              </w:rPr>
            </w:pPr>
          </w:p>
        </w:tc>
        <w:tc>
          <w:tcPr>
            <w:tcW w:w="2200" w:type="dxa"/>
          </w:tcPr>
          <w:p w:rsidR="002F2DC2" w:rsidRPr="00315ADB" w:rsidRDefault="002F2DC2" w:rsidP="002F2DC2">
            <w:pPr>
              <w:tabs>
                <w:tab w:val="left" w:pos="9639"/>
              </w:tabs>
              <w:ind w:left="142" w:right="283"/>
              <w:jc w:val="center"/>
              <w:rPr>
                <w:szCs w:val="28"/>
              </w:rPr>
            </w:pPr>
          </w:p>
        </w:tc>
        <w:tc>
          <w:tcPr>
            <w:tcW w:w="3085" w:type="dxa"/>
          </w:tcPr>
          <w:p w:rsidR="002F2DC2" w:rsidRPr="00315ADB" w:rsidRDefault="002F2DC2" w:rsidP="002F2DC2">
            <w:pPr>
              <w:tabs>
                <w:tab w:val="left" w:pos="9639"/>
              </w:tabs>
              <w:ind w:left="142" w:right="283"/>
              <w:jc w:val="center"/>
              <w:rPr>
                <w:szCs w:val="28"/>
              </w:rPr>
            </w:pPr>
          </w:p>
        </w:tc>
        <w:tc>
          <w:tcPr>
            <w:tcW w:w="4130" w:type="dxa"/>
            <w:vAlign w:val="center"/>
          </w:tcPr>
          <w:p w:rsidR="002F2DC2" w:rsidRPr="00315ADB" w:rsidRDefault="002F2DC2" w:rsidP="002F2DC2">
            <w:pPr>
              <w:tabs>
                <w:tab w:val="left" w:pos="9639"/>
              </w:tabs>
              <w:ind w:left="142" w:right="283"/>
              <w:jc w:val="center"/>
              <w:rPr>
                <w:szCs w:val="28"/>
              </w:rPr>
            </w:pPr>
          </w:p>
        </w:tc>
        <w:tc>
          <w:tcPr>
            <w:tcW w:w="4130" w:type="dxa"/>
          </w:tcPr>
          <w:p w:rsidR="002F2DC2" w:rsidRPr="00315ADB" w:rsidRDefault="002F2DC2" w:rsidP="002F2DC2">
            <w:pPr>
              <w:tabs>
                <w:tab w:val="left" w:pos="9639"/>
              </w:tabs>
              <w:ind w:left="142" w:right="283"/>
              <w:jc w:val="center"/>
              <w:rPr>
                <w:szCs w:val="28"/>
              </w:rPr>
            </w:pPr>
          </w:p>
        </w:tc>
      </w:tr>
      <w:tr w:rsidR="002F2DC2" w:rsidRPr="00315ADB" w:rsidTr="002F2DC2">
        <w:trPr>
          <w:jc w:val="center"/>
        </w:trPr>
        <w:tc>
          <w:tcPr>
            <w:tcW w:w="668" w:type="dxa"/>
          </w:tcPr>
          <w:p w:rsidR="002F2DC2" w:rsidRPr="00315ADB" w:rsidRDefault="002F2DC2" w:rsidP="002F2DC2">
            <w:pPr>
              <w:tabs>
                <w:tab w:val="left" w:pos="9639"/>
              </w:tabs>
              <w:ind w:left="142" w:right="283"/>
              <w:jc w:val="center"/>
              <w:rPr>
                <w:szCs w:val="28"/>
              </w:rPr>
            </w:pPr>
          </w:p>
        </w:tc>
        <w:tc>
          <w:tcPr>
            <w:tcW w:w="2200" w:type="dxa"/>
          </w:tcPr>
          <w:p w:rsidR="002F2DC2" w:rsidRPr="00315ADB" w:rsidRDefault="002F2DC2" w:rsidP="002F2DC2">
            <w:pPr>
              <w:tabs>
                <w:tab w:val="left" w:pos="9639"/>
              </w:tabs>
              <w:ind w:left="142" w:right="283"/>
              <w:jc w:val="center"/>
              <w:rPr>
                <w:szCs w:val="28"/>
              </w:rPr>
            </w:pPr>
          </w:p>
        </w:tc>
        <w:tc>
          <w:tcPr>
            <w:tcW w:w="3085" w:type="dxa"/>
          </w:tcPr>
          <w:p w:rsidR="002F2DC2" w:rsidRPr="00315ADB" w:rsidRDefault="002F2DC2" w:rsidP="002F2DC2">
            <w:pPr>
              <w:tabs>
                <w:tab w:val="left" w:pos="9639"/>
              </w:tabs>
              <w:ind w:left="142" w:right="283"/>
              <w:jc w:val="center"/>
              <w:rPr>
                <w:szCs w:val="28"/>
              </w:rPr>
            </w:pPr>
          </w:p>
        </w:tc>
        <w:tc>
          <w:tcPr>
            <w:tcW w:w="4130" w:type="dxa"/>
            <w:vAlign w:val="center"/>
          </w:tcPr>
          <w:p w:rsidR="002F2DC2" w:rsidRPr="00315ADB" w:rsidRDefault="002F2DC2" w:rsidP="002F2DC2">
            <w:pPr>
              <w:tabs>
                <w:tab w:val="left" w:pos="9639"/>
              </w:tabs>
              <w:ind w:left="142" w:right="283"/>
              <w:jc w:val="center"/>
              <w:rPr>
                <w:szCs w:val="28"/>
              </w:rPr>
            </w:pPr>
          </w:p>
        </w:tc>
        <w:tc>
          <w:tcPr>
            <w:tcW w:w="4130" w:type="dxa"/>
          </w:tcPr>
          <w:p w:rsidR="002F2DC2" w:rsidRPr="00315ADB" w:rsidRDefault="002F2DC2" w:rsidP="002F2DC2">
            <w:pPr>
              <w:tabs>
                <w:tab w:val="left" w:pos="9639"/>
              </w:tabs>
              <w:ind w:left="142" w:right="283"/>
              <w:jc w:val="center"/>
              <w:rPr>
                <w:szCs w:val="28"/>
              </w:rPr>
            </w:pPr>
          </w:p>
        </w:tc>
      </w:tr>
    </w:tbl>
    <w:p w:rsidR="002F2DC2" w:rsidRDefault="002F2DC2" w:rsidP="002F2DC2">
      <w:pPr>
        <w:pStyle w:val="a4"/>
        <w:suppressAutoHyphens/>
        <w:ind w:right="306" w:firstLine="0"/>
        <w:rPr>
          <w:sz w:val="28"/>
          <w:szCs w:val="28"/>
        </w:rPr>
      </w:pPr>
    </w:p>
    <w:p w:rsidR="002F2DC2" w:rsidRPr="00F46DCB" w:rsidRDefault="002F2DC2" w:rsidP="002F2DC2">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F2DC2" w:rsidRPr="002C5B1E" w:rsidRDefault="002F2DC2" w:rsidP="002F2DC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F2DC2" w:rsidRPr="00F46DCB" w:rsidRDefault="002F2DC2" w:rsidP="002F2DC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F2DC2" w:rsidRPr="002C5B1E" w:rsidRDefault="002F2DC2" w:rsidP="002F2DC2">
      <w:pPr>
        <w:pStyle w:val="a4"/>
        <w:suppressAutoHyphens/>
        <w:ind w:left="1440" w:right="306" w:firstLine="0"/>
        <w:jc w:val="left"/>
        <w:rPr>
          <w:b/>
          <w:i/>
          <w:szCs w:val="24"/>
        </w:rPr>
      </w:pPr>
      <w:r>
        <w:rPr>
          <w:sz w:val="28"/>
          <w:szCs w:val="28"/>
        </w:rPr>
        <w:t xml:space="preserve">   </w:t>
      </w:r>
      <w:r w:rsidRPr="002C5B1E">
        <w:rPr>
          <w:szCs w:val="24"/>
        </w:rPr>
        <w:t xml:space="preserve">печать                                </w:t>
      </w:r>
      <w:proofErr w:type="gramStart"/>
      <w:r w:rsidRPr="002C5B1E">
        <w:rPr>
          <w:szCs w:val="24"/>
        </w:rPr>
        <w:t xml:space="preserve">   (</w:t>
      </w:r>
      <w:proofErr w:type="gramEnd"/>
      <w:r w:rsidRPr="002C5B1E">
        <w:rPr>
          <w:szCs w:val="24"/>
        </w:rPr>
        <w:t xml:space="preserve">должность, подпись, ФИО)                                                </w:t>
      </w:r>
    </w:p>
    <w:p w:rsidR="002F2DC2" w:rsidRDefault="002F2DC2" w:rsidP="002F2DC2">
      <w:pPr>
        <w:pStyle w:val="a4"/>
        <w:suppressAutoHyphens/>
        <w:ind w:right="306"/>
        <w:jc w:val="left"/>
        <w:rPr>
          <w:b/>
          <w:i/>
          <w:sz w:val="28"/>
          <w:szCs w:val="28"/>
        </w:rPr>
      </w:pPr>
    </w:p>
    <w:p w:rsidR="002F2DC2" w:rsidRDefault="002F2DC2" w:rsidP="002F2DC2">
      <w:pPr>
        <w:pStyle w:val="a4"/>
        <w:suppressAutoHyphens/>
        <w:ind w:right="306"/>
        <w:jc w:val="left"/>
        <w:rPr>
          <w:sz w:val="28"/>
          <w:szCs w:val="28"/>
        </w:rPr>
      </w:pPr>
      <w:r>
        <w:rPr>
          <w:sz w:val="28"/>
          <w:szCs w:val="28"/>
        </w:rPr>
        <w:t xml:space="preserve">            </w:t>
      </w:r>
      <w:r w:rsidRPr="00EB3A78">
        <w:rPr>
          <w:sz w:val="28"/>
          <w:szCs w:val="28"/>
        </w:rPr>
        <w:t>"____" _________ 20</w:t>
      </w:r>
      <w:r>
        <w:rPr>
          <w:sz w:val="28"/>
          <w:szCs w:val="28"/>
        </w:rPr>
        <w:t xml:space="preserve">23 </w:t>
      </w:r>
      <w:r w:rsidRPr="00EB3A78">
        <w:rPr>
          <w:sz w:val="28"/>
          <w:szCs w:val="28"/>
        </w:rPr>
        <w:t>г.</w:t>
      </w:r>
    </w:p>
    <w:p w:rsidR="002F2DC2" w:rsidRDefault="002F2DC2" w:rsidP="002F2DC2">
      <w:pPr>
        <w:pStyle w:val="a4"/>
        <w:suppressAutoHyphens/>
        <w:ind w:right="306"/>
        <w:jc w:val="left"/>
        <w:rPr>
          <w:sz w:val="28"/>
          <w:szCs w:val="28"/>
        </w:rPr>
      </w:pPr>
    </w:p>
    <w:p w:rsidR="002F2DC2" w:rsidRPr="00015AAE" w:rsidRDefault="002F2DC2" w:rsidP="002F2DC2">
      <w:pPr>
        <w:pStyle w:val="a4"/>
        <w:suppressAutoHyphens/>
        <w:ind w:right="306" w:firstLine="0"/>
        <w:rPr>
          <w:sz w:val="28"/>
          <w:szCs w:val="28"/>
        </w:rPr>
        <w:sectPr w:rsidR="002F2DC2" w:rsidRPr="00015AAE" w:rsidSect="002F2DC2">
          <w:pgSz w:w="16838" w:h="11906" w:orient="landscape" w:code="9"/>
          <w:pgMar w:top="924" w:right="992" w:bottom="1134" w:left="1134" w:header="794" w:footer="794" w:gutter="0"/>
          <w:cols w:space="708"/>
          <w:titlePg/>
          <w:docGrid w:linePitch="360"/>
        </w:sectPr>
      </w:pPr>
    </w:p>
    <w:tbl>
      <w:tblPr>
        <w:tblW w:w="3686" w:type="dxa"/>
        <w:tblInd w:w="6521" w:type="dxa"/>
        <w:tblLook w:val="04A0" w:firstRow="1" w:lastRow="0" w:firstColumn="1" w:lastColumn="0" w:noHBand="0" w:noVBand="1"/>
      </w:tblPr>
      <w:tblGrid>
        <w:gridCol w:w="3686"/>
      </w:tblGrid>
      <w:tr w:rsidR="002F2DC2" w:rsidRPr="00787AB5" w:rsidTr="002F2DC2">
        <w:trPr>
          <w:trHeight w:val="638"/>
        </w:trPr>
        <w:tc>
          <w:tcPr>
            <w:tcW w:w="3686" w:type="dxa"/>
            <w:shd w:val="clear" w:color="auto" w:fill="auto"/>
          </w:tcPr>
          <w:p w:rsidR="002F2DC2" w:rsidRPr="00787AB5" w:rsidRDefault="002F2DC2" w:rsidP="002F2DC2">
            <w:pPr>
              <w:suppressAutoHyphens/>
              <w:ind w:right="306"/>
              <w:jc w:val="both"/>
              <w:rPr>
                <w:rFonts w:eastAsia="MS Mincho"/>
                <w:szCs w:val="20"/>
              </w:rPr>
            </w:pPr>
            <w:r w:rsidRPr="00787AB5">
              <w:rPr>
                <w:rFonts w:eastAsia="MS Mincho"/>
                <w:szCs w:val="20"/>
              </w:rPr>
              <w:lastRenderedPageBreak/>
              <w:t>Приложение № 8</w:t>
            </w:r>
          </w:p>
          <w:p w:rsidR="002F2DC2" w:rsidRPr="00787AB5" w:rsidRDefault="002F2DC2" w:rsidP="002F2DC2">
            <w:pPr>
              <w:suppressAutoHyphens/>
              <w:ind w:right="306"/>
              <w:jc w:val="both"/>
              <w:rPr>
                <w:rFonts w:eastAsia="MS Mincho"/>
                <w:szCs w:val="20"/>
              </w:rPr>
            </w:pPr>
            <w:r w:rsidRPr="00787AB5">
              <w:rPr>
                <w:rFonts w:eastAsia="MS Mincho"/>
                <w:szCs w:val="20"/>
              </w:rPr>
              <w:t>К конкурсной документации</w:t>
            </w:r>
          </w:p>
        </w:tc>
      </w:tr>
    </w:tbl>
    <w:p w:rsidR="006C2728" w:rsidRPr="006C2728" w:rsidRDefault="006C2728" w:rsidP="006C2728">
      <w:pPr>
        <w:rPr>
          <w:rFonts w:eastAsia="Arial Unicode MS"/>
          <w:sz w:val="26"/>
          <w:szCs w:val="26"/>
        </w:rPr>
      </w:pPr>
      <w:r w:rsidRPr="006C2728">
        <w:rPr>
          <w:rFonts w:eastAsia="Arial Unicode MS"/>
          <w:sz w:val="26"/>
          <w:szCs w:val="26"/>
        </w:rPr>
        <w:t>Проект</w:t>
      </w:r>
    </w:p>
    <w:p w:rsidR="006C2728" w:rsidRPr="006C2728" w:rsidRDefault="006C2728" w:rsidP="006C2728">
      <w:pPr>
        <w:jc w:val="center"/>
        <w:rPr>
          <w:rFonts w:eastAsia="Arial Unicode MS"/>
          <w:b/>
          <w:bCs/>
          <w:sz w:val="26"/>
          <w:szCs w:val="26"/>
        </w:rPr>
      </w:pPr>
      <w:r w:rsidRPr="006C2728">
        <w:rPr>
          <w:rFonts w:eastAsia="Arial Unicode MS"/>
          <w:b/>
          <w:sz w:val="26"/>
          <w:szCs w:val="26"/>
        </w:rPr>
        <w:t xml:space="preserve">ДОГОВОР ПОДРЯДА </w:t>
      </w:r>
      <w:r w:rsidRPr="006C2728">
        <w:rPr>
          <w:rFonts w:eastAsia="Arial Unicode MS"/>
          <w:b/>
          <w:bCs/>
          <w:sz w:val="26"/>
          <w:szCs w:val="26"/>
        </w:rPr>
        <w:t>№ _______</w:t>
      </w:r>
    </w:p>
    <w:p w:rsidR="006C2728" w:rsidRPr="006C2728" w:rsidRDefault="006C2728" w:rsidP="006C2728">
      <w:pPr>
        <w:shd w:val="clear" w:color="auto" w:fill="FFFFFF"/>
        <w:jc w:val="center"/>
        <w:rPr>
          <w:rFonts w:eastAsia="Arial Unicode MS"/>
          <w:sz w:val="26"/>
          <w:szCs w:val="26"/>
        </w:rPr>
      </w:pPr>
    </w:p>
    <w:p w:rsidR="006C2728" w:rsidRPr="006C2728" w:rsidRDefault="006C2728" w:rsidP="006C2728">
      <w:pPr>
        <w:widowControl w:val="0"/>
        <w:shd w:val="clear" w:color="auto" w:fill="FFFFFF"/>
        <w:autoSpaceDE w:val="0"/>
        <w:autoSpaceDN w:val="0"/>
        <w:adjustRightInd w:val="0"/>
        <w:jc w:val="both"/>
        <w:rPr>
          <w:bCs/>
          <w:color w:val="000000"/>
          <w:spacing w:val="3"/>
          <w:sz w:val="26"/>
          <w:szCs w:val="26"/>
        </w:rPr>
      </w:pPr>
      <w:r w:rsidRPr="006C2728">
        <w:rPr>
          <w:bCs/>
          <w:color w:val="000000"/>
          <w:sz w:val="26"/>
          <w:szCs w:val="26"/>
        </w:rPr>
        <w:t>г. Москва</w:t>
      </w:r>
      <w:r w:rsidRPr="006C2728">
        <w:rPr>
          <w:bCs/>
          <w:color w:val="000000"/>
          <w:sz w:val="26"/>
          <w:szCs w:val="26"/>
        </w:rPr>
        <w:tab/>
      </w:r>
      <w:r w:rsidRPr="006C2728">
        <w:rPr>
          <w:bCs/>
          <w:color w:val="000000"/>
          <w:sz w:val="26"/>
          <w:szCs w:val="26"/>
        </w:rPr>
        <w:tab/>
      </w:r>
      <w:r w:rsidRPr="006C2728">
        <w:rPr>
          <w:bCs/>
          <w:color w:val="000000"/>
          <w:sz w:val="26"/>
          <w:szCs w:val="26"/>
        </w:rPr>
        <w:tab/>
      </w:r>
      <w:r w:rsidRPr="006C2728">
        <w:rPr>
          <w:bCs/>
          <w:color w:val="000000"/>
          <w:sz w:val="26"/>
          <w:szCs w:val="26"/>
        </w:rPr>
        <w:tab/>
      </w:r>
      <w:r w:rsidRPr="006C2728">
        <w:rPr>
          <w:bCs/>
          <w:color w:val="000000"/>
          <w:sz w:val="26"/>
          <w:szCs w:val="26"/>
        </w:rPr>
        <w:tab/>
      </w:r>
      <w:r w:rsidRPr="006C2728">
        <w:rPr>
          <w:bCs/>
          <w:color w:val="000000"/>
          <w:sz w:val="26"/>
          <w:szCs w:val="26"/>
        </w:rPr>
        <w:tab/>
      </w:r>
      <w:r w:rsidRPr="006C2728">
        <w:rPr>
          <w:bCs/>
          <w:color w:val="000000"/>
          <w:sz w:val="26"/>
          <w:szCs w:val="26"/>
        </w:rPr>
        <w:tab/>
        <w:t xml:space="preserve"> </w:t>
      </w:r>
      <w:r w:rsidRPr="006C2728">
        <w:rPr>
          <w:bCs/>
          <w:color w:val="000000"/>
          <w:sz w:val="26"/>
          <w:szCs w:val="26"/>
        </w:rPr>
        <w:tab/>
      </w:r>
      <w:proofErr w:type="gramStart"/>
      <w:r w:rsidRPr="006C2728">
        <w:rPr>
          <w:bCs/>
          <w:color w:val="000000"/>
          <w:sz w:val="26"/>
          <w:szCs w:val="26"/>
        </w:rPr>
        <w:tab/>
        <w:t>«</w:t>
      </w:r>
      <w:proofErr w:type="gramEnd"/>
      <w:r w:rsidRPr="006C2728">
        <w:rPr>
          <w:bCs/>
          <w:color w:val="000000"/>
          <w:sz w:val="26"/>
          <w:szCs w:val="26"/>
        </w:rPr>
        <w:t xml:space="preserve">___»____________ 2023 </w:t>
      </w:r>
      <w:r w:rsidRPr="006C2728">
        <w:rPr>
          <w:bCs/>
          <w:color w:val="000000"/>
          <w:spacing w:val="3"/>
          <w:sz w:val="26"/>
          <w:szCs w:val="26"/>
        </w:rPr>
        <w:t>г.</w:t>
      </w:r>
    </w:p>
    <w:p w:rsidR="006C2728" w:rsidRPr="006C2728" w:rsidRDefault="006C2728" w:rsidP="006C2728">
      <w:pPr>
        <w:widowControl w:val="0"/>
        <w:shd w:val="clear" w:color="auto" w:fill="FFFFFF"/>
        <w:autoSpaceDE w:val="0"/>
        <w:autoSpaceDN w:val="0"/>
        <w:adjustRightInd w:val="0"/>
        <w:jc w:val="both"/>
        <w:rPr>
          <w:bCs/>
          <w:sz w:val="26"/>
          <w:szCs w:val="26"/>
        </w:rPr>
      </w:pPr>
    </w:p>
    <w:p w:rsidR="006C2728" w:rsidRPr="006C2728" w:rsidRDefault="006C2728" w:rsidP="006C2728">
      <w:pPr>
        <w:widowControl w:val="0"/>
        <w:shd w:val="clear" w:color="auto" w:fill="FFFFFF"/>
        <w:autoSpaceDE w:val="0"/>
        <w:autoSpaceDN w:val="0"/>
        <w:adjustRightInd w:val="0"/>
        <w:jc w:val="both"/>
        <w:rPr>
          <w:bCs/>
          <w:sz w:val="26"/>
          <w:szCs w:val="26"/>
        </w:rPr>
      </w:pPr>
      <w:r w:rsidRPr="006C2728">
        <w:rPr>
          <w:bCs/>
          <w:sz w:val="26"/>
          <w:szCs w:val="26"/>
        </w:rPr>
        <w:t>Акционерное Общество «</w:t>
      </w:r>
      <w:proofErr w:type="spellStart"/>
      <w:r w:rsidRPr="006C2728">
        <w:rPr>
          <w:bCs/>
          <w:sz w:val="26"/>
          <w:szCs w:val="26"/>
        </w:rPr>
        <w:t>Вагонреммаш</w:t>
      </w:r>
      <w:proofErr w:type="spellEnd"/>
      <w:r w:rsidRPr="006C2728">
        <w:rPr>
          <w:bCs/>
          <w:sz w:val="26"/>
          <w:szCs w:val="26"/>
        </w:rPr>
        <w:t>» (АО «ВРМ»), именуемое в дальнейшем «Заказчик», в лице генерального директора Долгова Павла Сергеевича, действующего на основании Устава</w:t>
      </w:r>
      <w:r w:rsidRPr="006C2728">
        <w:rPr>
          <w:spacing w:val="-1"/>
          <w:sz w:val="26"/>
          <w:szCs w:val="26"/>
        </w:rPr>
        <w:t xml:space="preserve">, </w:t>
      </w:r>
      <w:r w:rsidRPr="006C2728">
        <w:rPr>
          <w:sz w:val="26"/>
          <w:szCs w:val="26"/>
        </w:rPr>
        <w:t>с одной стороны</w:t>
      </w:r>
      <w:r w:rsidRPr="006C2728">
        <w:rPr>
          <w:bCs/>
          <w:sz w:val="26"/>
          <w:szCs w:val="26"/>
        </w:rPr>
        <w:t xml:space="preserve"> и __________________________ именуемое в дальнейшем «</w:t>
      </w:r>
      <w:r w:rsidRPr="006C2728">
        <w:rPr>
          <w:color w:val="000000"/>
          <w:spacing w:val="2"/>
          <w:sz w:val="26"/>
          <w:szCs w:val="26"/>
        </w:rPr>
        <w:t>Подрядчик</w:t>
      </w:r>
      <w:r w:rsidRPr="006C2728">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C2728" w:rsidRPr="006C2728" w:rsidRDefault="006C2728" w:rsidP="006C2728">
      <w:pPr>
        <w:spacing w:before="120" w:after="120"/>
        <w:jc w:val="center"/>
        <w:rPr>
          <w:rFonts w:eastAsia="Arial Unicode MS"/>
          <w:b/>
          <w:sz w:val="26"/>
          <w:szCs w:val="26"/>
        </w:rPr>
      </w:pPr>
      <w:r w:rsidRPr="006C2728">
        <w:rPr>
          <w:rFonts w:eastAsia="Arial Unicode MS"/>
          <w:b/>
          <w:sz w:val="26"/>
          <w:szCs w:val="26"/>
        </w:rPr>
        <w:t>1. ПРЕДМЕТ ДОГОВОРА</w:t>
      </w:r>
    </w:p>
    <w:p w:rsidR="006C2728" w:rsidRPr="006C2728" w:rsidRDefault="006C2728" w:rsidP="006C2728">
      <w:pPr>
        <w:ind w:firstLine="709"/>
        <w:jc w:val="both"/>
        <w:rPr>
          <w:b/>
          <w:sz w:val="26"/>
          <w:szCs w:val="26"/>
        </w:rPr>
      </w:pPr>
      <w:r w:rsidRPr="00750D93">
        <w:rPr>
          <w:rFonts w:eastAsia="Arial Unicode MS"/>
          <w:sz w:val="26"/>
          <w:szCs w:val="26"/>
        </w:rPr>
        <w:t xml:space="preserve">1.1. Подрядчик принимает на себя обязательства </w:t>
      </w:r>
      <w:r w:rsidRPr="00750D93">
        <w:rPr>
          <w:rFonts w:eastAsia="Arial Unicode MS"/>
          <w:color w:val="000000"/>
          <w:sz w:val="26"/>
          <w:szCs w:val="26"/>
        </w:rPr>
        <w:t>по заданию Заказчика выполнить работы</w:t>
      </w:r>
      <w:r w:rsidRPr="00750D93">
        <w:rPr>
          <w:color w:val="000000"/>
          <w:sz w:val="26"/>
          <w:szCs w:val="26"/>
        </w:rPr>
        <w:t xml:space="preserve"> </w:t>
      </w:r>
      <w:r w:rsidR="008770BF" w:rsidRPr="00750D93">
        <w:rPr>
          <w:color w:val="000000"/>
          <w:sz w:val="26"/>
          <w:szCs w:val="26"/>
        </w:rPr>
        <w:t xml:space="preserve">по капитальному ремонту подкранового пути мостовых кранов рег.№12768, рег. №12769 в «Здании ВСЦ-1 и РКЦ, здании МКЦ» на участке по ремонту тормозного оборудования, сантехническом участке, дверном участке ВСЦ-2 инв.№10006/210080 </w:t>
      </w:r>
      <w:r w:rsidRPr="00750D93">
        <w:rPr>
          <w:sz w:val="26"/>
          <w:szCs w:val="26"/>
        </w:rPr>
        <w:t>(далее</w:t>
      </w:r>
      <w:r w:rsidRPr="006C2728">
        <w:rPr>
          <w:sz w:val="26"/>
          <w:szCs w:val="26"/>
        </w:rPr>
        <w:t xml:space="preserve"> Работы), расположенного по адресу: </w:t>
      </w:r>
      <w:proofErr w:type="spellStart"/>
      <w:r w:rsidRPr="006C2728">
        <w:rPr>
          <w:sz w:val="26"/>
          <w:szCs w:val="26"/>
        </w:rPr>
        <w:t>г.Тамбов</w:t>
      </w:r>
      <w:proofErr w:type="spellEnd"/>
      <w:r w:rsidRPr="006C2728">
        <w:rPr>
          <w:sz w:val="26"/>
          <w:szCs w:val="26"/>
        </w:rPr>
        <w:t>, пл.Мастерских,1 на Тамбовском ВРЗ - филиале АО «ВРМ» (далее Объект).</w:t>
      </w:r>
      <w:r w:rsidRPr="006C2728">
        <w:rPr>
          <w:b/>
          <w:bCs/>
          <w:sz w:val="26"/>
          <w:szCs w:val="26"/>
        </w:rPr>
        <w:t xml:space="preserve"> </w:t>
      </w:r>
      <w:r w:rsidRPr="006C2728">
        <w:rPr>
          <w:rFonts w:eastAsia="Arial Unicode MS"/>
          <w:b/>
          <w:bCs/>
          <w:sz w:val="26"/>
          <w:szCs w:val="26"/>
        </w:rPr>
        <w:t xml:space="preserve"> </w:t>
      </w:r>
    </w:p>
    <w:p w:rsidR="006C2728" w:rsidRPr="006C2728" w:rsidRDefault="006C2728" w:rsidP="006C2728">
      <w:pPr>
        <w:ind w:firstLine="709"/>
        <w:contextualSpacing/>
        <w:jc w:val="both"/>
        <w:rPr>
          <w:rFonts w:eastAsia="Arial Unicode MS"/>
          <w:sz w:val="26"/>
          <w:szCs w:val="26"/>
        </w:rPr>
      </w:pPr>
      <w:r w:rsidRPr="006C2728">
        <w:rPr>
          <w:rFonts w:eastAsia="Arial Unicode MS"/>
          <w:sz w:val="26"/>
          <w:szCs w:val="26"/>
        </w:rPr>
        <w:t>1.2. Работы выполняются иждивением Подрядчика – из его материалов, его силами и средствами.</w:t>
      </w:r>
    </w:p>
    <w:p w:rsidR="006C2728" w:rsidRPr="006C2728" w:rsidRDefault="006C2728" w:rsidP="006C2728">
      <w:pPr>
        <w:ind w:firstLine="709"/>
        <w:contextualSpacing/>
        <w:jc w:val="both"/>
        <w:rPr>
          <w:rFonts w:eastAsia="Arial Unicode MS"/>
          <w:sz w:val="26"/>
          <w:szCs w:val="26"/>
        </w:rPr>
      </w:pPr>
      <w:r w:rsidRPr="006C2728">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8770BF" w:rsidRPr="008770BF">
        <w:rPr>
          <w:rFonts w:eastAsia="Arial Unicode MS"/>
          <w:sz w:val="26"/>
          <w:szCs w:val="26"/>
        </w:rPr>
        <w:t>по капитальному ремонту подкранового пути мостовых кранов рег.№12768, рег. №12769 в «Здании ВСЦ-1 и РКЦ, здании МКЦ» на участке по ремонту тормозного оборудования, сантехническом участке, дверном участке ВСЦ-2 инв.№10006/210080</w:t>
      </w:r>
      <w:r w:rsidRPr="006C2728">
        <w:rPr>
          <w:rFonts w:eastAsia="Arial Unicode MS"/>
          <w:sz w:val="26"/>
          <w:szCs w:val="26"/>
        </w:rPr>
        <w:t xml:space="preserve">, </w:t>
      </w:r>
      <w:r w:rsidRPr="006C2728">
        <w:rPr>
          <w:sz w:val="26"/>
          <w:szCs w:val="26"/>
        </w:rPr>
        <w:t xml:space="preserve">расположенного по адресу: </w:t>
      </w:r>
      <w:proofErr w:type="spellStart"/>
      <w:r w:rsidRPr="006C2728">
        <w:rPr>
          <w:sz w:val="26"/>
          <w:szCs w:val="26"/>
        </w:rPr>
        <w:t>г.Тамбов</w:t>
      </w:r>
      <w:proofErr w:type="spellEnd"/>
      <w:r w:rsidRPr="006C2728">
        <w:rPr>
          <w:sz w:val="26"/>
          <w:szCs w:val="26"/>
        </w:rPr>
        <w:t>, пл.Мастерских,1 на Тамбовском ВРЗ - филиале АО «ВРМ»</w:t>
      </w:r>
      <w:r w:rsidRPr="006C2728">
        <w:rPr>
          <w:rFonts w:eastAsia="Arial Unicode MS"/>
          <w:sz w:val="26"/>
          <w:szCs w:val="26"/>
        </w:rPr>
        <w:t>.</w:t>
      </w:r>
    </w:p>
    <w:p w:rsidR="006C2728" w:rsidRPr="006C2728" w:rsidRDefault="006C2728" w:rsidP="006C2728">
      <w:pPr>
        <w:ind w:firstLine="709"/>
        <w:contextualSpacing/>
        <w:jc w:val="both"/>
        <w:rPr>
          <w:rFonts w:eastAsia="Arial Unicode MS"/>
          <w:sz w:val="26"/>
          <w:szCs w:val="26"/>
        </w:rPr>
      </w:pPr>
      <w:r w:rsidRPr="006C2728">
        <w:rPr>
          <w:rFonts w:eastAsia="Arial Unicode MS"/>
          <w:sz w:val="26"/>
          <w:szCs w:val="26"/>
        </w:rPr>
        <w:t>1.4. Подрядчик обязуется выполнить работы, предусмотренные п. 1.1 Договора в следующие сроки:</w:t>
      </w:r>
    </w:p>
    <w:p w:rsidR="006C2728" w:rsidRPr="006C2728" w:rsidRDefault="00871844" w:rsidP="006C2728">
      <w:pPr>
        <w:tabs>
          <w:tab w:val="left" w:pos="9270"/>
        </w:tabs>
        <w:ind w:firstLine="709"/>
        <w:jc w:val="both"/>
        <w:rPr>
          <w:sz w:val="26"/>
          <w:szCs w:val="26"/>
        </w:rPr>
      </w:pPr>
      <w:r>
        <w:rPr>
          <w:rFonts w:eastAsia="Arial Unicode MS"/>
          <w:sz w:val="26"/>
          <w:szCs w:val="26"/>
        </w:rPr>
        <w:t>- нач</w:t>
      </w:r>
      <w:r w:rsidR="00F76618">
        <w:rPr>
          <w:rFonts w:eastAsia="Arial Unicode MS"/>
          <w:sz w:val="26"/>
          <w:szCs w:val="26"/>
        </w:rPr>
        <w:t>ало работ –</w:t>
      </w:r>
      <w:r w:rsidR="008770BF">
        <w:rPr>
          <w:rFonts w:eastAsia="Arial Unicode MS"/>
          <w:sz w:val="26"/>
          <w:szCs w:val="26"/>
        </w:rPr>
        <w:t xml:space="preserve"> </w:t>
      </w:r>
      <w:r w:rsidR="008770BF" w:rsidRPr="00D906E9">
        <w:rPr>
          <w:rFonts w:eastAsia="Arial Unicode MS"/>
          <w:sz w:val="26"/>
          <w:szCs w:val="26"/>
        </w:rPr>
        <w:t>03.01</w:t>
      </w:r>
      <w:r w:rsidR="008770BF">
        <w:rPr>
          <w:rFonts w:eastAsia="Arial Unicode MS"/>
          <w:sz w:val="26"/>
          <w:szCs w:val="26"/>
        </w:rPr>
        <w:t>.2024 г.</w:t>
      </w:r>
      <w:r w:rsidR="006C2728" w:rsidRPr="006C2728">
        <w:rPr>
          <w:rFonts w:eastAsia="Arial Unicode MS"/>
          <w:sz w:val="26"/>
          <w:szCs w:val="26"/>
        </w:rPr>
        <w:t>;</w:t>
      </w:r>
      <w:r w:rsidR="006C2728" w:rsidRPr="006C2728">
        <w:rPr>
          <w:rFonts w:eastAsia="Arial Unicode MS"/>
          <w:sz w:val="26"/>
          <w:szCs w:val="26"/>
        </w:rPr>
        <w:tab/>
      </w:r>
    </w:p>
    <w:p w:rsidR="006C2728" w:rsidRPr="006C2728" w:rsidRDefault="008770BF" w:rsidP="006C2728">
      <w:pPr>
        <w:ind w:firstLine="709"/>
        <w:jc w:val="both"/>
        <w:rPr>
          <w:rFonts w:eastAsia="Arial Unicode MS"/>
          <w:sz w:val="26"/>
          <w:szCs w:val="26"/>
        </w:rPr>
      </w:pPr>
      <w:r>
        <w:rPr>
          <w:rFonts w:eastAsia="Arial Unicode MS"/>
          <w:sz w:val="26"/>
          <w:szCs w:val="26"/>
        </w:rPr>
        <w:t>- окончание работ – 31.03.2024</w:t>
      </w:r>
      <w:r w:rsidR="006C2728" w:rsidRPr="006C2728">
        <w:rPr>
          <w:rFonts w:eastAsia="Arial Unicode MS"/>
          <w:sz w:val="26"/>
          <w:szCs w:val="26"/>
        </w:rPr>
        <w:t xml:space="preserve"> г.;</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1.6. Настоящий Договор заключен на</w:t>
      </w:r>
      <w:r>
        <w:rPr>
          <w:rFonts w:eastAsia="Arial Unicode MS"/>
          <w:sz w:val="26"/>
          <w:szCs w:val="26"/>
        </w:rPr>
        <w:t xml:space="preserve"> основании открытого конкурса</w:t>
      </w:r>
      <w:r w:rsidRPr="006C2728">
        <w:rPr>
          <w:rFonts w:eastAsia="Arial Unicode MS"/>
          <w:sz w:val="26"/>
          <w:szCs w:val="26"/>
        </w:rPr>
        <w:t>. Протокол конкурсной комиссии Тамбовского ВРЗ № _______ от «___» ____________ 2023 г.</w:t>
      </w:r>
    </w:p>
    <w:p w:rsidR="006C2728" w:rsidRPr="006C2728" w:rsidRDefault="006C2728" w:rsidP="006C2728">
      <w:pPr>
        <w:spacing w:before="120" w:after="120"/>
        <w:jc w:val="center"/>
        <w:rPr>
          <w:rFonts w:eastAsia="Arial Unicode MS"/>
          <w:b/>
          <w:bCs/>
          <w:sz w:val="26"/>
          <w:szCs w:val="26"/>
        </w:rPr>
      </w:pPr>
      <w:r w:rsidRPr="006C2728">
        <w:rPr>
          <w:rFonts w:eastAsia="Arial Unicode MS"/>
          <w:b/>
          <w:bCs/>
          <w:sz w:val="26"/>
          <w:szCs w:val="26"/>
        </w:rPr>
        <w:t>ТЕРМИНЫ И ОПРЕДЕЛЕНИЯ</w:t>
      </w:r>
    </w:p>
    <w:p w:rsidR="006C2728" w:rsidRPr="006C2728" w:rsidRDefault="006C2728" w:rsidP="006C2728">
      <w:pPr>
        <w:ind w:firstLine="709"/>
        <w:jc w:val="both"/>
        <w:rPr>
          <w:rFonts w:eastAsia="Arial Unicode MS"/>
          <w:sz w:val="26"/>
          <w:szCs w:val="26"/>
        </w:rPr>
      </w:pPr>
      <w:r w:rsidRPr="006C2728">
        <w:rPr>
          <w:rFonts w:eastAsia="Arial Unicode MS"/>
          <w:b/>
          <w:sz w:val="26"/>
          <w:szCs w:val="26"/>
        </w:rPr>
        <w:t>Объект</w:t>
      </w:r>
      <w:r w:rsidRPr="006C2728">
        <w:rPr>
          <w:rFonts w:eastAsia="Arial Unicode MS"/>
          <w:sz w:val="26"/>
          <w:szCs w:val="26"/>
        </w:rPr>
        <w:t xml:space="preserve"> – «Здание ВСЦ-1 и РКЦ, здание МКЦ» </w:t>
      </w:r>
      <w:r w:rsidRPr="006C2728">
        <w:rPr>
          <w:sz w:val="26"/>
          <w:szCs w:val="26"/>
        </w:rPr>
        <w:t xml:space="preserve">инв. №10006/210080, расположенное по адресу: </w:t>
      </w:r>
      <w:proofErr w:type="spellStart"/>
      <w:r w:rsidRPr="006C2728">
        <w:rPr>
          <w:sz w:val="26"/>
          <w:szCs w:val="26"/>
        </w:rPr>
        <w:t>г.Тамбов</w:t>
      </w:r>
      <w:proofErr w:type="spellEnd"/>
      <w:r w:rsidRPr="006C2728">
        <w:rPr>
          <w:sz w:val="26"/>
          <w:szCs w:val="26"/>
        </w:rPr>
        <w:t xml:space="preserve">, </w:t>
      </w:r>
      <w:proofErr w:type="spellStart"/>
      <w:r w:rsidRPr="006C2728">
        <w:rPr>
          <w:sz w:val="26"/>
          <w:szCs w:val="26"/>
        </w:rPr>
        <w:t>пл.Мастерских</w:t>
      </w:r>
      <w:proofErr w:type="spellEnd"/>
      <w:r w:rsidRPr="006C2728">
        <w:rPr>
          <w:sz w:val="26"/>
          <w:szCs w:val="26"/>
        </w:rPr>
        <w:t>, 1.</w:t>
      </w:r>
    </w:p>
    <w:p w:rsidR="006C2728" w:rsidRPr="006C2728" w:rsidRDefault="006C2728" w:rsidP="006C2728">
      <w:pPr>
        <w:ind w:firstLine="709"/>
        <w:jc w:val="both"/>
        <w:rPr>
          <w:rFonts w:eastAsia="Arial Unicode MS"/>
          <w:sz w:val="26"/>
          <w:szCs w:val="26"/>
        </w:rPr>
      </w:pPr>
      <w:r w:rsidRPr="006C2728">
        <w:rPr>
          <w:rFonts w:eastAsia="Arial Unicode MS"/>
          <w:b/>
          <w:sz w:val="26"/>
          <w:szCs w:val="26"/>
        </w:rPr>
        <w:t>Работы</w:t>
      </w:r>
      <w:r w:rsidRPr="006C2728">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6C2728" w:rsidRPr="006C2728" w:rsidRDefault="006C2728" w:rsidP="006C2728">
      <w:pPr>
        <w:ind w:firstLine="709"/>
        <w:jc w:val="both"/>
        <w:rPr>
          <w:rFonts w:eastAsia="Arial Unicode MS"/>
          <w:sz w:val="26"/>
          <w:szCs w:val="26"/>
        </w:rPr>
      </w:pPr>
      <w:r w:rsidRPr="006C2728">
        <w:rPr>
          <w:rFonts w:eastAsia="Arial Unicode MS"/>
          <w:b/>
          <w:sz w:val="26"/>
          <w:szCs w:val="26"/>
        </w:rPr>
        <w:lastRenderedPageBreak/>
        <w:t>Результат работ</w:t>
      </w:r>
      <w:r w:rsidRPr="006C2728">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6C2728" w:rsidRPr="006C2728" w:rsidRDefault="006C2728" w:rsidP="006C2728">
      <w:pPr>
        <w:ind w:firstLine="709"/>
        <w:jc w:val="both"/>
        <w:rPr>
          <w:rFonts w:eastAsia="Arial Unicode MS"/>
          <w:sz w:val="26"/>
          <w:szCs w:val="26"/>
        </w:rPr>
      </w:pPr>
      <w:r w:rsidRPr="006C2728">
        <w:rPr>
          <w:rFonts w:eastAsia="Arial Unicode MS"/>
          <w:b/>
          <w:sz w:val="26"/>
          <w:szCs w:val="26"/>
        </w:rPr>
        <w:t>Скрытые работы</w:t>
      </w:r>
      <w:r w:rsidRPr="006C2728">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6C2728" w:rsidRPr="006C2728" w:rsidRDefault="006C2728" w:rsidP="006C2728">
      <w:pPr>
        <w:spacing w:before="120" w:after="120"/>
        <w:jc w:val="center"/>
        <w:rPr>
          <w:rFonts w:eastAsia="Arial Unicode MS"/>
          <w:b/>
          <w:bCs/>
          <w:sz w:val="26"/>
          <w:szCs w:val="26"/>
        </w:rPr>
      </w:pPr>
      <w:r w:rsidRPr="006C2728">
        <w:rPr>
          <w:rFonts w:eastAsia="Arial Unicode MS"/>
          <w:b/>
          <w:bCs/>
          <w:sz w:val="26"/>
          <w:szCs w:val="26"/>
        </w:rPr>
        <w:t>2. ЦЕНА РАБОТ И ПОРЯДОК ОПЛАТЫ</w:t>
      </w:r>
    </w:p>
    <w:p w:rsidR="006C2728" w:rsidRPr="006C2728" w:rsidRDefault="006C2728" w:rsidP="006C2728">
      <w:pPr>
        <w:numPr>
          <w:ilvl w:val="0"/>
          <w:numId w:val="17"/>
        </w:numPr>
        <w:spacing w:after="160" w:line="259" w:lineRule="auto"/>
        <w:ind w:left="0" w:firstLine="709"/>
        <w:contextualSpacing/>
        <w:jc w:val="both"/>
        <w:rPr>
          <w:rFonts w:eastAsia="Arial Unicode MS"/>
          <w:sz w:val="26"/>
          <w:szCs w:val="26"/>
        </w:rPr>
      </w:pPr>
      <w:r w:rsidRPr="006C2728">
        <w:rPr>
          <w:rFonts w:eastAsia="Arial Unicode MS"/>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6C2728" w:rsidRPr="006C2728" w:rsidRDefault="006C2728" w:rsidP="006C2728">
      <w:pPr>
        <w:numPr>
          <w:ilvl w:val="0"/>
          <w:numId w:val="17"/>
        </w:numPr>
        <w:suppressAutoHyphens/>
        <w:spacing w:after="160" w:line="259" w:lineRule="auto"/>
        <w:ind w:left="0" w:firstLine="709"/>
        <w:contextualSpacing/>
        <w:jc w:val="both"/>
        <w:rPr>
          <w:rFonts w:eastAsia="Arial Unicode MS"/>
          <w:color w:val="000000"/>
          <w:spacing w:val="-4"/>
          <w:sz w:val="26"/>
          <w:szCs w:val="26"/>
        </w:rPr>
      </w:pPr>
      <w:r w:rsidRPr="006C2728">
        <w:rPr>
          <w:rFonts w:eastAsia="Arial Unicode MS"/>
          <w:sz w:val="26"/>
          <w:szCs w:val="26"/>
        </w:rPr>
        <w:t>Общая ц</w:t>
      </w:r>
      <w:r w:rsidRPr="006C2728">
        <w:rPr>
          <w:rFonts w:eastAsia="Arial Unicode MS"/>
          <w:color w:val="000000"/>
          <w:spacing w:val="-4"/>
          <w:sz w:val="26"/>
          <w:szCs w:val="26"/>
        </w:rPr>
        <w:t xml:space="preserve">ена Договора включает в себя стоимость строительных и ремонтных </w:t>
      </w:r>
      <w:r w:rsidRPr="006C2728">
        <w:rPr>
          <w:rFonts w:eastAsia="Arial Unicode MS"/>
          <w:spacing w:val="-4"/>
          <w:sz w:val="26"/>
          <w:szCs w:val="26"/>
        </w:rPr>
        <w:t>Работ, материалов,</w:t>
      </w:r>
      <w:r w:rsidRPr="006C2728">
        <w:rPr>
          <w:rFonts w:eastAsia="Arial Unicode MS"/>
          <w:color w:val="000000"/>
          <w:spacing w:val="-4"/>
          <w:sz w:val="26"/>
          <w:szCs w:val="26"/>
        </w:rPr>
        <w:t xml:space="preserve"> </w:t>
      </w:r>
      <w:r w:rsidRPr="006C2728">
        <w:rPr>
          <w:rFonts w:eastAsia="Arial Unicode MS"/>
          <w:sz w:val="26"/>
          <w:szCs w:val="26"/>
        </w:rPr>
        <w:t xml:space="preserve">все затраты, издержки, </w:t>
      </w:r>
      <w:r w:rsidRPr="006C2728">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6C2728" w:rsidRPr="006C2728" w:rsidRDefault="006C2728" w:rsidP="006C2728">
      <w:pPr>
        <w:numPr>
          <w:ilvl w:val="0"/>
          <w:numId w:val="17"/>
        </w:numPr>
        <w:suppressAutoHyphens/>
        <w:spacing w:after="160" w:line="259" w:lineRule="auto"/>
        <w:ind w:left="0" w:firstLine="709"/>
        <w:contextualSpacing/>
        <w:jc w:val="both"/>
        <w:rPr>
          <w:rFonts w:eastAsia="Arial Unicode MS"/>
          <w:color w:val="000000"/>
          <w:spacing w:val="-4"/>
          <w:sz w:val="26"/>
          <w:szCs w:val="26"/>
        </w:rPr>
      </w:pPr>
      <w:r w:rsidRPr="006C2728">
        <w:rPr>
          <w:rFonts w:eastAsia="Arial Unicode MS"/>
          <w:iCs/>
          <w:color w:val="000000"/>
          <w:sz w:val="26"/>
          <w:szCs w:val="26"/>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w:t>
      </w:r>
      <w:proofErr w:type="spellStart"/>
      <w:r w:rsidRPr="006C2728">
        <w:rPr>
          <w:rFonts w:eastAsia="Arial Unicode MS"/>
          <w:iCs/>
          <w:color w:val="000000"/>
          <w:sz w:val="26"/>
          <w:szCs w:val="26"/>
        </w:rPr>
        <w:t>т.ч</w:t>
      </w:r>
      <w:proofErr w:type="spellEnd"/>
      <w:r w:rsidRPr="006C2728">
        <w:rPr>
          <w:rFonts w:eastAsia="Arial Unicode MS"/>
          <w:iCs/>
          <w:color w:val="000000"/>
          <w:sz w:val="26"/>
          <w:szCs w:val="26"/>
        </w:rPr>
        <w:t xml:space="preserve">. акт приемки выполненных работ по форме КС-2 (далее КС-2), справка о стоимости выполненных Работ по форме КС-3 (далее КС-3), </w:t>
      </w:r>
      <w:r w:rsidRPr="006C2728">
        <w:rPr>
          <w:sz w:val="28"/>
          <w:szCs w:val="20"/>
        </w:rPr>
        <w:t>акт о приеме-сдаче отремонтированных, реконструированных, модернизированных объектов основных средств по форме ОС-3 (далее ОС-3)</w:t>
      </w:r>
      <w:r w:rsidRPr="006C2728">
        <w:rPr>
          <w:rFonts w:eastAsia="Arial Unicode MS"/>
          <w:iCs/>
          <w:color w:val="000000"/>
          <w:sz w:val="26"/>
          <w:szCs w:val="26"/>
        </w:rPr>
        <w:t>,</w:t>
      </w:r>
      <w:r w:rsidRPr="006C2728">
        <w:rPr>
          <w:rFonts w:eastAsia="Arial Unicode MS"/>
          <w:color w:val="000000"/>
          <w:sz w:val="26"/>
          <w:szCs w:val="26"/>
        </w:rPr>
        <w:t xml:space="preserve"> </w:t>
      </w:r>
      <w:r w:rsidRPr="006C2728">
        <w:rPr>
          <w:rFonts w:eastAsia="Arial Unicode MS"/>
          <w:iCs/>
          <w:color w:val="000000"/>
          <w:sz w:val="26"/>
          <w:szCs w:val="26"/>
        </w:rPr>
        <w:t>счет-фактуры).</w:t>
      </w:r>
    </w:p>
    <w:p w:rsidR="006C2728" w:rsidRPr="006C2728" w:rsidRDefault="006C2728" w:rsidP="006C2728">
      <w:pPr>
        <w:numPr>
          <w:ilvl w:val="0"/>
          <w:numId w:val="17"/>
        </w:numPr>
        <w:shd w:val="clear" w:color="auto" w:fill="FFFFFF"/>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6C2728" w:rsidRPr="006C2728" w:rsidRDefault="006C2728" w:rsidP="006C2728">
      <w:pPr>
        <w:numPr>
          <w:ilvl w:val="0"/>
          <w:numId w:val="17"/>
        </w:numPr>
        <w:spacing w:after="160" w:line="259" w:lineRule="auto"/>
        <w:ind w:left="0" w:firstLine="709"/>
        <w:jc w:val="both"/>
        <w:rPr>
          <w:rFonts w:eastAsia="Arial Unicode MS"/>
          <w:sz w:val="26"/>
          <w:szCs w:val="26"/>
        </w:rPr>
      </w:pPr>
      <w:r w:rsidRPr="006C2728">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6C2728">
        <w:rPr>
          <w:rFonts w:eastAsia="Arial Unicode MS"/>
          <w:color w:val="000000"/>
          <w:sz w:val="26"/>
          <w:szCs w:val="26"/>
        </w:rPr>
        <w:t>Российской Федерации</w:t>
      </w:r>
      <w:r w:rsidRPr="006C2728">
        <w:rPr>
          <w:rFonts w:eastAsia="Arial Unicode MS"/>
          <w:sz w:val="26"/>
          <w:szCs w:val="26"/>
        </w:rPr>
        <w:t>, не начисляются и не оплачиваются.</w:t>
      </w:r>
    </w:p>
    <w:p w:rsidR="006C2728" w:rsidRPr="006C2728" w:rsidRDefault="006C2728" w:rsidP="006C2728">
      <w:pPr>
        <w:ind w:firstLine="709"/>
        <w:jc w:val="both"/>
        <w:rPr>
          <w:sz w:val="26"/>
          <w:szCs w:val="26"/>
        </w:rPr>
      </w:pPr>
      <w:r w:rsidRPr="006C2728">
        <w:rPr>
          <w:bCs/>
          <w:spacing w:val="-8"/>
          <w:sz w:val="26"/>
          <w:szCs w:val="26"/>
        </w:rPr>
        <w:t xml:space="preserve">2.6. </w:t>
      </w:r>
      <w:r w:rsidRPr="006C2728">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6C2728" w:rsidRPr="006C2728" w:rsidRDefault="006C2728" w:rsidP="006C2728">
      <w:pPr>
        <w:tabs>
          <w:tab w:val="left" w:pos="0"/>
        </w:tabs>
        <w:suppressAutoHyphens/>
        <w:spacing w:before="120" w:after="120" w:line="228" w:lineRule="auto"/>
        <w:ind w:left="1276" w:hanging="567"/>
        <w:jc w:val="center"/>
        <w:rPr>
          <w:rFonts w:eastAsia="Arial Unicode MS"/>
          <w:b/>
          <w:bCs/>
          <w:color w:val="000000"/>
          <w:sz w:val="26"/>
          <w:szCs w:val="26"/>
        </w:rPr>
      </w:pPr>
      <w:r w:rsidRPr="006C2728">
        <w:rPr>
          <w:rFonts w:eastAsia="Arial Unicode MS"/>
          <w:b/>
          <w:bCs/>
          <w:color w:val="000000"/>
          <w:sz w:val="26"/>
          <w:szCs w:val="26"/>
        </w:rPr>
        <w:t>3.</w:t>
      </w:r>
      <w:r w:rsidRPr="006C2728">
        <w:rPr>
          <w:rFonts w:eastAsia="Arial Unicode MS"/>
          <w:b/>
          <w:bCs/>
          <w:color w:val="000000"/>
          <w:sz w:val="26"/>
          <w:szCs w:val="26"/>
        </w:rPr>
        <w:tab/>
        <w:t>ПОРЯДОК СДАЧИ И ПРИЕМКИ РАБОТ</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w:t>
      </w:r>
      <w:r w:rsidRPr="006C2728">
        <w:rPr>
          <w:rFonts w:eastAsia="Arial Unicode MS"/>
          <w:iCs/>
          <w:color w:val="000000"/>
          <w:sz w:val="26"/>
          <w:szCs w:val="26"/>
        </w:rPr>
        <w:lastRenderedPageBreak/>
        <w:t xml:space="preserve">освидетельствования этих Работ. </w:t>
      </w:r>
      <w:r w:rsidRPr="006C2728">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6C2728">
        <w:rPr>
          <w:rFonts w:eastAsia="Arial Unicode MS"/>
          <w:sz w:val="26"/>
          <w:szCs w:val="26"/>
          <w:lang w:eastAsia="ar-SA"/>
        </w:rPr>
        <w:t xml:space="preserve"> </w:t>
      </w:r>
      <w:r w:rsidRPr="006C2728">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Работы считаются принятыми после подписания Заказчиком КС-2, КС-3, ОС-3.</w:t>
      </w:r>
    </w:p>
    <w:p w:rsidR="006C2728" w:rsidRPr="006C2728" w:rsidRDefault="006C2728" w:rsidP="006C2728">
      <w:pPr>
        <w:suppressAutoHyphens/>
        <w:spacing w:before="120" w:after="120" w:line="228" w:lineRule="auto"/>
        <w:jc w:val="center"/>
        <w:rPr>
          <w:rFonts w:eastAsia="Arial Unicode MS"/>
          <w:b/>
          <w:bCs/>
          <w:sz w:val="26"/>
          <w:szCs w:val="26"/>
        </w:rPr>
      </w:pPr>
      <w:r w:rsidRPr="006C2728">
        <w:rPr>
          <w:rFonts w:eastAsia="Arial Unicode MS"/>
          <w:b/>
          <w:bCs/>
          <w:sz w:val="26"/>
          <w:szCs w:val="26"/>
        </w:rPr>
        <w:lastRenderedPageBreak/>
        <w:t>4. КАЧЕСТВО РАБОТ</w:t>
      </w:r>
    </w:p>
    <w:p w:rsidR="006C2728" w:rsidRPr="006C2728" w:rsidRDefault="006C2728" w:rsidP="006C2728">
      <w:pPr>
        <w:numPr>
          <w:ilvl w:val="0"/>
          <w:numId w:val="19"/>
        </w:numPr>
        <w:suppressAutoHyphens/>
        <w:spacing w:after="160" w:line="259" w:lineRule="auto"/>
        <w:ind w:left="0" w:firstLine="709"/>
        <w:contextualSpacing/>
        <w:jc w:val="both"/>
        <w:rPr>
          <w:rFonts w:eastAsia="Arial Unicode MS"/>
          <w:sz w:val="26"/>
          <w:szCs w:val="26"/>
        </w:rPr>
      </w:pPr>
      <w:r w:rsidRPr="006C2728">
        <w:rPr>
          <w:rFonts w:eastAsia="Arial Unicode MS"/>
          <w:bCs/>
          <w:sz w:val="26"/>
          <w:szCs w:val="26"/>
        </w:rPr>
        <w:t xml:space="preserve">Гарантийный срок на выполненные Работы составляет 2 (два) года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6C2728">
        <w:rPr>
          <w:rFonts w:eastAsia="Arial Unicode MS"/>
          <w:sz w:val="26"/>
          <w:szCs w:val="26"/>
        </w:rPr>
        <w:t>Подрядчиком</w:t>
      </w:r>
      <w:r w:rsidRPr="006C2728">
        <w:rPr>
          <w:rFonts w:eastAsia="Arial Unicode MS"/>
          <w:bCs/>
          <w:sz w:val="26"/>
          <w:szCs w:val="26"/>
        </w:rPr>
        <w:t xml:space="preserve"> по настоящему Договору. </w:t>
      </w:r>
      <w:r w:rsidRPr="006C2728">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6C2728" w:rsidRPr="006C2728" w:rsidRDefault="006C2728" w:rsidP="006C2728">
      <w:pPr>
        <w:numPr>
          <w:ilvl w:val="0"/>
          <w:numId w:val="19"/>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6C2728" w:rsidRPr="006C2728" w:rsidRDefault="006C2728" w:rsidP="006C2728">
      <w:pPr>
        <w:numPr>
          <w:ilvl w:val="0"/>
          <w:numId w:val="19"/>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6C2728">
        <w:rPr>
          <w:rFonts w:eastAsia="Arial Unicode MS"/>
          <w:sz w:val="26"/>
          <w:szCs w:val="26"/>
        </w:rPr>
        <w:t>т.ч</w:t>
      </w:r>
      <w:proofErr w:type="spellEnd"/>
      <w:r w:rsidRPr="006C2728">
        <w:rPr>
          <w:rFonts w:eastAsia="Arial Unicode MS"/>
          <w:sz w:val="26"/>
          <w:szCs w:val="26"/>
        </w:rPr>
        <w:t xml:space="preserve">. промежуточных), Заказчик вправе требовать от Подрядчика по своему выбору: </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 безвозмездного устранения недостатков в согласованный срок; </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 соразмерного уменьшения установленной цены; </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4.4 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w:t>
      </w:r>
      <w:proofErr w:type="gramStart"/>
      <w:r w:rsidRPr="006C2728">
        <w:rPr>
          <w:rFonts w:eastAsia="Arial Unicode MS"/>
          <w:sz w:val="26"/>
          <w:szCs w:val="26"/>
        </w:rPr>
        <w:t>на период</w:t>
      </w:r>
      <w:proofErr w:type="gramEnd"/>
      <w:r w:rsidRPr="006C2728">
        <w:rPr>
          <w:rFonts w:eastAsia="Arial Unicode MS"/>
          <w:sz w:val="26"/>
          <w:szCs w:val="26"/>
        </w:rPr>
        <w:t xml:space="preserve"> в который Заказчик не мог пользоваться результатом работ.</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lastRenderedPageBreak/>
        <w:t xml:space="preserve">4.6 </w:t>
      </w:r>
      <w:proofErr w:type="gramStart"/>
      <w:r w:rsidRPr="006C2728">
        <w:rPr>
          <w:rFonts w:eastAsia="Arial Unicode MS"/>
          <w:sz w:val="26"/>
          <w:szCs w:val="26"/>
        </w:rPr>
        <w:t>В</w:t>
      </w:r>
      <w:proofErr w:type="gramEnd"/>
      <w:r w:rsidRPr="006C2728">
        <w:rPr>
          <w:rFonts w:eastAsia="Arial Unicode MS"/>
          <w:sz w:val="26"/>
          <w:szCs w:val="26"/>
        </w:rPr>
        <w:t xml:space="preserve">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6C2728" w:rsidRPr="006C2728" w:rsidRDefault="006C2728" w:rsidP="006C2728">
      <w:pPr>
        <w:tabs>
          <w:tab w:val="num" w:pos="720"/>
        </w:tabs>
        <w:suppressAutoHyphens/>
        <w:spacing w:before="120" w:after="120"/>
        <w:jc w:val="center"/>
        <w:rPr>
          <w:rFonts w:eastAsia="Arial Unicode MS"/>
          <w:b/>
          <w:bCs/>
          <w:sz w:val="26"/>
          <w:szCs w:val="26"/>
        </w:rPr>
      </w:pPr>
      <w:r w:rsidRPr="006C2728">
        <w:rPr>
          <w:rFonts w:eastAsia="Arial Unicode MS"/>
          <w:b/>
          <w:bCs/>
          <w:sz w:val="26"/>
          <w:szCs w:val="26"/>
        </w:rPr>
        <w:t>5. ОБЯЗАТЕЛЬСТВА СТОРОН</w:t>
      </w:r>
    </w:p>
    <w:p w:rsidR="006C2728" w:rsidRPr="006C2728" w:rsidRDefault="006C2728" w:rsidP="006C2728">
      <w:pPr>
        <w:numPr>
          <w:ilvl w:val="0"/>
          <w:numId w:val="20"/>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 Подрядчик обязан:</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6C2728">
        <w:rPr>
          <w:rFonts w:eastAsia="Arial Unicode MS"/>
          <w:sz w:val="26"/>
          <w:szCs w:val="26"/>
        </w:rPr>
        <w:t>дневный</w:t>
      </w:r>
      <w:proofErr w:type="spellEnd"/>
      <w:r w:rsidRPr="006C2728">
        <w:rPr>
          <w:rFonts w:eastAsia="Arial Unicode MS"/>
          <w:sz w:val="26"/>
          <w:szCs w:val="26"/>
        </w:rPr>
        <w:t xml:space="preserve"> срок устранить недостатки, указанные Заказчиком.</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Обеспечивать </w:t>
      </w:r>
      <w:r w:rsidRPr="006C2728">
        <w:rPr>
          <w:rFonts w:eastAsia="Arial Unicode MS"/>
          <w:bCs/>
          <w:sz w:val="26"/>
          <w:szCs w:val="26"/>
        </w:rPr>
        <w:t>бесперебойное функционирование инженерных систем и оборудования Заказчика при проведении Работ.</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bCs/>
          <w:sz w:val="26"/>
          <w:szCs w:val="26"/>
        </w:rPr>
      </w:pPr>
      <w:r w:rsidRPr="006C2728">
        <w:rPr>
          <w:rFonts w:eastAsia="Arial Unicode MS"/>
          <w:bCs/>
          <w:sz w:val="26"/>
          <w:szCs w:val="26"/>
        </w:rPr>
        <w:t>Выполнять Работы в выходные дни или за пределами рабочего времени (без остановки технологического процесса выпуска продукции на Объекте Заказчика). В период рабочего времени с 8</w:t>
      </w:r>
      <w:r w:rsidRPr="006C2728">
        <w:rPr>
          <w:rFonts w:eastAsia="Arial Unicode MS"/>
          <w:bCs/>
          <w:sz w:val="26"/>
          <w:szCs w:val="26"/>
          <w:vertAlign w:val="superscript"/>
        </w:rPr>
        <w:t>00</w:t>
      </w:r>
      <w:r w:rsidRPr="006C2728">
        <w:rPr>
          <w:rFonts w:eastAsia="Arial Unicode MS"/>
          <w:bCs/>
          <w:sz w:val="26"/>
          <w:szCs w:val="26"/>
        </w:rPr>
        <w:t xml:space="preserve"> до 17</w:t>
      </w:r>
      <w:r w:rsidRPr="006C2728">
        <w:rPr>
          <w:rFonts w:eastAsia="Arial Unicode MS"/>
          <w:bCs/>
          <w:sz w:val="26"/>
          <w:szCs w:val="26"/>
          <w:vertAlign w:val="superscript"/>
        </w:rPr>
        <w:t>00</w:t>
      </w:r>
      <w:r w:rsidRPr="006C2728">
        <w:rPr>
          <w:rFonts w:eastAsia="Arial Unicode MS"/>
          <w:bCs/>
          <w:sz w:val="26"/>
          <w:szCs w:val="26"/>
        </w:rPr>
        <w:t xml:space="preserve"> часов – по согласованию с Заказчиком). При необходимости выполнять Работы в другое время, согласовать с администрацией предприятия порядок ведения Работ, и обеспечить соблюдение его на строительной площадке. </w:t>
      </w:r>
      <w:r w:rsidRPr="006C2728">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Выполнять Работы </w:t>
      </w:r>
      <w:r w:rsidRPr="006C2728">
        <w:rPr>
          <w:rFonts w:eastAsia="Arial Unicode MS"/>
          <w:bCs/>
          <w:sz w:val="26"/>
          <w:szCs w:val="26"/>
        </w:rPr>
        <w:t>в полном соответствии со строительными нормами и правилами,</w:t>
      </w:r>
      <w:r w:rsidRPr="006C2728">
        <w:rPr>
          <w:rFonts w:eastAsia="Arial Unicode MS"/>
          <w:sz w:val="26"/>
          <w:szCs w:val="26"/>
        </w:rPr>
        <w:t xml:space="preserve"> согласно требованиям охраны труда, противопожарной безопасности, </w:t>
      </w:r>
      <w:r w:rsidRPr="006C2728">
        <w:rPr>
          <w:rFonts w:eastAsia="Arial Unicode MS"/>
          <w:sz w:val="26"/>
          <w:szCs w:val="26"/>
        </w:rPr>
        <w:lastRenderedPageBreak/>
        <w:t xml:space="preserve">санитарно-гигиеническим, экологическим и иным обязательными нормам и правилам действующего законодательства </w:t>
      </w:r>
      <w:r w:rsidRPr="006C2728">
        <w:rPr>
          <w:rFonts w:eastAsia="Arial Unicode MS"/>
          <w:color w:val="000000"/>
          <w:sz w:val="26"/>
          <w:szCs w:val="26"/>
        </w:rPr>
        <w:t>Российской Федерации</w:t>
      </w:r>
      <w:r w:rsidRPr="006C2728">
        <w:rPr>
          <w:rFonts w:eastAsia="Arial Unicode MS"/>
          <w:sz w:val="26"/>
          <w:szCs w:val="26"/>
        </w:rPr>
        <w:t xml:space="preserve">, а также в соответствии с нормами и правилам, действующим в организации Заказчика. </w:t>
      </w:r>
      <w:r w:rsidRPr="006C2728">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6C2728" w:rsidRPr="006C2728" w:rsidRDefault="006C2728" w:rsidP="006C2728">
      <w:pPr>
        <w:numPr>
          <w:ilvl w:val="0"/>
          <w:numId w:val="21"/>
        </w:numPr>
        <w:spacing w:after="160" w:line="259" w:lineRule="auto"/>
        <w:ind w:left="0" w:firstLine="709"/>
        <w:contextualSpacing/>
        <w:jc w:val="both"/>
        <w:rPr>
          <w:rFonts w:eastAsia="Arial Unicode MS"/>
          <w:bCs/>
          <w:sz w:val="26"/>
          <w:szCs w:val="26"/>
        </w:rPr>
      </w:pPr>
      <w:r w:rsidRPr="006C2728">
        <w:rPr>
          <w:rFonts w:eastAsia="Arial Unicode MS"/>
          <w:sz w:val="26"/>
          <w:szCs w:val="26"/>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6C2728">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bCs/>
          <w:sz w:val="26"/>
          <w:szCs w:val="26"/>
        </w:rPr>
      </w:pPr>
      <w:r w:rsidRPr="006C2728">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6C2728">
        <w:rPr>
          <w:rFonts w:eastAsia="Arial Unicode MS"/>
          <w:sz w:val="26"/>
          <w:szCs w:val="26"/>
        </w:rPr>
        <w:t>Подрядчику</w:t>
      </w:r>
      <w:r w:rsidRPr="006C2728">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bCs/>
          <w:sz w:val="26"/>
          <w:szCs w:val="26"/>
        </w:rPr>
        <w:t>О</w:t>
      </w:r>
      <w:r w:rsidRPr="006C2728">
        <w:rPr>
          <w:rFonts w:eastAsia="Arial Unicode MS"/>
          <w:sz w:val="26"/>
          <w:szCs w:val="26"/>
        </w:rPr>
        <w:t xml:space="preserve">беспечить хранение и эксплуатацию, согласно законодательству </w:t>
      </w:r>
      <w:r w:rsidRPr="006C2728">
        <w:rPr>
          <w:rFonts w:eastAsia="Arial Unicode MS"/>
          <w:color w:val="000000"/>
          <w:sz w:val="26"/>
          <w:szCs w:val="26"/>
        </w:rPr>
        <w:t>Российской Федерации</w:t>
      </w:r>
      <w:r w:rsidRPr="006C2728">
        <w:rPr>
          <w:rFonts w:eastAsia="Arial Unicode MS"/>
          <w:sz w:val="26"/>
          <w:szCs w:val="26"/>
        </w:rPr>
        <w:t xml:space="preserve">, нести ответственность за нарушения законодательства </w:t>
      </w:r>
      <w:r w:rsidRPr="006C2728">
        <w:rPr>
          <w:rFonts w:eastAsia="Arial Unicode MS"/>
          <w:color w:val="000000"/>
          <w:sz w:val="26"/>
          <w:szCs w:val="26"/>
        </w:rPr>
        <w:t>Российской Федерации</w:t>
      </w:r>
      <w:r w:rsidRPr="006C2728">
        <w:rPr>
          <w:rFonts w:eastAsia="Arial Unicode MS"/>
          <w:sz w:val="26"/>
          <w:szCs w:val="26"/>
        </w:rPr>
        <w:t xml:space="preserve">, в том числе при выявлении несоответствия любыми проверками, при </w:t>
      </w:r>
      <w:r w:rsidRPr="006C2728">
        <w:rPr>
          <w:rFonts w:eastAsia="Arial Unicode MS"/>
          <w:sz w:val="26"/>
          <w:szCs w:val="26"/>
        </w:rPr>
        <w:lastRenderedPageBreak/>
        <w:t xml:space="preserve">использовании для выполнения Работ по Договору опасных (согласно законодательству </w:t>
      </w:r>
      <w:r w:rsidRPr="006C2728">
        <w:rPr>
          <w:rFonts w:eastAsia="Arial Unicode MS"/>
          <w:color w:val="000000"/>
          <w:sz w:val="26"/>
          <w:szCs w:val="26"/>
        </w:rPr>
        <w:t>Российской Федерации</w:t>
      </w:r>
      <w:r w:rsidRPr="006C2728">
        <w:rPr>
          <w:rFonts w:eastAsia="Arial Unicode MS"/>
          <w:sz w:val="26"/>
          <w:szCs w:val="26"/>
        </w:rPr>
        <w:t>) оборудования, материалов и иных средств.</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Подписывать и передавать необходимые документы и информацию по запросам Заказчика в срок, указанный в запросах.</w:t>
      </w:r>
    </w:p>
    <w:p w:rsidR="006C2728" w:rsidRPr="006C2728" w:rsidRDefault="006C2728" w:rsidP="006C2728">
      <w:pPr>
        <w:numPr>
          <w:ilvl w:val="0"/>
          <w:numId w:val="22"/>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Подрядчик вправе:</w:t>
      </w:r>
    </w:p>
    <w:p w:rsidR="006C2728" w:rsidRPr="006C2728" w:rsidRDefault="006C2728" w:rsidP="006C2728">
      <w:pPr>
        <w:numPr>
          <w:ilvl w:val="0"/>
          <w:numId w:val="23"/>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6C2728" w:rsidRPr="006C2728" w:rsidRDefault="006C2728" w:rsidP="006C2728">
      <w:pPr>
        <w:numPr>
          <w:ilvl w:val="0"/>
          <w:numId w:val="23"/>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Получить оплату за надлежаще и в срок выполненные Работы;</w:t>
      </w:r>
    </w:p>
    <w:p w:rsidR="006C2728" w:rsidRPr="006C2728" w:rsidRDefault="006C2728" w:rsidP="006C2728">
      <w:pPr>
        <w:numPr>
          <w:ilvl w:val="0"/>
          <w:numId w:val="24"/>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Заказчик обязан:</w:t>
      </w:r>
    </w:p>
    <w:p w:rsidR="006C2728" w:rsidRPr="006C2728" w:rsidRDefault="006C2728" w:rsidP="006C2728">
      <w:pPr>
        <w:numPr>
          <w:ilvl w:val="0"/>
          <w:numId w:val="25"/>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Передать Подрядчику имеющуюся в наличии документацию, необходимую для производства Работ;</w:t>
      </w:r>
    </w:p>
    <w:p w:rsidR="006C2728" w:rsidRPr="006C2728" w:rsidRDefault="006C2728" w:rsidP="006C2728">
      <w:pPr>
        <w:numPr>
          <w:ilvl w:val="0"/>
          <w:numId w:val="25"/>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Решать возникшие в процессе выполнения Работ технические вопросы в срок не более 3 (трех) рабочих дней;</w:t>
      </w:r>
    </w:p>
    <w:p w:rsidR="006C2728" w:rsidRPr="006C2728" w:rsidRDefault="006C2728" w:rsidP="006C2728">
      <w:pPr>
        <w:numPr>
          <w:ilvl w:val="0"/>
          <w:numId w:val="25"/>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Подписывать своевременно КС-2, КС-3, ОС-3;</w:t>
      </w:r>
    </w:p>
    <w:p w:rsidR="006C2728" w:rsidRPr="006C2728" w:rsidRDefault="006C2728" w:rsidP="006C2728">
      <w:pPr>
        <w:numPr>
          <w:ilvl w:val="0"/>
          <w:numId w:val="25"/>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Оплатить выполненные Работы Подрядчика в соответствии с настоящим Договором.</w:t>
      </w:r>
    </w:p>
    <w:p w:rsidR="006C2728" w:rsidRPr="006C2728" w:rsidRDefault="006C2728" w:rsidP="006C2728">
      <w:pPr>
        <w:numPr>
          <w:ilvl w:val="0"/>
          <w:numId w:val="26"/>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 Заказчик вправе:</w:t>
      </w:r>
    </w:p>
    <w:p w:rsidR="006C2728" w:rsidRPr="006C2728" w:rsidRDefault="006C2728" w:rsidP="006C2728">
      <w:pPr>
        <w:numPr>
          <w:ilvl w:val="0"/>
          <w:numId w:val="27"/>
        </w:numPr>
        <w:spacing w:after="160" w:line="259" w:lineRule="auto"/>
        <w:ind w:left="0" w:firstLine="709"/>
        <w:contextualSpacing/>
        <w:jc w:val="both"/>
        <w:rPr>
          <w:rFonts w:eastAsia="Arial Unicode MS"/>
          <w:sz w:val="26"/>
          <w:szCs w:val="26"/>
        </w:rPr>
      </w:pPr>
      <w:r w:rsidRPr="006C2728">
        <w:rPr>
          <w:rFonts w:eastAsia="Arial Unicode MS"/>
          <w:sz w:val="26"/>
          <w:szCs w:val="26"/>
        </w:rPr>
        <w:t>Проверять ход и качество выполнения Работ в период действия настоящего Договора.</w:t>
      </w:r>
    </w:p>
    <w:p w:rsidR="006C2728" w:rsidRPr="006C2728" w:rsidRDefault="006C2728" w:rsidP="006C2728">
      <w:pPr>
        <w:numPr>
          <w:ilvl w:val="2"/>
          <w:numId w:val="28"/>
        </w:numPr>
        <w:suppressAutoHyphens/>
        <w:spacing w:after="160" w:line="259" w:lineRule="auto"/>
        <w:ind w:left="0" w:firstLine="709"/>
        <w:contextualSpacing/>
        <w:jc w:val="both"/>
        <w:rPr>
          <w:rFonts w:eastAsia="Arial Unicode MS"/>
          <w:bCs/>
          <w:sz w:val="26"/>
          <w:szCs w:val="26"/>
        </w:rPr>
      </w:pPr>
      <w:r w:rsidRPr="006C2728">
        <w:rPr>
          <w:rFonts w:eastAsia="Arial Unicode MS"/>
          <w:sz w:val="26"/>
          <w:szCs w:val="26"/>
        </w:rPr>
        <w:t>Начислить Подрядчику пени в размере 0,1%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6C2728" w:rsidRPr="006C2728" w:rsidRDefault="006C2728" w:rsidP="006C2728">
      <w:pPr>
        <w:numPr>
          <w:ilvl w:val="2"/>
          <w:numId w:val="28"/>
        </w:numPr>
        <w:suppressAutoHyphens/>
        <w:spacing w:after="160" w:line="259" w:lineRule="auto"/>
        <w:ind w:left="0" w:firstLine="709"/>
        <w:contextualSpacing/>
        <w:jc w:val="both"/>
        <w:rPr>
          <w:rFonts w:eastAsia="Arial Unicode MS"/>
          <w:bCs/>
          <w:sz w:val="26"/>
          <w:szCs w:val="26"/>
        </w:rPr>
      </w:pPr>
      <w:r w:rsidRPr="006C2728">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6C2728" w:rsidRPr="006C2728" w:rsidRDefault="006C2728" w:rsidP="006C2728">
      <w:pPr>
        <w:numPr>
          <w:ilvl w:val="2"/>
          <w:numId w:val="28"/>
        </w:numPr>
        <w:suppressAutoHyphens/>
        <w:spacing w:after="160" w:line="259" w:lineRule="auto"/>
        <w:ind w:left="0" w:firstLine="709"/>
        <w:contextualSpacing/>
        <w:jc w:val="both"/>
        <w:rPr>
          <w:rFonts w:eastAsia="Arial Unicode MS"/>
          <w:bCs/>
          <w:sz w:val="26"/>
          <w:szCs w:val="26"/>
        </w:rPr>
      </w:pPr>
      <w:r w:rsidRPr="006C2728">
        <w:rPr>
          <w:rFonts w:eastAsia="Arial Unicode MS"/>
          <w:sz w:val="26"/>
          <w:szCs w:val="26"/>
        </w:rPr>
        <w:t>В</w:t>
      </w:r>
      <w:r w:rsidRPr="006C2728">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6C2728">
        <w:rPr>
          <w:rFonts w:eastAsia="Arial Unicode MS"/>
          <w:sz w:val="26"/>
          <w:szCs w:val="26"/>
        </w:rPr>
        <w:t>Заказчик</w:t>
      </w:r>
      <w:r w:rsidRPr="006C2728">
        <w:rPr>
          <w:rFonts w:eastAsia="Arial Unicode MS"/>
          <w:bCs/>
          <w:sz w:val="26"/>
          <w:szCs w:val="26"/>
        </w:rPr>
        <w:t>а, он обязан направить</w:t>
      </w:r>
      <w:r w:rsidRPr="006C2728">
        <w:rPr>
          <w:rFonts w:eastAsia="Arial Unicode MS"/>
          <w:sz w:val="26"/>
          <w:szCs w:val="26"/>
        </w:rPr>
        <w:t xml:space="preserve"> письменное распоряжение, </w:t>
      </w:r>
      <w:r w:rsidRPr="006C2728">
        <w:rPr>
          <w:rFonts w:eastAsia="Arial Unicode MS"/>
          <w:bCs/>
          <w:sz w:val="26"/>
          <w:szCs w:val="26"/>
        </w:rPr>
        <w:t xml:space="preserve">обязательное для выполнения </w:t>
      </w:r>
      <w:r w:rsidRPr="006C2728">
        <w:rPr>
          <w:rFonts w:eastAsia="Arial Unicode MS"/>
          <w:sz w:val="26"/>
          <w:szCs w:val="26"/>
        </w:rPr>
        <w:t>Подрядчиком</w:t>
      </w:r>
      <w:r w:rsidRPr="006C2728">
        <w:rPr>
          <w:rFonts w:eastAsia="Arial Unicode MS"/>
          <w:bCs/>
          <w:sz w:val="26"/>
          <w:szCs w:val="26"/>
        </w:rPr>
        <w:t>, с указанием:</w:t>
      </w:r>
    </w:p>
    <w:p w:rsidR="006C2728" w:rsidRPr="006C2728" w:rsidRDefault="006C2728" w:rsidP="006C2728">
      <w:pPr>
        <w:suppressAutoHyphens/>
        <w:jc w:val="both"/>
        <w:rPr>
          <w:rFonts w:eastAsia="Arial Unicode MS"/>
          <w:sz w:val="26"/>
          <w:szCs w:val="26"/>
        </w:rPr>
      </w:pPr>
      <w:r w:rsidRPr="006C2728">
        <w:rPr>
          <w:rFonts w:eastAsia="Arial Unicode MS"/>
          <w:bCs/>
          <w:sz w:val="26"/>
          <w:szCs w:val="26"/>
        </w:rPr>
        <w:t xml:space="preserve">- </w:t>
      </w:r>
      <w:r w:rsidRPr="006C2728">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6C2728" w:rsidRPr="006C2728" w:rsidRDefault="006C2728" w:rsidP="006C2728">
      <w:pPr>
        <w:suppressAutoHyphens/>
        <w:jc w:val="both"/>
        <w:rPr>
          <w:rFonts w:eastAsia="Arial Unicode MS"/>
          <w:sz w:val="26"/>
          <w:szCs w:val="26"/>
        </w:rPr>
      </w:pPr>
      <w:r w:rsidRPr="006C2728">
        <w:rPr>
          <w:rFonts w:eastAsia="Arial Unicode MS"/>
          <w:sz w:val="26"/>
          <w:szCs w:val="26"/>
        </w:rPr>
        <w:lastRenderedPageBreak/>
        <w:t>-  изменить характер, качество или вид указанных Работ;</w:t>
      </w:r>
    </w:p>
    <w:p w:rsidR="006C2728" w:rsidRPr="006C2728" w:rsidRDefault="006C2728" w:rsidP="006C2728">
      <w:pPr>
        <w:suppressAutoHyphens/>
        <w:jc w:val="both"/>
        <w:rPr>
          <w:rFonts w:eastAsia="Arial Unicode MS"/>
          <w:bCs/>
          <w:sz w:val="26"/>
          <w:szCs w:val="26"/>
        </w:rPr>
      </w:pPr>
      <w:r w:rsidRPr="006C2728">
        <w:rPr>
          <w:rFonts w:eastAsia="Arial Unicode MS"/>
          <w:sz w:val="26"/>
          <w:szCs w:val="26"/>
        </w:rPr>
        <w:t xml:space="preserve">- выполнить определенную дополнительную Работу, необходимую для завершения Работ. </w:t>
      </w:r>
    </w:p>
    <w:p w:rsidR="006C2728" w:rsidRPr="006C2728" w:rsidRDefault="006C2728" w:rsidP="006C2728">
      <w:pPr>
        <w:suppressAutoHyphens/>
        <w:jc w:val="both"/>
        <w:rPr>
          <w:rFonts w:eastAsia="Arial Unicode MS"/>
          <w:sz w:val="26"/>
          <w:szCs w:val="26"/>
        </w:rPr>
      </w:pPr>
      <w:r w:rsidRPr="006C2728">
        <w:rPr>
          <w:rFonts w:eastAsia="Arial Unicode MS"/>
          <w:bCs/>
          <w:sz w:val="26"/>
          <w:szCs w:val="26"/>
        </w:rPr>
        <w:t xml:space="preserve">Если такие изменения повлияют на стоимость или срок завершения Работ, то </w:t>
      </w:r>
      <w:r w:rsidRPr="006C2728">
        <w:rPr>
          <w:rFonts w:eastAsia="Arial Unicode MS"/>
          <w:sz w:val="26"/>
          <w:szCs w:val="26"/>
        </w:rPr>
        <w:t>Подрядчик</w:t>
      </w:r>
      <w:r w:rsidRPr="006C2728">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6C2728">
        <w:rPr>
          <w:rFonts w:eastAsia="Arial Unicode MS"/>
          <w:sz w:val="26"/>
          <w:szCs w:val="26"/>
        </w:rPr>
        <w:t> </w:t>
      </w:r>
    </w:p>
    <w:p w:rsidR="006C2728" w:rsidRPr="006C2728" w:rsidRDefault="006C2728" w:rsidP="006C2728">
      <w:pPr>
        <w:numPr>
          <w:ilvl w:val="2"/>
          <w:numId w:val="28"/>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Р</w:t>
      </w:r>
      <w:r w:rsidRPr="006C2728">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6C2728">
        <w:rPr>
          <w:rFonts w:eastAsia="Arial Unicode MS"/>
          <w:sz w:val="26"/>
          <w:szCs w:val="26"/>
        </w:rPr>
        <w:t xml:space="preserve"> </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неоплаты Подрядчиком штрафных санкций в срок, предусмотренный настоящим Договором;</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6C2728" w:rsidRPr="006C2728" w:rsidRDefault="006C2728" w:rsidP="006C2728">
      <w:pPr>
        <w:suppressAutoHyphens/>
        <w:spacing w:before="120" w:after="120"/>
        <w:jc w:val="center"/>
        <w:rPr>
          <w:rFonts w:eastAsia="Arial Unicode MS"/>
          <w:b/>
          <w:bCs/>
          <w:sz w:val="26"/>
          <w:szCs w:val="26"/>
        </w:rPr>
      </w:pPr>
      <w:r w:rsidRPr="006C2728">
        <w:rPr>
          <w:rFonts w:eastAsia="Arial Unicode MS"/>
          <w:b/>
          <w:bCs/>
          <w:sz w:val="26"/>
          <w:szCs w:val="26"/>
        </w:rPr>
        <w:t>6. ОТВЕТСТВЕННОСТЬ СТОРОН</w:t>
      </w:r>
    </w:p>
    <w:p w:rsidR="006C2728" w:rsidRPr="006C2728" w:rsidRDefault="006C2728" w:rsidP="006C2728">
      <w:pPr>
        <w:numPr>
          <w:ilvl w:val="0"/>
          <w:numId w:val="29"/>
        </w:numPr>
        <w:tabs>
          <w:tab w:val="left" w:pos="426"/>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C2728" w:rsidRPr="006C2728" w:rsidRDefault="006C2728" w:rsidP="006C2728">
      <w:pPr>
        <w:numPr>
          <w:ilvl w:val="0"/>
          <w:numId w:val="29"/>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6C2728" w:rsidRPr="006C2728" w:rsidRDefault="006C2728" w:rsidP="006C2728">
      <w:pPr>
        <w:numPr>
          <w:ilvl w:val="0"/>
          <w:numId w:val="29"/>
        </w:numPr>
        <w:spacing w:after="160" w:line="259" w:lineRule="auto"/>
        <w:ind w:left="0" w:firstLine="709"/>
        <w:jc w:val="both"/>
        <w:rPr>
          <w:color w:val="000000"/>
          <w:sz w:val="26"/>
          <w:szCs w:val="26"/>
        </w:rPr>
      </w:pPr>
      <w:r w:rsidRPr="006C2728">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6C2728" w:rsidRPr="006C2728" w:rsidRDefault="006C2728" w:rsidP="006C2728">
      <w:pPr>
        <w:numPr>
          <w:ilvl w:val="0"/>
          <w:numId w:val="29"/>
        </w:numPr>
        <w:spacing w:after="160" w:line="259" w:lineRule="auto"/>
        <w:ind w:left="0" w:firstLine="709"/>
        <w:jc w:val="both"/>
        <w:rPr>
          <w:color w:val="000000"/>
          <w:sz w:val="26"/>
          <w:szCs w:val="26"/>
        </w:rPr>
      </w:pPr>
      <w:r w:rsidRPr="006C2728">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6C2728">
        <w:rPr>
          <w:sz w:val="26"/>
          <w:szCs w:val="26"/>
        </w:rPr>
        <w:t>Штрафы и пени не изменяют стоимость договора/Работ.</w:t>
      </w:r>
    </w:p>
    <w:p w:rsidR="006C2728" w:rsidRPr="006C2728" w:rsidRDefault="006C2728" w:rsidP="006C2728">
      <w:pPr>
        <w:numPr>
          <w:ilvl w:val="0"/>
          <w:numId w:val="29"/>
        </w:numPr>
        <w:tabs>
          <w:tab w:val="left" w:pos="567"/>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6C2728" w:rsidRPr="006C2728" w:rsidRDefault="006C2728" w:rsidP="006C2728">
      <w:pPr>
        <w:numPr>
          <w:ilvl w:val="0"/>
          <w:numId w:val="29"/>
        </w:numPr>
        <w:tabs>
          <w:tab w:val="left" w:pos="567"/>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lastRenderedPageBreak/>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6C2728" w:rsidRPr="006C2728" w:rsidRDefault="006C2728" w:rsidP="006C2728">
      <w:pPr>
        <w:suppressAutoHyphens/>
        <w:ind w:firstLine="709"/>
        <w:jc w:val="both"/>
        <w:rPr>
          <w:color w:val="000000"/>
          <w:spacing w:val="-7"/>
          <w:sz w:val="26"/>
          <w:szCs w:val="26"/>
        </w:rPr>
      </w:pPr>
      <w:r w:rsidRPr="006C2728">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6C2728" w:rsidRPr="006C2728" w:rsidRDefault="006C2728" w:rsidP="006C2728">
      <w:pPr>
        <w:widowControl w:val="0"/>
        <w:tabs>
          <w:tab w:val="left" w:pos="0"/>
          <w:tab w:val="left" w:pos="930"/>
        </w:tabs>
        <w:autoSpaceDE w:val="0"/>
        <w:autoSpaceDN w:val="0"/>
        <w:adjustRightInd w:val="0"/>
        <w:spacing w:before="120" w:after="120"/>
        <w:jc w:val="center"/>
        <w:rPr>
          <w:b/>
          <w:bCs/>
          <w:spacing w:val="-8"/>
          <w:sz w:val="26"/>
          <w:szCs w:val="26"/>
        </w:rPr>
      </w:pPr>
      <w:r w:rsidRPr="006C2728">
        <w:rPr>
          <w:b/>
          <w:bCs/>
          <w:spacing w:val="-8"/>
          <w:sz w:val="26"/>
          <w:szCs w:val="26"/>
        </w:rPr>
        <w:t xml:space="preserve">7. </w:t>
      </w:r>
      <w:r w:rsidRPr="006C2728">
        <w:rPr>
          <w:rFonts w:eastAsia="Arial Unicode MS"/>
          <w:b/>
          <w:bCs/>
          <w:sz w:val="26"/>
          <w:szCs w:val="26"/>
        </w:rPr>
        <w:t>ПОРЯДОК РАЗРЕШЕНИЯ</w:t>
      </w:r>
      <w:r w:rsidRPr="006C2728">
        <w:rPr>
          <w:b/>
          <w:bCs/>
          <w:spacing w:val="-8"/>
          <w:sz w:val="26"/>
          <w:szCs w:val="26"/>
        </w:rPr>
        <w:t xml:space="preserve"> СПОРОВ</w:t>
      </w:r>
    </w:p>
    <w:p w:rsidR="006C2728" w:rsidRPr="006C2728" w:rsidRDefault="006C2728" w:rsidP="006C2728">
      <w:pPr>
        <w:widowControl w:val="0"/>
        <w:tabs>
          <w:tab w:val="left" w:pos="0"/>
          <w:tab w:val="left" w:pos="930"/>
        </w:tabs>
        <w:autoSpaceDE w:val="0"/>
        <w:autoSpaceDN w:val="0"/>
        <w:adjustRightInd w:val="0"/>
        <w:ind w:firstLine="709"/>
        <w:jc w:val="both"/>
        <w:rPr>
          <w:bCs/>
          <w:spacing w:val="-8"/>
          <w:sz w:val="26"/>
          <w:szCs w:val="26"/>
        </w:rPr>
      </w:pPr>
      <w:r w:rsidRPr="006C2728">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C2728" w:rsidRPr="006C2728" w:rsidRDefault="006C2728" w:rsidP="006C2728">
      <w:pPr>
        <w:widowControl w:val="0"/>
        <w:tabs>
          <w:tab w:val="left" w:pos="0"/>
          <w:tab w:val="left" w:pos="930"/>
        </w:tabs>
        <w:autoSpaceDE w:val="0"/>
        <w:autoSpaceDN w:val="0"/>
        <w:adjustRightInd w:val="0"/>
        <w:ind w:firstLine="709"/>
        <w:jc w:val="both"/>
        <w:rPr>
          <w:bCs/>
          <w:spacing w:val="-8"/>
          <w:sz w:val="26"/>
          <w:szCs w:val="26"/>
        </w:rPr>
      </w:pPr>
      <w:r w:rsidRPr="006C2728">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C2728" w:rsidRPr="006C2728" w:rsidRDefault="006C2728" w:rsidP="006C2728">
      <w:pPr>
        <w:widowControl w:val="0"/>
        <w:tabs>
          <w:tab w:val="left" w:pos="0"/>
          <w:tab w:val="left" w:pos="930"/>
        </w:tabs>
        <w:autoSpaceDE w:val="0"/>
        <w:autoSpaceDN w:val="0"/>
        <w:adjustRightInd w:val="0"/>
        <w:ind w:firstLine="709"/>
        <w:jc w:val="both"/>
        <w:rPr>
          <w:bCs/>
          <w:spacing w:val="-8"/>
          <w:sz w:val="26"/>
          <w:szCs w:val="26"/>
        </w:rPr>
      </w:pPr>
      <w:r w:rsidRPr="006C2728">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6C2728">
        <w:rPr>
          <w:bCs/>
          <w:spacing w:val="-8"/>
          <w:sz w:val="26"/>
          <w:szCs w:val="26"/>
        </w:rPr>
        <w:t>суд  Тамбовской</w:t>
      </w:r>
      <w:proofErr w:type="gramEnd"/>
      <w:r w:rsidRPr="006C2728">
        <w:rPr>
          <w:bCs/>
          <w:spacing w:val="-8"/>
          <w:sz w:val="26"/>
          <w:szCs w:val="26"/>
        </w:rPr>
        <w:t xml:space="preserve"> области. </w:t>
      </w:r>
    </w:p>
    <w:p w:rsidR="006C2728" w:rsidRPr="006C2728" w:rsidRDefault="006C2728" w:rsidP="006C2728">
      <w:pPr>
        <w:suppressAutoHyphens/>
        <w:spacing w:before="120" w:after="120"/>
        <w:jc w:val="center"/>
        <w:rPr>
          <w:rFonts w:eastAsia="Arial Unicode MS"/>
          <w:b/>
          <w:bCs/>
          <w:sz w:val="26"/>
          <w:szCs w:val="26"/>
        </w:rPr>
      </w:pPr>
      <w:r w:rsidRPr="006C2728">
        <w:rPr>
          <w:rFonts w:eastAsia="Arial Unicode MS"/>
          <w:b/>
          <w:bCs/>
          <w:sz w:val="26"/>
          <w:szCs w:val="26"/>
        </w:rPr>
        <w:t>8. ОБСТОЯТЕЛЬСТВА НЕПРЕОДОЛИМОЙ СИЛЫ (ФОРС-МАЖОР)</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6C2728" w:rsidRPr="006C2728" w:rsidRDefault="006C2728" w:rsidP="006C2728">
      <w:pPr>
        <w:suppressAutoHyphens/>
        <w:spacing w:before="120" w:after="120"/>
        <w:jc w:val="center"/>
        <w:rPr>
          <w:rFonts w:eastAsia="Arial Unicode MS"/>
          <w:b/>
          <w:bCs/>
          <w:sz w:val="26"/>
          <w:szCs w:val="26"/>
        </w:rPr>
      </w:pPr>
      <w:r w:rsidRPr="006C2728">
        <w:rPr>
          <w:rFonts w:eastAsia="Arial Unicode MS"/>
          <w:b/>
          <w:bCs/>
          <w:sz w:val="26"/>
          <w:szCs w:val="26"/>
        </w:rPr>
        <w:t>9. СРОК ДЕЙСТВИЯ ДОГОВОРА</w:t>
      </w:r>
    </w:p>
    <w:p w:rsidR="006C2728" w:rsidRPr="006C2728" w:rsidRDefault="00871844" w:rsidP="006C2728">
      <w:pPr>
        <w:numPr>
          <w:ilvl w:val="0"/>
          <w:numId w:val="32"/>
        </w:numPr>
        <w:suppressAutoHyphens/>
        <w:spacing w:after="160" w:line="259" w:lineRule="auto"/>
        <w:ind w:left="0" w:firstLine="709"/>
        <w:contextualSpacing/>
        <w:jc w:val="both"/>
        <w:rPr>
          <w:rFonts w:eastAsia="Arial Unicode MS"/>
          <w:sz w:val="26"/>
          <w:szCs w:val="26"/>
        </w:rPr>
      </w:pPr>
      <w:r>
        <w:rPr>
          <w:rFonts w:eastAsia="Arial Unicode MS"/>
          <w:sz w:val="26"/>
          <w:szCs w:val="26"/>
        </w:rPr>
        <w:t>Нач</w:t>
      </w:r>
      <w:r w:rsidR="00750D93">
        <w:rPr>
          <w:rFonts w:eastAsia="Arial Unicode MS"/>
          <w:sz w:val="26"/>
          <w:szCs w:val="26"/>
        </w:rPr>
        <w:t>ало работ – 03.01.2024 г.</w:t>
      </w:r>
      <w:r w:rsidR="006C2728" w:rsidRPr="006C2728">
        <w:rPr>
          <w:rFonts w:eastAsia="Arial Unicode MS"/>
          <w:sz w:val="26"/>
          <w:szCs w:val="26"/>
        </w:rPr>
        <w:t>;</w:t>
      </w:r>
    </w:p>
    <w:p w:rsidR="006C2728" w:rsidRPr="006C2728" w:rsidRDefault="006C2728" w:rsidP="006C2728">
      <w:pPr>
        <w:numPr>
          <w:ilvl w:val="0"/>
          <w:numId w:val="32"/>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Срок окончан</w:t>
      </w:r>
      <w:r w:rsidR="00750D93">
        <w:rPr>
          <w:rFonts w:eastAsia="Arial Unicode MS"/>
          <w:sz w:val="26"/>
          <w:szCs w:val="26"/>
        </w:rPr>
        <w:t>ия выполнения работ – 31.03.2024</w:t>
      </w:r>
      <w:r w:rsidRPr="006C2728">
        <w:rPr>
          <w:rFonts w:eastAsia="Arial Unicode MS"/>
          <w:sz w:val="26"/>
          <w:szCs w:val="26"/>
        </w:rPr>
        <w:t xml:space="preserve"> г.;</w:t>
      </w:r>
    </w:p>
    <w:p w:rsidR="006C2728" w:rsidRPr="006C2728" w:rsidRDefault="006C2728" w:rsidP="006C2728">
      <w:pPr>
        <w:numPr>
          <w:ilvl w:val="0"/>
          <w:numId w:val="32"/>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lastRenderedPageBreak/>
        <w:t>Договор вступает в силу с момента его подписания Сторонами и действует до полного исполнения сторонами своих обязательств.</w:t>
      </w:r>
    </w:p>
    <w:p w:rsidR="006C2728" w:rsidRPr="006C2728" w:rsidRDefault="006C2728" w:rsidP="006C2728">
      <w:pPr>
        <w:numPr>
          <w:ilvl w:val="0"/>
          <w:numId w:val="32"/>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C2728" w:rsidRPr="006C2728" w:rsidRDefault="006C2728" w:rsidP="006C2728">
      <w:pPr>
        <w:spacing w:before="120" w:after="120"/>
        <w:jc w:val="center"/>
        <w:rPr>
          <w:rFonts w:eastAsia="Arial Unicode MS"/>
          <w:b/>
          <w:sz w:val="26"/>
          <w:szCs w:val="26"/>
        </w:rPr>
      </w:pPr>
      <w:r w:rsidRPr="006C2728">
        <w:rPr>
          <w:rFonts w:eastAsia="Arial Unicode MS"/>
          <w:b/>
          <w:bCs/>
          <w:sz w:val="26"/>
          <w:szCs w:val="26"/>
        </w:rPr>
        <w:t xml:space="preserve">10. </w:t>
      </w:r>
      <w:r w:rsidRPr="006C2728">
        <w:rPr>
          <w:rFonts w:eastAsia="Arial Unicode MS"/>
          <w:b/>
          <w:sz w:val="26"/>
          <w:szCs w:val="26"/>
        </w:rPr>
        <w:t>КОНФИДЕНЦИАЛЬНОСТЬ</w:t>
      </w:r>
    </w:p>
    <w:p w:rsidR="006C2728" w:rsidRPr="006C2728" w:rsidRDefault="006C2728" w:rsidP="006C2728">
      <w:pPr>
        <w:ind w:firstLine="709"/>
        <w:jc w:val="both"/>
        <w:rPr>
          <w:rFonts w:eastAsia="Arial Unicode MS"/>
          <w:sz w:val="26"/>
          <w:szCs w:val="26"/>
        </w:rPr>
      </w:pPr>
      <w:r w:rsidRPr="006C2728">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C2728" w:rsidRPr="006C2728" w:rsidRDefault="006C2728" w:rsidP="006C2728">
      <w:pPr>
        <w:ind w:firstLine="709"/>
        <w:jc w:val="both"/>
        <w:rPr>
          <w:rFonts w:eastAsia="Arial Unicode MS"/>
          <w:sz w:val="26"/>
          <w:szCs w:val="26"/>
        </w:rPr>
      </w:pPr>
      <w:r w:rsidRPr="006C2728">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C2728" w:rsidRPr="006C2728" w:rsidRDefault="006C2728" w:rsidP="006C2728">
      <w:pPr>
        <w:ind w:firstLine="709"/>
        <w:jc w:val="both"/>
        <w:rPr>
          <w:rFonts w:eastAsia="Arial Unicode MS"/>
          <w:sz w:val="26"/>
          <w:szCs w:val="26"/>
        </w:rPr>
      </w:pPr>
      <w:r w:rsidRPr="006C2728">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C2728" w:rsidRPr="006C2728" w:rsidRDefault="006C2728" w:rsidP="006C2728">
      <w:pPr>
        <w:ind w:firstLine="709"/>
        <w:jc w:val="both"/>
        <w:rPr>
          <w:rFonts w:eastAsia="Arial Unicode MS"/>
          <w:sz w:val="26"/>
          <w:szCs w:val="26"/>
        </w:rPr>
      </w:pPr>
      <w:r w:rsidRPr="006C2728">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C2728" w:rsidRPr="006C2728" w:rsidRDefault="006C2728" w:rsidP="006C2728">
      <w:pPr>
        <w:ind w:firstLine="709"/>
        <w:jc w:val="both"/>
        <w:rPr>
          <w:rFonts w:eastAsia="Arial Unicode MS"/>
          <w:sz w:val="26"/>
          <w:szCs w:val="26"/>
        </w:rPr>
      </w:pPr>
      <w:r w:rsidRPr="006C2728">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C2728" w:rsidRPr="006C2728" w:rsidRDefault="006C2728" w:rsidP="006C2728">
      <w:pPr>
        <w:spacing w:before="120" w:after="120"/>
        <w:jc w:val="center"/>
        <w:rPr>
          <w:rFonts w:eastAsia="Arial Unicode MS"/>
          <w:b/>
          <w:bCs/>
          <w:sz w:val="26"/>
          <w:szCs w:val="26"/>
        </w:rPr>
      </w:pPr>
      <w:r w:rsidRPr="006C2728">
        <w:rPr>
          <w:rFonts w:eastAsia="Arial Unicode MS"/>
          <w:b/>
          <w:sz w:val="26"/>
          <w:szCs w:val="26"/>
        </w:rPr>
        <w:t xml:space="preserve">11. </w:t>
      </w:r>
      <w:r w:rsidRPr="006C2728">
        <w:rPr>
          <w:rFonts w:eastAsia="Arial Unicode MS"/>
          <w:b/>
          <w:bCs/>
          <w:sz w:val="26"/>
          <w:szCs w:val="26"/>
        </w:rPr>
        <w:t>ЗАКЛЮЧИТЕЛЬНЫЕ ПОЛОЖЕНИЯ</w:t>
      </w:r>
    </w:p>
    <w:p w:rsidR="006C2728" w:rsidRPr="006C2728" w:rsidRDefault="006C2728" w:rsidP="006C2728">
      <w:pPr>
        <w:suppressAutoHyphens/>
        <w:ind w:firstLine="708"/>
        <w:contextualSpacing/>
        <w:jc w:val="both"/>
        <w:rPr>
          <w:rFonts w:eastAsia="Arial Unicode MS"/>
          <w:sz w:val="26"/>
          <w:szCs w:val="26"/>
        </w:rPr>
      </w:pPr>
      <w:r w:rsidRPr="006C2728">
        <w:rPr>
          <w:rFonts w:eastAsia="Arial Unicode MS"/>
          <w:sz w:val="26"/>
          <w:szCs w:val="26"/>
        </w:rPr>
        <w:t xml:space="preserve">11.1. Настоящий </w:t>
      </w:r>
      <w:r w:rsidRPr="006C2728">
        <w:rPr>
          <w:rFonts w:eastAsia="Arial Unicode MS"/>
          <w:spacing w:val="-4"/>
          <w:sz w:val="26"/>
          <w:szCs w:val="26"/>
        </w:rPr>
        <w:t>Договор</w:t>
      </w:r>
      <w:r w:rsidRPr="006C2728">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6C2728" w:rsidRPr="006C2728" w:rsidRDefault="006C2728" w:rsidP="006C2728">
      <w:pPr>
        <w:suppressAutoHyphens/>
        <w:ind w:firstLine="708"/>
        <w:contextualSpacing/>
        <w:jc w:val="both"/>
        <w:rPr>
          <w:rFonts w:eastAsia="Arial Unicode MS"/>
          <w:sz w:val="26"/>
          <w:szCs w:val="26"/>
        </w:rPr>
      </w:pPr>
      <w:r w:rsidRPr="006C2728">
        <w:rPr>
          <w:rFonts w:eastAsia="Arial Unicode MS"/>
          <w:sz w:val="26"/>
          <w:szCs w:val="26"/>
        </w:rPr>
        <w:t>11.2. Уполномоченными представителями Сторон при исполнении настоящего Договора являются:</w:t>
      </w:r>
    </w:p>
    <w:p w:rsidR="006C2728" w:rsidRPr="006C2728" w:rsidRDefault="006C2728" w:rsidP="006C2728">
      <w:pPr>
        <w:suppressAutoHyphens/>
        <w:jc w:val="both"/>
        <w:rPr>
          <w:rFonts w:eastAsia="Arial Unicode MS"/>
          <w:sz w:val="26"/>
          <w:szCs w:val="26"/>
        </w:rPr>
      </w:pPr>
      <w:r w:rsidRPr="006C2728">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6C2728" w:rsidRPr="006C2728" w:rsidRDefault="006C2728" w:rsidP="006C2728">
      <w:pPr>
        <w:suppressAutoHyphens/>
        <w:jc w:val="both"/>
        <w:rPr>
          <w:rFonts w:eastAsia="Arial Unicode MS"/>
          <w:sz w:val="26"/>
          <w:szCs w:val="26"/>
        </w:rPr>
      </w:pPr>
      <w:r w:rsidRPr="006C2728">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6C2728" w:rsidRPr="006C2728" w:rsidRDefault="006C2728" w:rsidP="006C2728">
      <w:pPr>
        <w:suppressAutoHyphens/>
        <w:jc w:val="both"/>
        <w:rPr>
          <w:rFonts w:eastAsia="Arial Unicode MS"/>
          <w:sz w:val="26"/>
          <w:szCs w:val="26"/>
        </w:rPr>
      </w:pPr>
      <w:r w:rsidRPr="006C2728">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6C2728" w:rsidRPr="006C2728" w:rsidRDefault="006C2728" w:rsidP="006C2728">
      <w:pPr>
        <w:suppressAutoHyphens/>
        <w:ind w:firstLine="708"/>
        <w:jc w:val="both"/>
        <w:rPr>
          <w:rFonts w:eastAsia="Arial Unicode MS"/>
          <w:sz w:val="26"/>
          <w:szCs w:val="26"/>
        </w:rPr>
      </w:pPr>
      <w:r w:rsidRPr="006C2728">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6C2728" w:rsidRPr="006C2728" w:rsidRDefault="006C2728" w:rsidP="006C2728">
      <w:pPr>
        <w:suppressAutoHyphens/>
        <w:ind w:firstLine="708"/>
        <w:jc w:val="both"/>
        <w:rPr>
          <w:rFonts w:eastAsia="Arial Unicode MS"/>
          <w:sz w:val="26"/>
          <w:szCs w:val="26"/>
        </w:rPr>
      </w:pPr>
      <w:r w:rsidRPr="006C2728">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w:t>
      </w:r>
      <w:r w:rsidRPr="006C2728">
        <w:rPr>
          <w:rFonts w:eastAsia="Arial Unicode MS"/>
          <w:sz w:val="26"/>
          <w:szCs w:val="26"/>
        </w:rPr>
        <w:lastRenderedPageBreak/>
        <w:t>отсутствие оригинала документа при наличии его факсимильной/электронной копии, недействителен.</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Сообщения направляются по следующим телефонам и электронным адресам:</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а) в адрес Заказчика по тел./факсам (4752) 44-29-02 и по e-</w:t>
      </w:r>
      <w:proofErr w:type="spellStart"/>
      <w:r w:rsidRPr="006C2728">
        <w:rPr>
          <w:rFonts w:eastAsia="Arial Unicode MS"/>
          <w:sz w:val="26"/>
          <w:szCs w:val="26"/>
        </w:rPr>
        <w:t>mail</w:t>
      </w:r>
      <w:proofErr w:type="spellEnd"/>
      <w:r w:rsidRPr="006C2728">
        <w:rPr>
          <w:rFonts w:eastAsia="Arial Unicode MS"/>
          <w:sz w:val="26"/>
          <w:szCs w:val="26"/>
        </w:rPr>
        <w:t xml:space="preserve"> </w:t>
      </w:r>
      <w:proofErr w:type="spellStart"/>
      <w:r w:rsidRPr="006C2728">
        <w:rPr>
          <w:rFonts w:eastAsia="Arial Unicode MS"/>
          <w:sz w:val="26"/>
          <w:szCs w:val="26"/>
          <w:lang w:val="en-US"/>
        </w:rPr>
        <w:t>tvrz</w:t>
      </w:r>
      <w:proofErr w:type="spellEnd"/>
      <w:r w:rsidRPr="006C2728">
        <w:rPr>
          <w:rFonts w:eastAsia="Arial Unicode MS"/>
          <w:sz w:val="26"/>
          <w:szCs w:val="26"/>
        </w:rPr>
        <w:t>@vagonremmash.ru.</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б) в адрес Подрядчика по тел./факсам_____________ и по e-</w:t>
      </w:r>
      <w:proofErr w:type="spellStart"/>
      <w:r w:rsidRPr="006C2728">
        <w:rPr>
          <w:rFonts w:eastAsia="Arial Unicode MS"/>
          <w:sz w:val="26"/>
          <w:szCs w:val="26"/>
        </w:rPr>
        <w:t>mail</w:t>
      </w:r>
      <w:proofErr w:type="spellEnd"/>
      <w:r w:rsidRPr="006C2728">
        <w:rPr>
          <w:rFonts w:eastAsia="Arial Unicode MS"/>
          <w:sz w:val="26"/>
          <w:szCs w:val="26"/>
        </w:rPr>
        <w:t xml:space="preserve"> _____________</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11.6. При исполнении Договора не допускается перемена Подрядчика.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11.7. </w:t>
      </w:r>
      <w:r w:rsidRPr="006C2728">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6C2728">
        <w:rPr>
          <w:rFonts w:eastAsia="Arial Unicode MS"/>
          <w:bCs/>
          <w:sz w:val="26"/>
          <w:szCs w:val="26"/>
          <w:lang w:eastAsia="ar-SA"/>
        </w:rPr>
        <w:t xml:space="preserve"> </w:t>
      </w:r>
      <w:r w:rsidRPr="006C2728">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11.10. </w:t>
      </w:r>
      <w:r w:rsidRPr="006C2728">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№4.</w:t>
      </w:r>
    </w:p>
    <w:p w:rsidR="006C2728" w:rsidRPr="006C2728" w:rsidRDefault="006C2728" w:rsidP="006C2728">
      <w:pPr>
        <w:shd w:val="clear" w:color="auto" w:fill="FFFFFF"/>
        <w:suppressAutoHyphens/>
        <w:ind w:firstLine="709"/>
        <w:contextualSpacing/>
        <w:jc w:val="both"/>
        <w:rPr>
          <w:rFonts w:eastAsia="Arial Unicode MS"/>
          <w:color w:val="000000"/>
          <w:sz w:val="26"/>
          <w:szCs w:val="26"/>
        </w:rPr>
      </w:pPr>
      <w:r w:rsidRPr="006C2728">
        <w:rPr>
          <w:rFonts w:eastAsia="Arial Unicode MS"/>
          <w:b/>
          <w:bCs/>
          <w:sz w:val="26"/>
          <w:szCs w:val="26"/>
        </w:rPr>
        <w:t>Приложения</w:t>
      </w:r>
      <w:r w:rsidRPr="006C2728">
        <w:rPr>
          <w:rFonts w:eastAsia="Arial Unicode MS"/>
          <w:color w:val="000000"/>
          <w:sz w:val="26"/>
          <w:szCs w:val="26"/>
        </w:rPr>
        <w:t>:</w:t>
      </w:r>
    </w:p>
    <w:p w:rsidR="006C2728" w:rsidRPr="006C2728" w:rsidRDefault="006C2728" w:rsidP="006C2728">
      <w:pPr>
        <w:shd w:val="clear" w:color="auto" w:fill="FFFFFF"/>
        <w:ind w:firstLine="709"/>
        <w:rPr>
          <w:rFonts w:eastAsia="Arial Unicode MS"/>
          <w:color w:val="000000"/>
          <w:sz w:val="26"/>
          <w:szCs w:val="26"/>
        </w:rPr>
      </w:pPr>
      <w:r w:rsidRPr="006C2728">
        <w:rPr>
          <w:rFonts w:eastAsia="Arial Unicode MS"/>
          <w:color w:val="000000"/>
          <w:sz w:val="26"/>
          <w:szCs w:val="26"/>
        </w:rPr>
        <w:t>Приложение № 1«Техническое задание»;</w:t>
      </w:r>
    </w:p>
    <w:p w:rsidR="006C2728" w:rsidRPr="006C2728" w:rsidRDefault="006C2728" w:rsidP="006C2728">
      <w:pPr>
        <w:shd w:val="clear" w:color="auto" w:fill="FFFFFF"/>
        <w:ind w:firstLine="709"/>
        <w:rPr>
          <w:rFonts w:eastAsia="Arial Unicode MS"/>
          <w:color w:val="000000"/>
          <w:sz w:val="26"/>
          <w:szCs w:val="26"/>
        </w:rPr>
      </w:pPr>
      <w:r w:rsidRPr="006C2728">
        <w:rPr>
          <w:rFonts w:eastAsia="Arial Unicode MS"/>
          <w:color w:val="000000"/>
          <w:sz w:val="26"/>
          <w:szCs w:val="26"/>
        </w:rPr>
        <w:t>Приложение № 2 Форма «Смета на выполнение работ»;</w:t>
      </w:r>
    </w:p>
    <w:p w:rsidR="006C2728" w:rsidRPr="006C2728" w:rsidRDefault="006C2728" w:rsidP="006C2728">
      <w:pPr>
        <w:shd w:val="clear" w:color="auto" w:fill="FFFFFF"/>
        <w:ind w:firstLine="709"/>
        <w:rPr>
          <w:rFonts w:eastAsia="Arial Unicode MS"/>
          <w:color w:val="000000"/>
          <w:sz w:val="26"/>
          <w:szCs w:val="26"/>
        </w:rPr>
      </w:pPr>
      <w:r w:rsidRPr="006C2728">
        <w:rPr>
          <w:rFonts w:eastAsia="Arial Unicode MS"/>
          <w:color w:val="000000"/>
          <w:sz w:val="26"/>
          <w:szCs w:val="26"/>
        </w:rPr>
        <w:t>Приложение № 3 Форма «Акт приема-сдачи металлолома»;</w:t>
      </w:r>
    </w:p>
    <w:p w:rsidR="006C2728" w:rsidRPr="006C2728" w:rsidRDefault="006C2728" w:rsidP="006C2728">
      <w:pPr>
        <w:shd w:val="clear" w:color="auto" w:fill="FFFFFF"/>
        <w:ind w:firstLine="709"/>
        <w:rPr>
          <w:rFonts w:eastAsia="Arial Unicode MS"/>
          <w:color w:val="000000"/>
          <w:sz w:val="26"/>
          <w:szCs w:val="26"/>
        </w:rPr>
      </w:pPr>
      <w:r w:rsidRPr="006C2728">
        <w:rPr>
          <w:rFonts w:eastAsia="Arial Unicode MS"/>
          <w:color w:val="000000"/>
          <w:sz w:val="26"/>
          <w:szCs w:val="26"/>
        </w:rPr>
        <w:t>Приложение № 4 «Календарный план».</w:t>
      </w:r>
    </w:p>
    <w:p w:rsidR="006C2728" w:rsidRPr="006C2728" w:rsidRDefault="006C2728" w:rsidP="006C2728">
      <w:pPr>
        <w:shd w:val="clear" w:color="auto" w:fill="FFFFFF"/>
        <w:ind w:firstLine="709"/>
        <w:rPr>
          <w:rFonts w:eastAsia="Arial Unicode MS"/>
          <w:color w:val="000000"/>
          <w:sz w:val="26"/>
          <w:szCs w:val="26"/>
        </w:rPr>
      </w:pPr>
      <w:r w:rsidRPr="006C2728">
        <w:rPr>
          <w:rFonts w:eastAsia="Arial Unicode MS"/>
          <w:color w:val="000000"/>
          <w:sz w:val="26"/>
          <w:szCs w:val="26"/>
        </w:rPr>
        <w:t>Приложение № 5 «Соглашение».</w:t>
      </w:r>
    </w:p>
    <w:p w:rsidR="006C2728" w:rsidRPr="006C2728" w:rsidRDefault="006C2728" w:rsidP="006C2728">
      <w:pPr>
        <w:tabs>
          <w:tab w:val="left" w:pos="0"/>
        </w:tabs>
        <w:suppressAutoHyphens/>
        <w:spacing w:line="252" w:lineRule="auto"/>
        <w:contextualSpacing/>
        <w:jc w:val="both"/>
        <w:rPr>
          <w:rFonts w:eastAsia="Arial Unicode MS"/>
          <w:b/>
          <w:sz w:val="26"/>
          <w:szCs w:val="26"/>
        </w:rPr>
      </w:pPr>
      <w:r w:rsidRPr="006C2728">
        <w:rPr>
          <w:rFonts w:eastAsia="Arial Unicode MS"/>
          <w:b/>
          <w:sz w:val="26"/>
          <w:szCs w:val="26"/>
        </w:rPr>
        <w:lastRenderedPageBreak/>
        <w:t xml:space="preserve">          12. ЮРИДИЧЕСКИЕ АДРЕСА И ПЛАТЕЖНЫЕ РЕКВИЗИТЫ СТОРОН</w:t>
      </w:r>
    </w:p>
    <w:p w:rsidR="006C2728" w:rsidRPr="006C2728" w:rsidRDefault="006C2728" w:rsidP="006C2728">
      <w:pPr>
        <w:tabs>
          <w:tab w:val="left" w:pos="0"/>
        </w:tabs>
        <w:suppressAutoHyphens/>
        <w:spacing w:line="252" w:lineRule="auto"/>
        <w:contextualSpacing/>
        <w:jc w:val="both"/>
        <w:rPr>
          <w:rFonts w:eastAsia="Arial Unicode MS"/>
          <w:b/>
          <w:sz w:val="26"/>
          <w:szCs w:val="26"/>
        </w:rPr>
      </w:pPr>
    </w:p>
    <w:tbl>
      <w:tblPr>
        <w:tblW w:w="10188" w:type="dxa"/>
        <w:tblLook w:val="0000" w:firstRow="0" w:lastRow="0" w:firstColumn="0" w:lastColumn="0" w:noHBand="0" w:noVBand="0"/>
      </w:tblPr>
      <w:tblGrid>
        <w:gridCol w:w="4815"/>
        <w:gridCol w:w="5373"/>
      </w:tblGrid>
      <w:tr w:rsidR="006C2728" w:rsidRPr="006C2728" w:rsidTr="006C2728">
        <w:trPr>
          <w:trHeight w:val="1753"/>
        </w:trPr>
        <w:tc>
          <w:tcPr>
            <w:tcW w:w="4815" w:type="dxa"/>
          </w:tcPr>
          <w:p w:rsidR="006C2728" w:rsidRPr="006C2728" w:rsidRDefault="006C2728" w:rsidP="006C2728">
            <w:pPr>
              <w:jc w:val="both"/>
              <w:rPr>
                <w:rFonts w:eastAsia="MS Mincho"/>
              </w:rPr>
            </w:pPr>
            <w:r w:rsidRPr="006C2728">
              <w:rPr>
                <w:rFonts w:eastAsia="MS Mincho"/>
              </w:rPr>
              <w:t>ЗАКАЗЧИК:</w:t>
            </w:r>
          </w:p>
          <w:p w:rsidR="006C2728" w:rsidRPr="006C2728" w:rsidRDefault="006C2728" w:rsidP="006C2728">
            <w:pPr>
              <w:jc w:val="both"/>
            </w:pPr>
            <w:r w:rsidRPr="006C2728">
              <w:t>Акционерное общество «</w:t>
            </w:r>
            <w:proofErr w:type="spellStart"/>
            <w:r w:rsidRPr="006C2728">
              <w:t>Вагонреммаш</w:t>
            </w:r>
            <w:proofErr w:type="spellEnd"/>
            <w:r w:rsidRPr="006C2728">
              <w:t>»</w:t>
            </w:r>
          </w:p>
          <w:p w:rsidR="006C2728" w:rsidRPr="006C2728" w:rsidRDefault="006C2728" w:rsidP="006C2728">
            <w:pPr>
              <w:jc w:val="both"/>
            </w:pPr>
            <w:r w:rsidRPr="006C2728">
              <w:t>(АО «ВРМ»):</w:t>
            </w:r>
          </w:p>
          <w:p w:rsidR="006C2728" w:rsidRPr="006C2728" w:rsidRDefault="006C2728" w:rsidP="006C2728">
            <w:pPr>
              <w:jc w:val="both"/>
            </w:pPr>
            <w:r w:rsidRPr="006C2728">
              <w:t>105005, г. Москва, набережная Академика Туполева, дом.15, корпус 2, офис 27</w:t>
            </w:r>
          </w:p>
          <w:p w:rsidR="006C2728" w:rsidRPr="006C2728" w:rsidRDefault="006C2728" w:rsidP="006C2728">
            <w:pPr>
              <w:jc w:val="both"/>
            </w:pPr>
            <w:r w:rsidRPr="006C2728">
              <w:t xml:space="preserve">ИНН 7722648033 </w:t>
            </w:r>
          </w:p>
          <w:p w:rsidR="006C2728" w:rsidRPr="006C2728" w:rsidRDefault="006C2728" w:rsidP="006C2728">
            <w:pPr>
              <w:jc w:val="both"/>
            </w:pPr>
            <w:r w:rsidRPr="006C2728">
              <w:t>КПП 774550001</w:t>
            </w:r>
          </w:p>
          <w:p w:rsidR="006C2728" w:rsidRPr="006C2728" w:rsidRDefault="006C2728" w:rsidP="006C2728">
            <w:pPr>
              <w:spacing w:line="228" w:lineRule="auto"/>
              <w:ind w:left="17"/>
              <w:contextualSpacing/>
              <w:rPr>
                <w:bCs/>
                <w:iCs/>
                <w:sz w:val="23"/>
                <w:szCs w:val="23"/>
              </w:rPr>
            </w:pPr>
            <w:r w:rsidRPr="006C2728">
              <w:rPr>
                <w:bCs/>
                <w:iCs/>
                <w:sz w:val="23"/>
                <w:szCs w:val="23"/>
              </w:rPr>
              <w:t>ОКТМО 45375000</w:t>
            </w:r>
          </w:p>
          <w:p w:rsidR="006C2728" w:rsidRPr="006C2728" w:rsidRDefault="006C2728" w:rsidP="006C2728">
            <w:pPr>
              <w:spacing w:before="120"/>
              <w:jc w:val="both"/>
            </w:pPr>
            <w:r w:rsidRPr="006C2728">
              <w:t>Плательщик: Тамбовский ВРЗ АО «ВРМ»</w:t>
            </w:r>
          </w:p>
          <w:p w:rsidR="006C2728" w:rsidRPr="006C2728" w:rsidRDefault="006C2728" w:rsidP="006C2728">
            <w:pPr>
              <w:jc w:val="both"/>
            </w:pPr>
            <w:r w:rsidRPr="006C2728">
              <w:t>392009, г. Тамбов, пл. Мастерских, д.1</w:t>
            </w:r>
          </w:p>
          <w:p w:rsidR="006C2728" w:rsidRPr="006C2728" w:rsidRDefault="006C2728" w:rsidP="006C2728">
            <w:pPr>
              <w:jc w:val="both"/>
            </w:pPr>
            <w:r w:rsidRPr="006C2728">
              <w:t>ИНН 7722648033</w:t>
            </w:r>
          </w:p>
          <w:p w:rsidR="006C2728" w:rsidRPr="006C2728" w:rsidRDefault="006C2728" w:rsidP="006C2728">
            <w:pPr>
              <w:jc w:val="both"/>
            </w:pPr>
            <w:r w:rsidRPr="006C2728">
              <w:t>КПП 682902001</w:t>
            </w:r>
          </w:p>
          <w:p w:rsidR="006C2728" w:rsidRPr="006C2728" w:rsidRDefault="006C2728" w:rsidP="006C2728">
            <w:pPr>
              <w:tabs>
                <w:tab w:val="left" w:pos="5220"/>
              </w:tabs>
              <w:jc w:val="both"/>
            </w:pPr>
            <w:r w:rsidRPr="006C2728">
              <w:t>ОКПО 07007287</w:t>
            </w:r>
          </w:p>
          <w:p w:rsidR="006C2728" w:rsidRPr="006C2728" w:rsidRDefault="006C2728" w:rsidP="006C2728">
            <w:pPr>
              <w:tabs>
                <w:tab w:val="left" w:pos="5220"/>
              </w:tabs>
              <w:jc w:val="both"/>
            </w:pPr>
            <w:r w:rsidRPr="006C2728">
              <w:t>ОГРН   1087746618970</w:t>
            </w:r>
          </w:p>
          <w:p w:rsidR="006C2728" w:rsidRPr="006C2728" w:rsidRDefault="006C2728" w:rsidP="006C2728">
            <w:pPr>
              <w:tabs>
                <w:tab w:val="left" w:pos="5220"/>
              </w:tabs>
              <w:jc w:val="both"/>
            </w:pPr>
            <w:r w:rsidRPr="006C2728">
              <w:t>Банк: Филиал Банка ВТБ (ПАО) в</w:t>
            </w:r>
          </w:p>
          <w:p w:rsidR="006C2728" w:rsidRPr="006C2728" w:rsidRDefault="006C2728" w:rsidP="006C2728">
            <w:pPr>
              <w:tabs>
                <w:tab w:val="left" w:pos="5220"/>
              </w:tabs>
              <w:jc w:val="both"/>
            </w:pPr>
            <w:r w:rsidRPr="006C2728">
              <w:t>г. Воронеже, г. Воронеж</w:t>
            </w:r>
          </w:p>
          <w:p w:rsidR="006C2728" w:rsidRPr="006C2728" w:rsidRDefault="006C2728" w:rsidP="006C2728">
            <w:pPr>
              <w:tabs>
                <w:tab w:val="left" w:pos="5220"/>
              </w:tabs>
              <w:jc w:val="both"/>
            </w:pPr>
            <w:r w:rsidRPr="006C2728">
              <w:t>Р/</w:t>
            </w:r>
            <w:proofErr w:type="spellStart"/>
            <w:r w:rsidRPr="006C2728">
              <w:t>сч</w:t>
            </w:r>
            <w:proofErr w:type="spellEnd"/>
            <w:r w:rsidRPr="006C2728">
              <w:t>. 40702810415250001079</w:t>
            </w:r>
          </w:p>
          <w:p w:rsidR="006C2728" w:rsidRPr="006C2728" w:rsidRDefault="006C2728" w:rsidP="006C2728">
            <w:pPr>
              <w:tabs>
                <w:tab w:val="left" w:pos="5220"/>
              </w:tabs>
              <w:jc w:val="both"/>
            </w:pPr>
            <w:r w:rsidRPr="006C2728">
              <w:t>К/</w:t>
            </w:r>
            <w:proofErr w:type="spellStart"/>
            <w:r w:rsidRPr="006C2728">
              <w:t>сч</w:t>
            </w:r>
            <w:proofErr w:type="spellEnd"/>
            <w:r w:rsidRPr="006C2728">
              <w:t>. 30101810100000000835 в ГРКЦ ГУ</w:t>
            </w:r>
          </w:p>
          <w:p w:rsidR="006C2728" w:rsidRPr="006C2728" w:rsidRDefault="006C2728" w:rsidP="006C2728">
            <w:pPr>
              <w:tabs>
                <w:tab w:val="left" w:pos="5220"/>
              </w:tabs>
              <w:jc w:val="both"/>
            </w:pPr>
            <w:r w:rsidRPr="006C2728">
              <w:t>ЦБ РФ по Воронежской области</w:t>
            </w:r>
          </w:p>
          <w:p w:rsidR="006C2728" w:rsidRPr="006C2728" w:rsidRDefault="006C2728" w:rsidP="006C2728">
            <w:pPr>
              <w:jc w:val="both"/>
              <w:rPr>
                <w:rFonts w:eastAsia="MS Mincho"/>
              </w:rPr>
            </w:pPr>
            <w:r w:rsidRPr="006C2728">
              <w:rPr>
                <w:rFonts w:eastAsia="MS Mincho"/>
              </w:rPr>
              <w:t>БИК 042007835</w:t>
            </w:r>
          </w:p>
          <w:p w:rsidR="006C2728" w:rsidRPr="006C2728" w:rsidRDefault="006C2728" w:rsidP="006C2728">
            <w:pPr>
              <w:jc w:val="both"/>
            </w:pPr>
            <w:r w:rsidRPr="006C2728">
              <w:rPr>
                <w:rFonts w:eastAsia="MS Mincho"/>
              </w:rPr>
              <w:t>Тел (4752) 44-49-59, факс (4752)44-49-02</w:t>
            </w:r>
            <w:r w:rsidRPr="006C2728">
              <w:t xml:space="preserve"> </w:t>
            </w:r>
          </w:p>
          <w:p w:rsidR="006C2728" w:rsidRPr="006C2728" w:rsidRDefault="006C2728" w:rsidP="006C2728">
            <w:pPr>
              <w:jc w:val="both"/>
            </w:pPr>
          </w:p>
          <w:p w:rsidR="006C2728" w:rsidRPr="006C2728" w:rsidRDefault="006C2728" w:rsidP="006C2728">
            <w:pPr>
              <w:jc w:val="both"/>
            </w:pPr>
            <w:r w:rsidRPr="006C2728">
              <w:t xml:space="preserve">Генеральный директор АО «ВРМ» </w:t>
            </w:r>
          </w:p>
          <w:p w:rsidR="006C2728" w:rsidRPr="006C2728" w:rsidRDefault="006C2728" w:rsidP="006C2728">
            <w:pPr>
              <w:jc w:val="both"/>
              <w:rPr>
                <w:rFonts w:eastAsia="MS Mincho"/>
                <w:bCs/>
              </w:rPr>
            </w:pPr>
          </w:p>
        </w:tc>
        <w:tc>
          <w:tcPr>
            <w:tcW w:w="5373" w:type="dxa"/>
          </w:tcPr>
          <w:p w:rsidR="006C2728" w:rsidRPr="006C2728" w:rsidRDefault="006C2728" w:rsidP="006C2728">
            <w:pPr>
              <w:jc w:val="both"/>
              <w:rPr>
                <w:rFonts w:eastAsia="MS Mincho"/>
              </w:rPr>
            </w:pPr>
            <w:r w:rsidRPr="006C2728">
              <w:rPr>
                <w:rFonts w:eastAsia="MS Mincho"/>
              </w:rPr>
              <w:t>ПОДРЯДЧИК:</w:t>
            </w:r>
          </w:p>
          <w:p w:rsidR="006C2728" w:rsidRPr="006C2728" w:rsidRDefault="006C2728" w:rsidP="006C2728">
            <w:pPr>
              <w:jc w:val="both"/>
              <w:rPr>
                <w:rFonts w:eastAsia="MS Mincho"/>
                <w:bCs/>
              </w:rPr>
            </w:pPr>
          </w:p>
          <w:p w:rsidR="006C2728" w:rsidRPr="006C2728" w:rsidRDefault="006C2728" w:rsidP="006C2728">
            <w:pPr>
              <w:jc w:val="both"/>
              <w:rPr>
                <w:bCs/>
                <w:lang w:val="en-US"/>
              </w:rPr>
            </w:pPr>
          </w:p>
        </w:tc>
      </w:tr>
      <w:tr w:rsidR="006C2728" w:rsidRPr="006C2728" w:rsidTr="006C2728">
        <w:trPr>
          <w:trHeight w:val="558"/>
        </w:trPr>
        <w:tc>
          <w:tcPr>
            <w:tcW w:w="4815" w:type="dxa"/>
          </w:tcPr>
          <w:p w:rsidR="006C2728" w:rsidRPr="006C2728" w:rsidRDefault="006C2728" w:rsidP="006C2728">
            <w:pPr>
              <w:jc w:val="both"/>
            </w:pPr>
            <w:r w:rsidRPr="006C2728">
              <w:t xml:space="preserve">________________________ П.С. Долгов </w:t>
            </w:r>
          </w:p>
          <w:p w:rsidR="006C2728" w:rsidRPr="006C2728" w:rsidRDefault="006C2728" w:rsidP="006C2728">
            <w:pPr>
              <w:jc w:val="both"/>
              <w:rPr>
                <w:rFonts w:eastAsia="MS Mincho"/>
              </w:rPr>
            </w:pPr>
            <w:r w:rsidRPr="006C2728">
              <w:t>М.П.</w:t>
            </w:r>
          </w:p>
        </w:tc>
        <w:tc>
          <w:tcPr>
            <w:tcW w:w="5373" w:type="dxa"/>
          </w:tcPr>
          <w:p w:rsidR="006C2728" w:rsidRPr="006C2728" w:rsidRDefault="006C2728" w:rsidP="006C2728">
            <w:pPr>
              <w:ind w:left="180"/>
              <w:jc w:val="both"/>
              <w:rPr>
                <w:rFonts w:eastAsia="MS Mincho"/>
                <w:bCs/>
              </w:rPr>
            </w:pPr>
            <w:r w:rsidRPr="006C2728">
              <w:rPr>
                <w:rFonts w:eastAsia="MS Mincho"/>
                <w:bCs/>
              </w:rPr>
              <w:t xml:space="preserve">________________________  </w:t>
            </w:r>
          </w:p>
          <w:p w:rsidR="006C2728" w:rsidRPr="006C2728" w:rsidRDefault="006C2728" w:rsidP="006C2728">
            <w:pPr>
              <w:ind w:left="180"/>
              <w:jc w:val="both"/>
              <w:rPr>
                <w:rFonts w:eastAsia="MS Mincho"/>
                <w:bCs/>
              </w:rPr>
            </w:pPr>
            <w:r w:rsidRPr="006C2728">
              <w:rPr>
                <w:rFonts w:eastAsia="MS Mincho"/>
                <w:bCs/>
              </w:rPr>
              <w:t>М.П.</w:t>
            </w:r>
          </w:p>
        </w:tc>
      </w:tr>
    </w:tbl>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Pr="006C2728" w:rsidRDefault="006C2728" w:rsidP="006C2728"/>
    <w:p w:rsidR="006C2728" w:rsidRPr="006C2728" w:rsidRDefault="006C2728" w:rsidP="006C2728">
      <w:pPr>
        <w:rPr>
          <w:lang w:val="en-US"/>
        </w:rPr>
      </w:pPr>
    </w:p>
    <w:tbl>
      <w:tblPr>
        <w:tblW w:w="3969" w:type="dxa"/>
        <w:tblInd w:w="6237" w:type="dxa"/>
        <w:tblLook w:val="04A0" w:firstRow="1" w:lastRow="0" w:firstColumn="1" w:lastColumn="0" w:noHBand="0" w:noVBand="1"/>
      </w:tblPr>
      <w:tblGrid>
        <w:gridCol w:w="3969"/>
      </w:tblGrid>
      <w:tr w:rsidR="006C2728" w:rsidRPr="006C2728" w:rsidTr="006C2728">
        <w:tc>
          <w:tcPr>
            <w:tcW w:w="3969" w:type="dxa"/>
          </w:tcPr>
          <w:p w:rsidR="006C2728" w:rsidRPr="006C2728" w:rsidRDefault="006C2728" w:rsidP="006C2728">
            <w:pPr>
              <w:jc w:val="both"/>
              <w:rPr>
                <w:rFonts w:eastAsia="MS Mincho"/>
                <w:b/>
              </w:rPr>
            </w:pPr>
          </w:p>
          <w:p w:rsidR="006C2728" w:rsidRPr="006C2728" w:rsidRDefault="006C2728" w:rsidP="006C2728">
            <w:pPr>
              <w:jc w:val="both"/>
              <w:rPr>
                <w:rFonts w:eastAsia="MS Mincho"/>
                <w:b/>
              </w:rPr>
            </w:pPr>
            <w:r w:rsidRPr="006C2728">
              <w:rPr>
                <w:rFonts w:eastAsia="MS Mincho"/>
                <w:b/>
              </w:rPr>
              <w:lastRenderedPageBreak/>
              <w:t>Приложение № 1</w:t>
            </w:r>
          </w:p>
          <w:p w:rsidR="006C2728" w:rsidRPr="006C2728" w:rsidRDefault="006C2728" w:rsidP="006C2728">
            <w:pPr>
              <w:jc w:val="both"/>
              <w:rPr>
                <w:b/>
              </w:rPr>
            </w:pPr>
            <w:r w:rsidRPr="006C2728">
              <w:rPr>
                <w:b/>
              </w:rPr>
              <w:t>к Договору №______</w:t>
            </w:r>
          </w:p>
          <w:p w:rsidR="006C2728" w:rsidRPr="006C2728" w:rsidRDefault="006C2728" w:rsidP="006C2728">
            <w:pPr>
              <w:jc w:val="both"/>
              <w:rPr>
                <w:b/>
              </w:rPr>
            </w:pPr>
            <w:r w:rsidRPr="006C2728">
              <w:rPr>
                <w:b/>
              </w:rPr>
              <w:t>от «___» _____________2023 г.</w:t>
            </w:r>
          </w:p>
          <w:p w:rsidR="006C2728" w:rsidRPr="006C2728" w:rsidRDefault="006C2728" w:rsidP="006C2728">
            <w:pPr>
              <w:jc w:val="both"/>
              <w:rPr>
                <w:rFonts w:eastAsia="MS Mincho"/>
                <w:b/>
              </w:rPr>
            </w:pPr>
          </w:p>
        </w:tc>
      </w:tr>
    </w:tbl>
    <w:p w:rsidR="006C2728" w:rsidRPr="006C2728" w:rsidRDefault="006C2728" w:rsidP="006C2728">
      <w:pPr>
        <w:jc w:val="both"/>
      </w:pPr>
    </w:p>
    <w:p w:rsidR="006C2728" w:rsidRPr="006C2728" w:rsidRDefault="006C2728" w:rsidP="006C2728">
      <w:pPr>
        <w:jc w:val="center"/>
        <w:rPr>
          <w:b/>
        </w:rPr>
      </w:pPr>
      <w:r w:rsidRPr="006C2728">
        <w:rPr>
          <w:b/>
        </w:rPr>
        <w:t>ТЕХНИЧЕСКОЕ ЗАДАНИЕ</w:t>
      </w:r>
    </w:p>
    <w:p w:rsidR="006C2728" w:rsidRPr="006C2728" w:rsidRDefault="00750D93" w:rsidP="006C2728">
      <w:pPr>
        <w:jc w:val="both"/>
      </w:pPr>
      <w:r w:rsidRPr="00750D93">
        <w:rPr>
          <w:color w:val="000000"/>
          <w:szCs w:val="28"/>
        </w:rPr>
        <w:t xml:space="preserve">по капитальному ремонту подкранового пути мостовых кранов рег.№12768, рег. №12769 в «Здании ВСЦ-1 и РКЦ, здании МКЦ» на участке по ремонту тормозного оборудования, сантехническом участке, дверном участке ВСЦ-2 инв.№10006/210080 </w:t>
      </w:r>
      <w:r w:rsidR="006C2728" w:rsidRPr="006C2728">
        <w:rPr>
          <w:color w:val="000000"/>
          <w:szCs w:val="28"/>
        </w:rPr>
        <w:t>на Тамбовском ВРЗ - филиале АО «ВРМ».</w:t>
      </w:r>
      <w:r w:rsidR="006C2728" w:rsidRPr="006C2728">
        <w:t xml:space="preserve"> </w:t>
      </w:r>
    </w:p>
    <w:p w:rsidR="006C2728" w:rsidRPr="006C2728" w:rsidRDefault="006C2728" w:rsidP="006C2728">
      <w:pPr>
        <w:jc w:val="both"/>
        <w:rPr>
          <w:b/>
        </w:rPr>
      </w:pPr>
    </w:p>
    <w:tbl>
      <w:tblPr>
        <w:tblW w:w="15225" w:type="dxa"/>
        <w:tblLayout w:type="fixed"/>
        <w:tblLook w:val="01E0" w:firstRow="1" w:lastRow="1" w:firstColumn="1" w:lastColumn="1" w:noHBand="0" w:noVBand="0"/>
      </w:tblPr>
      <w:tblGrid>
        <w:gridCol w:w="4043"/>
        <w:gridCol w:w="5591"/>
        <w:gridCol w:w="5591"/>
      </w:tblGrid>
      <w:tr w:rsidR="006C2728" w:rsidRPr="006C2728" w:rsidTr="006C2728">
        <w:tc>
          <w:tcPr>
            <w:tcW w:w="4043" w:type="dxa"/>
          </w:tcPr>
          <w:p w:rsidR="006C2728" w:rsidRPr="006C2728" w:rsidRDefault="006C2728" w:rsidP="006C2728">
            <w:pPr>
              <w:jc w:val="both"/>
            </w:pPr>
            <w:r w:rsidRPr="006C2728">
              <w:t>1. Основание для выполнения Работ</w:t>
            </w:r>
          </w:p>
          <w:p w:rsidR="006C2728" w:rsidRPr="006C2728" w:rsidRDefault="006C2728" w:rsidP="006C2728">
            <w:pPr>
              <w:jc w:val="both"/>
            </w:pPr>
          </w:p>
        </w:tc>
        <w:tc>
          <w:tcPr>
            <w:tcW w:w="5591" w:type="dxa"/>
          </w:tcPr>
          <w:p w:rsidR="006C2728" w:rsidRPr="006C2728" w:rsidRDefault="006C2728" w:rsidP="006C2728">
            <w:pPr>
              <w:jc w:val="both"/>
            </w:pPr>
            <w:r w:rsidRPr="006C2728">
              <w:t xml:space="preserve">- Титульный список капитального ремонта основных фондов </w:t>
            </w:r>
            <w:r w:rsidR="00750D93">
              <w:t>Тамбовского ВРЗ АО «ВРМ» на 2024</w:t>
            </w:r>
            <w:r w:rsidRPr="006C2728">
              <w:t xml:space="preserve"> гг.</w:t>
            </w:r>
          </w:p>
          <w:p w:rsidR="006C2728" w:rsidRPr="006C2728" w:rsidRDefault="006C2728" w:rsidP="006C2728">
            <w:pPr>
              <w:jc w:val="both"/>
            </w:pPr>
          </w:p>
        </w:tc>
        <w:tc>
          <w:tcPr>
            <w:tcW w:w="5591" w:type="dxa"/>
          </w:tcPr>
          <w:p w:rsidR="006C2728" w:rsidRPr="006C2728" w:rsidRDefault="006C2728" w:rsidP="006C2728">
            <w:pPr>
              <w:jc w:val="both"/>
            </w:pPr>
          </w:p>
        </w:tc>
      </w:tr>
      <w:tr w:rsidR="006C2728" w:rsidRPr="006C2728" w:rsidTr="006C2728">
        <w:tc>
          <w:tcPr>
            <w:tcW w:w="4043" w:type="dxa"/>
          </w:tcPr>
          <w:p w:rsidR="006C2728" w:rsidRPr="006C2728" w:rsidRDefault="006C2728" w:rsidP="006C2728">
            <w:pPr>
              <w:jc w:val="both"/>
            </w:pPr>
            <w:r w:rsidRPr="006C2728">
              <w:t>2. Цель работ</w:t>
            </w:r>
          </w:p>
          <w:p w:rsidR="006C2728" w:rsidRPr="006C2728" w:rsidRDefault="006C2728" w:rsidP="006C2728">
            <w:pPr>
              <w:jc w:val="both"/>
            </w:pPr>
          </w:p>
        </w:tc>
        <w:tc>
          <w:tcPr>
            <w:tcW w:w="5591" w:type="dxa"/>
          </w:tcPr>
          <w:p w:rsidR="006C2728" w:rsidRPr="006C2728" w:rsidRDefault="006C2728" w:rsidP="006C2728">
            <w:pPr>
              <w:jc w:val="both"/>
            </w:pPr>
            <w:r w:rsidRPr="006C2728">
              <w:t>- Восстановление эксплуатационных характеристик строительных конструкций подкрановых путей «Здания ВСЦ-1 и РКЦ, здания МКЦ» инв.№10006/210080.</w:t>
            </w:r>
          </w:p>
        </w:tc>
        <w:tc>
          <w:tcPr>
            <w:tcW w:w="5591" w:type="dxa"/>
          </w:tcPr>
          <w:p w:rsidR="006C2728" w:rsidRPr="006C2728" w:rsidRDefault="006C2728" w:rsidP="006C2728">
            <w:pPr>
              <w:jc w:val="both"/>
            </w:pPr>
          </w:p>
        </w:tc>
      </w:tr>
      <w:tr w:rsidR="006C2728" w:rsidRPr="006C2728" w:rsidTr="006C2728">
        <w:tc>
          <w:tcPr>
            <w:tcW w:w="4043" w:type="dxa"/>
          </w:tcPr>
          <w:p w:rsidR="006C2728" w:rsidRPr="006C2728" w:rsidRDefault="006C2728" w:rsidP="006C2728">
            <w:pPr>
              <w:jc w:val="both"/>
            </w:pPr>
            <w:r w:rsidRPr="006C2728">
              <w:t>3. Требования к Работам</w:t>
            </w: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r w:rsidRPr="006C2728">
              <w:t>4. Содержание работ</w:t>
            </w:r>
          </w:p>
        </w:tc>
        <w:tc>
          <w:tcPr>
            <w:tcW w:w="5591" w:type="dxa"/>
          </w:tcPr>
          <w:p w:rsidR="006C2728" w:rsidRPr="006C2728" w:rsidRDefault="006C2728" w:rsidP="006C2728">
            <w:pPr>
              <w:jc w:val="both"/>
            </w:pPr>
            <w:r w:rsidRPr="006C2728">
              <w:t>Требования к работам - качественное выполнение работ согласно:</w:t>
            </w:r>
          </w:p>
          <w:p w:rsidR="006C2728" w:rsidRPr="006C2728" w:rsidRDefault="006C2728" w:rsidP="006C2728">
            <w:pPr>
              <w:numPr>
                <w:ilvl w:val="0"/>
                <w:numId w:val="38"/>
              </w:numPr>
              <w:spacing w:after="160" w:line="259" w:lineRule="auto"/>
              <w:ind w:left="0" w:firstLine="102"/>
              <w:contextualSpacing/>
              <w:jc w:val="both"/>
            </w:pPr>
            <w:r w:rsidRPr="006C2728">
              <w:rPr>
                <w:u w:val="single"/>
              </w:rPr>
              <w:t>ФЗ № 384</w:t>
            </w:r>
            <w:r w:rsidRPr="006C2728">
              <w:t xml:space="preserve"> «Технический регламент о безопасности зданий и сооружений»;</w:t>
            </w:r>
          </w:p>
          <w:p w:rsidR="006C2728" w:rsidRPr="006C2728" w:rsidRDefault="006C2728" w:rsidP="006C2728">
            <w:pPr>
              <w:numPr>
                <w:ilvl w:val="0"/>
                <w:numId w:val="38"/>
              </w:numPr>
              <w:spacing w:after="160" w:line="259" w:lineRule="auto"/>
              <w:ind w:left="0" w:firstLine="102"/>
              <w:contextualSpacing/>
              <w:jc w:val="both"/>
            </w:pPr>
            <w:r w:rsidRPr="006C2728">
              <w:rPr>
                <w:u w:val="single"/>
              </w:rPr>
              <w:t>СП 48.13330.2011</w:t>
            </w:r>
            <w:r w:rsidRPr="006C2728">
              <w:t xml:space="preserve"> «Организация строительного производства»;</w:t>
            </w:r>
          </w:p>
          <w:p w:rsidR="006C2728" w:rsidRPr="006C2728" w:rsidRDefault="006C2728" w:rsidP="006C2728">
            <w:pPr>
              <w:numPr>
                <w:ilvl w:val="0"/>
                <w:numId w:val="38"/>
              </w:numPr>
              <w:spacing w:after="160" w:line="259" w:lineRule="auto"/>
              <w:ind w:left="0" w:firstLine="102"/>
              <w:contextualSpacing/>
              <w:jc w:val="both"/>
            </w:pPr>
            <w:r w:rsidRPr="006C2728">
              <w:rPr>
                <w:u w:val="single"/>
              </w:rPr>
              <w:t>СНиП 12-03-2001</w:t>
            </w:r>
            <w:r w:rsidRPr="006C2728">
              <w:t xml:space="preserve"> «Безопасность труда в строительстве» Часть 1. Общие требования», </w:t>
            </w:r>
            <w:hyperlink r:id="rId14" w:tgtFrame="_self" w:history="1">
              <w:r w:rsidRPr="006C2728">
                <w:rPr>
                  <w:color w:val="0000FF"/>
                  <w:u w:val="single"/>
                </w:rPr>
                <w:t>СНиП 12-04-2002</w:t>
              </w:r>
            </w:hyperlink>
            <w:r w:rsidRPr="006C2728">
              <w:t> «Безопасность труда в строительстве. Часть 2. Строительное производство»;</w:t>
            </w:r>
          </w:p>
          <w:p w:rsidR="006C2728" w:rsidRPr="006C2728" w:rsidRDefault="006C2728" w:rsidP="006C2728">
            <w:pPr>
              <w:numPr>
                <w:ilvl w:val="0"/>
                <w:numId w:val="38"/>
              </w:numPr>
              <w:spacing w:after="160" w:line="259" w:lineRule="auto"/>
              <w:ind w:left="0" w:firstLine="102"/>
              <w:contextualSpacing/>
              <w:jc w:val="both"/>
            </w:pPr>
            <w:r w:rsidRPr="006C2728">
              <w:rPr>
                <w:u w:val="single"/>
              </w:rPr>
              <w:t>ПОТ РО-14000-004-98</w:t>
            </w:r>
            <w:r w:rsidRPr="006C2728">
              <w:t xml:space="preserve"> «Техническая эксплуатация промышленных зданий и сооружений»;</w:t>
            </w:r>
          </w:p>
          <w:p w:rsidR="006C2728" w:rsidRPr="006C2728" w:rsidRDefault="006C2728" w:rsidP="006C2728">
            <w:pPr>
              <w:numPr>
                <w:ilvl w:val="0"/>
                <w:numId w:val="38"/>
              </w:numPr>
              <w:spacing w:after="160" w:line="259" w:lineRule="auto"/>
              <w:ind w:left="0" w:firstLine="102"/>
              <w:contextualSpacing/>
              <w:jc w:val="both"/>
            </w:pPr>
            <w:r w:rsidRPr="006C2728">
              <w:rPr>
                <w:color w:val="000000"/>
                <w:u w:val="single"/>
              </w:rPr>
              <w:t>СНиП III-Г.10.1-69</w:t>
            </w:r>
            <w:r w:rsidRPr="006C2728">
              <w:rPr>
                <w:color w:val="000000"/>
              </w:rPr>
              <w:t xml:space="preserve"> «Подъемно-транспортное оборудование. Правила производства и приемки монтажных работ»;</w:t>
            </w:r>
          </w:p>
          <w:p w:rsidR="006C2728" w:rsidRPr="006C2728" w:rsidRDefault="006C2728" w:rsidP="006C2728">
            <w:pPr>
              <w:numPr>
                <w:ilvl w:val="0"/>
                <w:numId w:val="38"/>
              </w:numPr>
              <w:spacing w:after="160" w:line="259" w:lineRule="auto"/>
              <w:ind w:left="0" w:firstLine="102"/>
              <w:contextualSpacing/>
              <w:jc w:val="both"/>
            </w:pPr>
            <w:r w:rsidRPr="006C2728">
              <w:rPr>
                <w:color w:val="000000"/>
              </w:rPr>
              <w:t xml:space="preserve">Федерального закона от 21.07.1997 </w:t>
            </w:r>
            <w:r w:rsidRPr="006C2728">
              <w:rPr>
                <w:color w:val="000000"/>
                <w:u w:val="single"/>
              </w:rPr>
              <w:t>№ 116-ФЗ</w:t>
            </w:r>
            <w:r w:rsidRPr="006C2728">
              <w:rPr>
                <w:color w:val="000000"/>
              </w:rPr>
              <w:t xml:space="preserve"> «О промышленной безопасности опасных производственных объектов»;</w:t>
            </w:r>
          </w:p>
          <w:p w:rsidR="006C2728" w:rsidRPr="006C2728" w:rsidRDefault="006C2728" w:rsidP="006C2728">
            <w:pPr>
              <w:contextualSpacing/>
              <w:jc w:val="both"/>
            </w:pPr>
          </w:p>
          <w:p w:rsidR="006C2728" w:rsidRPr="006C2728" w:rsidRDefault="006C2728" w:rsidP="006C2728">
            <w:pPr>
              <w:rPr>
                <w:color w:val="000000"/>
                <w:highlight w:val="yellow"/>
              </w:rPr>
            </w:pPr>
            <w:r w:rsidRPr="006C2728">
              <w:rPr>
                <w:color w:val="000000"/>
              </w:rPr>
              <w:t>1. Демонтаж подкрановых путей: по металлическим подкрановым балкам:</w:t>
            </w:r>
          </w:p>
          <w:p w:rsidR="006C2728" w:rsidRPr="006C2728" w:rsidRDefault="006C2728" w:rsidP="006C2728">
            <w:pPr>
              <w:rPr>
                <w:color w:val="000000"/>
              </w:rPr>
            </w:pPr>
            <w:r w:rsidRPr="006C2728">
              <w:rPr>
                <w:color w:val="000000"/>
              </w:rPr>
              <w:t xml:space="preserve">Предварительная </w:t>
            </w:r>
            <w:proofErr w:type="gramStart"/>
            <w:r w:rsidRPr="006C2728">
              <w:rPr>
                <w:color w:val="000000"/>
              </w:rPr>
              <w:t>ведомость  объема</w:t>
            </w:r>
            <w:proofErr w:type="gramEnd"/>
            <w:r w:rsidRPr="006C2728">
              <w:rPr>
                <w:color w:val="000000"/>
              </w:rPr>
              <w:t xml:space="preserve"> демонтажа:</w:t>
            </w:r>
          </w:p>
          <w:p w:rsidR="006C2728" w:rsidRPr="006C2728" w:rsidRDefault="006C2728" w:rsidP="006C2728">
            <w:pPr>
              <w:rPr>
                <w:color w:val="000000"/>
              </w:rPr>
            </w:pPr>
            <w:r w:rsidRPr="006C2728">
              <w:rPr>
                <w:color w:val="000000"/>
              </w:rPr>
              <w:t>- Рельс Р-</w:t>
            </w:r>
            <w:proofErr w:type="gramStart"/>
            <w:r w:rsidRPr="006C2728">
              <w:rPr>
                <w:color w:val="000000"/>
              </w:rPr>
              <w:t>50  –</w:t>
            </w:r>
            <w:proofErr w:type="gramEnd"/>
            <w:r w:rsidRPr="006C2728">
              <w:rPr>
                <w:color w:val="000000"/>
              </w:rPr>
              <w:t xml:space="preserve"> 392,0 </w:t>
            </w:r>
            <w:proofErr w:type="spellStart"/>
            <w:r w:rsidRPr="006C2728">
              <w:rPr>
                <w:color w:val="000000"/>
              </w:rPr>
              <w:t>м.п</w:t>
            </w:r>
            <w:proofErr w:type="spellEnd"/>
            <w:r w:rsidRPr="006C2728">
              <w:rPr>
                <w:color w:val="000000"/>
              </w:rPr>
              <w:t>. (</w:t>
            </w:r>
            <w:r w:rsidR="00F926CE" w:rsidRPr="00F926CE">
              <w:rPr>
                <w:color w:val="000000"/>
              </w:rPr>
              <w:t xml:space="preserve">17 503,97 кг.) </w:t>
            </w:r>
            <w:r w:rsidRPr="006C2728">
              <w:rPr>
                <w:color w:val="000000"/>
              </w:rPr>
              <w:t>-  по фактическому весу;</w:t>
            </w:r>
          </w:p>
          <w:p w:rsidR="006C2728" w:rsidRPr="006C2728" w:rsidRDefault="006C2728" w:rsidP="006C2728">
            <w:pPr>
              <w:rPr>
                <w:color w:val="000000"/>
              </w:rPr>
            </w:pPr>
            <w:r w:rsidRPr="006C2728">
              <w:rPr>
                <w:color w:val="000000"/>
              </w:rPr>
              <w:t xml:space="preserve">- Крепежные элементы (крюки крепления путей, болты, гайки, шайбы, накладки, планки) – </w:t>
            </w:r>
            <w:r w:rsidR="00F926CE" w:rsidRPr="00F926CE">
              <w:rPr>
                <w:color w:val="000000"/>
              </w:rPr>
              <w:t>2923,62 кг. - по фактическому весу;</w:t>
            </w:r>
          </w:p>
          <w:p w:rsidR="006C2728" w:rsidRPr="006C2728" w:rsidRDefault="006C2728" w:rsidP="006C2728">
            <w:pPr>
              <w:rPr>
                <w:color w:val="000000"/>
              </w:rPr>
            </w:pPr>
            <w:r w:rsidRPr="006C2728">
              <w:rPr>
                <w:color w:val="000000"/>
              </w:rPr>
              <w:t>2. Строительно-монтажные работы конструкций подкрановых балок;</w:t>
            </w:r>
          </w:p>
          <w:p w:rsidR="006C2728" w:rsidRPr="006C2728" w:rsidRDefault="006C2728" w:rsidP="006C2728">
            <w:pPr>
              <w:rPr>
                <w:color w:val="000000"/>
              </w:rPr>
            </w:pPr>
            <w:r w:rsidRPr="006C2728">
              <w:rPr>
                <w:color w:val="000000"/>
              </w:rPr>
              <w:lastRenderedPageBreak/>
              <w:t>-</w:t>
            </w:r>
            <w:r w:rsidR="00F926CE">
              <w:rPr>
                <w:color w:val="000000"/>
              </w:rPr>
              <w:t xml:space="preserve"> Рихтовка подкрановых балок – 33 узла</w:t>
            </w:r>
            <w:r w:rsidRPr="006C2728">
              <w:rPr>
                <w:color w:val="000000"/>
              </w:rPr>
              <w:t>.</w:t>
            </w:r>
            <w:r w:rsidRPr="006C2728">
              <w:rPr>
                <w:color w:val="000000"/>
              </w:rPr>
              <w:tab/>
            </w:r>
          </w:p>
          <w:p w:rsidR="006C2728" w:rsidRPr="006C2728" w:rsidRDefault="006C2728" w:rsidP="006C2728">
            <w:pPr>
              <w:rPr>
                <w:color w:val="000000"/>
              </w:rPr>
            </w:pPr>
            <w:r w:rsidRPr="006C2728">
              <w:rPr>
                <w:color w:val="000000"/>
              </w:rPr>
              <w:t>в том числе материал:</w:t>
            </w:r>
          </w:p>
          <w:p w:rsidR="006C2728" w:rsidRPr="006C2728" w:rsidRDefault="006C2728" w:rsidP="006C2728">
            <w:pPr>
              <w:rPr>
                <w:color w:val="000000"/>
              </w:rPr>
            </w:pPr>
            <w:r w:rsidRPr="006C2728">
              <w:rPr>
                <w:color w:val="000000"/>
              </w:rPr>
              <w:t>- Шпильки анкерные из прямых или гнутых круглых стержней с резьб</w:t>
            </w:r>
            <w:r w:rsidR="00F926CE">
              <w:rPr>
                <w:color w:val="000000"/>
              </w:rPr>
              <w:t>ой, с гайками и шайбами – 0,1</w:t>
            </w:r>
            <w:r w:rsidRPr="006C2728">
              <w:rPr>
                <w:color w:val="000000"/>
              </w:rPr>
              <w:t xml:space="preserve"> </w:t>
            </w:r>
            <w:proofErr w:type="spellStart"/>
            <w:r w:rsidRPr="006C2728">
              <w:rPr>
                <w:color w:val="000000"/>
              </w:rPr>
              <w:t>тн</w:t>
            </w:r>
            <w:proofErr w:type="spellEnd"/>
            <w:r w:rsidRPr="006C2728">
              <w:rPr>
                <w:color w:val="000000"/>
              </w:rPr>
              <w:t>.</w:t>
            </w:r>
          </w:p>
          <w:p w:rsidR="006C2728" w:rsidRPr="006C2728" w:rsidRDefault="006C2728" w:rsidP="006C2728">
            <w:pPr>
              <w:rPr>
                <w:color w:val="000000"/>
              </w:rPr>
            </w:pPr>
            <w:r w:rsidRPr="006C2728">
              <w:rPr>
                <w:color w:val="000000"/>
              </w:rPr>
              <w:t>- Констру</w:t>
            </w:r>
            <w:r w:rsidR="00F926CE">
              <w:rPr>
                <w:color w:val="000000"/>
              </w:rPr>
              <w:t>кции стальные (пластины) – 0,07</w:t>
            </w:r>
            <w:r w:rsidRPr="006C2728">
              <w:rPr>
                <w:color w:val="000000"/>
              </w:rPr>
              <w:t xml:space="preserve"> </w:t>
            </w:r>
            <w:proofErr w:type="spellStart"/>
            <w:r w:rsidRPr="006C2728">
              <w:rPr>
                <w:color w:val="000000"/>
              </w:rPr>
              <w:t>тн</w:t>
            </w:r>
            <w:proofErr w:type="spellEnd"/>
            <w:r w:rsidRPr="006C2728">
              <w:rPr>
                <w:color w:val="000000"/>
              </w:rPr>
              <w:t>.</w:t>
            </w:r>
          </w:p>
          <w:p w:rsidR="006C2728" w:rsidRPr="006C2728" w:rsidRDefault="006C2728" w:rsidP="006C2728">
            <w:pPr>
              <w:rPr>
                <w:color w:val="000000"/>
              </w:rPr>
            </w:pPr>
            <w:r w:rsidRPr="006C2728">
              <w:rPr>
                <w:color w:val="000000"/>
              </w:rPr>
              <w:t xml:space="preserve">3. Строительно-монтажные работы подкрановых путей по металлическим подкрановым балкам; </w:t>
            </w:r>
          </w:p>
          <w:p w:rsidR="006C2728" w:rsidRPr="006C2728" w:rsidRDefault="006C2728" w:rsidP="006C2728">
            <w:pPr>
              <w:rPr>
                <w:color w:val="000000"/>
              </w:rPr>
            </w:pPr>
            <w:r w:rsidRPr="006C2728">
              <w:rPr>
                <w:color w:val="000000"/>
              </w:rPr>
              <w:t xml:space="preserve">- Монтаж крюков крепления </w:t>
            </w:r>
            <w:proofErr w:type="gramStart"/>
            <w:r w:rsidRPr="006C2728">
              <w:rPr>
                <w:color w:val="000000"/>
              </w:rPr>
              <w:t>рельса  к</w:t>
            </w:r>
            <w:proofErr w:type="gramEnd"/>
            <w:r w:rsidRPr="006C2728">
              <w:rPr>
                <w:color w:val="000000"/>
              </w:rPr>
              <w:t xml:space="preserve"> подкрановой балке  – 1128 шт.;</w:t>
            </w:r>
          </w:p>
          <w:p w:rsidR="006C2728" w:rsidRPr="006C2728" w:rsidRDefault="006C2728" w:rsidP="006C2728">
            <w:pPr>
              <w:rPr>
                <w:color w:val="000000"/>
              </w:rPr>
            </w:pPr>
            <w:r w:rsidRPr="006C2728">
              <w:rPr>
                <w:color w:val="000000"/>
              </w:rPr>
              <w:t>- Монтаж подкрановых путей по металлическим подкрановым балка</w:t>
            </w:r>
            <w:r w:rsidR="00F926CE">
              <w:rPr>
                <w:color w:val="000000"/>
              </w:rPr>
              <w:t>м для рельсов типа Р (рельс Р-43</w:t>
            </w:r>
            <w:r w:rsidRPr="006C2728">
              <w:rPr>
                <w:color w:val="000000"/>
              </w:rPr>
              <w:t>)</w:t>
            </w:r>
            <w:r w:rsidRPr="006C2728">
              <w:rPr>
                <w:rFonts w:asciiTheme="minorHAnsi" w:eastAsiaTheme="minorHAnsi" w:hAnsiTheme="minorHAnsi" w:cstheme="minorBidi"/>
                <w:sz w:val="22"/>
                <w:szCs w:val="22"/>
                <w:lang w:eastAsia="en-US"/>
              </w:rPr>
              <w:t xml:space="preserve"> </w:t>
            </w:r>
            <w:r w:rsidRPr="006C2728">
              <w:rPr>
                <w:color w:val="000000"/>
              </w:rPr>
              <w:t xml:space="preserve">– 392,0 </w:t>
            </w:r>
            <w:proofErr w:type="spellStart"/>
            <w:r w:rsidRPr="006C2728">
              <w:rPr>
                <w:color w:val="000000"/>
              </w:rPr>
              <w:t>м.п</w:t>
            </w:r>
            <w:proofErr w:type="spellEnd"/>
            <w:r w:rsidRPr="006C2728">
              <w:rPr>
                <w:color w:val="000000"/>
              </w:rPr>
              <w:t>.;</w:t>
            </w:r>
          </w:p>
          <w:p w:rsidR="006C2728" w:rsidRPr="006C2728" w:rsidRDefault="006C2728" w:rsidP="006C2728">
            <w:pPr>
              <w:rPr>
                <w:color w:val="000000"/>
              </w:rPr>
            </w:pPr>
            <w:r w:rsidRPr="006C2728">
              <w:rPr>
                <w:color w:val="000000"/>
              </w:rPr>
              <w:t xml:space="preserve">- </w:t>
            </w:r>
            <w:proofErr w:type="gramStart"/>
            <w:r w:rsidRPr="006C2728">
              <w:rPr>
                <w:color w:val="000000"/>
              </w:rPr>
              <w:t>Сверление  отверстий</w:t>
            </w:r>
            <w:proofErr w:type="gramEnd"/>
            <w:r w:rsidRPr="006C2728">
              <w:rPr>
                <w:color w:val="000000"/>
              </w:rPr>
              <w:t xml:space="preserve"> в  рельсах под крюки крепления путей – 1128 отв.;</w:t>
            </w:r>
          </w:p>
          <w:p w:rsidR="006C2728" w:rsidRPr="006C2728" w:rsidRDefault="006C2728" w:rsidP="006C2728">
            <w:pPr>
              <w:rPr>
                <w:color w:val="000000"/>
              </w:rPr>
            </w:pPr>
            <w:r w:rsidRPr="006C2728">
              <w:rPr>
                <w:color w:val="000000"/>
              </w:rPr>
              <w:t xml:space="preserve">- Монтаж комплектов стыковых накладок – 30 </w:t>
            </w:r>
            <w:proofErr w:type="gramStart"/>
            <w:r w:rsidRPr="006C2728">
              <w:rPr>
                <w:color w:val="000000"/>
              </w:rPr>
              <w:t>комп.;</w:t>
            </w:r>
            <w:proofErr w:type="gramEnd"/>
          </w:p>
          <w:p w:rsidR="006C2728" w:rsidRPr="006C2728" w:rsidRDefault="006C2728" w:rsidP="006C2728">
            <w:pPr>
              <w:rPr>
                <w:color w:val="000000"/>
              </w:rPr>
            </w:pPr>
            <w:r w:rsidRPr="006C2728">
              <w:rPr>
                <w:color w:val="000000"/>
              </w:rPr>
              <w:t>- Постановка болтов: строительных с гайками и шайбами– 180 шт.;</w:t>
            </w:r>
          </w:p>
          <w:p w:rsidR="006C2728" w:rsidRPr="006C2728" w:rsidRDefault="006C2728" w:rsidP="006C2728">
            <w:pPr>
              <w:rPr>
                <w:color w:val="000000"/>
              </w:rPr>
            </w:pPr>
            <w:r w:rsidRPr="006C2728">
              <w:rPr>
                <w:color w:val="000000"/>
              </w:rPr>
              <w:t xml:space="preserve"> Материал:</w:t>
            </w:r>
          </w:p>
          <w:p w:rsidR="006C2728" w:rsidRPr="006C2728" w:rsidRDefault="00F926CE" w:rsidP="006C2728">
            <w:pPr>
              <w:rPr>
                <w:color w:val="000000"/>
              </w:rPr>
            </w:pPr>
            <w:r>
              <w:rPr>
                <w:color w:val="000000"/>
              </w:rPr>
              <w:t xml:space="preserve">- </w:t>
            </w:r>
            <w:r w:rsidRPr="00F926CE">
              <w:rPr>
                <w:color w:val="000000"/>
              </w:rPr>
              <w:t xml:space="preserve">Рельс Р-43 </w:t>
            </w:r>
            <w:proofErr w:type="spellStart"/>
            <w:r w:rsidRPr="00F926CE">
              <w:rPr>
                <w:color w:val="000000"/>
              </w:rPr>
              <w:t>термоупрочненный</w:t>
            </w:r>
            <w:proofErr w:type="spellEnd"/>
            <w:r>
              <w:rPr>
                <w:color w:val="000000"/>
              </w:rPr>
              <w:t xml:space="preserve">, </w:t>
            </w:r>
            <w:r w:rsidRPr="00F926CE">
              <w:rPr>
                <w:color w:val="000000"/>
              </w:rPr>
              <w:t xml:space="preserve">с тремя отверстиями ГОСТ Р 51685 -2022, новые – 400,0 </w:t>
            </w:r>
            <w:proofErr w:type="spellStart"/>
            <w:r w:rsidRPr="00F926CE">
              <w:rPr>
                <w:color w:val="000000"/>
              </w:rPr>
              <w:t>м.п</w:t>
            </w:r>
            <w:proofErr w:type="spellEnd"/>
            <w:r w:rsidRPr="00F926CE">
              <w:rPr>
                <w:color w:val="000000"/>
              </w:rPr>
              <w:t xml:space="preserve">.; (L=12,5 </w:t>
            </w:r>
            <w:proofErr w:type="spellStart"/>
            <w:r w:rsidRPr="00F926CE">
              <w:rPr>
                <w:color w:val="000000"/>
              </w:rPr>
              <w:t>м.п</w:t>
            </w:r>
            <w:proofErr w:type="spellEnd"/>
            <w:r w:rsidRPr="00F926CE">
              <w:rPr>
                <w:color w:val="000000"/>
              </w:rPr>
              <w:t>. - 32 шт.)  (17 861,2 кг.)</w:t>
            </w:r>
            <w:r>
              <w:rPr>
                <w:color w:val="000000"/>
              </w:rPr>
              <w:t>;</w:t>
            </w:r>
          </w:p>
          <w:p w:rsidR="006C2728" w:rsidRPr="006C2728" w:rsidRDefault="00F926CE" w:rsidP="006C2728">
            <w:pPr>
              <w:rPr>
                <w:color w:val="000000"/>
              </w:rPr>
            </w:pPr>
            <w:r>
              <w:rPr>
                <w:color w:val="000000"/>
              </w:rPr>
              <w:t xml:space="preserve">- </w:t>
            </w:r>
            <w:r w:rsidR="00425DB4" w:rsidRPr="00425DB4">
              <w:rPr>
                <w:color w:val="000000"/>
              </w:rPr>
              <w:t>Накладка Р43 ГOCT 19127-73 (6 отв.) новая – 60 шт.;</w:t>
            </w:r>
          </w:p>
          <w:p w:rsidR="006C2728" w:rsidRPr="006C2728" w:rsidRDefault="006C2728" w:rsidP="006C2728">
            <w:pPr>
              <w:rPr>
                <w:color w:val="000000"/>
              </w:rPr>
            </w:pPr>
            <w:r w:rsidRPr="006C2728">
              <w:rPr>
                <w:color w:val="000000"/>
              </w:rPr>
              <w:t xml:space="preserve">- </w:t>
            </w:r>
            <w:proofErr w:type="gramStart"/>
            <w:r w:rsidRPr="006C2728">
              <w:rPr>
                <w:color w:val="000000"/>
              </w:rPr>
              <w:t>Крючья  анкерные</w:t>
            </w:r>
            <w:proofErr w:type="gramEnd"/>
            <w:r w:rsidRPr="006C2728">
              <w:rPr>
                <w:color w:val="000000"/>
              </w:rPr>
              <w:t xml:space="preserve"> из гнутых круглых стержней с резьбой, с гайками и шайбами –  564 шт. (696,54 кг.), в том числе: гайка М20 ГОСТ 5915-70 – 166,24 кг.,  шайба С20 DIN27 (пружинная) – 20,15 кг.;</w:t>
            </w:r>
          </w:p>
          <w:p w:rsidR="006C2728" w:rsidRPr="006C2728" w:rsidRDefault="00425DB4" w:rsidP="006C2728">
            <w:pPr>
              <w:rPr>
                <w:color w:val="000000"/>
              </w:rPr>
            </w:pPr>
            <w:r>
              <w:rPr>
                <w:color w:val="000000"/>
              </w:rPr>
              <w:t>-  Болт стыковой М22*135</w:t>
            </w:r>
            <w:r w:rsidR="006C2728" w:rsidRPr="006C2728">
              <w:rPr>
                <w:color w:val="000000"/>
              </w:rPr>
              <w:t xml:space="preserve"> в сборе – 180 шт.</w:t>
            </w:r>
            <w:r>
              <w:rPr>
                <w:color w:val="000000"/>
              </w:rPr>
              <w:t>;</w:t>
            </w:r>
            <w:r w:rsidR="006C2728" w:rsidRPr="006C2728">
              <w:rPr>
                <w:color w:val="000000"/>
              </w:rPr>
              <w:tab/>
            </w:r>
          </w:p>
          <w:p w:rsidR="006C2728" w:rsidRPr="006C2728" w:rsidRDefault="006C2728" w:rsidP="006C2728">
            <w:pPr>
              <w:rPr>
                <w:color w:val="000000"/>
              </w:rPr>
            </w:pPr>
            <w:r w:rsidRPr="006C2728">
              <w:rPr>
                <w:color w:val="000000"/>
              </w:rPr>
              <w:t>7. Демонтаж-монтаж перемычек заземления – 60 шт.</w:t>
            </w:r>
          </w:p>
          <w:p w:rsidR="006C2728" w:rsidRPr="006C2728" w:rsidRDefault="006C2728" w:rsidP="006C2728">
            <w:pPr>
              <w:rPr>
                <w:color w:val="000000"/>
              </w:rPr>
            </w:pPr>
            <w:r w:rsidRPr="006C2728">
              <w:rPr>
                <w:color w:val="000000"/>
              </w:rPr>
              <w:t>в том числе материал:</w:t>
            </w:r>
          </w:p>
          <w:p w:rsidR="006C2728" w:rsidRPr="006C2728" w:rsidRDefault="006C2728" w:rsidP="006C2728">
            <w:pPr>
              <w:rPr>
                <w:color w:val="000000"/>
              </w:rPr>
            </w:pPr>
            <w:r w:rsidRPr="006C2728">
              <w:rPr>
                <w:color w:val="000000"/>
              </w:rPr>
              <w:t xml:space="preserve">- Проволока горячекатаная в мотках, диаметром 6,3-6,5 мм. – 0,02 </w:t>
            </w:r>
            <w:proofErr w:type="spellStart"/>
            <w:r w:rsidRPr="006C2728">
              <w:rPr>
                <w:color w:val="000000"/>
              </w:rPr>
              <w:t>тн</w:t>
            </w:r>
            <w:proofErr w:type="spellEnd"/>
            <w:r w:rsidRPr="006C2728">
              <w:rPr>
                <w:color w:val="000000"/>
              </w:rPr>
              <w:t>.</w:t>
            </w:r>
          </w:p>
          <w:p w:rsidR="006C2728" w:rsidRPr="006C2728" w:rsidRDefault="006C2728" w:rsidP="006C2728">
            <w:pPr>
              <w:rPr>
                <w:color w:val="000000"/>
              </w:rPr>
            </w:pPr>
            <w:r w:rsidRPr="006C2728">
              <w:rPr>
                <w:color w:val="000000"/>
              </w:rPr>
              <w:t>Замеры сопротивления изоляции и заземления: пути мостовых кранов;</w:t>
            </w:r>
          </w:p>
          <w:p w:rsidR="006C2728" w:rsidRDefault="006C2728" w:rsidP="006C2728">
            <w:pPr>
              <w:rPr>
                <w:color w:val="000000"/>
              </w:rPr>
            </w:pPr>
            <w:r w:rsidRPr="006C2728">
              <w:rPr>
                <w:color w:val="000000"/>
              </w:rPr>
              <w:t xml:space="preserve">8. </w:t>
            </w:r>
            <w:r w:rsidR="00425DB4" w:rsidRPr="00425DB4">
              <w:rPr>
                <w:color w:val="000000"/>
              </w:rPr>
              <w:t xml:space="preserve">Демонтаж троллеев трех фазных для кранов из угловой стали: до № 75 – 392,0 </w:t>
            </w:r>
            <w:proofErr w:type="spellStart"/>
            <w:r w:rsidR="00425DB4" w:rsidRPr="00425DB4">
              <w:rPr>
                <w:color w:val="000000"/>
              </w:rPr>
              <w:t>м.п</w:t>
            </w:r>
            <w:proofErr w:type="spellEnd"/>
            <w:r w:rsidR="00425DB4" w:rsidRPr="00425DB4">
              <w:rPr>
                <w:color w:val="000000"/>
              </w:rPr>
              <w:t>.;</w:t>
            </w:r>
            <w:r w:rsidR="00425DB4" w:rsidRPr="00425DB4">
              <w:rPr>
                <w:color w:val="000000"/>
              </w:rPr>
              <w:tab/>
            </w:r>
          </w:p>
          <w:p w:rsidR="00425DB4" w:rsidRPr="00425DB4" w:rsidRDefault="00425DB4" w:rsidP="00425DB4">
            <w:pPr>
              <w:rPr>
                <w:color w:val="000000"/>
              </w:rPr>
            </w:pPr>
            <w:r>
              <w:rPr>
                <w:color w:val="000000"/>
              </w:rPr>
              <w:t xml:space="preserve">9. </w:t>
            </w:r>
            <w:r w:rsidRPr="00425DB4">
              <w:rPr>
                <w:color w:val="000000"/>
              </w:rPr>
              <w:t xml:space="preserve">Монтаж </w:t>
            </w:r>
            <w:proofErr w:type="spellStart"/>
            <w:r w:rsidRPr="00425DB4">
              <w:rPr>
                <w:color w:val="000000"/>
              </w:rPr>
              <w:t>шинопровода</w:t>
            </w:r>
            <w:proofErr w:type="spellEnd"/>
            <w:r w:rsidRPr="00425DB4">
              <w:rPr>
                <w:color w:val="000000"/>
              </w:rPr>
              <w:t xml:space="preserve"> троллейного на ток до 400 А, напряжением до 660 В на кронштейнах, масса кронштейна: до 5 </w:t>
            </w:r>
            <w:proofErr w:type="gramStart"/>
            <w:r w:rsidRPr="00425DB4">
              <w:rPr>
                <w:color w:val="000000"/>
              </w:rPr>
              <w:t>кг.;</w:t>
            </w:r>
            <w:proofErr w:type="gramEnd"/>
          </w:p>
          <w:p w:rsidR="00425DB4" w:rsidRPr="00425DB4" w:rsidRDefault="00425DB4" w:rsidP="00425DB4">
            <w:pPr>
              <w:rPr>
                <w:color w:val="000000"/>
              </w:rPr>
            </w:pPr>
            <w:r>
              <w:rPr>
                <w:color w:val="000000"/>
              </w:rPr>
              <w:t>Материал:</w:t>
            </w:r>
          </w:p>
          <w:p w:rsidR="00425DB4" w:rsidRPr="00425DB4" w:rsidRDefault="00425DB4" w:rsidP="00425DB4">
            <w:pPr>
              <w:rPr>
                <w:color w:val="000000"/>
              </w:rPr>
            </w:pPr>
            <w:r w:rsidRPr="00425DB4">
              <w:rPr>
                <w:color w:val="000000"/>
              </w:rPr>
              <w:t xml:space="preserve">Троллейный </w:t>
            </w:r>
            <w:proofErr w:type="spellStart"/>
            <w:r w:rsidRPr="00425DB4">
              <w:rPr>
                <w:color w:val="000000"/>
              </w:rPr>
              <w:t>шинопровод</w:t>
            </w:r>
            <w:proofErr w:type="spellEnd"/>
            <w:r w:rsidRPr="00425DB4">
              <w:rPr>
                <w:color w:val="000000"/>
              </w:rPr>
              <w:t xml:space="preserve"> 4/125А- 196 </w:t>
            </w:r>
            <w:proofErr w:type="spellStart"/>
            <w:r w:rsidRPr="00425DB4">
              <w:rPr>
                <w:color w:val="000000"/>
              </w:rPr>
              <w:t>м.п</w:t>
            </w:r>
            <w:proofErr w:type="spellEnd"/>
            <w:r w:rsidRPr="00425DB4">
              <w:rPr>
                <w:color w:val="000000"/>
              </w:rPr>
              <w:t>., в том числе:</w:t>
            </w:r>
          </w:p>
          <w:p w:rsidR="00425DB4" w:rsidRPr="00425DB4" w:rsidRDefault="00425DB4" w:rsidP="00425DB4">
            <w:pPr>
              <w:rPr>
                <w:color w:val="000000"/>
              </w:rPr>
            </w:pPr>
            <w:r w:rsidRPr="00425DB4">
              <w:rPr>
                <w:color w:val="000000"/>
              </w:rPr>
              <w:t xml:space="preserve"> - Винтовое   соединение шины – 196 шт.;</w:t>
            </w:r>
            <w:r w:rsidRPr="00425DB4">
              <w:rPr>
                <w:color w:val="000000"/>
              </w:rPr>
              <w:tab/>
            </w:r>
          </w:p>
          <w:p w:rsidR="00425DB4" w:rsidRPr="00425DB4" w:rsidRDefault="00425DB4" w:rsidP="00425DB4">
            <w:pPr>
              <w:rPr>
                <w:color w:val="000000"/>
              </w:rPr>
            </w:pPr>
            <w:r w:rsidRPr="00425DB4">
              <w:rPr>
                <w:color w:val="000000"/>
              </w:rPr>
              <w:t xml:space="preserve"> -  Подвес скользящий – 98 шт.;</w:t>
            </w:r>
            <w:r w:rsidRPr="00425DB4">
              <w:rPr>
                <w:color w:val="000000"/>
              </w:rPr>
              <w:tab/>
            </w:r>
          </w:p>
          <w:p w:rsidR="00425DB4" w:rsidRPr="00425DB4" w:rsidRDefault="00425DB4" w:rsidP="00425DB4">
            <w:pPr>
              <w:rPr>
                <w:color w:val="000000"/>
              </w:rPr>
            </w:pPr>
            <w:r w:rsidRPr="00425DB4">
              <w:rPr>
                <w:color w:val="000000"/>
              </w:rPr>
              <w:t xml:space="preserve"> - Крышка стыковая – 98 </w:t>
            </w:r>
            <w:proofErr w:type="spellStart"/>
            <w:r w:rsidRPr="00425DB4">
              <w:rPr>
                <w:color w:val="000000"/>
              </w:rPr>
              <w:t>шт</w:t>
            </w:r>
            <w:proofErr w:type="spellEnd"/>
            <w:r w:rsidRPr="00425DB4">
              <w:rPr>
                <w:color w:val="000000"/>
              </w:rPr>
              <w:t>;</w:t>
            </w:r>
          </w:p>
          <w:p w:rsidR="00425DB4" w:rsidRPr="00425DB4" w:rsidRDefault="00425DB4" w:rsidP="00425DB4">
            <w:pPr>
              <w:rPr>
                <w:color w:val="000000"/>
              </w:rPr>
            </w:pPr>
            <w:r w:rsidRPr="00425DB4">
              <w:rPr>
                <w:color w:val="000000"/>
              </w:rPr>
              <w:t>Токосъёмник сдвоенный 4/120А (длина кабеля 1м) – 1 шт.;</w:t>
            </w:r>
          </w:p>
          <w:p w:rsidR="00425DB4" w:rsidRPr="00425DB4" w:rsidRDefault="00425DB4" w:rsidP="00425DB4">
            <w:pPr>
              <w:rPr>
                <w:color w:val="000000"/>
              </w:rPr>
            </w:pPr>
            <w:r w:rsidRPr="00425DB4">
              <w:rPr>
                <w:color w:val="000000"/>
              </w:rPr>
              <w:lastRenderedPageBreak/>
              <w:t>Захват токосъёмника – 1 шт.;</w:t>
            </w:r>
          </w:p>
          <w:p w:rsidR="00425DB4" w:rsidRPr="00425DB4" w:rsidRDefault="00425DB4" w:rsidP="00425DB4">
            <w:pPr>
              <w:rPr>
                <w:color w:val="000000"/>
              </w:rPr>
            </w:pPr>
            <w:r w:rsidRPr="00425DB4">
              <w:rPr>
                <w:color w:val="000000"/>
              </w:rPr>
              <w:t xml:space="preserve">Расстыковка секции на линии 4/125А (секция 1м) – 2 шт.;    </w:t>
            </w:r>
          </w:p>
          <w:p w:rsidR="00425DB4" w:rsidRPr="00425DB4" w:rsidRDefault="00425DB4" w:rsidP="00425DB4">
            <w:pPr>
              <w:rPr>
                <w:color w:val="000000"/>
              </w:rPr>
            </w:pPr>
            <w:r w:rsidRPr="00425DB4">
              <w:rPr>
                <w:color w:val="000000"/>
              </w:rPr>
              <w:t xml:space="preserve">Линейный подвод питания 4/125А (секция 1м) – 2 шт.;    </w:t>
            </w:r>
            <w:r w:rsidRPr="00425DB4">
              <w:rPr>
                <w:color w:val="000000"/>
              </w:rPr>
              <w:tab/>
            </w:r>
          </w:p>
          <w:p w:rsidR="00425DB4" w:rsidRPr="00425DB4" w:rsidRDefault="00425DB4" w:rsidP="00425DB4">
            <w:pPr>
              <w:rPr>
                <w:color w:val="000000"/>
              </w:rPr>
            </w:pPr>
            <w:r w:rsidRPr="00425DB4">
              <w:rPr>
                <w:color w:val="000000"/>
              </w:rPr>
              <w:t xml:space="preserve">Подвес жесткий – 2 шт.;    </w:t>
            </w:r>
            <w:r w:rsidRPr="00425DB4">
              <w:rPr>
                <w:color w:val="000000"/>
              </w:rPr>
              <w:tab/>
            </w:r>
          </w:p>
          <w:p w:rsidR="00425DB4" w:rsidRPr="00425DB4" w:rsidRDefault="00425DB4" w:rsidP="00425DB4">
            <w:pPr>
              <w:rPr>
                <w:color w:val="000000"/>
              </w:rPr>
            </w:pPr>
            <w:r w:rsidRPr="00425DB4">
              <w:rPr>
                <w:color w:val="000000"/>
              </w:rPr>
              <w:t xml:space="preserve">Кронштейн монтажный 5R – 98 шт.; </w:t>
            </w:r>
          </w:p>
          <w:p w:rsidR="00425DB4" w:rsidRPr="00425DB4" w:rsidRDefault="00425DB4" w:rsidP="00425DB4">
            <w:pPr>
              <w:rPr>
                <w:color w:val="000000"/>
              </w:rPr>
            </w:pPr>
            <w:r w:rsidRPr="00425DB4">
              <w:rPr>
                <w:color w:val="000000"/>
              </w:rPr>
              <w:t xml:space="preserve">Крышка концевая – 2 шт.; </w:t>
            </w:r>
          </w:p>
          <w:p w:rsidR="00425DB4" w:rsidRPr="006C2728" w:rsidRDefault="00425DB4" w:rsidP="00425DB4">
            <w:pPr>
              <w:rPr>
                <w:color w:val="000000"/>
              </w:rPr>
            </w:pPr>
            <w:r w:rsidRPr="00425DB4">
              <w:rPr>
                <w:color w:val="000000"/>
              </w:rPr>
              <w:t>Указатель троллейный – 2 шт.;</w:t>
            </w:r>
          </w:p>
          <w:p w:rsidR="006C2728" w:rsidRPr="006C2728" w:rsidRDefault="00425DB4" w:rsidP="006C2728">
            <w:pPr>
              <w:rPr>
                <w:color w:val="000000"/>
              </w:rPr>
            </w:pPr>
            <w:r>
              <w:rPr>
                <w:color w:val="000000"/>
              </w:rPr>
              <w:t>10</w:t>
            </w:r>
            <w:r w:rsidR="006C2728" w:rsidRPr="006C2728">
              <w:rPr>
                <w:color w:val="000000"/>
              </w:rPr>
              <w:t xml:space="preserve">. Нивелировка крановых путей: мостовых кранов при длине путей свыше 100 п/м (один раз) – 392,0 </w:t>
            </w:r>
            <w:proofErr w:type="spellStart"/>
            <w:r w:rsidR="006C2728" w:rsidRPr="006C2728">
              <w:rPr>
                <w:color w:val="000000"/>
              </w:rPr>
              <w:t>м.п</w:t>
            </w:r>
            <w:proofErr w:type="spellEnd"/>
            <w:r w:rsidR="006C2728" w:rsidRPr="006C2728">
              <w:rPr>
                <w:color w:val="000000"/>
              </w:rPr>
              <w:t>.;</w:t>
            </w:r>
          </w:p>
          <w:p w:rsidR="006C2728" w:rsidRPr="006C2728" w:rsidRDefault="006C2728" w:rsidP="006C2728">
            <w:pPr>
              <w:rPr>
                <w:color w:val="000000"/>
              </w:rPr>
            </w:pPr>
            <w:r w:rsidRPr="006C2728">
              <w:rPr>
                <w:color w:val="000000"/>
              </w:rPr>
              <w:t xml:space="preserve">11. Комплексное обследование крановых путей мостовых опорных кранов (длина пути 392 </w:t>
            </w:r>
            <w:proofErr w:type="spellStart"/>
            <w:r w:rsidRPr="006C2728">
              <w:rPr>
                <w:color w:val="000000"/>
              </w:rPr>
              <w:t>м.п</w:t>
            </w:r>
            <w:proofErr w:type="spellEnd"/>
            <w:r w:rsidRPr="006C2728">
              <w:rPr>
                <w:color w:val="000000"/>
              </w:rPr>
              <w:t>.)</w:t>
            </w:r>
          </w:p>
          <w:p w:rsidR="006C2728" w:rsidRPr="006C2728" w:rsidRDefault="006C2728" w:rsidP="006C2728"/>
        </w:tc>
        <w:tc>
          <w:tcPr>
            <w:tcW w:w="5591" w:type="dxa"/>
          </w:tcPr>
          <w:p w:rsidR="006C2728" w:rsidRPr="006C2728" w:rsidRDefault="006C2728" w:rsidP="006C2728">
            <w:pPr>
              <w:jc w:val="both"/>
            </w:pPr>
          </w:p>
        </w:tc>
      </w:tr>
      <w:tr w:rsidR="006C2728" w:rsidRPr="006C2728" w:rsidTr="006C2728">
        <w:trPr>
          <w:trHeight w:val="1122"/>
        </w:trPr>
        <w:tc>
          <w:tcPr>
            <w:tcW w:w="4043" w:type="dxa"/>
          </w:tcPr>
          <w:p w:rsidR="006C2728" w:rsidRPr="006C2728" w:rsidRDefault="006C2728" w:rsidP="006C2728">
            <w:pPr>
              <w:jc w:val="both"/>
            </w:pPr>
          </w:p>
          <w:p w:rsidR="006C2728" w:rsidRPr="006C2728" w:rsidRDefault="006C2728" w:rsidP="006C2728">
            <w:pPr>
              <w:jc w:val="both"/>
            </w:pPr>
            <w:r w:rsidRPr="006C2728">
              <w:t>5. Форма представления результатов работ</w:t>
            </w:r>
          </w:p>
          <w:p w:rsidR="006C2728" w:rsidRPr="006C2728" w:rsidRDefault="006C2728" w:rsidP="006C2728">
            <w:pPr>
              <w:jc w:val="both"/>
            </w:pPr>
          </w:p>
          <w:p w:rsidR="006C2728" w:rsidRPr="006C2728" w:rsidRDefault="006C2728" w:rsidP="006C2728">
            <w:pPr>
              <w:jc w:val="both"/>
            </w:pPr>
          </w:p>
        </w:tc>
        <w:tc>
          <w:tcPr>
            <w:tcW w:w="5591" w:type="dxa"/>
          </w:tcPr>
          <w:p w:rsidR="006C2728" w:rsidRPr="006C2728" w:rsidRDefault="006C2728" w:rsidP="006C2728">
            <w:pPr>
              <w:keepNext/>
              <w:widowControl w:val="0"/>
              <w:autoSpaceDE w:val="0"/>
              <w:autoSpaceDN w:val="0"/>
              <w:adjustRightInd w:val="0"/>
              <w:spacing w:before="20" w:after="20"/>
              <w:ind w:right="30"/>
            </w:pPr>
          </w:p>
          <w:p w:rsidR="006C2728" w:rsidRPr="006C2728" w:rsidRDefault="006C2728" w:rsidP="006C2728">
            <w:pPr>
              <w:jc w:val="both"/>
            </w:pPr>
            <w:r w:rsidRPr="006C2728">
              <w:t>Форма представления результатов работ - акты приемки выполненных работ по форме КС-2, КС-3, ОС-3.</w:t>
            </w:r>
          </w:p>
          <w:p w:rsidR="006C2728" w:rsidRPr="006C2728" w:rsidRDefault="006C2728" w:rsidP="006C2728">
            <w:pPr>
              <w:jc w:val="both"/>
              <w:rPr>
                <w:highlight w:val="yellow"/>
              </w:rPr>
            </w:pPr>
          </w:p>
        </w:tc>
        <w:tc>
          <w:tcPr>
            <w:tcW w:w="5591" w:type="dxa"/>
          </w:tcPr>
          <w:p w:rsidR="006C2728" w:rsidRPr="006C2728" w:rsidRDefault="006C2728" w:rsidP="006C2728">
            <w:pPr>
              <w:jc w:val="both"/>
            </w:pPr>
          </w:p>
        </w:tc>
      </w:tr>
    </w:tbl>
    <w:p w:rsidR="006C2728" w:rsidRPr="006C2728" w:rsidRDefault="006C2728" w:rsidP="006C2728">
      <w:pPr>
        <w:ind w:firstLine="142"/>
        <w:jc w:val="both"/>
        <w:rPr>
          <w:rFonts w:eastAsia="Arial Unicode MS"/>
          <w:color w:val="000000"/>
        </w:rPr>
      </w:pPr>
      <w:r w:rsidRPr="006C2728">
        <w:rPr>
          <w:rFonts w:eastAsia="Arial Unicode MS"/>
          <w:color w:val="000000"/>
        </w:rPr>
        <w:t>6. Нормативные документы</w:t>
      </w:r>
    </w:p>
    <w:p w:rsidR="006C2728" w:rsidRPr="006C2728" w:rsidRDefault="006C2728" w:rsidP="006C2728">
      <w:pPr>
        <w:ind w:firstLine="720"/>
        <w:jc w:val="both"/>
        <w:rPr>
          <w:rFonts w:eastAsia="Arial Unicode MS"/>
          <w:color w:val="000000"/>
        </w:rPr>
      </w:pPr>
      <w:r w:rsidRPr="006C2728">
        <w:rPr>
          <w:rFonts w:eastAsia="Arial Unicode MS"/>
          <w:color w:val="000000"/>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6C2728" w:rsidRPr="006C2728" w:rsidRDefault="006C2728" w:rsidP="006C2728">
      <w:pPr>
        <w:ind w:firstLine="720"/>
        <w:jc w:val="both"/>
        <w:rPr>
          <w:rFonts w:eastAsia="Arial Unicode MS"/>
          <w:color w:val="000000"/>
        </w:rPr>
      </w:pPr>
      <w:r w:rsidRPr="006C2728">
        <w:rPr>
          <w:rFonts w:eastAsia="Arial Unicode MS"/>
          <w:color w:val="000000"/>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6C2728" w:rsidRPr="006C2728" w:rsidRDefault="006C2728" w:rsidP="006C2728">
      <w:pPr>
        <w:ind w:firstLine="720"/>
        <w:jc w:val="both"/>
        <w:rPr>
          <w:rFonts w:eastAsia="Arial Unicode MS"/>
          <w:bCs/>
          <w:color w:val="000000"/>
        </w:rPr>
      </w:pPr>
      <w:r w:rsidRPr="006C2728">
        <w:rPr>
          <w:rFonts w:eastAsia="Arial Unicode MS"/>
          <w:color w:val="000000"/>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6C2728" w:rsidRPr="006C2728" w:rsidRDefault="006C2728" w:rsidP="006C2728">
      <w:pPr>
        <w:ind w:firstLine="720"/>
        <w:jc w:val="both"/>
        <w:rPr>
          <w:rFonts w:eastAsia="Arial Unicode MS"/>
          <w:color w:val="000000"/>
        </w:rPr>
      </w:pPr>
      <w:r w:rsidRPr="006C2728">
        <w:rPr>
          <w:rFonts w:eastAsia="Arial Unicode MS"/>
          <w:bCs/>
          <w:color w:val="000000"/>
        </w:rPr>
        <w:t xml:space="preserve">- </w:t>
      </w:r>
      <w:r w:rsidRPr="006C2728">
        <w:rPr>
          <w:rFonts w:eastAsia="Arial Unicode MS"/>
          <w:color w:val="000000"/>
        </w:rPr>
        <w:t>Технический регламент ТР ТС 019/2011 «О безопасности средств индивидуальной защиты»;</w:t>
      </w:r>
    </w:p>
    <w:p w:rsidR="006C2728" w:rsidRPr="006C2728" w:rsidRDefault="006C2728" w:rsidP="006C2728">
      <w:pPr>
        <w:ind w:firstLine="720"/>
        <w:jc w:val="both"/>
        <w:rPr>
          <w:rFonts w:eastAsia="Arial Unicode MS"/>
          <w:color w:val="000000"/>
        </w:rPr>
      </w:pPr>
      <w:r w:rsidRPr="006C2728">
        <w:rPr>
          <w:rFonts w:eastAsia="Arial Unicode MS"/>
          <w:color w:val="000000"/>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6C2728" w:rsidRPr="006C2728" w:rsidRDefault="006C2728" w:rsidP="006C2728">
      <w:pPr>
        <w:ind w:firstLine="720"/>
        <w:jc w:val="both"/>
        <w:rPr>
          <w:rFonts w:eastAsia="Arial Unicode MS"/>
          <w:color w:val="000000"/>
        </w:rPr>
      </w:pPr>
      <w:r w:rsidRPr="006C2728">
        <w:rPr>
          <w:rFonts w:eastAsia="Arial Unicode MS"/>
          <w:color w:val="000000"/>
        </w:rPr>
        <w:t xml:space="preserve">- ГОСТ </w:t>
      </w:r>
      <w:r w:rsidRPr="006C2728">
        <w:rPr>
          <w:rFonts w:eastAsia="Arial Unicode MS"/>
          <w:color w:val="000000"/>
          <w:lang w:val="en-US"/>
        </w:rPr>
        <w:t>EN</w:t>
      </w:r>
      <w:r w:rsidRPr="006C2728">
        <w:rPr>
          <w:rFonts w:eastAsia="Arial Unicode MS"/>
          <w:color w:val="000000"/>
        </w:rPr>
        <w:t>/</w:t>
      </w:r>
      <w:r w:rsidRPr="006C2728">
        <w:rPr>
          <w:rFonts w:eastAsia="Arial Unicode MS"/>
          <w:color w:val="000000"/>
          <w:lang w:val="en-US"/>
        </w:rPr>
        <w:t>TS</w:t>
      </w:r>
      <w:r w:rsidRPr="006C2728">
        <w:rPr>
          <w:rFonts w:eastAsia="Arial Unicode MS"/>
          <w:color w:val="000000"/>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6C2728" w:rsidRPr="006C2728" w:rsidRDefault="006C2728" w:rsidP="006C2728">
      <w:pPr>
        <w:ind w:firstLine="720"/>
        <w:jc w:val="both"/>
        <w:rPr>
          <w:rFonts w:eastAsia="Arial Unicode MS"/>
          <w:color w:val="000000"/>
        </w:rPr>
      </w:pPr>
      <w:r w:rsidRPr="006C2728">
        <w:rPr>
          <w:rFonts w:eastAsia="Arial Unicode MS"/>
          <w:color w:val="000000"/>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6C2728" w:rsidRPr="006C2728" w:rsidRDefault="006C2728" w:rsidP="006C2728">
      <w:pPr>
        <w:ind w:firstLine="720"/>
        <w:jc w:val="both"/>
        <w:rPr>
          <w:rFonts w:eastAsia="Arial Unicode MS"/>
          <w:color w:val="000000"/>
        </w:rPr>
      </w:pPr>
      <w:r w:rsidRPr="006C2728">
        <w:rPr>
          <w:rFonts w:eastAsia="Arial Unicode MS"/>
          <w:color w:val="000000"/>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6C2728" w:rsidRPr="006C2728" w:rsidRDefault="006C2728" w:rsidP="006C2728">
      <w:pPr>
        <w:ind w:firstLine="720"/>
        <w:jc w:val="both"/>
        <w:rPr>
          <w:rFonts w:eastAsia="Arial Unicode MS"/>
          <w:color w:val="000000"/>
        </w:rPr>
      </w:pPr>
      <w:r w:rsidRPr="006C2728">
        <w:rPr>
          <w:rFonts w:eastAsia="Arial Unicode MS"/>
          <w:color w:val="000000"/>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6C2728" w:rsidRPr="006C2728" w:rsidRDefault="006C2728" w:rsidP="006C2728">
      <w:pPr>
        <w:ind w:firstLine="720"/>
        <w:jc w:val="both"/>
        <w:rPr>
          <w:rFonts w:eastAsia="Arial Unicode MS"/>
          <w:color w:val="000000"/>
        </w:rPr>
      </w:pPr>
      <w:r w:rsidRPr="006C2728">
        <w:rPr>
          <w:rFonts w:eastAsia="Arial Unicode MS"/>
          <w:color w:val="000000"/>
        </w:rPr>
        <w:t>- ГОСТ Р ЕН 363-2007 ССБТ «Средства индивидуальной защиты от падения с высоты. Страховочные системы. Общие технические требования»;</w:t>
      </w:r>
    </w:p>
    <w:p w:rsidR="006C2728" w:rsidRPr="006C2728" w:rsidRDefault="006C2728" w:rsidP="006C2728">
      <w:pPr>
        <w:ind w:firstLine="720"/>
        <w:jc w:val="both"/>
        <w:rPr>
          <w:rFonts w:eastAsia="Arial Unicode MS"/>
          <w:color w:val="000000"/>
        </w:rPr>
      </w:pPr>
      <w:r w:rsidRPr="006C2728">
        <w:rPr>
          <w:rFonts w:eastAsia="Arial Unicode MS"/>
          <w:color w:val="000000"/>
        </w:rPr>
        <w:lastRenderedPageBreak/>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6C2728">
        <w:rPr>
          <w:rFonts w:eastAsia="Arial Unicode MS"/>
        </w:rPr>
        <w:t>упаковке»;</w:t>
      </w:r>
    </w:p>
    <w:p w:rsidR="006C2728" w:rsidRPr="006C2728" w:rsidRDefault="006C2728" w:rsidP="006C2728">
      <w:pPr>
        <w:ind w:firstLine="720"/>
        <w:jc w:val="both"/>
        <w:rPr>
          <w:rFonts w:eastAsia="Arial Unicode MS"/>
          <w:spacing w:val="2"/>
        </w:rPr>
      </w:pPr>
      <w:r w:rsidRPr="006C2728">
        <w:rPr>
          <w:rFonts w:eastAsia="Arial Unicode MS"/>
        </w:rPr>
        <w:t xml:space="preserve">- </w:t>
      </w:r>
      <w:r w:rsidRPr="006C2728">
        <w:rPr>
          <w:rFonts w:eastAsia="Arial Unicode MS"/>
          <w:spacing w:val="2"/>
        </w:rPr>
        <w:t>ГОСТ 12.4.107-2012 Система стандартов безопасности труда (ССБТ). Строительство. Канаты страховочные. Технические условия.</w:t>
      </w:r>
    </w:p>
    <w:p w:rsidR="006C2728" w:rsidRPr="006C2728" w:rsidRDefault="006C2728" w:rsidP="006C2728">
      <w:pPr>
        <w:ind w:firstLine="708"/>
        <w:jc w:val="both"/>
        <w:rPr>
          <w:rFonts w:eastAsia="Arial Unicode MS"/>
          <w:color w:val="000000"/>
        </w:rPr>
      </w:pPr>
      <w:r w:rsidRPr="006C2728">
        <w:rPr>
          <w:rFonts w:eastAsia="Arial Unicode MS"/>
          <w:color w:val="000000"/>
        </w:rPr>
        <w:t>7. Требования к качеству и экологическим параметрам продукции</w:t>
      </w:r>
    </w:p>
    <w:p w:rsidR="006C2728" w:rsidRPr="006C2728" w:rsidRDefault="006C2728" w:rsidP="006C2728">
      <w:pPr>
        <w:ind w:firstLine="708"/>
        <w:jc w:val="both"/>
        <w:rPr>
          <w:rFonts w:eastAsia="Arial Unicode MS"/>
          <w:color w:val="000000"/>
        </w:rPr>
      </w:pPr>
      <w:r w:rsidRPr="006C2728">
        <w:rPr>
          <w:rFonts w:eastAsia="Arial Unicode MS"/>
          <w:color w:val="000000"/>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6C2728">
        <w:rPr>
          <w:rFonts w:eastAsia="Arial Unicode MS"/>
          <w:color w:val="000000"/>
        </w:rPr>
        <w:t>Ростехнадзором</w:t>
      </w:r>
      <w:proofErr w:type="spellEnd"/>
      <w:r w:rsidRPr="006C2728">
        <w:rPr>
          <w:rFonts w:eastAsia="Arial Unicode MS"/>
          <w:color w:val="000000"/>
        </w:rPr>
        <w:t>.</w:t>
      </w:r>
    </w:p>
    <w:p w:rsidR="006C2728" w:rsidRPr="006C2728" w:rsidRDefault="006C2728" w:rsidP="006C2728">
      <w:pPr>
        <w:ind w:firstLine="708"/>
        <w:jc w:val="both"/>
        <w:rPr>
          <w:rFonts w:eastAsia="Arial Unicode MS"/>
          <w:color w:val="000000"/>
        </w:rPr>
      </w:pPr>
      <w:r w:rsidRPr="006C2728">
        <w:rPr>
          <w:rFonts w:eastAsia="Arial Unicode MS"/>
          <w:color w:val="000000"/>
        </w:rPr>
        <w:t>8. Требования по промышленной и пожарной безопасности</w:t>
      </w:r>
    </w:p>
    <w:p w:rsidR="006C2728" w:rsidRPr="006C2728" w:rsidRDefault="006C2728" w:rsidP="006C2728">
      <w:pPr>
        <w:ind w:firstLine="708"/>
        <w:jc w:val="both"/>
        <w:rPr>
          <w:rFonts w:eastAsia="Arial Unicode MS"/>
          <w:color w:val="000000"/>
        </w:rPr>
      </w:pPr>
      <w:r w:rsidRPr="006C2728">
        <w:rPr>
          <w:rFonts w:eastAsia="Arial Unicode MS"/>
          <w:color w:val="000000"/>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6C2728" w:rsidRPr="006C2728" w:rsidRDefault="006C2728" w:rsidP="006C2728">
      <w:pPr>
        <w:ind w:firstLine="708"/>
        <w:jc w:val="both"/>
        <w:rPr>
          <w:rFonts w:eastAsia="Arial Unicode MS"/>
          <w:color w:val="000000"/>
          <w:lang w:eastAsia="en-US"/>
        </w:rPr>
      </w:pPr>
      <w:r w:rsidRPr="006C2728">
        <w:rPr>
          <w:rFonts w:eastAsia="Arial Unicode MS"/>
          <w:color w:val="000000"/>
          <w:lang w:eastAsia="en-US"/>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6C2728" w:rsidRPr="006C2728" w:rsidRDefault="006C2728" w:rsidP="006C2728">
      <w:pPr>
        <w:ind w:firstLine="708"/>
        <w:jc w:val="both"/>
        <w:rPr>
          <w:rFonts w:eastAsia="Arial Unicode MS"/>
          <w:color w:val="000000"/>
        </w:rPr>
      </w:pPr>
      <w:r w:rsidRPr="006C2728">
        <w:rPr>
          <w:rFonts w:eastAsia="Arial Unicode MS"/>
          <w:color w:val="000000"/>
        </w:rPr>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6C2728" w:rsidRPr="006C2728" w:rsidRDefault="006C2728" w:rsidP="006C2728">
      <w:pPr>
        <w:ind w:firstLine="708"/>
        <w:jc w:val="both"/>
        <w:rPr>
          <w:rFonts w:eastAsia="Calibri"/>
          <w:b/>
        </w:rPr>
      </w:pPr>
    </w:p>
    <w:p w:rsidR="006C2728" w:rsidRPr="006C2728" w:rsidRDefault="006C2728" w:rsidP="006C2728">
      <w:pPr>
        <w:ind w:firstLine="708"/>
        <w:jc w:val="both"/>
        <w:rPr>
          <w:rFonts w:eastAsia="Arial Unicode MS"/>
          <w:color w:val="000000"/>
        </w:rPr>
      </w:pPr>
      <w:r w:rsidRPr="006C2728">
        <w:rPr>
          <w:rFonts w:eastAsia="Calibri"/>
          <w:b/>
        </w:rPr>
        <w:t>От Заказчика</w:t>
      </w:r>
      <w:r w:rsidRPr="006C2728">
        <w:rPr>
          <w:rFonts w:eastAsia="Calibri"/>
          <w:b/>
        </w:rPr>
        <w:tab/>
        <w:t xml:space="preserve">                                            От Подрядчика</w:t>
      </w:r>
    </w:p>
    <w:p w:rsidR="006C2728" w:rsidRPr="006C2728" w:rsidRDefault="006C2728" w:rsidP="006C2728">
      <w:pPr>
        <w:jc w:val="both"/>
        <w:rPr>
          <w:rFonts w:ascii="Calibri" w:eastAsia="Calibri" w:hAnsi="Calibri"/>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C2728" w:rsidRPr="006C2728" w:rsidTr="006C2728">
        <w:tc>
          <w:tcPr>
            <w:tcW w:w="5508" w:type="dxa"/>
          </w:tcPr>
          <w:p w:rsidR="006C2728" w:rsidRPr="006C2728" w:rsidRDefault="006C2728" w:rsidP="006C2728">
            <w:pPr>
              <w:shd w:val="clear" w:color="auto" w:fill="FFFFFF"/>
              <w:rPr>
                <w:b/>
                <w:bCs/>
              </w:rPr>
            </w:pPr>
          </w:p>
        </w:tc>
        <w:tc>
          <w:tcPr>
            <w:tcW w:w="4523" w:type="dxa"/>
          </w:tcPr>
          <w:p w:rsidR="006C2728" w:rsidRPr="006C2728" w:rsidRDefault="006C2728" w:rsidP="006C2728">
            <w:pPr>
              <w:shd w:val="clear" w:color="auto" w:fill="FFFFFF"/>
              <w:rPr>
                <w:b/>
                <w:bCs/>
              </w:rPr>
            </w:pPr>
          </w:p>
        </w:tc>
      </w:tr>
      <w:tr w:rsidR="006C2728" w:rsidRPr="006C2728" w:rsidTr="006C2728">
        <w:trPr>
          <w:trHeight w:val="1881"/>
        </w:trPr>
        <w:tc>
          <w:tcPr>
            <w:tcW w:w="5508" w:type="dxa"/>
          </w:tcPr>
          <w:p w:rsidR="006C2728" w:rsidRPr="006C2728" w:rsidRDefault="005650E8" w:rsidP="006C2728">
            <w:pPr>
              <w:shd w:val="clear" w:color="auto" w:fill="FFFFFF"/>
            </w:pPr>
            <w:r>
              <w:t>Генеральный директор</w:t>
            </w:r>
            <w:r w:rsidR="006C2728" w:rsidRPr="006C2728">
              <w:t xml:space="preserve"> АО «ВРМ»</w:t>
            </w:r>
          </w:p>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5650E8" w:rsidP="006C2728">
            <w:pPr>
              <w:shd w:val="clear" w:color="auto" w:fill="FFFFFF"/>
            </w:pPr>
            <w:r>
              <w:t>____________________П.С. Долгов</w:t>
            </w:r>
          </w:p>
          <w:p w:rsidR="006C2728" w:rsidRPr="006C2728" w:rsidRDefault="006C2728" w:rsidP="006C2728">
            <w:pPr>
              <w:shd w:val="clear" w:color="auto" w:fill="FFFFFF"/>
            </w:pPr>
            <w:r w:rsidRPr="006C2728">
              <w:t>(подпись)</w:t>
            </w:r>
          </w:p>
          <w:p w:rsidR="006C2728" w:rsidRPr="006C2728" w:rsidRDefault="006C2728" w:rsidP="006C2728">
            <w:pPr>
              <w:shd w:val="clear" w:color="auto" w:fill="FFFFFF"/>
            </w:pPr>
            <w:r w:rsidRPr="006C2728">
              <w:t>М.П.</w:t>
            </w:r>
          </w:p>
        </w:tc>
        <w:tc>
          <w:tcPr>
            <w:tcW w:w="4523" w:type="dxa"/>
          </w:tcPr>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6C2728" w:rsidP="006C2728">
            <w:pPr>
              <w:shd w:val="clear" w:color="auto" w:fill="FFFFFF"/>
            </w:pPr>
            <w:r w:rsidRPr="006C2728">
              <w:t>_________________________</w:t>
            </w:r>
          </w:p>
          <w:p w:rsidR="006C2728" w:rsidRPr="006C2728" w:rsidRDefault="006C2728" w:rsidP="006C2728">
            <w:pPr>
              <w:shd w:val="clear" w:color="auto" w:fill="FFFFFF"/>
            </w:pPr>
            <w:r w:rsidRPr="006C2728">
              <w:t>(подпись)</w:t>
            </w:r>
          </w:p>
          <w:p w:rsidR="006C2728" w:rsidRPr="006C2728" w:rsidRDefault="006C2728" w:rsidP="006C2728">
            <w:pPr>
              <w:shd w:val="clear" w:color="auto" w:fill="FFFFFF"/>
            </w:pPr>
            <w:r w:rsidRPr="006C2728">
              <w:t>М.П.</w:t>
            </w:r>
          </w:p>
          <w:p w:rsidR="006C2728" w:rsidRPr="006C2728" w:rsidRDefault="006C2728" w:rsidP="006C2728">
            <w:pPr>
              <w:shd w:val="clear" w:color="auto" w:fill="FFFFFF"/>
            </w:pPr>
          </w:p>
        </w:tc>
      </w:tr>
    </w:tbl>
    <w:p w:rsidR="006C2728" w:rsidRPr="006C2728" w:rsidRDefault="006C2728" w:rsidP="006C2728">
      <w:pPr>
        <w:tabs>
          <w:tab w:val="center" w:pos="5032"/>
        </w:tabs>
        <w:jc w:val="both"/>
        <w:rPr>
          <w:rFonts w:eastAsia="Calibri"/>
          <w:b/>
        </w:rPr>
      </w:pPr>
    </w:p>
    <w:tbl>
      <w:tblPr>
        <w:tblW w:w="3969" w:type="dxa"/>
        <w:tblInd w:w="6237" w:type="dxa"/>
        <w:tblLook w:val="04A0" w:firstRow="1" w:lastRow="0" w:firstColumn="1" w:lastColumn="0" w:noHBand="0" w:noVBand="1"/>
      </w:tblPr>
      <w:tblGrid>
        <w:gridCol w:w="3969"/>
      </w:tblGrid>
      <w:tr w:rsidR="006C2728" w:rsidRPr="006C2728" w:rsidTr="006C2728">
        <w:trPr>
          <w:trHeight w:val="1562"/>
        </w:trPr>
        <w:tc>
          <w:tcPr>
            <w:tcW w:w="3969" w:type="dxa"/>
          </w:tcPr>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r w:rsidRPr="006C2728">
              <w:rPr>
                <w:rFonts w:eastAsia="MS Mincho"/>
                <w:b/>
              </w:rPr>
              <w:lastRenderedPageBreak/>
              <w:t>Приложение № 2</w:t>
            </w:r>
          </w:p>
          <w:p w:rsidR="006C2728" w:rsidRPr="006C2728" w:rsidRDefault="006C2728" w:rsidP="006C2728">
            <w:pPr>
              <w:jc w:val="both"/>
              <w:rPr>
                <w:b/>
              </w:rPr>
            </w:pPr>
            <w:r w:rsidRPr="006C2728">
              <w:rPr>
                <w:b/>
              </w:rPr>
              <w:t>к Договору №______</w:t>
            </w:r>
          </w:p>
          <w:p w:rsidR="006C2728" w:rsidRPr="006C2728" w:rsidRDefault="006C2728" w:rsidP="006C2728">
            <w:pPr>
              <w:jc w:val="both"/>
              <w:rPr>
                <w:b/>
              </w:rPr>
            </w:pPr>
            <w:r>
              <w:rPr>
                <w:b/>
              </w:rPr>
              <w:t>от «___» _____________2023</w:t>
            </w:r>
            <w:r w:rsidRPr="006C2728">
              <w:rPr>
                <w:b/>
              </w:rPr>
              <w:t xml:space="preserve"> г.</w:t>
            </w:r>
          </w:p>
          <w:p w:rsidR="006C2728" w:rsidRPr="006C2728" w:rsidRDefault="006C2728" w:rsidP="006C2728">
            <w:pPr>
              <w:jc w:val="both"/>
              <w:rPr>
                <w:rFonts w:eastAsia="MS Mincho"/>
                <w:b/>
              </w:rPr>
            </w:pPr>
          </w:p>
        </w:tc>
      </w:tr>
    </w:tbl>
    <w:p w:rsidR="006C2728" w:rsidRPr="006C2728" w:rsidRDefault="006C2728" w:rsidP="006C2728">
      <w:pPr>
        <w:shd w:val="clear" w:color="auto" w:fill="FFFFFF"/>
        <w:jc w:val="both"/>
      </w:pPr>
    </w:p>
    <w:p w:rsidR="006C2728" w:rsidRPr="006C2728" w:rsidRDefault="006C2728" w:rsidP="006C2728">
      <w:pPr>
        <w:shd w:val="clear" w:color="auto" w:fill="FFFFFF"/>
        <w:jc w:val="both"/>
      </w:pPr>
    </w:p>
    <w:p w:rsidR="006C2728" w:rsidRPr="006C2728" w:rsidRDefault="006C2728" w:rsidP="006C2728">
      <w:pPr>
        <w:shd w:val="clear" w:color="auto" w:fill="FFFFFF"/>
        <w:jc w:val="both"/>
      </w:pPr>
    </w:p>
    <w:p w:rsidR="006C2728" w:rsidRPr="006C2728" w:rsidRDefault="006C2728" w:rsidP="006C2728">
      <w:pPr>
        <w:shd w:val="clear" w:color="auto" w:fill="FFFFFF"/>
        <w:jc w:val="both"/>
      </w:pPr>
    </w:p>
    <w:tbl>
      <w:tblPr>
        <w:tblW w:w="0" w:type="auto"/>
        <w:tblLook w:val="04A0" w:firstRow="1" w:lastRow="0" w:firstColumn="1" w:lastColumn="0" w:noHBand="0" w:noVBand="1"/>
      </w:tblPr>
      <w:tblGrid>
        <w:gridCol w:w="5211"/>
        <w:gridCol w:w="4673"/>
      </w:tblGrid>
      <w:tr w:rsidR="006C2728" w:rsidRPr="006C2728" w:rsidTr="006C2728">
        <w:trPr>
          <w:trHeight w:val="1149"/>
        </w:trPr>
        <w:tc>
          <w:tcPr>
            <w:tcW w:w="5211" w:type="dxa"/>
          </w:tcPr>
          <w:p w:rsidR="006C2728" w:rsidRPr="006C2728" w:rsidRDefault="006C2728" w:rsidP="006C2728">
            <w:pPr>
              <w:pBdr>
                <w:bottom w:val="single" w:sz="12" w:space="1" w:color="auto"/>
              </w:pBdr>
              <w:jc w:val="both"/>
              <w:rPr>
                <w:sz w:val="28"/>
                <w:szCs w:val="28"/>
              </w:rPr>
            </w:pPr>
            <w:r w:rsidRPr="006C2728">
              <w:rPr>
                <w:sz w:val="28"/>
                <w:szCs w:val="28"/>
              </w:rPr>
              <w:t>СОГЛАСОВАНО</w:t>
            </w:r>
          </w:p>
          <w:p w:rsidR="006C2728" w:rsidRPr="006C2728" w:rsidRDefault="006C2728" w:rsidP="006C2728">
            <w:pPr>
              <w:pBdr>
                <w:bottom w:val="single" w:sz="12" w:space="1" w:color="auto"/>
              </w:pBdr>
              <w:jc w:val="both"/>
              <w:rPr>
                <w:sz w:val="28"/>
                <w:szCs w:val="28"/>
              </w:rPr>
            </w:pPr>
          </w:p>
          <w:p w:rsidR="006C2728" w:rsidRPr="006C2728" w:rsidRDefault="006C2728" w:rsidP="006C2728">
            <w:pPr>
              <w:pBdr>
                <w:bottom w:val="single" w:sz="12" w:space="1" w:color="auto"/>
              </w:pBdr>
              <w:jc w:val="both"/>
              <w:rPr>
                <w:sz w:val="28"/>
                <w:szCs w:val="28"/>
              </w:rPr>
            </w:pPr>
          </w:p>
          <w:p w:rsidR="006C2728" w:rsidRPr="006C2728" w:rsidRDefault="006C2728" w:rsidP="006C2728">
            <w:pPr>
              <w:jc w:val="both"/>
              <w:rPr>
                <w:sz w:val="28"/>
                <w:szCs w:val="28"/>
              </w:rPr>
            </w:pPr>
          </w:p>
          <w:p w:rsidR="006C2728" w:rsidRPr="006C2728" w:rsidRDefault="006C2728" w:rsidP="006C2728">
            <w:pPr>
              <w:jc w:val="both"/>
              <w:rPr>
                <w:sz w:val="28"/>
                <w:szCs w:val="28"/>
              </w:rPr>
            </w:pPr>
            <w:r>
              <w:rPr>
                <w:sz w:val="28"/>
                <w:szCs w:val="28"/>
              </w:rPr>
              <w:t>"____"________________ 2023</w:t>
            </w:r>
            <w:r w:rsidRPr="006C2728">
              <w:rPr>
                <w:sz w:val="28"/>
                <w:szCs w:val="28"/>
              </w:rPr>
              <w:t xml:space="preserve"> г.</w:t>
            </w:r>
          </w:p>
        </w:tc>
        <w:tc>
          <w:tcPr>
            <w:tcW w:w="4673" w:type="dxa"/>
          </w:tcPr>
          <w:p w:rsidR="006C2728" w:rsidRPr="006C2728" w:rsidRDefault="006C2728" w:rsidP="006C2728">
            <w:pPr>
              <w:pBdr>
                <w:bottom w:val="single" w:sz="12" w:space="1" w:color="auto"/>
              </w:pBdr>
              <w:jc w:val="both"/>
              <w:rPr>
                <w:sz w:val="28"/>
                <w:szCs w:val="28"/>
              </w:rPr>
            </w:pPr>
            <w:r w:rsidRPr="006C2728">
              <w:rPr>
                <w:sz w:val="28"/>
                <w:szCs w:val="28"/>
              </w:rPr>
              <w:t>УТВЕРЖДАЮ</w:t>
            </w:r>
          </w:p>
          <w:p w:rsidR="006C2728" w:rsidRPr="006C2728" w:rsidRDefault="006C2728" w:rsidP="006C2728">
            <w:pPr>
              <w:pBdr>
                <w:bottom w:val="single" w:sz="12" w:space="1" w:color="auto"/>
              </w:pBdr>
              <w:jc w:val="both"/>
              <w:rPr>
                <w:sz w:val="28"/>
                <w:szCs w:val="28"/>
              </w:rPr>
            </w:pPr>
          </w:p>
          <w:p w:rsidR="006C2728" w:rsidRPr="006C2728" w:rsidRDefault="006C2728" w:rsidP="006C2728">
            <w:pPr>
              <w:pBdr>
                <w:bottom w:val="single" w:sz="12" w:space="1" w:color="auto"/>
              </w:pBdr>
              <w:jc w:val="both"/>
              <w:rPr>
                <w:sz w:val="28"/>
                <w:szCs w:val="28"/>
              </w:rPr>
            </w:pPr>
          </w:p>
          <w:p w:rsidR="006C2728" w:rsidRPr="006C2728" w:rsidRDefault="006C2728" w:rsidP="006C2728">
            <w:pPr>
              <w:jc w:val="both"/>
              <w:rPr>
                <w:sz w:val="28"/>
                <w:szCs w:val="28"/>
              </w:rPr>
            </w:pPr>
          </w:p>
          <w:p w:rsidR="006C2728" w:rsidRPr="006C2728" w:rsidRDefault="006C2728" w:rsidP="006C2728">
            <w:pPr>
              <w:jc w:val="both"/>
              <w:rPr>
                <w:sz w:val="28"/>
                <w:szCs w:val="28"/>
              </w:rPr>
            </w:pPr>
            <w:r>
              <w:rPr>
                <w:sz w:val="28"/>
                <w:szCs w:val="28"/>
              </w:rPr>
              <w:t>"____"________________ 2023</w:t>
            </w:r>
            <w:r w:rsidRPr="006C2728">
              <w:rPr>
                <w:sz w:val="28"/>
                <w:szCs w:val="28"/>
              </w:rPr>
              <w:t xml:space="preserve"> г.</w:t>
            </w:r>
          </w:p>
        </w:tc>
      </w:tr>
    </w:tbl>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center"/>
        <w:rPr>
          <w:b/>
          <w:sz w:val="28"/>
          <w:szCs w:val="28"/>
        </w:rPr>
      </w:pPr>
      <w:r w:rsidRPr="006C2728">
        <w:rPr>
          <w:b/>
          <w:sz w:val="28"/>
          <w:szCs w:val="28"/>
        </w:rPr>
        <w:t>Смета на выполнение работ</w:t>
      </w:r>
    </w:p>
    <w:p w:rsidR="006C2728" w:rsidRPr="006C2728" w:rsidRDefault="006C2728" w:rsidP="006C2728">
      <w:pPr>
        <w:jc w:val="both"/>
        <w:rPr>
          <w:b/>
          <w:sz w:val="28"/>
          <w:szCs w:val="28"/>
        </w:rPr>
      </w:pPr>
    </w:p>
    <w:p w:rsidR="006C2728" w:rsidRPr="006C2728" w:rsidRDefault="00750D93" w:rsidP="006C2728">
      <w:pPr>
        <w:jc w:val="both"/>
        <w:rPr>
          <w:b/>
          <w:sz w:val="28"/>
          <w:szCs w:val="28"/>
        </w:rPr>
      </w:pPr>
      <w:r w:rsidRPr="00750D93">
        <w:rPr>
          <w:color w:val="000000"/>
          <w:sz w:val="28"/>
          <w:szCs w:val="28"/>
        </w:rPr>
        <w:t xml:space="preserve">по капитальному ремонту подкранового пути мостовых кранов рег.№12768, рег. №12769 в «Здании ВСЦ-1 и РКЦ, здании МКЦ» на участке по ремонту тормозного оборудования, сантехническом участке, дверном </w:t>
      </w:r>
      <w:r>
        <w:rPr>
          <w:color w:val="000000"/>
          <w:sz w:val="28"/>
          <w:szCs w:val="28"/>
        </w:rPr>
        <w:t xml:space="preserve">участке ВСЦ-2 инв.№10006/210080 </w:t>
      </w:r>
      <w:r w:rsidR="006C2728" w:rsidRPr="006C2728">
        <w:rPr>
          <w:color w:val="000000"/>
          <w:sz w:val="28"/>
          <w:szCs w:val="28"/>
        </w:rPr>
        <w:t>на Тамбовском ВРЗ - филиале АО «ВРМ».</w:t>
      </w:r>
    </w:p>
    <w:p w:rsidR="006C2728" w:rsidRPr="006C2728" w:rsidRDefault="006C2728" w:rsidP="006C2728">
      <w:pPr>
        <w:ind w:right="1"/>
        <w:jc w:val="both"/>
        <w:rPr>
          <w:sz w:val="28"/>
          <w:szCs w:val="28"/>
        </w:rPr>
      </w:pPr>
    </w:p>
    <w:p w:rsidR="006C2728" w:rsidRPr="006C2728" w:rsidRDefault="006C2728" w:rsidP="006C2728">
      <w:pPr>
        <w:jc w:val="both"/>
        <w:rPr>
          <w:i/>
          <w:szCs w:val="28"/>
        </w:rPr>
      </w:pPr>
    </w:p>
    <w:p w:rsidR="006C2728" w:rsidRPr="006C2728" w:rsidRDefault="006C2728" w:rsidP="006C2728">
      <w:pPr>
        <w:jc w:val="both"/>
        <w:rPr>
          <w:szCs w:val="28"/>
        </w:rPr>
      </w:pPr>
    </w:p>
    <w:p w:rsidR="006C2728" w:rsidRPr="006C2728" w:rsidRDefault="006C2728" w:rsidP="006C2728">
      <w:pPr>
        <w:jc w:val="both"/>
        <w:rPr>
          <w:szCs w:val="28"/>
        </w:rPr>
      </w:pPr>
    </w:p>
    <w:p w:rsidR="006C2728" w:rsidRPr="006C2728" w:rsidRDefault="006C2728" w:rsidP="006C2728">
      <w:pPr>
        <w:jc w:val="both"/>
        <w:rPr>
          <w:szCs w:val="28"/>
        </w:rPr>
      </w:pPr>
    </w:p>
    <w:p w:rsidR="006C2728" w:rsidRPr="006C2728" w:rsidRDefault="006C2728" w:rsidP="006C2728">
      <w:pPr>
        <w:jc w:val="both"/>
        <w:rPr>
          <w:szCs w:val="28"/>
        </w:rPr>
      </w:pPr>
    </w:p>
    <w:p w:rsidR="006C2728" w:rsidRPr="006C2728" w:rsidRDefault="006C2728" w:rsidP="006C2728">
      <w:pPr>
        <w:jc w:val="both"/>
        <w:rPr>
          <w:szCs w:val="28"/>
        </w:rPr>
      </w:pPr>
    </w:p>
    <w:p w:rsidR="006C2728" w:rsidRPr="006C2728" w:rsidRDefault="006C2728" w:rsidP="006C2728">
      <w:pPr>
        <w:jc w:val="both"/>
        <w:rPr>
          <w:szCs w:val="28"/>
        </w:rPr>
      </w:pPr>
    </w:p>
    <w:p w:rsidR="006C2728" w:rsidRPr="006C2728" w:rsidRDefault="006C2728" w:rsidP="006C2728">
      <w:pPr>
        <w:tabs>
          <w:tab w:val="left" w:pos="3795"/>
        </w:tabs>
        <w:jc w:val="both"/>
        <w:rPr>
          <w:szCs w:val="28"/>
        </w:rPr>
      </w:pPr>
      <w:r w:rsidRPr="006C2728">
        <w:rPr>
          <w:szCs w:val="28"/>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C2728" w:rsidRPr="006C2728" w:rsidTr="006C2728">
        <w:tc>
          <w:tcPr>
            <w:tcW w:w="5508" w:type="dxa"/>
          </w:tcPr>
          <w:p w:rsidR="006C2728" w:rsidRPr="006C2728" w:rsidRDefault="006C2728" w:rsidP="006C2728">
            <w:pPr>
              <w:shd w:val="clear" w:color="auto" w:fill="FFFFFF"/>
              <w:rPr>
                <w:b/>
                <w:bCs/>
              </w:rPr>
            </w:pPr>
            <w:proofErr w:type="gramStart"/>
            <w:r w:rsidRPr="006C2728">
              <w:rPr>
                <w:b/>
                <w:bCs/>
              </w:rPr>
              <w:t>от  Заказчика</w:t>
            </w:r>
            <w:proofErr w:type="gramEnd"/>
            <w:r w:rsidRPr="006C2728">
              <w:rPr>
                <w:b/>
                <w:bCs/>
              </w:rPr>
              <w:t xml:space="preserve"> </w:t>
            </w:r>
          </w:p>
          <w:p w:rsidR="006C2728" w:rsidRPr="006C2728" w:rsidRDefault="006C2728" w:rsidP="006C2728">
            <w:pPr>
              <w:shd w:val="clear" w:color="auto" w:fill="FFFFFF"/>
              <w:rPr>
                <w:b/>
                <w:bCs/>
              </w:rPr>
            </w:pPr>
          </w:p>
        </w:tc>
        <w:tc>
          <w:tcPr>
            <w:tcW w:w="4523" w:type="dxa"/>
          </w:tcPr>
          <w:p w:rsidR="006C2728" w:rsidRPr="006C2728" w:rsidRDefault="006C2728" w:rsidP="006C2728">
            <w:pPr>
              <w:shd w:val="clear" w:color="auto" w:fill="FFFFFF"/>
              <w:rPr>
                <w:b/>
                <w:bCs/>
              </w:rPr>
            </w:pPr>
            <w:proofErr w:type="gramStart"/>
            <w:r w:rsidRPr="006C2728">
              <w:rPr>
                <w:b/>
                <w:bCs/>
              </w:rPr>
              <w:t>От  Подрядчика</w:t>
            </w:r>
            <w:proofErr w:type="gramEnd"/>
          </w:p>
        </w:tc>
      </w:tr>
      <w:tr w:rsidR="006C2728" w:rsidRPr="006C2728" w:rsidTr="006C2728">
        <w:trPr>
          <w:trHeight w:val="2707"/>
        </w:trPr>
        <w:tc>
          <w:tcPr>
            <w:tcW w:w="5508" w:type="dxa"/>
          </w:tcPr>
          <w:p w:rsidR="006C2728" w:rsidRPr="006C2728" w:rsidRDefault="006C2728" w:rsidP="006C2728">
            <w:pPr>
              <w:shd w:val="clear" w:color="auto" w:fill="FFFFFF"/>
            </w:pPr>
            <w:r w:rsidRPr="006C2728">
              <w:t>Генеральный директор АО «ВРМ»</w:t>
            </w:r>
          </w:p>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6C2728" w:rsidP="006C2728">
            <w:pPr>
              <w:shd w:val="clear" w:color="auto" w:fill="FFFFFF"/>
            </w:pPr>
            <w:r w:rsidRPr="006C2728">
              <w:t>____________________П.С. Долгов</w:t>
            </w:r>
          </w:p>
          <w:p w:rsidR="006C2728" w:rsidRPr="006C2728" w:rsidRDefault="006C2728" w:rsidP="006C2728">
            <w:pPr>
              <w:shd w:val="clear" w:color="auto" w:fill="FFFFFF"/>
            </w:pPr>
            <w:r w:rsidRPr="006C2728">
              <w:t>(подпись)</w:t>
            </w:r>
          </w:p>
          <w:p w:rsidR="006C2728" w:rsidRPr="006C2728" w:rsidRDefault="006C2728" w:rsidP="006C2728">
            <w:pPr>
              <w:shd w:val="clear" w:color="auto" w:fill="FFFFFF"/>
            </w:pPr>
            <w:r w:rsidRPr="006C2728">
              <w:t>М.П.</w:t>
            </w:r>
          </w:p>
          <w:p w:rsidR="006C2728" w:rsidRPr="006C2728" w:rsidRDefault="006C2728" w:rsidP="006C2728">
            <w:pPr>
              <w:shd w:val="clear" w:color="auto" w:fill="FFFFFF"/>
            </w:pPr>
          </w:p>
          <w:p w:rsidR="006C2728" w:rsidRPr="006C2728" w:rsidRDefault="006C2728" w:rsidP="006C2728">
            <w:pPr>
              <w:shd w:val="clear" w:color="auto" w:fill="FFFFFF"/>
            </w:pPr>
          </w:p>
        </w:tc>
        <w:tc>
          <w:tcPr>
            <w:tcW w:w="4523" w:type="dxa"/>
          </w:tcPr>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6C2728" w:rsidP="006C2728">
            <w:pPr>
              <w:shd w:val="clear" w:color="auto" w:fill="FFFFFF"/>
            </w:pPr>
            <w:r w:rsidRPr="006C2728">
              <w:t>_________________________</w:t>
            </w:r>
          </w:p>
          <w:p w:rsidR="006C2728" w:rsidRPr="006C2728" w:rsidRDefault="006C2728" w:rsidP="006C2728">
            <w:pPr>
              <w:shd w:val="clear" w:color="auto" w:fill="FFFFFF"/>
            </w:pPr>
            <w:r w:rsidRPr="006C2728">
              <w:t>(подпись)</w:t>
            </w:r>
          </w:p>
          <w:p w:rsidR="006C2728" w:rsidRPr="006C2728" w:rsidRDefault="006C2728" w:rsidP="006C2728">
            <w:pPr>
              <w:shd w:val="clear" w:color="auto" w:fill="FFFFFF"/>
            </w:pPr>
            <w:r w:rsidRPr="006C2728">
              <w:t>М.П.</w:t>
            </w:r>
          </w:p>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6C2728" w:rsidP="006C2728">
            <w:pPr>
              <w:shd w:val="clear" w:color="auto" w:fill="FFFFFF"/>
            </w:pPr>
          </w:p>
        </w:tc>
      </w:tr>
    </w:tbl>
    <w:tbl>
      <w:tblPr>
        <w:tblStyle w:val="38"/>
        <w:tblW w:w="3969" w:type="dxa"/>
        <w:tblInd w:w="6237" w:type="dxa"/>
        <w:tblBorders>
          <w:insideH w:val="none" w:sz="0" w:space="0" w:color="auto"/>
          <w:insideV w:val="none" w:sz="0" w:space="0" w:color="auto"/>
        </w:tblBorders>
        <w:tblLook w:val="04A0" w:firstRow="1" w:lastRow="0" w:firstColumn="1" w:lastColumn="0" w:noHBand="0" w:noVBand="1"/>
      </w:tblPr>
      <w:tblGrid>
        <w:gridCol w:w="3969"/>
      </w:tblGrid>
      <w:tr w:rsidR="006C2728" w:rsidRPr="006C2728" w:rsidTr="006C2728">
        <w:tc>
          <w:tcPr>
            <w:tcW w:w="3969" w:type="dxa"/>
            <w:tcBorders>
              <w:top w:val="nil"/>
              <w:left w:val="nil"/>
              <w:bottom w:val="nil"/>
              <w:right w:val="nil"/>
            </w:tcBorders>
          </w:tcPr>
          <w:p w:rsidR="006C2728" w:rsidRPr="006C2728" w:rsidRDefault="006C2728" w:rsidP="006C2728">
            <w:pPr>
              <w:jc w:val="both"/>
              <w:rPr>
                <w:rFonts w:eastAsia="MS Mincho"/>
              </w:rPr>
            </w:pPr>
          </w:p>
          <w:p w:rsidR="006C2728" w:rsidRPr="006C2728" w:rsidRDefault="006C2728" w:rsidP="006C2728">
            <w:pPr>
              <w:jc w:val="both"/>
              <w:rPr>
                <w:rFonts w:eastAsia="MS Mincho"/>
              </w:rPr>
            </w:pPr>
          </w:p>
          <w:p w:rsidR="006C2728" w:rsidRPr="006C2728" w:rsidRDefault="006C2728" w:rsidP="006C2728">
            <w:pPr>
              <w:jc w:val="both"/>
              <w:rPr>
                <w:rFonts w:eastAsia="MS Mincho"/>
              </w:rPr>
            </w:pPr>
          </w:p>
          <w:p w:rsidR="00890007" w:rsidRPr="006C2728" w:rsidRDefault="00890007" w:rsidP="006C2728">
            <w:pPr>
              <w:jc w:val="both"/>
              <w:rPr>
                <w:rFonts w:eastAsia="MS Mincho"/>
              </w:rPr>
            </w:pPr>
          </w:p>
          <w:p w:rsidR="006C2728" w:rsidRPr="006C2728" w:rsidRDefault="006C2728" w:rsidP="006C2728">
            <w:pPr>
              <w:jc w:val="both"/>
              <w:rPr>
                <w:rFonts w:eastAsia="MS Mincho"/>
              </w:rPr>
            </w:pPr>
          </w:p>
          <w:p w:rsidR="006C2728" w:rsidRPr="006C2728" w:rsidRDefault="006C2728" w:rsidP="006C2728">
            <w:pPr>
              <w:jc w:val="both"/>
              <w:rPr>
                <w:rFonts w:eastAsia="MS Mincho"/>
              </w:rPr>
            </w:pPr>
            <w:r w:rsidRPr="006C2728">
              <w:rPr>
                <w:rFonts w:eastAsia="MS Mincho"/>
              </w:rPr>
              <w:t>Приложение № 3</w:t>
            </w:r>
          </w:p>
          <w:p w:rsidR="006C2728" w:rsidRPr="006C2728" w:rsidRDefault="006C2728" w:rsidP="006C2728">
            <w:pPr>
              <w:jc w:val="both"/>
            </w:pPr>
            <w:r w:rsidRPr="006C2728">
              <w:t>к Договору №______</w:t>
            </w:r>
          </w:p>
          <w:p w:rsidR="006C2728" w:rsidRPr="006C2728" w:rsidRDefault="006C2728" w:rsidP="006C2728">
            <w:pPr>
              <w:jc w:val="both"/>
            </w:pPr>
            <w:r w:rsidRPr="006C2728">
              <w:t>от «___» _____________2023 г.</w:t>
            </w:r>
          </w:p>
          <w:p w:rsidR="006C2728" w:rsidRPr="006C2728" w:rsidRDefault="006C2728" w:rsidP="006C2728">
            <w:pPr>
              <w:jc w:val="both"/>
              <w:rPr>
                <w:rFonts w:eastAsia="MS Mincho"/>
              </w:rPr>
            </w:pPr>
          </w:p>
        </w:tc>
      </w:tr>
    </w:tbl>
    <w:p w:rsidR="006C2728" w:rsidRPr="006C2728" w:rsidRDefault="006C2728" w:rsidP="006C2728">
      <w:pPr>
        <w:rPr>
          <w:rFonts w:eastAsia="Calibri"/>
        </w:rPr>
      </w:pPr>
    </w:p>
    <w:p w:rsidR="006C2728" w:rsidRPr="006C2728" w:rsidRDefault="006C2728" w:rsidP="006C2728">
      <w:pPr>
        <w:shd w:val="clear" w:color="auto" w:fill="FFFFFF"/>
        <w:rPr>
          <w:rFonts w:eastAsia="Calibri"/>
        </w:rPr>
      </w:pPr>
    </w:p>
    <w:p w:rsidR="006C2728" w:rsidRPr="006C2728" w:rsidRDefault="006C2728" w:rsidP="006C2728">
      <w:pPr>
        <w:jc w:val="center"/>
        <w:rPr>
          <w:rFonts w:eastAsia="Calibri"/>
        </w:rPr>
      </w:pPr>
      <w:r w:rsidRPr="006C2728">
        <w:rPr>
          <w:rFonts w:eastAsia="Calibri"/>
        </w:rPr>
        <w:t xml:space="preserve">                                                                                                     </w:t>
      </w:r>
      <w:proofErr w:type="gramStart"/>
      <w:r w:rsidRPr="006C2728">
        <w:rPr>
          <w:rFonts w:eastAsia="Calibri"/>
        </w:rPr>
        <w:t>« Утверждаю</w:t>
      </w:r>
      <w:proofErr w:type="gramEnd"/>
      <w:r w:rsidRPr="006C2728">
        <w:rPr>
          <w:rFonts w:eastAsia="Calibri"/>
        </w:rPr>
        <w:t>»</w:t>
      </w:r>
    </w:p>
    <w:p w:rsidR="006C2728" w:rsidRPr="006C2728" w:rsidRDefault="006C2728" w:rsidP="006C2728">
      <w:pPr>
        <w:jc w:val="center"/>
        <w:rPr>
          <w:rFonts w:eastAsia="Calibri"/>
        </w:rPr>
      </w:pPr>
      <w:r w:rsidRPr="006C2728">
        <w:rPr>
          <w:rFonts w:eastAsia="Calibri"/>
        </w:rPr>
        <w:t xml:space="preserve">                                                                                        Главный инженер</w:t>
      </w:r>
    </w:p>
    <w:p w:rsidR="006C2728" w:rsidRPr="006C2728" w:rsidRDefault="006C2728" w:rsidP="006C2728">
      <w:pPr>
        <w:ind w:left="5664" w:firstLine="708"/>
        <w:jc w:val="center"/>
        <w:rPr>
          <w:rFonts w:eastAsia="Calibri"/>
        </w:rPr>
      </w:pPr>
      <w:r w:rsidRPr="006C2728">
        <w:rPr>
          <w:rFonts w:eastAsia="Calibri"/>
        </w:rPr>
        <w:t>Тамбовского ВРЗ АО «ВРМ»</w:t>
      </w:r>
    </w:p>
    <w:p w:rsidR="006C2728" w:rsidRPr="006C2728" w:rsidRDefault="006C2728" w:rsidP="006C2728">
      <w:pPr>
        <w:jc w:val="right"/>
        <w:rPr>
          <w:rFonts w:eastAsia="Calibri"/>
        </w:rPr>
      </w:pPr>
      <w:r w:rsidRPr="006C2728">
        <w:rPr>
          <w:rFonts w:eastAsia="Calibri"/>
        </w:rPr>
        <w:t>______________</w:t>
      </w:r>
      <w:proofErr w:type="gramStart"/>
      <w:r w:rsidRPr="006C2728">
        <w:rPr>
          <w:rFonts w:eastAsia="Calibri"/>
        </w:rPr>
        <w:t>_  Узких</w:t>
      </w:r>
      <w:proofErr w:type="gramEnd"/>
      <w:r w:rsidRPr="006C2728">
        <w:rPr>
          <w:rFonts w:eastAsia="Calibri"/>
        </w:rPr>
        <w:t xml:space="preserve"> С.В.</w:t>
      </w:r>
    </w:p>
    <w:p w:rsidR="006C2728" w:rsidRPr="006C2728" w:rsidRDefault="006C2728" w:rsidP="006C2728">
      <w:pPr>
        <w:jc w:val="right"/>
        <w:rPr>
          <w:rFonts w:eastAsia="Calibri"/>
        </w:rPr>
      </w:pPr>
      <w:r w:rsidRPr="006C2728">
        <w:rPr>
          <w:rFonts w:eastAsia="Calibri"/>
        </w:rPr>
        <w:t>«___»__________________2023г.</w:t>
      </w:r>
    </w:p>
    <w:p w:rsidR="006C2728" w:rsidRPr="006C2728" w:rsidRDefault="006C2728" w:rsidP="006C2728">
      <w:pPr>
        <w:jc w:val="right"/>
        <w:rPr>
          <w:rFonts w:eastAsia="Calibri"/>
        </w:rPr>
      </w:pPr>
    </w:p>
    <w:p w:rsidR="006C2728" w:rsidRPr="006C2728" w:rsidRDefault="006C2728" w:rsidP="006C2728">
      <w:pPr>
        <w:jc w:val="right"/>
        <w:rPr>
          <w:rFonts w:eastAsia="Calibri"/>
        </w:rPr>
      </w:pPr>
    </w:p>
    <w:p w:rsidR="006C2728" w:rsidRPr="006C2728" w:rsidRDefault="006C2728" w:rsidP="006C2728">
      <w:pPr>
        <w:jc w:val="right"/>
        <w:rPr>
          <w:rFonts w:eastAsia="Calibri"/>
        </w:rPr>
      </w:pPr>
    </w:p>
    <w:p w:rsidR="006C2728" w:rsidRPr="006C2728" w:rsidRDefault="006C2728" w:rsidP="006C2728">
      <w:pPr>
        <w:jc w:val="center"/>
        <w:rPr>
          <w:rFonts w:eastAsia="Calibri"/>
        </w:rPr>
      </w:pPr>
      <w:r w:rsidRPr="006C2728">
        <w:rPr>
          <w:rFonts w:eastAsia="Calibri"/>
          <w:b/>
          <w:sz w:val="28"/>
          <w:szCs w:val="28"/>
        </w:rPr>
        <w:t>АКТ</w:t>
      </w:r>
    </w:p>
    <w:p w:rsidR="006C2728" w:rsidRPr="006C2728" w:rsidRDefault="006C2728" w:rsidP="006C2728">
      <w:pPr>
        <w:jc w:val="center"/>
        <w:rPr>
          <w:rFonts w:eastAsia="Calibri"/>
        </w:rPr>
      </w:pPr>
      <w:r w:rsidRPr="006C2728">
        <w:rPr>
          <w:rFonts w:eastAsia="Calibri"/>
        </w:rPr>
        <w:t xml:space="preserve">приема-сдачи металлолома полученного </w:t>
      </w:r>
    </w:p>
    <w:p w:rsidR="006C2728" w:rsidRPr="006C2728" w:rsidRDefault="00750D93" w:rsidP="006C2728">
      <w:pPr>
        <w:jc w:val="both"/>
      </w:pPr>
      <w:r w:rsidRPr="00750D93">
        <w:t xml:space="preserve">по капитальному ремонту подкранового пути мостовых кранов рег.№12768, рег. №12769 в «Здании ВСЦ-1 и РКЦ, здании МКЦ» на участке по ремонту тормозного оборудования, сантехническом участке, дверном участке ВСЦ-2 инв.№10006/210080 </w:t>
      </w:r>
    </w:p>
    <w:p w:rsidR="006C2728" w:rsidRPr="006C2728" w:rsidRDefault="006C2728" w:rsidP="006C2728">
      <w:pPr>
        <w:jc w:val="center"/>
        <w:rPr>
          <w:rFonts w:eastAsia="Calibri"/>
        </w:rPr>
      </w:pPr>
    </w:p>
    <w:p w:rsidR="006C2728" w:rsidRPr="006C2728" w:rsidRDefault="006C2728" w:rsidP="006C2728">
      <w:pPr>
        <w:rPr>
          <w:rFonts w:eastAsia="Calibri"/>
        </w:rPr>
      </w:pPr>
    </w:p>
    <w:p w:rsidR="006C2728" w:rsidRPr="006C2728" w:rsidRDefault="006C2728" w:rsidP="006C2728">
      <w:pPr>
        <w:shd w:val="clear" w:color="auto" w:fill="FFFFFF"/>
        <w:rPr>
          <w:rFonts w:eastAsia="Calibri"/>
        </w:rPr>
      </w:pPr>
    </w:p>
    <w:tbl>
      <w:tblPr>
        <w:tblStyle w:val="38"/>
        <w:tblW w:w="0" w:type="auto"/>
        <w:jc w:val="center"/>
        <w:tblLook w:val="04A0" w:firstRow="1" w:lastRow="0" w:firstColumn="1" w:lastColumn="0" w:noHBand="0" w:noVBand="1"/>
      </w:tblPr>
      <w:tblGrid>
        <w:gridCol w:w="2534"/>
        <w:gridCol w:w="2534"/>
        <w:gridCol w:w="2534"/>
      </w:tblGrid>
      <w:tr w:rsidR="006C2728" w:rsidRPr="006C2728" w:rsidTr="006C2728">
        <w:trPr>
          <w:jc w:val="center"/>
        </w:trPr>
        <w:tc>
          <w:tcPr>
            <w:tcW w:w="2534" w:type="dxa"/>
            <w:tcBorders>
              <w:top w:val="single" w:sz="4" w:space="0" w:color="auto"/>
              <w:left w:val="single" w:sz="4" w:space="0" w:color="auto"/>
              <w:bottom w:val="single" w:sz="4" w:space="0" w:color="auto"/>
              <w:right w:val="single" w:sz="4" w:space="0" w:color="auto"/>
            </w:tcBorders>
            <w:hideMark/>
          </w:tcPr>
          <w:p w:rsidR="006C2728" w:rsidRPr="006C2728" w:rsidRDefault="006C2728" w:rsidP="006C2728">
            <w:r w:rsidRPr="006C2728">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6C2728" w:rsidRPr="006C2728" w:rsidRDefault="006C2728" w:rsidP="006C2728">
            <w:r w:rsidRPr="006C2728">
              <w:t>Вес, т</w:t>
            </w:r>
          </w:p>
        </w:tc>
        <w:tc>
          <w:tcPr>
            <w:tcW w:w="2534" w:type="dxa"/>
            <w:tcBorders>
              <w:top w:val="single" w:sz="4" w:space="0" w:color="auto"/>
              <w:left w:val="single" w:sz="4" w:space="0" w:color="auto"/>
              <w:bottom w:val="single" w:sz="4" w:space="0" w:color="auto"/>
              <w:right w:val="single" w:sz="4" w:space="0" w:color="auto"/>
            </w:tcBorders>
            <w:hideMark/>
          </w:tcPr>
          <w:p w:rsidR="006C2728" w:rsidRPr="006C2728" w:rsidRDefault="006C2728" w:rsidP="006C2728">
            <w:r w:rsidRPr="006C2728">
              <w:t>Марка лома</w:t>
            </w:r>
          </w:p>
        </w:tc>
      </w:tr>
      <w:tr w:rsidR="006C2728" w:rsidRPr="006C2728" w:rsidTr="006C2728">
        <w:trPr>
          <w:jc w:val="center"/>
        </w:trPr>
        <w:tc>
          <w:tcPr>
            <w:tcW w:w="2534" w:type="dxa"/>
            <w:tcBorders>
              <w:top w:val="single" w:sz="4" w:space="0" w:color="auto"/>
              <w:left w:val="single" w:sz="4" w:space="0" w:color="auto"/>
              <w:bottom w:val="single" w:sz="4" w:space="0" w:color="auto"/>
              <w:right w:val="single" w:sz="4" w:space="0" w:color="auto"/>
            </w:tcBorders>
            <w:hideMark/>
          </w:tcPr>
          <w:p w:rsidR="006C2728" w:rsidRPr="006C2728" w:rsidRDefault="006C2728" w:rsidP="006C2728"/>
          <w:p w:rsidR="006C2728" w:rsidRPr="006C2728" w:rsidRDefault="006C2728" w:rsidP="006C2728"/>
        </w:tc>
        <w:tc>
          <w:tcPr>
            <w:tcW w:w="2534" w:type="dxa"/>
            <w:tcBorders>
              <w:top w:val="single" w:sz="4" w:space="0" w:color="auto"/>
              <w:left w:val="single" w:sz="4" w:space="0" w:color="auto"/>
              <w:bottom w:val="single" w:sz="4" w:space="0" w:color="auto"/>
              <w:right w:val="single" w:sz="4" w:space="0" w:color="auto"/>
            </w:tcBorders>
            <w:vAlign w:val="center"/>
            <w:hideMark/>
          </w:tcPr>
          <w:p w:rsidR="006C2728" w:rsidRPr="006C2728" w:rsidRDefault="006C2728" w:rsidP="006C2728"/>
          <w:p w:rsidR="006C2728" w:rsidRPr="006C2728" w:rsidRDefault="006C2728" w:rsidP="006C2728"/>
        </w:tc>
        <w:tc>
          <w:tcPr>
            <w:tcW w:w="2534" w:type="dxa"/>
            <w:tcBorders>
              <w:top w:val="single" w:sz="4" w:space="0" w:color="auto"/>
              <w:left w:val="single" w:sz="4" w:space="0" w:color="auto"/>
              <w:bottom w:val="single" w:sz="4" w:space="0" w:color="auto"/>
              <w:right w:val="single" w:sz="4" w:space="0" w:color="auto"/>
            </w:tcBorders>
            <w:hideMark/>
          </w:tcPr>
          <w:p w:rsidR="006C2728" w:rsidRPr="006C2728" w:rsidRDefault="006C2728" w:rsidP="006C2728"/>
          <w:p w:rsidR="006C2728" w:rsidRPr="006C2728" w:rsidRDefault="006C2728" w:rsidP="006C2728">
            <w:r w:rsidRPr="006C2728">
              <w:t>12А</w:t>
            </w:r>
          </w:p>
          <w:p w:rsidR="006C2728" w:rsidRPr="006C2728" w:rsidRDefault="006C2728" w:rsidP="006C2728">
            <w:r w:rsidRPr="006C2728">
              <w:t>Р-4</w:t>
            </w:r>
          </w:p>
        </w:tc>
      </w:tr>
    </w:tbl>
    <w:p w:rsidR="006C2728" w:rsidRPr="006C2728" w:rsidRDefault="006C2728" w:rsidP="006C2728">
      <w:pPr>
        <w:shd w:val="clear" w:color="auto" w:fill="FFFFFF"/>
        <w:rPr>
          <w:rFonts w:eastAsia="Calibri"/>
          <w:lang w:val="en-US"/>
        </w:rPr>
      </w:pPr>
    </w:p>
    <w:p w:rsidR="006C2728" w:rsidRPr="006C2728" w:rsidRDefault="006C2728" w:rsidP="006C2728">
      <w:pPr>
        <w:shd w:val="clear" w:color="auto" w:fill="FFFFFF"/>
        <w:rPr>
          <w:rFonts w:eastAsia="Calibri"/>
        </w:rPr>
      </w:pPr>
    </w:p>
    <w:p w:rsidR="006C2728" w:rsidRPr="006C2728" w:rsidRDefault="006C2728" w:rsidP="006C2728">
      <w:pPr>
        <w:rPr>
          <w:rFonts w:eastAsia="Calibri"/>
        </w:rPr>
      </w:pPr>
    </w:p>
    <w:p w:rsidR="006C2728" w:rsidRPr="006C2728" w:rsidRDefault="006C2728" w:rsidP="006C2728">
      <w:pPr>
        <w:ind w:left="708" w:firstLine="708"/>
        <w:rPr>
          <w:rFonts w:eastAsia="Calibri"/>
        </w:rPr>
      </w:pPr>
      <w:r w:rsidRPr="006C2728">
        <w:rPr>
          <w:rFonts w:eastAsia="Calibri"/>
        </w:rPr>
        <w:t>Начальник ЭМО –главный механик</w:t>
      </w:r>
      <w:r w:rsidRPr="006C2728">
        <w:rPr>
          <w:rFonts w:eastAsia="Calibri"/>
        </w:rPr>
        <w:tab/>
      </w:r>
      <w:r w:rsidRPr="006C2728">
        <w:rPr>
          <w:rFonts w:eastAsia="Calibri"/>
        </w:rPr>
        <w:tab/>
      </w:r>
      <w:r w:rsidRPr="006C2728">
        <w:rPr>
          <w:rFonts w:eastAsia="Calibri"/>
        </w:rPr>
        <w:tab/>
      </w:r>
      <w:r w:rsidRPr="006C2728">
        <w:rPr>
          <w:rFonts w:eastAsia="Calibri"/>
        </w:rPr>
        <w:tab/>
        <w:t>И.С. Ланин</w:t>
      </w:r>
    </w:p>
    <w:p w:rsidR="006C2728" w:rsidRPr="006C2728" w:rsidRDefault="006C2728" w:rsidP="006C2728">
      <w:pPr>
        <w:rPr>
          <w:rFonts w:eastAsia="Calibri"/>
        </w:rPr>
      </w:pPr>
      <w:r w:rsidRPr="006C2728">
        <w:rPr>
          <w:rFonts w:eastAsia="Calibri"/>
        </w:rPr>
        <w:tab/>
      </w:r>
      <w:r w:rsidRPr="006C2728">
        <w:rPr>
          <w:rFonts w:eastAsia="Calibri"/>
        </w:rPr>
        <w:tab/>
        <w:t>Ведущий инженер</w:t>
      </w:r>
      <w:r w:rsidRPr="006C2728">
        <w:rPr>
          <w:rFonts w:eastAsia="Calibri"/>
        </w:rPr>
        <w:tab/>
      </w:r>
      <w:r w:rsidRPr="006C2728">
        <w:rPr>
          <w:rFonts w:eastAsia="Calibri"/>
        </w:rPr>
        <w:tab/>
      </w:r>
      <w:r w:rsidRPr="006C2728">
        <w:rPr>
          <w:rFonts w:eastAsia="Calibri"/>
        </w:rPr>
        <w:tab/>
      </w:r>
      <w:r w:rsidRPr="006C2728">
        <w:rPr>
          <w:rFonts w:eastAsia="Calibri"/>
        </w:rPr>
        <w:tab/>
      </w:r>
      <w:r w:rsidRPr="006C2728">
        <w:rPr>
          <w:rFonts w:eastAsia="Calibri"/>
        </w:rPr>
        <w:tab/>
      </w:r>
      <w:r w:rsidRPr="006C2728">
        <w:rPr>
          <w:rFonts w:eastAsia="Calibri"/>
        </w:rPr>
        <w:tab/>
      </w:r>
      <w:r w:rsidRPr="006C2728">
        <w:rPr>
          <w:rFonts w:eastAsia="Calibri"/>
        </w:rPr>
        <w:tab/>
        <w:t>А.В. Абрамов</w:t>
      </w:r>
    </w:p>
    <w:p w:rsidR="006C2728" w:rsidRPr="006C2728" w:rsidRDefault="006C2728" w:rsidP="006C2728">
      <w:pPr>
        <w:ind w:left="708" w:firstLine="708"/>
        <w:rPr>
          <w:rFonts w:eastAsia="Calibri"/>
        </w:rPr>
      </w:pPr>
      <w:r w:rsidRPr="006C2728">
        <w:rPr>
          <w:rFonts w:eastAsia="Calibri"/>
        </w:rPr>
        <w:t>Представитель   Подрядчика</w:t>
      </w:r>
    </w:p>
    <w:p w:rsidR="006C2728" w:rsidRPr="006C2728" w:rsidRDefault="006C2728" w:rsidP="006C2728">
      <w:pPr>
        <w:shd w:val="clear" w:color="auto" w:fill="FFFFFF"/>
        <w:jc w:val="both"/>
        <w:rPr>
          <w:rFonts w:eastAsia="Calibri"/>
          <w:b/>
        </w:rPr>
      </w:pPr>
    </w:p>
    <w:p w:rsidR="006C2728" w:rsidRPr="006C2728" w:rsidRDefault="006C2728" w:rsidP="006C2728"/>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rPr>
          <w:rFonts w:eastAsia="Arial Unicode MS"/>
          <w:b/>
          <w:sz w:val="26"/>
          <w:szCs w:val="26"/>
        </w:rPr>
      </w:pPr>
    </w:p>
    <w:p w:rsidR="006C2728" w:rsidRPr="006C2728" w:rsidRDefault="006C2728" w:rsidP="006C2728">
      <w:pPr>
        <w:widowControl w:val="0"/>
        <w:shd w:val="clear" w:color="auto" w:fill="FFFFFF"/>
        <w:autoSpaceDE w:val="0"/>
        <w:autoSpaceDN w:val="0"/>
        <w:adjustRightInd w:val="0"/>
        <w:jc w:val="both"/>
        <w:rPr>
          <w:rFonts w:eastAsia="Arial Unicode MS"/>
          <w:b/>
          <w:sz w:val="26"/>
          <w:szCs w:val="26"/>
        </w:rPr>
      </w:pPr>
    </w:p>
    <w:p w:rsidR="006C2728" w:rsidRPr="006C2728" w:rsidRDefault="006C2728" w:rsidP="006C2728">
      <w:pPr>
        <w:widowControl w:val="0"/>
        <w:shd w:val="clear" w:color="auto" w:fill="FFFFFF"/>
        <w:autoSpaceDE w:val="0"/>
        <w:autoSpaceDN w:val="0"/>
        <w:adjustRightInd w:val="0"/>
        <w:jc w:val="both"/>
        <w:rPr>
          <w:rFonts w:eastAsia="Arial Unicode MS"/>
          <w:b/>
          <w:sz w:val="26"/>
          <w:szCs w:val="26"/>
        </w:rPr>
      </w:pPr>
    </w:p>
    <w:p w:rsidR="006C2728" w:rsidRPr="006C2728" w:rsidRDefault="006C2728" w:rsidP="006C2728">
      <w:pPr>
        <w:widowControl w:val="0"/>
        <w:shd w:val="clear" w:color="auto" w:fill="FFFFFF"/>
        <w:autoSpaceDE w:val="0"/>
        <w:autoSpaceDN w:val="0"/>
        <w:adjustRightInd w:val="0"/>
        <w:jc w:val="both"/>
        <w:rPr>
          <w:rFonts w:eastAsia="Arial Unicode MS"/>
          <w:b/>
          <w:sz w:val="26"/>
          <w:szCs w:val="26"/>
        </w:rPr>
      </w:pPr>
    </w:p>
    <w:p w:rsidR="006C2728" w:rsidRPr="006C2728" w:rsidRDefault="006C2728" w:rsidP="006C2728">
      <w:pPr>
        <w:widowControl w:val="0"/>
        <w:shd w:val="clear" w:color="auto" w:fill="FFFFFF"/>
        <w:autoSpaceDE w:val="0"/>
        <w:autoSpaceDN w:val="0"/>
        <w:adjustRightInd w:val="0"/>
        <w:jc w:val="both"/>
        <w:rPr>
          <w:rFonts w:eastAsia="Arial Unicode MS"/>
          <w:b/>
          <w:sz w:val="26"/>
          <w:szCs w:val="26"/>
        </w:rPr>
      </w:pPr>
    </w:p>
    <w:p w:rsidR="00890007" w:rsidRPr="006C2728" w:rsidRDefault="00890007" w:rsidP="006C2728">
      <w:pPr>
        <w:widowControl w:val="0"/>
        <w:shd w:val="clear" w:color="auto" w:fill="FFFFFF"/>
        <w:autoSpaceDE w:val="0"/>
        <w:autoSpaceDN w:val="0"/>
        <w:adjustRightInd w:val="0"/>
        <w:jc w:val="both"/>
        <w:rPr>
          <w:rFonts w:eastAsia="Arial Unicode MS"/>
          <w:bCs/>
          <w:sz w:val="26"/>
          <w:szCs w:val="26"/>
        </w:rPr>
      </w:pPr>
    </w:p>
    <w:tbl>
      <w:tblPr>
        <w:tblStyle w:val="19"/>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6C2728" w:rsidRPr="006C2728" w:rsidTr="006C2728">
        <w:tc>
          <w:tcPr>
            <w:tcW w:w="3969" w:type="dxa"/>
          </w:tcPr>
          <w:p w:rsidR="006C2728" w:rsidRPr="006C2728" w:rsidRDefault="006C2728" w:rsidP="006C2728">
            <w:pPr>
              <w:jc w:val="both"/>
              <w:rPr>
                <w:rFonts w:eastAsia="MS Mincho"/>
                <w:lang w:eastAsia="en-US"/>
              </w:rPr>
            </w:pPr>
            <w:r w:rsidRPr="006C2728">
              <w:rPr>
                <w:rFonts w:eastAsia="MS Mincho"/>
                <w:lang w:eastAsia="en-US"/>
              </w:rPr>
              <w:t>Приложение № 4</w:t>
            </w:r>
          </w:p>
          <w:p w:rsidR="006C2728" w:rsidRPr="006C2728" w:rsidRDefault="006C2728" w:rsidP="006C2728">
            <w:pPr>
              <w:jc w:val="both"/>
              <w:rPr>
                <w:rFonts w:eastAsiaTheme="minorHAnsi"/>
                <w:lang w:eastAsia="en-US"/>
              </w:rPr>
            </w:pPr>
            <w:r w:rsidRPr="006C2728">
              <w:rPr>
                <w:rFonts w:eastAsiaTheme="minorHAnsi"/>
                <w:lang w:eastAsia="en-US"/>
              </w:rPr>
              <w:t>к Договору №______</w:t>
            </w:r>
          </w:p>
          <w:p w:rsidR="006C2728" w:rsidRPr="006C2728" w:rsidRDefault="006C2728" w:rsidP="006C2728">
            <w:pPr>
              <w:jc w:val="both"/>
              <w:rPr>
                <w:rFonts w:asciiTheme="minorHAnsi" w:eastAsiaTheme="minorHAnsi" w:hAnsiTheme="minorHAnsi" w:cstheme="minorBidi"/>
                <w:lang w:eastAsia="en-US"/>
              </w:rPr>
            </w:pPr>
            <w:r w:rsidRPr="006C2728">
              <w:rPr>
                <w:rFonts w:eastAsiaTheme="minorHAnsi"/>
                <w:lang w:eastAsia="en-US"/>
              </w:rPr>
              <w:t>от «___» _____________2023 г</w:t>
            </w:r>
            <w:r w:rsidRPr="006C2728">
              <w:rPr>
                <w:rFonts w:asciiTheme="minorHAnsi" w:eastAsiaTheme="minorHAnsi" w:hAnsiTheme="minorHAnsi" w:cstheme="minorBidi"/>
                <w:lang w:eastAsia="en-US"/>
              </w:rPr>
              <w:t>.</w:t>
            </w:r>
          </w:p>
          <w:p w:rsidR="006C2728" w:rsidRPr="006C2728" w:rsidRDefault="006C2728" w:rsidP="006C2728">
            <w:pPr>
              <w:jc w:val="both"/>
              <w:rPr>
                <w:rFonts w:asciiTheme="minorHAnsi" w:eastAsia="MS Mincho" w:hAnsiTheme="minorHAnsi" w:cstheme="minorBidi"/>
                <w:lang w:eastAsia="en-US"/>
              </w:rPr>
            </w:pPr>
          </w:p>
        </w:tc>
      </w:tr>
    </w:tbl>
    <w:p w:rsidR="006C2728" w:rsidRPr="006C2728" w:rsidRDefault="006C2728" w:rsidP="006C2728">
      <w:pPr>
        <w:spacing w:after="160"/>
        <w:jc w:val="both"/>
        <w:rPr>
          <w:i/>
          <w:szCs w:val="28"/>
        </w:rPr>
      </w:pPr>
    </w:p>
    <w:p w:rsidR="006C2728" w:rsidRPr="006C2728" w:rsidRDefault="006C2728" w:rsidP="006C2728">
      <w:pPr>
        <w:spacing w:after="160"/>
        <w:jc w:val="both"/>
        <w:rPr>
          <w:i/>
          <w:szCs w:val="28"/>
        </w:rPr>
      </w:pPr>
    </w:p>
    <w:p w:rsidR="006C2728" w:rsidRPr="006C2728" w:rsidRDefault="006C2728" w:rsidP="006C2728">
      <w:pPr>
        <w:keepNext/>
        <w:spacing w:before="240" w:after="160"/>
        <w:jc w:val="center"/>
        <w:outlineLvl w:val="0"/>
        <w:rPr>
          <w:rFonts w:eastAsia="MS Mincho"/>
          <w:b/>
          <w:bCs/>
          <w:kern w:val="32"/>
        </w:rPr>
      </w:pPr>
      <w:r w:rsidRPr="006C2728">
        <w:rPr>
          <w:rFonts w:eastAsia="MS Mincho"/>
          <w:b/>
          <w:bCs/>
          <w:kern w:val="32"/>
        </w:rPr>
        <w:t>КАЛЕНДАРНЫЙ</w:t>
      </w:r>
      <w:r w:rsidRPr="006C2728">
        <w:rPr>
          <w:rFonts w:eastAsia="MS Mincho"/>
          <w:b/>
          <w:bCs/>
          <w:kern w:val="32"/>
          <w:sz w:val="32"/>
          <w:szCs w:val="32"/>
        </w:rPr>
        <w:t xml:space="preserve"> </w:t>
      </w:r>
      <w:r w:rsidRPr="006C2728">
        <w:rPr>
          <w:rFonts w:eastAsia="MS Mincho"/>
          <w:b/>
          <w:bCs/>
          <w:kern w:val="32"/>
        </w:rPr>
        <w:t>ПЛАН</w:t>
      </w:r>
    </w:p>
    <w:p w:rsidR="006C2728" w:rsidRPr="006C2728" w:rsidRDefault="00772042" w:rsidP="006C2728">
      <w:pPr>
        <w:keepNext/>
        <w:spacing w:before="240" w:after="160"/>
        <w:jc w:val="both"/>
        <w:outlineLvl w:val="0"/>
        <w:rPr>
          <w:rFonts w:eastAsia="MS Mincho"/>
          <w:bCs/>
          <w:kern w:val="32"/>
        </w:rPr>
      </w:pPr>
      <w:r w:rsidRPr="00772042">
        <w:rPr>
          <w:rFonts w:eastAsia="MS Mincho"/>
          <w:bCs/>
          <w:kern w:val="32"/>
        </w:rPr>
        <w:t xml:space="preserve">по капитальному ремонту подкранового пути мостовых кранов рег.№12768, рег. №12769 в «Здании ВСЦ-1 и РКЦ, здании МКЦ» на участке по ремонту тормозного оборудования, сантехническом участке, дверном </w:t>
      </w:r>
      <w:r>
        <w:rPr>
          <w:rFonts w:eastAsia="MS Mincho"/>
          <w:bCs/>
          <w:kern w:val="32"/>
        </w:rPr>
        <w:t xml:space="preserve">участке ВСЦ-2 инв.№10006/210080 </w:t>
      </w:r>
      <w:r w:rsidR="006C2728" w:rsidRPr="006C2728">
        <w:rPr>
          <w:rFonts w:eastAsia="MS Mincho"/>
          <w:bCs/>
          <w:kern w:val="32"/>
        </w:rPr>
        <w:t>на Тамбовском ВРЗ - филиале АО «ВРМ».</w:t>
      </w:r>
    </w:p>
    <w:p w:rsidR="006C2728" w:rsidRPr="006C2728" w:rsidRDefault="006C2728" w:rsidP="006C2728">
      <w:pPr>
        <w:spacing w:after="160"/>
        <w:jc w:val="both"/>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5016"/>
        <w:gridCol w:w="1984"/>
        <w:gridCol w:w="1820"/>
      </w:tblGrid>
      <w:tr w:rsidR="006C2728" w:rsidRPr="006C2728" w:rsidTr="006C2728">
        <w:tc>
          <w:tcPr>
            <w:tcW w:w="1000" w:type="dxa"/>
            <w:vAlign w:val="center"/>
          </w:tcPr>
          <w:p w:rsidR="006C2728" w:rsidRPr="006C2728" w:rsidRDefault="006C2728" w:rsidP="006C2728">
            <w:pPr>
              <w:spacing w:after="160"/>
              <w:jc w:val="both"/>
            </w:pPr>
            <w:r w:rsidRPr="006C2728">
              <w:t>№№</w:t>
            </w:r>
          </w:p>
          <w:p w:rsidR="006C2728" w:rsidRPr="006C2728" w:rsidRDefault="006C2728" w:rsidP="006C2728">
            <w:pPr>
              <w:spacing w:after="160"/>
              <w:jc w:val="both"/>
            </w:pPr>
            <w:r w:rsidRPr="006C2728">
              <w:t>п/п</w:t>
            </w:r>
          </w:p>
        </w:tc>
        <w:tc>
          <w:tcPr>
            <w:tcW w:w="5016" w:type="dxa"/>
            <w:vAlign w:val="center"/>
          </w:tcPr>
          <w:p w:rsidR="006C2728" w:rsidRPr="006C2728" w:rsidRDefault="006C2728" w:rsidP="006C2728">
            <w:pPr>
              <w:spacing w:after="160"/>
              <w:jc w:val="both"/>
            </w:pPr>
            <w:r w:rsidRPr="006C2728">
              <w:t>Наименование этапов работ</w:t>
            </w:r>
          </w:p>
        </w:tc>
        <w:tc>
          <w:tcPr>
            <w:tcW w:w="1984" w:type="dxa"/>
            <w:vAlign w:val="center"/>
          </w:tcPr>
          <w:p w:rsidR="006C2728" w:rsidRPr="006C2728" w:rsidRDefault="006C2728" w:rsidP="006C2728">
            <w:pPr>
              <w:spacing w:after="160"/>
              <w:ind w:right="114"/>
              <w:jc w:val="both"/>
            </w:pPr>
            <w:r w:rsidRPr="006C2728">
              <w:t>Стоимость этапа работ, руб., в том числе НДС</w:t>
            </w:r>
          </w:p>
        </w:tc>
        <w:tc>
          <w:tcPr>
            <w:tcW w:w="1820" w:type="dxa"/>
            <w:tcMar>
              <w:left w:w="0" w:type="dxa"/>
              <w:right w:w="0" w:type="dxa"/>
            </w:tcMar>
          </w:tcPr>
          <w:p w:rsidR="006C2728" w:rsidRPr="006C2728" w:rsidRDefault="006C2728" w:rsidP="006C2728">
            <w:pPr>
              <w:spacing w:after="160"/>
              <w:jc w:val="both"/>
            </w:pPr>
            <w:r w:rsidRPr="006C2728">
              <w:t>Срок начала- окончания выполнения работ, дней.</w:t>
            </w:r>
          </w:p>
        </w:tc>
      </w:tr>
      <w:tr w:rsidR="006C2728" w:rsidRPr="006C2728" w:rsidTr="006C2728">
        <w:trPr>
          <w:trHeight w:val="2597"/>
        </w:trPr>
        <w:tc>
          <w:tcPr>
            <w:tcW w:w="1000" w:type="dxa"/>
          </w:tcPr>
          <w:p w:rsidR="006C2728" w:rsidRPr="006C2728" w:rsidRDefault="006C2728" w:rsidP="006C2728">
            <w:pPr>
              <w:spacing w:after="160"/>
              <w:jc w:val="both"/>
            </w:pPr>
            <w:r w:rsidRPr="006C2728">
              <w:t xml:space="preserve"> </w:t>
            </w:r>
          </w:p>
          <w:p w:rsidR="006C2728" w:rsidRPr="006C2728" w:rsidRDefault="006C2728" w:rsidP="006C2728">
            <w:pPr>
              <w:tabs>
                <w:tab w:val="num" w:pos="252"/>
              </w:tabs>
              <w:spacing w:after="160"/>
              <w:jc w:val="both"/>
            </w:pPr>
          </w:p>
          <w:p w:rsidR="006C2728" w:rsidRPr="006C2728" w:rsidRDefault="006C2728" w:rsidP="006C2728">
            <w:pPr>
              <w:tabs>
                <w:tab w:val="num" w:pos="252"/>
              </w:tabs>
              <w:spacing w:after="160"/>
              <w:jc w:val="both"/>
            </w:pPr>
          </w:p>
        </w:tc>
        <w:tc>
          <w:tcPr>
            <w:tcW w:w="5016" w:type="dxa"/>
          </w:tcPr>
          <w:p w:rsidR="006C2728" w:rsidRPr="006C2728" w:rsidRDefault="006C2728" w:rsidP="006C2728">
            <w:pPr>
              <w:spacing w:after="160"/>
              <w:jc w:val="both"/>
            </w:pPr>
          </w:p>
        </w:tc>
        <w:tc>
          <w:tcPr>
            <w:tcW w:w="1984" w:type="dxa"/>
            <w:vAlign w:val="center"/>
          </w:tcPr>
          <w:p w:rsidR="006C2728" w:rsidRPr="006C2728" w:rsidRDefault="006C2728" w:rsidP="006C2728">
            <w:pPr>
              <w:spacing w:after="160"/>
              <w:jc w:val="both"/>
            </w:pPr>
          </w:p>
        </w:tc>
        <w:tc>
          <w:tcPr>
            <w:tcW w:w="1820" w:type="dxa"/>
            <w:vAlign w:val="center"/>
          </w:tcPr>
          <w:p w:rsidR="006C2728" w:rsidRPr="006C2728" w:rsidRDefault="006C2728" w:rsidP="006C2728">
            <w:pPr>
              <w:spacing w:after="160"/>
              <w:jc w:val="both"/>
            </w:pPr>
          </w:p>
        </w:tc>
      </w:tr>
      <w:tr w:rsidR="006C2728" w:rsidRPr="006C2728" w:rsidTr="006C2728">
        <w:trPr>
          <w:trHeight w:val="554"/>
        </w:trPr>
        <w:tc>
          <w:tcPr>
            <w:tcW w:w="6016" w:type="dxa"/>
            <w:gridSpan w:val="2"/>
          </w:tcPr>
          <w:p w:rsidR="006C2728" w:rsidRPr="006C2728" w:rsidRDefault="006C2728" w:rsidP="006C2728">
            <w:pPr>
              <w:spacing w:after="160"/>
              <w:jc w:val="both"/>
            </w:pPr>
            <w:r w:rsidRPr="006C2728">
              <w:t>ИТОГО:</w:t>
            </w:r>
          </w:p>
        </w:tc>
        <w:tc>
          <w:tcPr>
            <w:tcW w:w="1984" w:type="dxa"/>
            <w:vAlign w:val="center"/>
          </w:tcPr>
          <w:p w:rsidR="006C2728" w:rsidRPr="006C2728" w:rsidRDefault="006C2728" w:rsidP="006C2728">
            <w:pPr>
              <w:spacing w:after="160"/>
              <w:jc w:val="center"/>
            </w:pPr>
          </w:p>
        </w:tc>
        <w:tc>
          <w:tcPr>
            <w:tcW w:w="1820" w:type="dxa"/>
            <w:vAlign w:val="center"/>
          </w:tcPr>
          <w:p w:rsidR="006C2728" w:rsidRPr="006C2728" w:rsidRDefault="006C2728" w:rsidP="006C2728">
            <w:pPr>
              <w:spacing w:after="160"/>
              <w:jc w:val="both"/>
            </w:pPr>
          </w:p>
        </w:tc>
      </w:tr>
    </w:tbl>
    <w:p w:rsidR="006C2728" w:rsidRPr="006C2728" w:rsidRDefault="006C2728" w:rsidP="006C2728">
      <w:pPr>
        <w:spacing w:after="160"/>
        <w:jc w:val="both"/>
      </w:pPr>
    </w:p>
    <w:p w:rsidR="006C2728" w:rsidRPr="006C2728" w:rsidRDefault="006C2728" w:rsidP="006C2728">
      <w:pPr>
        <w:spacing w:after="160"/>
        <w:jc w:val="both"/>
      </w:pPr>
    </w:p>
    <w:p w:rsidR="006C2728" w:rsidRPr="006C2728" w:rsidRDefault="006C2728" w:rsidP="006C2728">
      <w:pPr>
        <w:spacing w:after="160"/>
        <w:jc w:val="both"/>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C2728" w:rsidRPr="006C2728" w:rsidTr="006C2728">
        <w:tc>
          <w:tcPr>
            <w:tcW w:w="5508" w:type="dxa"/>
          </w:tcPr>
          <w:p w:rsidR="006C2728" w:rsidRPr="006C2728" w:rsidRDefault="006C2728" w:rsidP="006C2728">
            <w:pPr>
              <w:shd w:val="clear" w:color="auto" w:fill="FFFFFF"/>
              <w:spacing w:after="160"/>
              <w:jc w:val="both"/>
              <w:rPr>
                <w:b/>
                <w:bCs/>
              </w:rPr>
            </w:pPr>
            <w:r w:rsidRPr="006C2728">
              <w:rPr>
                <w:b/>
                <w:bCs/>
              </w:rPr>
              <w:t xml:space="preserve">от Заказчика </w:t>
            </w:r>
          </w:p>
        </w:tc>
        <w:tc>
          <w:tcPr>
            <w:tcW w:w="4523" w:type="dxa"/>
          </w:tcPr>
          <w:p w:rsidR="006C2728" w:rsidRPr="006C2728" w:rsidRDefault="006C2728" w:rsidP="006C2728">
            <w:pPr>
              <w:shd w:val="clear" w:color="auto" w:fill="FFFFFF"/>
              <w:spacing w:after="160"/>
              <w:jc w:val="both"/>
              <w:rPr>
                <w:b/>
                <w:bCs/>
              </w:rPr>
            </w:pPr>
            <w:r w:rsidRPr="006C2728">
              <w:rPr>
                <w:b/>
                <w:bCs/>
              </w:rPr>
              <w:t>от Подрядчика</w:t>
            </w:r>
          </w:p>
        </w:tc>
      </w:tr>
      <w:tr w:rsidR="006C2728" w:rsidRPr="006C2728" w:rsidTr="006C2728">
        <w:trPr>
          <w:trHeight w:val="1881"/>
        </w:trPr>
        <w:tc>
          <w:tcPr>
            <w:tcW w:w="5508" w:type="dxa"/>
          </w:tcPr>
          <w:p w:rsidR="006C2728" w:rsidRPr="006C2728" w:rsidRDefault="006C2728" w:rsidP="006C2728">
            <w:pPr>
              <w:shd w:val="clear" w:color="auto" w:fill="FFFFFF"/>
              <w:spacing w:after="160"/>
              <w:jc w:val="both"/>
            </w:pPr>
            <w:r w:rsidRPr="006C2728">
              <w:t>Генеральный директор</w:t>
            </w:r>
          </w:p>
          <w:p w:rsidR="006C2728" w:rsidRPr="006C2728" w:rsidRDefault="006C2728" w:rsidP="006C2728">
            <w:pPr>
              <w:shd w:val="clear" w:color="auto" w:fill="FFFFFF"/>
              <w:spacing w:after="160"/>
              <w:jc w:val="both"/>
            </w:pPr>
            <w:r w:rsidRPr="006C2728">
              <w:t>АО «ВРМ»</w:t>
            </w:r>
          </w:p>
          <w:p w:rsidR="006C2728" w:rsidRPr="006C2728" w:rsidRDefault="006C2728" w:rsidP="006C2728">
            <w:pPr>
              <w:shd w:val="clear" w:color="auto" w:fill="FFFFFF"/>
              <w:spacing w:after="160"/>
              <w:jc w:val="both"/>
            </w:pPr>
          </w:p>
          <w:p w:rsidR="006C2728" w:rsidRPr="006C2728" w:rsidRDefault="006C2728" w:rsidP="006C2728">
            <w:pPr>
              <w:shd w:val="clear" w:color="auto" w:fill="FFFFFF"/>
              <w:spacing w:after="160"/>
              <w:jc w:val="both"/>
            </w:pPr>
            <w:r w:rsidRPr="006C2728">
              <w:t>____________________П.С. Долгов</w:t>
            </w:r>
          </w:p>
          <w:p w:rsidR="006C2728" w:rsidRPr="006C2728" w:rsidRDefault="006C2728" w:rsidP="006C2728">
            <w:pPr>
              <w:shd w:val="clear" w:color="auto" w:fill="FFFFFF"/>
              <w:spacing w:after="160"/>
              <w:jc w:val="both"/>
            </w:pPr>
            <w:r w:rsidRPr="006C2728">
              <w:t>(подпись)</w:t>
            </w:r>
          </w:p>
          <w:p w:rsidR="006C2728" w:rsidRPr="006C2728" w:rsidRDefault="006C2728" w:rsidP="006C2728">
            <w:pPr>
              <w:shd w:val="clear" w:color="auto" w:fill="FFFFFF"/>
              <w:spacing w:after="160"/>
              <w:jc w:val="both"/>
            </w:pPr>
            <w:r w:rsidRPr="006C2728">
              <w:t>М.П.</w:t>
            </w:r>
          </w:p>
        </w:tc>
        <w:tc>
          <w:tcPr>
            <w:tcW w:w="4523" w:type="dxa"/>
          </w:tcPr>
          <w:p w:rsidR="006C2728" w:rsidRPr="006C2728" w:rsidRDefault="006C2728" w:rsidP="006C2728">
            <w:pPr>
              <w:shd w:val="clear" w:color="auto" w:fill="FFFFFF"/>
              <w:rPr>
                <w:b/>
                <w:bCs/>
              </w:rPr>
            </w:pPr>
          </w:p>
          <w:p w:rsidR="006C2728" w:rsidRPr="006C2728" w:rsidRDefault="006C2728" w:rsidP="006C2728">
            <w:pPr>
              <w:spacing w:after="160" w:line="259" w:lineRule="auto"/>
            </w:pPr>
          </w:p>
          <w:p w:rsidR="006C2728" w:rsidRPr="006C2728" w:rsidRDefault="006C2728" w:rsidP="006C2728">
            <w:pPr>
              <w:spacing w:after="160" w:line="259" w:lineRule="auto"/>
            </w:pPr>
          </w:p>
          <w:p w:rsidR="006C2728" w:rsidRPr="006C2728" w:rsidRDefault="006C2728" w:rsidP="006C2728">
            <w:pPr>
              <w:spacing w:after="160" w:line="259" w:lineRule="auto"/>
            </w:pPr>
            <w:r w:rsidRPr="006C2728">
              <w:t>____________________</w:t>
            </w:r>
          </w:p>
          <w:p w:rsidR="006C2728" w:rsidRPr="006C2728" w:rsidRDefault="006C2728" w:rsidP="006C2728">
            <w:pPr>
              <w:spacing w:after="160" w:line="259" w:lineRule="auto"/>
            </w:pPr>
            <w:r w:rsidRPr="006C2728">
              <w:t>(подпись)</w:t>
            </w:r>
          </w:p>
          <w:p w:rsidR="006C2728" w:rsidRPr="006C2728" w:rsidRDefault="006C2728" w:rsidP="006C2728">
            <w:pPr>
              <w:spacing w:after="160" w:line="259" w:lineRule="auto"/>
            </w:pPr>
            <w:r w:rsidRPr="006C2728">
              <w:t>М.П.</w:t>
            </w:r>
          </w:p>
        </w:tc>
      </w:tr>
    </w:tbl>
    <w:p w:rsidR="006C2728" w:rsidRPr="006C2728" w:rsidRDefault="006C2728" w:rsidP="006C2728">
      <w:pPr>
        <w:spacing w:after="160"/>
        <w:jc w:val="both"/>
      </w:pPr>
    </w:p>
    <w:p w:rsidR="006C2728" w:rsidRPr="006C2728" w:rsidRDefault="006C2728" w:rsidP="006C2728">
      <w:pPr>
        <w:widowControl w:val="0"/>
        <w:shd w:val="clear" w:color="auto" w:fill="FFFFFF"/>
        <w:autoSpaceDE w:val="0"/>
        <w:autoSpaceDN w:val="0"/>
        <w:adjustRightInd w:val="0"/>
        <w:jc w:val="both"/>
        <w:rPr>
          <w:rFonts w:eastAsia="Arial Unicode MS"/>
          <w:b/>
          <w:sz w:val="26"/>
          <w:szCs w:val="26"/>
        </w:rPr>
      </w:pPr>
      <w:r w:rsidRPr="006C2728">
        <w:rPr>
          <w:rFonts w:eastAsia="Arial Unicode MS"/>
          <w:bCs/>
          <w:sz w:val="26"/>
          <w:szCs w:val="26"/>
        </w:rPr>
        <w:br w:type="column"/>
      </w:r>
    </w:p>
    <w:tbl>
      <w:tblPr>
        <w:tblW w:w="3969" w:type="dxa"/>
        <w:tblInd w:w="6237" w:type="dxa"/>
        <w:tblLook w:val="04A0" w:firstRow="1" w:lastRow="0" w:firstColumn="1" w:lastColumn="0" w:noHBand="0" w:noVBand="1"/>
      </w:tblPr>
      <w:tblGrid>
        <w:gridCol w:w="3969"/>
      </w:tblGrid>
      <w:tr w:rsidR="006C2728" w:rsidRPr="006C2728" w:rsidTr="006C2728">
        <w:tc>
          <w:tcPr>
            <w:tcW w:w="3969" w:type="dxa"/>
          </w:tcPr>
          <w:p w:rsidR="006C2728" w:rsidRPr="006C2728" w:rsidRDefault="006C2728" w:rsidP="006C2728">
            <w:pPr>
              <w:jc w:val="both"/>
              <w:rPr>
                <w:rFonts w:eastAsia="Arial Unicode MS"/>
              </w:rPr>
            </w:pPr>
            <w:r w:rsidRPr="006C2728">
              <w:rPr>
                <w:rFonts w:eastAsia="Arial Unicode MS"/>
              </w:rPr>
              <w:t>Приложение № 5</w:t>
            </w:r>
          </w:p>
          <w:p w:rsidR="006C2728" w:rsidRPr="006C2728" w:rsidRDefault="006C2728" w:rsidP="006C2728">
            <w:pPr>
              <w:jc w:val="both"/>
              <w:rPr>
                <w:rFonts w:eastAsia="Arial Unicode MS"/>
              </w:rPr>
            </w:pPr>
            <w:r w:rsidRPr="006C2728">
              <w:rPr>
                <w:rFonts w:eastAsia="Arial Unicode MS"/>
              </w:rPr>
              <w:t>к Договору №______</w:t>
            </w:r>
          </w:p>
          <w:p w:rsidR="006C2728" w:rsidRPr="006C2728" w:rsidRDefault="006C2728" w:rsidP="006C2728">
            <w:pPr>
              <w:jc w:val="both"/>
              <w:rPr>
                <w:rFonts w:eastAsia="Arial Unicode MS"/>
              </w:rPr>
            </w:pPr>
            <w:r w:rsidRPr="006C2728">
              <w:rPr>
                <w:rFonts w:eastAsia="Arial Unicode MS"/>
              </w:rPr>
              <w:t>от «___» _____________20__г</w:t>
            </w:r>
          </w:p>
          <w:p w:rsidR="006C2728" w:rsidRPr="006C2728" w:rsidRDefault="006C2728" w:rsidP="006C2728">
            <w:pPr>
              <w:jc w:val="both"/>
              <w:rPr>
                <w:rFonts w:eastAsia="Arial Unicode MS"/>
              </w:rPr>
            </w:pPr>
          </w:p>
        </w:tc>
      </w:tr>
    </w:tbl>
    <w:p w:rsidR="006C2728" w:rsidRPr="006C2728" w:rsidRDefault="006C2728" w:rsidP="006C2728">
      <w:pPr>
        <w:rPr>
          <w:b/>
          <w:sz w:val="28"/>
          <w:szCs w:val="28"/>
        </w:rPr>
      </w:pPr>
    </w:p>
    <w:p w:rsidR="006C2728" w:rsidRPr="006C2728" w:rsidRDefault="006C2728" w:rsidP="006C2728">
      <w:pPr>
        <w:jc w:val="center"/>
        <w:rPr>
          <w:b/>
          <w:sz w:val="28"/>
          <w:szCs w:val="28"/>
        </w:rPr>
      </w:pPr>
      <w:r w:rsidRPr="006C2728">
        <w:rPr>
          <w:b/>
          <w:sz w:val="28"/>
          <w:szCs w:val="28"/>
        </w:rPr>
        <w:t>СОГЛАШЕНИЕ</w:t>
      </w:r>
    </w:p>
    <w:p w:rsidR="006C2728" w:rsidRPr="006C2728" w:rsidRDefault="006C2728" w:rsidP="006C2728">
      <w:pPr>
        <w:rPr>
          <w:sz w:val="28"/>
          <w:szCs w:val="28"/>
        </w:rPr>
      </w:pPr>
    </w:p>
    <w:p w:rsidR="006C2728" w:rsidRPr="006C2728" w:rsidRDefault="006C2728" w:rsidP="006C2728">
      <w:pPr>
        <w:jc w:val="both"/>
        <w:rPr>
          <w:bCs/>
          <w:sz w:val="26"/>
          <w:szCs w:val="26"/>
        </w:rPr>
      </w:pPr>
      <w:r w:rsidRPr="006C2728">
        <w:rPr>
          <w:bCs/>
          <w:sz w:val="26"/>
          <w:szCs w:val="26"/>
        </w:rPr>
        <w:t>Акционерное Общество «</w:t>
      </w:r>
      <w:proofErr w:type="spellStart"/>
      <w:r w:rsidRPr="006C2728">
        <w:rPr>
          <w:bCs/>
          <w:sz w:val="26"/>
          <w:szCs w:val="26"/>
        </w:rPr>
        <w:t>Вагонреммаш</w:t>
      </w:r>
      <w:proofErr w:type="spellEnd"/>
      <w:r w:rsidRPr="006C2728">
        <w:rPr>
          <w:bCs/>
          <w:sz w:val="26"/>
          <w:szCs w:val="26"/>
        </w:rPr>
        <w:t>» (АО «ВРМ»), именуемое в дальнейшем «Заказчик», в лице генерального директора Долгова Павла Сергеевича, действующего на основании Устава</w:t>
      </w:r>
      <w:r w:rsidRPr="006C2728">
        <w:rPr>
          <w:spacing w:val="-1"/>
          <w:sz w:val="26"/>
          <w:szCs w:val="26"/>
        </w:rPr>
        <w:t xml:space="preserve">, </w:t>
      </w:r>
      <w:r w:rsidRPr="006C2728">
        <w:rPr>
          <w:bCs/>
          <w:sz w:val="26"/>
          <w:szCs w:val="26"/>
        </w:rPr>
        <w:t xml:space="preserve">с одной стороны и </w:t>
      </w:r>
      <w:r w:rsidRPr="006C2728">
        <w:rPr>
          <w:sz w:val="26"/>
          <w:szCs w:val="26"/>
        </w:rPr>
        <w:t xml:space="preserve">________________________________________________________________________________, </w:t>
      </w:r>
      <w:r w:rsidRPr="006C2728">
        <w:rPr>
          <w:bCs/>
          <w:sz w:val="26"/>
          <w:szCs w:val="26"/>
        </w:rPr>
        <w:t>именуемое в дальнейшем «</w:t>
      </w:r>
      <w:r w:rsidRPr="006C2728">
        <w:rPr>
          <w:sz w:val="26"/>
          <w:szCs w:val="26"/>
        </w:rPr>
        <w:t>Подрядчик</w:t>
      </w:r>
      <w:r w:rsidRPr="006C2728">
        <w:rPr>
          <w:bCs/>
          <w:sz w:val="26"/>
          <w:szCs w:val="26"/>
        </w:rPr>
        <w:t xml:space="preserve">», </w:t>
      </w:r>
      <w:r w:rsidRPr="006C2728">
        <w:rPr>
          <w:sz w:val="26"/>
          <w:szCs w:val="26"/>
        </w:rPr>
        <w:t>в лице ________________________________________________, действующего на основании ____________________,</w:t>
      </w:r>
      <w:r w:rsidRPr="006C2728">
        <w:rPr>
          <w:bCs/>
          <w:sz w:val="26"/>
          <w:szCs w:val="26"/>
        </w:rPr>
        <w:t xml:space="preserve"> с другой стороны, совместно именуемые в дальнейшем «Стороны», заключили настоящее Соглашение о нижеследующем:</w:t>
      </w:r>
    </w:p>
    <w:p w:rsidR="006C2728" w:rsidRPr="006C2728" w:rsidRDefault="006C2728" w:rsidP="006C2728">
      <w:pPr>
        <w:jc w:val="both"/>
        <w:rPr>
          <w:sz w:val="26"/>
          <w:szCs w:val="26"/>
        </w:rPr>
      </w:pPr>
      <w:r w:rsidRPr="006C2728">
        <w:rPr>
          <w:sz w:val="26"/>
          <w:szCs w:val="26"/>
        </w:rPr>
        <w:t>1. Руководствуясь статьей 431.2 ГК РФ, Подрядчик заверяет следующее:</w:t>
      </w:r>
    </w:p>
    <w:p w:rsidR="006C2728" w:rsidRPr="006C2728" w:rsidRDefault="006C2728" w:rsidP="006C2728">
      <w:pPr>
        <w:numPr>
          <w:ilvl w:val="0"/>
          <w:numId w:val="41"/>
        </w:numPr>
        <w:spacing w:after="160" w:line="259" w:lineRule="auto"/>
        <w:jc w:val="both"/>
        <w:rPr>
          <w:sz w:val="26"/>
          <w:szCs w:val="26"/>
        </w:rPr>
      </w:pPr>
      <w:r w:rsidRPr="006C2728">
        <w:rPr>
          <w:sz w:val="26"/>
          <w:szCs w:val="26"/>
        </w:rPr>
        <w:t>он является, надлежащим образом, учрежденным зарегистрированным юридическим лицом;</w:t>
      </w:r>
    </w:p>
    <w:p w:rsidR="006C2728" w:rsidRPr="006C2728" w:rsidRDefault="006C2728" w:rsidP="006C2728">
      <w:pPr>
        <w:numPr>
          <w:ilvl w:val="0"/>
          <w:numId w:val="41"/>
        </w:numPr>
        <w:spacing w:after="160" w:line="259" w:lineRule="auto"/>
        <w:jc w:val="both"/>
        <w:rPr>
          <w:sz w:val="26"/>
          <w:szCs w:val="26"/>
        </w:rPr>
      </w:pPr>
      <w:r w:rsidRPr="006C2728">
        <w:rPr>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6C2728" w:rsidRPr="006C2728" w:rsidRDefault="006C2728" w:rsidP="006C2728">
      <w:pPr>
        <w:numPr>
          <w:ilvl w:val="0"/>
          <w:numId w:val="41"/>
        </w:numPr>
        <w:spacing w:after="160" w:line="259" w:lineRule="auto"/>
        <w:jc w:val="both"/>
        <w:rPr>
          <w:sz w:val="26"/>
          <w:szCs w:val="26"/>
        </w:rPr>
      </w:pPr>
      <w:r w:rsidRPr="006C2728">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C2728" w:rsidRPr="006C2728" w:rsidRDefault="006C2728" w:rsidP="006C2728">
      <w:pPr>
        <w:numPr>
          <w:ilvl w:val="0"/>
          <w:numId w:val="41"/>
        </w:numPr>
        <w:spacing w:after="160" w:line="259" w:lineRule="auto"/>
        <w:jc w:val="both"/>
        <w:rPr>
          <w:sz w:val="26"/>
          <w:szCs w:val="26"/>
        </w:rPr>
      </w:pPr>
      <w:r w:rsidRPr="006C2728">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C2728" w:rsidRPr="006C2728" w:rsidRDefault="006C2728" w:rsidP="006C2728">
      <w:pPr>
        <w:jc w:val="both"/>
        <w:rPr>
          <w:sz w:val="26"/>
          <w:szCs w:val="26"/>
        </w:rPr>
      </w:pPr>
      <w:r w:rsidRPr="006C2728">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6C2728" w:rsidRPr="006C2728" w:rsidRDefault="006C2728" w:rsidP="006C2728">
      <w:pPr>
        <w:jc w:val="both"/>
        <w:rPr>
          <w:sz w:val="26"/>
          <w:szCs w:val="26"/>
        </w:rPr>
      </w:pPr>
      <w:r w:rsidRPr="006C2728">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C2728" w:rsidRPr="006C2728" w:rsidRDefault="006C2728" w:rsidP="006C2728">
      <w:pPr>
        <w:jc w:val="both"/>
        <w:rPr>
          <w:sz w:val="26"/>
          <w:szCs w:val="26"/>
        </w:rPr>
      </w:pPr>
      <w:r w:rsidRPr="006C2728">
        <w:rPr>
          <w:sz w:val="26"/>
          <w:szCs w:val="26"/>
        </w:rPr>
        <w:t>-имеет все необходимые материальные и трудовые ресурсы для выполнения своих обязательств по Договору;</w:t>
      </w:r>
    </w:p>
    <w:p w:rsidR="006C2728" w:rsidRPr="006C2728" w:rsidRDefault="006C2728" w:rsidP="006C2728">
      <w:pPr>
        <w:numPr>
          <w:ilvl w:val="0"/>
          <w:numId w:val="41"/>
        </w:numPr>
        <w:spacing w:after="160" w:line="259" w:lineRule="auto"/>
        <w:jc w:val="both"/>
        <w:rPr>
          <w:sz w:val="26"/>
          <w:szCs w:val="26"/>
        </w:rPr>
      </w:pPr>
      <w:r w:rsidRPr="006C2728">
        <w:rPr>
          <w:sz w:val="26"/>
          <w:szCs w:val="26"/>
        </w:rPr>
        <w:t>Подрядчик отразит в налоговой отчетности НДС, уплаченный Заказчиком Подрядчику в составе цены Договора;</w:t>
      </w:r>
    </w:p>
    <w:p w:rsidR="006C2728" w:rsidRPr="006C2728" w:rsidRDefault="006C2728" w:rsidP="006C2728">
      <w:pPr>
        <w:jc w:val="both"/>
        <w:rPr>
          <w:sz w:val="26"/>
          <w:szCs w:val="26"/>
        </w:rPr>
      </w:pPr>
      <w:r w:rsidRPr="006C2728">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6C2728" w:rsidRPr="006C2728" w:rsidRDefault="006C2728" w:rsidP="006C2728">
      <w:pPr>
        <w:jc w:val="both"/>
        <w:rPr>
          <w:sz w:val="26"/>
          <w:szCs w:val="26"/>
        </w:rPr>
      </w:pPr>
      <w:r w:rsidRPr="006C2728">
        <w:rPr>
          <w:sz w:val="26"/>
          <w:szCs w:val="26"/>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w:t>
      </w:r>
      <w:r w:rsidRPr="006C2728">
        <w:rPr>
          <w:sz w:val="26"/>
          <w:szCs w:val="26"/>
        </w:rPr>
        <w:lastRenderedPageBreak/>
        <w:t>Заказчика и налоговых органов, и уплачивать все предусмотренные законодательством налоги;</w:t>
      </w:r>
    </w:p>
    <w:p w:rsidR="006C2728" w:rsidRPr="006C2728" w:rsidRDefault="006C2728" w:rsidP="006C2728">
      <w:pPr>
        <w:jc w:val="both"/>
        <w:rPr>
          <w:sz w:val="26"/>
          <w:szCs w:val="26"/>
        </w:rPr>
      </w:pPr>
      <w:r w:rsidRPr="006C2728">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6C2728">
        <w:rPr>
          <w:iCs/>
          <w:sz w:val="26"/>
          <w:szCs w:val="26"/>
        </w:rPr>
        <w:t>5 (пять)</w:t>
      </w:r>
      <w:r w:rsidRPr="006C2728">
        <w:rPr>
          <w:i/>
          <w:iCs/>
          <w:sz w:val="26"/>
          <w:szCs w:val="26"/>
        </w:rPr>
        <w:t xml:space="preserve"> </w:t>
      </w:r>
      <w:r w:rsidRPr="006C2728">
        <w:rPr>
          <w:sz w:val="26"/>
          <w:szCs w:val="26"/>
        </w:rPr>
        <w:t>рабочих дней с момента получения соответствующего запроса от Заказчика или налогового органа.</w:t>
      </w:r>
    </w:p>
    <w:p w:rsidR="006C2728" w:rsidRPr="006C2728" w:rsidRDefault="006C2728" w:rsidP="006C2728">
      <w:pPr>
        <w:rPr>
          <w:sz w:val="26"/>
          <w:szCs w:val="26"/>
        </w:rPr>
      </w:pPr>
    </w:p>
    <w:p w:rsidR="006C2728" w:rsidRPr="006C2728" w:rsidRDefault="006C2728" w:rsidP="006C2728">
      <w:pPr>
        <w:rPr>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C2728" w:rsidRPr="006C2728" w:rsidTr="006C2728">
        <w:tc>
          <w:tcPr>
            <w:tcW w:w="5508" w:type="dxa"/>
          </w:tcPr>
          <w:p w:rsidR="006C2728" w:rsidRPr="006C2728" w:rsidRDefault="006C2728" w:rsidP="006C2728">
            <w:pPr>
              <w:shd w:val="clear" w:color="auto" w:fill="FFFFFF"/>
              <w:rPr>
                <w:b/>
                <w:bCs/>
                <w:sz w:val="26"/>
                <w:szCs w:val="26"/>
              </w:rPr>
            </w:pPr>
            <w:r w:rsidRPr="006C2728">
              <w:rPr>
                <w:b/>
                <w:bCs/>
                <w:sz w:val="26"/>
                <w:szCs w:val="26"/>
              </w:rPr>
              <w:t xml:space="preserve">От Заказчика </w:t>
            </w:r>
          </w:p>
        </w:tc>
        <w:tc>
          <w:tcPr>
            <w:tcW w:w="4523" w:type="dxa"/>
          </w:tcPr>
          <w:p w:rsidR="006C2728" w:rsidRPr="006C2728" w:rsidRDefault="006C2728" w:rsidP="006C2728">
            <w:pPr>
              <w:shd w:val="clear" w:color="auto" w:fill="FFFFFF"/>
              <w:rPr>
                <w:b/>
                <w:bCs/>
                <w:sz w:val="26"/>
                <w:szCs w:val="26"/>
              </w:rPr>
            </w:pPr>
            <w:r w:rsidRPr="006C2728">
              <w:rPr>
                <w:b/>
                <w:bCs/>
                <w:sz w:val="26"/>
                <w:szCs w:val="26"/>
              </w:rPr>
              <w:t>От Подрядчика</w:t>
            </w:r>
          </w:p>
        </w:tc>
      </w:tr>
      <w:tr w:rsidR="006C2728" w:rsidRPr="006C2728" w:rsidTr="006C2728">
        <w:trPr>
          <w:trHeight w:val="1881"/>
        </w:trPr>
        <w:tc>
          <w:tcPr>
            <w:tcW w:w="5508" w:type="dxa"/>
          </w:tcPr>
          <w:p w:rsidR="006C2728" w:rsidRPr="006C2728" w:rsidRDefault="006C2728" w:rsidP="006C2728">
            <w:pPr>
              <w:shd w:val="clear" w:color="auto" w:fill="FFFFFF"/>
              <w:rPr>
                <w:sz w:val="26"/>
                <w:szCs w:val="26"/>
              </w:rPr>
            </w:pPr>
            <w:r w:rsidRPr="006C2728">
              <w:rPr>
                <w:sz w:val="26"/>
                <w:szCs w:val="26"/>
              </w:rPr>
              <w:t xml:space="preserve">Генеральный директор АО «ВРМ»  </w:t>
            </w:r>
          </w:p>
          <w:p w:rsidR="006C2728" w:rsidRPr="006C2728" w:rsidRDefault="006C2728" w:rsidP="006C2728">
            <w:pPr>
              <w:shd w:val="clear" w:color="auto" w:fill="FFFFFF"/>
              <w:rPr>
                <w:sz w:val="26"/>
                <w:szCs w:val="26"/>
              </w:rPr>
            </w:pPr>
          </w:p>
          <w:p w:rsidR="006C2728" w:rsidRPr="006C2728" w:rsidRDefault="006C2728" w:rsidP="006C2728">
            <w:pPr>
              <w:shd w:val="clear" w:color="auto" w:fill="FFFFFF"/>
              <w:rPr>
                <w:sz w:val="26"/>
                <w:szCs w:val="26"/>
              </w:rPr>
            </w:pPr>
            <w:r w:rsidRPr="006C2728">
              <w:rPr>
                <w:sz w:val="26"/>
                <w:szCs w:val="26"/>
              </w:rPr>
              <w:t>____________________П.С. Долгов</w:t>
            </w:r>
          </w:p>
          <w:p w:rsidR="006C2728" w:rsidRPr="006C2728" w:rsidRDefault="006C2728" w:rsidP="006C2728">
            <w:pPr>
              <w:shd w:val="clear" w:color="auto" w:fill="FFFFFF"/>
              <w:rPr>
                <w:sz w:val="26"/>
                <w:szCs w:val="26"/>
              </w:rPr>
            </w:pPr>
            <w:r w:rsidRPr="006C2728">
              <w:rPr>
                <w:sz w:val="26"/>
                <w:szCs w:val="26"/>
              </w:rPr>
              <w:t>(подпись)</w:t>
            </w:r>
          </w:p>
          <w:p w:rsidR="006C2728" w:rsidRPr="006C2728" w:rsidRDefault="006C2728" w:rsidP="006C2728">
            <w:pPr>
              <w:shd w:val="clear" w:color="auto" w:fill="FFFFFF"/>
              <w:rPr>
                <w:sz w:val="26"/>
                <w:szCs w:val="26"/>
              </w:rPr>
            </w:pPr>
            <w:r w:rsidRPr="006C2728">
              <w:rPr>
                <w:sz w:val="26"/>
                <w:szCs w:val="26"/>
              </w:rPr>
              <w:t>М.П.</w:t>
            </w:r>
          </w:p>
        </w:tc>
        <w:tc>
          <w:tcPr>
            <w:tcW w:w="4523" w:type="dxa"/>
          </w:tcPr>
          <w:p w:rsidR="006C2728" w:rsidRPr="006C2728" w:rsidRDefault="006C2728" w:rsidP="006C2728">
            <w:pPr>
              <w:shd w:val="clear" w:color="auto" w:fill="FFFFFF"/>
              <w:rPr>
                <w:sz w:val="26"/>
                <w:szCs w:val="26"/>
              </w:rPr>
            </w:pPr>
            <w:r w:rsidRPr="006C2728">
              <w:rPr>
                <w:sz w:val="26"/>
                <w:szCs w:val="26"/>
              </w:rPr>
              <w:t>_________________________</w:t>
            </w:r>
          </w:p>
          <w:p w:rsidR="006C2728" w:rsidRPr="006C2728" w:rsidRDefault="006C2728" w:rsidP="006C2728">
            <w:pPr>
              <w:shd w:val="clear" w:color="auto" w:fill="FFFFFF"/>
              <w:rPr>
                <w:sz w:val="26"/>
                <w:szCs w:val="26"/>
              </w:rPr>
            </w:pPr>
            <w:r w:rsidRPr="006C2728">
              <w:rPr>
                <w:sz w:val="26"/>
                <w:szCs w:val="26"/>
              </w:rPr>
              <w:t xml:space="preserve"> </w:t>
            </w:r>
          </w:p>
          <w:p w:rsidR="006C2728" w:rsidRPr="006C2728" w:rsidRDefault="006C2728" w:rsidP="006C2728">
            <w:pPr>
              <w:shd w:val="clear" w:color="auto" w:fill="FFFFFF"/>
              <w:rPr>
                <w:sz w:val="26"/>
                <w:szCs w:val="26"/>
              </w:rPr>
            </w:pPr>
            <w:r w:rsidRPr="006C2728">
              <w:rPr>
                <w:sz w:val="26"/>
                <w:szCs w:val="26"/>
              </w:rPr>
              <w:t>_________________________</w:t>
            </w:r>
          </w:p>
          <w:p w:rsidR="006C2728" w:rsidRPr="006C2728" w:rsidRDefault="006C2728" w:rsidP="006C2728">
            <w:pPr>
              <w:shd w:val="clear" w:color="auto" w:fill="FFFFFF"/>
              <w:rPr>
                <w:sz w:val="26"/>
                <w:szCs w:val="26"/>
              </w:rPr>
            </w:pPr>
            <w:r w:rsidRPr="006C2728">
              <w:rPr>
                <w:sz w:val="26"/>
                <w:szCs w:val="26"/>
              </w:rPr>
              <w:t>(подпись)</w:t>
            </w:r>
          </w:p>
          <w:p w:rsidR="006C2728" w:rsidRPr="006C2728" w:rsidRDefault="006C2728" w:rsidP="006C2728">
            <w:pPr>
              <w:shd w:val="clear" w:color="auto" w:fill="FFFFFF"/>
              <w:rPr>
                <w:sz w:val="26"/>
                <w:szCs w:val="26"/>
              </w:rPr>
            </w:pPr>
            <w:r w:rsidRPr="006C2728">
              <w:rPr>
                <w:sz w:val="26"/>
                <w:szCs w:val="26"/>
              </w:rPr>
              <w:t>М.П.</w:t>
            </w:r>
          </w:p>
        </w:tc>
      </w:tr>
    </w:tbl>
    <w:p w:rsidR="006C2728" w:rsidRPr="006C2728" w:rsidRDefault="006C2728" w:rsidP="006C2728">
      <w:pPr>
        <w:rPr>
          <w:rFonts w:eastAsia="MS Mincho"/>
          <w:b/>
          <w:szCs w:val="20"/>
        </w:rPr>
      </w:pPr>
    </w:p>
    <w:p w:rsidR="006C2728" w:rsidRPr="006C2728" w:rsidRDefault="006C2728" w:rsidP="006C2728">
      <w:pPr>
        <w:shd w:val="clear" w:color="auto" w:fill="FFFFFF"/>
        <w:outlineLvl w:val="2"/>
        <w:rPr>
          <w:color w:val="000000"/>
          <w:sz w:val="28"/>
          <w:szCs w:val="28"/>
        </w:rPr>
      </w:pPr>
    </w:p>
    <w:p w:rsidR="006555E6" w:rsidRDefault="006C2728" w:rsidP="006C2728">
      <w:pPr>
        <w:ind w:left="11328" w:firstLine="708"/>
      </w:pPr>
      <w:r w:rsidRPr="006C2728">
        <w:rPr>
          <w:color w:val="000000"/>
          <w:sz w:val="22"/>
          <w:szCs w:val="22"/>
        </w:rPr>
        <w:t xml:space="preserve">котировок </w:t>
      </w:r>
    </w:p>
    <w:sectPr w:rsidR="006555E6" w:rsidSect="002F2DC2">
      <w:footerReference w:type="default" r:id="rId15"/>
      <w:pgSz w:w="11906" w:h="16838" w:code="9"/>
      <w:pgMar w:top="1276" w:right="849" w:bottom="992" w:left="993"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50" w:rsidRDefault="00FE1050">
      <w:r>
        <w:separator/>
      </w:r>
    </w:p>
  </w:endnote>
  <w:endnote w:type="continuationSeparator" w:id="0">
    <w:p w:rsidR="00FE1050" w:rsidRDefault="00FE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E9" w:rsidRDefault="00D906E9" w:rsidP="002F2DC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906E9" w:rsidRDefault="00D906E9" w:rsidP="002F2DC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E9" w:rsidRDefault="00D906E9" w:rsidP="002F2DC2">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Content>
      <w:p w:rsidR="00D906E9" w:rsidRDefault="00D906E9">
        <w:pPr>
          <w:pStyle w:val="ab"/>
          <w:jc w:val="center"/>
        </w:pPr>
        <w:r>
          <w:rPr>
            <w:noProof/>
          </w:rPr>
          <w:fldChar w:fldCharType="begin"/>
        </w:r>
        <w:r>
          <w:rPr>
            <w:noProof/>
          </w:rPr>
          <w:instrText>PAGE   \* MERGEFORMAT</w:instrText>
        </w:r>
        <w:r>
          <w:rPr>
            <w:noProof/>
          </w:rPr>
          <w:fldChar w:fldCharType="separate"/>
        </w:r>
        <w:r w:rsidR="001E118E">
          <w:rPr>
            <w:noProof/>
          </w:rPr>
          <w:t>54</w:t>
        </w:r>
        <w:r>
          <w:rPr>
            <w:noProof/>
          </w:rPr>
          <w:fldChar w:fldCharType="end"/>
        </w:r>
      </w:p>
    </w:sdtContent>
  </w:sdt>
  <w:p w:rsidR="00D906E9" w:rsidRDefault="00D906E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50" w:rsidRDefault="00FE1050">
      <w:r>
        <w:separator/>
      </w:r>
    </w:p>
  </w:footnote>
  <w:footnote w:type="continuationSeparator" w:id="0">
    <w:p w:rsidR="00FE1050" w:rsidRDefault="00FE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E9" w:rsidRDefault="00D906E9">
    <w:pPr>
      <w:pStyle w:val="a6"/>
      <w:jc w:val="center"/>
    </w:pPr>
    <w:r>
      <w:rPr>
        <w:noProof/>
      </w:rPr>
      <w:fldChar w:fldCharType="begin"/>
    </w:r>
    <w:r>
      <w:rPr>
        <w:noProof/>
      </w:rPr>
      <w:instrText xml:space="preserve"> PAGE   \* MERGEFORMAT </w:instrText>
    </w:r>
    <w:r>
      <w:rPr>
        <w:noProof/>
      </w:rPr>
      <w:fldChar w:fldCharType="separate"/>
    </w:r>
    <w:r w:rsidR="001E118E">
      <w:rPr>
        <w:noProof/>
      </w:rPr>
      <w:t>21</w:t>
    </w:r>
    <w:r>
      <w:rPr>
        <w:noProof/>
      </w:rPr>
      <w:fldChar w:fldCharType="end"/>
    </w:r>
  </w:p>
  <w:p w:rsidR="00D906E9" w:rsidRDefault="00D906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E9" w:rsidRDefault="00D906E9">
    <w:pPr>
      <w:pStyle w:val="a6"/>
      <w:jc w:val="center"/>
    </w:pPr>
    <w:r>
      <w:rPr>
        <w:noProof/>
      </w:rPr>
      <w:fldChar w:fldCharType="begin"/>
    </w:r>
    <w:r>
      <w:rPr>
        <w:noProof/>
      </w:rPr>
      <w:instrText xml:space="preserve"> PAGE   \* MERGEFORMAT </w:instrText>
    </w:r>
    <w:r>
      <w:rPr>
        <w:noProof/>
      </w:rPr>
      <w:fldChar w:fldCharType="separate"/>
    </w:r>
    <w:r w:rsidR="001E118E">
      <w:rPr>
        <w:noProof/>
      </w:rPr>
      <w:t>1</w:t>
    </w:r>
    <w:r>
      <w:rPr>
        <w:noProof/>
      </w:rPr>
      <w:fldChar w:fldCharType="end"/>
    </w:r>
  </w:p>
  <w:p w:rsidR="00D906E9" w:rsidRDefault="00D906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70BE81F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965C3F"/>
    <w:multiLevelType w:val="hybridMultilevel"/>
    <w:tmpl w:val="2B2462B8"/>
    <w:lvl w:ilvl="0" w:tplc="D4BA8C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6"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2" w15:restartNumberingAfterBreak="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15:restartNumberingAfterBreak="0">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4"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5"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7"/>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4"/>
  </w:num>
  <w:num w:numId="7">
    <w:abstractNumId w:val="20"/>
  </w:num>
  <w:num w:numId="8">
    <w:abstractNumId w:val="25"/>
  </w:num>
  <w:num w:numId="9">
    <w:abstractNumId w:val="29"/>
  </w:num>
  <w:num w:numId="10">
    <w:abstractNumId w:val="3"/>
  </w:num>
  <w:num w:numId="11">
    <w:abstractNumId w:val="7"/>
  </w:num>
  <w:num w:numId="12">
    <w:abstractNumId w:val="33"/>
  </w:num>
  <w:num w:numId="13">
    <w:abstractNumId w:val="35"/>
  </w:num>
  <w:num w:numId="14">
    <w:abstractNumId w:val="24"/>
  </w:num>
  <w:num w:numId="15">
    <w:abstractNumId w:val="27"/>
  </w:num>
  <w:num w:numId="16">
    <w:abstractNumId w:val="36"/>
  </w:num>
  <w:num w:numId="17">
    <w:abstractNumId w:val="28"/>
  </w:num>
  <w:num w:numId="18">
    <w:abstractNumId w:val="9"/>
  </w:num>
  <w:num w:numId="19">
    <w:abstractNumId w:val="19"/>
  </w:num>
  <w:num w:numId="20">
    <w:abstractNumId w:val="31"/>
  </w:num>
  <w:num w:numId="21">
    <w:abstractNumId w:val="11"/>
  </w:num>
  <w:num w:numId="22">
    <w:abstractNumId w:val="6"/>
  </w:num>
  <w:num w:numId="23">
    <w:abstractNumId w:val="18"/>
  </w:num>
  <w:num w:numId="24">
    <w:abstractNumId w:val="1"/>
  </w:num>
  <w:num w:numId="25">
    <w:abstractNumId w:val="16"/>
  </w:num>
  <w:num w:numId="26">
    <w:abstractNumId w:val="26"/>
  </w:num>
  <w:num w:numId="27">
    <w:abstractNumId w:val="15"/>
  </w:num>
  <w:num w:numId="28">
    <w:abstractNumId w:val="21"/>
  </w:num>
  <w:num w:numId="29">
    <w:abstractNumId w:val="23"/>
  </w:num>
  <w:num w:numId="30">
    <w:abstractNumId w:val="14"/>
  </w:num>
  <w:num w:numId="31">
    <w:abstractNumId w:val="38"/>
  </w:num>
  <w:num w:numId="32">
    <w:abstractNumId w:val="37"/>
  </w:num>
  <w:num w:numId="33">
    <w:abstractNumId w:val="22"/>
  </w:num>
  <w:num w:numId="34">
    <w:abstractNumId w:val="2"/>
  </w:num>
  <w:num w:numId="35">
    <w:abstractNumId w:val="12"/>
  </w:num>
  <w:num w:numId="36">
    <w:abstractNumId w:val="5"/>
  </w:num>
  <w:num w:numId="37">
    <w:abstractNumId w:val="40"/>
  </w:num>
  <w:num w:numId="38">
    <w:abstractNumId w:val="13"/>
  </w:num>
  <w:num w:numId="39">
    <w:abstractNumId w:val="32"/>
  </w:num>
  <w:num w:numId="40">
    <w:abstractNumId w:val="30"/>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C2"/>
    <w:rsid w:val="000270C4"/>
    <w:rsid w:val="00036ACD"/>
    <w:rsid w:val="00080380"/>
    <w:rsid w:val="001E118E"/>
    <w:rsid w:val="0023179D"/>
    <w:rsid w:val="002B4604"/>
    <w:rsid w:val="002C5FC3"/>
    <w:rsid w:val="002F2DC2"/>
    <w:rsid w:val="003350C5"/>
    <w:rsid w:val="0036690B"/>
    <w:rsid w:val="00374D76"/>
    <w:rsid w:val="00404E8B"/>
    <w:rsid w:val="00425DB4"/>
    <w:rsid w:val="004B24A3"/>
    <w:rsid w:val="004B62FA"/>
    <w:rsid w:val="0050634F"/>
    <w:rsid w:val="00563E51"/>
    <w:rsid w:val="005650E8"/>
    <w:rsid w:val="005F5B50"/>
    <w:rsid w:val="005F7B32"/>
    <w:rsid w:val="00632D3E"/>
    <w:rsid w:val="006461D1"/>
    <w:rsid w:val="006555E6"/>
    <w:rsid w:val="006C14F2"/>
    <w:rsid w:val="006C2728"/>
    <w:rsid w:val="00701A38"/>
    <w:rsid w:val="00750D93"/>
    <w:rsid w:val="00772042"/>
    <w:rsid w:val="007B16AE"/>
    <w:rsid w:val="007D78B6"/>
    <w:rsid w:val="008604F8"/>
    <w:rsid w:val="00871844"/>
    <w:rsid w:val="008770BF"/>
    <w:rsid w:val="00890007"/>
    <w:rsid w:val="009327D3"/>
    <w:rsid w:val="009617AE"/>
    <w:rsid w:val="009A690B"/>
    <w:rsid w:val="009E4731"/>
    <w:rsid w:val="00A120C6"/>
    <w:rsid w:val="00B126D1"/>
    <w:rsid w:val="00B26046"/>
    <w:rsid w:val="00B55FA2"/>
    <w:rsid w:val="00B87BD5"/>
    <w:rsid w:val="00BF34D7"/>
    <w:rsid w:val="00C700B5"/>
    <w:rsid w:val="00D14F07"/>
    <w:rsid w:val="00D906E9"/>
    <w:rsid w:val="00DF7524"/>
    <w:rsid w:val="00E42EF4"/>
    <w:rsid w:val="00E565B0"/>
    <w:rsid w:val="00EA676A"/>
    <w:rsid w:val="00EC66BB"/>
    <w:rsid w:val="00ED3D56"/>
    <w:rsid w:val="00F12565"/>
    <w:rsid w:val="00F264B4"/>
    <w:rsid w:val="00F43643"/>
    <w:rsid w:val="00F76618"/>
    <w:rsid w:val="00F926CE"/>
    <w:rsid w:val="00FB18A9"/>
    <w:rsid w:val="00FB6672"/>
    <w:rsid w:val="00FC4071"/>
    <w:rsid w:val="00FE1050"/>
    <w:rsid w:val="00FE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4E596-BB64-4935-8678-3671F3F2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2D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F2DC2"/>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F2DC2"/>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F2DC2"/>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F2DC2"/>
    <w:pPr>
      <w:keepNext/>
      <w:numPr>
        <w:ilvl w:val="3"/>
        <w:numId w:val="12"/>
      </w:numPr>
      <w:spacing w:before="240" w:after="60"/>
      <w:outlineLvl w:val="3"/>
    </w:pPr>
    <w:rPr>
      <w:b/>
      <w:bCs/>
      <w:sz w:val="28"/>
      <w:szCs w:val="28"/>
    </w:rPr>
  </w:style>
  <w:style w:type="paragraph" w:styleId="5">
    <w:name w:val="heading 5"/>
    <w:basedOn w:val="a0"/>
    <w:next w:val="a0"/>
    <w:link w:val="50"/>
    <w:qFormat/>
    <w:rsid w:val="002F2DC2"/>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F2DC2"/>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F2DC2"/>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F2DC2"/>
    <w:pPr>
      <w:numPr>
        <w:ilvl w:val="7"/>
        <w:numId w:val="12"/>
      </w:numPr>
      <w:spacing w:before="240" w:after="60"/>
      <w:outlineLvl w:val="7"/>
    </w:pPr>
    <w:rPr>
      <w:rFonts w:ascii="Calibri" w:hAnsi="Calibri"/>
      <w:i/>
      <w:iCs/>
    </w:rPr>
  </w:style>
  <w:style w:type="paragraph" w:styleId="9">
    <w:name w:val="heading 9"/>
    <w:basedOn w:val="a0"/>
    <w:next w:val="a0"/>
    <w:link w:val="90"/>
    <w:qFormat/>
    <w:rsid w:val="002F2DC2"/>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F2DC2"/>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2F2DC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2F2DC2"/>
    <w:rPr>
      <w:rFonts w:ascii="Arial" w:eastAsia="Times New Roman" w:hAnsi="Arial" w:cs="Times New Roman"/>
      <w:b/>
      <w:bCs/>
      <w:sz w:val="26"/>
      <w:szCs w:val="26"/>
      <w:lang w:eastAsia="ru-RU"/>
    </w:rPr>
  </w:style>
  <w:style w:type="character" w:customStyle="1" w:styleId="40">
    <w:name w:val="Заголовок 4 Знак"/>
    <w:basedOn w:val="a1"/>
    <w:link w:val="4"/>
    <w:rsid w:val="002F2DC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F2DC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F2DC2"/>
    <w:rPr>
      <w:rFonts w:ascii="Calibri" w:eastAsia="Times New Roman" w:hAnsi="Calibri" w:cs="Times New Roman"/>
      <w:b/>
      <w:bCs/>
      <w:lang w:eastAsia="ru-RU"/>
    </w:rPr>
  </w:style>
  <w:style w:type="character" w:customStyle="1" w:styleId="70">
    <w:name w:val="Заголовок 7 Знак"/>
    <w:basedOn w:val="a1"/>
    <w:link w:val="7"/>
    <w:rsid w:val="002F2DC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F2DC2"/>
    <w:rPr>
      <w:rFonts w:ascii="Calibri" w:eastAsia="Times New Roman" w:hAnsi="Calibri" w:cs="Times New Roman"/>
      <w:i/>
      <w:iCs/>
      <w:sz w:val="24"/>
      <w:szCs w:val="24"/>
      <w:lang w:eastAsia="ru-RU"/>
    </w:rPr>
  </w:style>
  <w:style w:type="character" w:customStyle="1" w:styleId="90">
    <w:name w:val="Заголовок 9 Знак"/>
    <w:basedOn w:val="a1"/>
    <w:link w:val="9"/>
    <w:rsid w:val="002F2DC2"/>
    <w:rPr>
      <w:rFonts w:ascii="Cambria" w:eastAsia="Times New Roman" w:hAnsi="Cambria" w:cs="Times New Roman"/>
      <w:lang w:eastAsia="ru-RU"/>
    </w:rPr>
  </w:style>
  <w:style w:type="character" w:customStyle="1" w:styleId="21">
    <w:name w:val="Заголовок 2 Знак1"/>
    <w:aliases w:val="Знак Знак2, Знак Знак"/>
    <w:link w:val="2"/>
    <w:locked/>
    <w:rsid w:val="002F2DC2"/>
    <w:rPr>
      <w:rFonts w:ascii="Times New Roman" w:eastAsia="Times New Roman" w:hAnsi="Times New Roman" w:cs="Times New Roman"/>
      <w:b/>
      <w:bCs/>
      <w:i/>
      <w:iCs/>
      <w:sz w:val="28"/>
      <w:szCs w:val="28"/>
      <w:lang w:eastAsia="ru-RU"/>
    </w:rPr>
  </w:style>
  <w:style w:type="paragraph" w:customStyle="1" w:styleId="11">
    <w:name w:val="Текст1"/>
    <w:basedOn w:val="12"/>
    <w:rsid w:val="002F2DC2"/>
    <w:pPr>
      <w:ind w:firstLine="0"/>
      <w:jc w:val="left"/>
    </w:pPr>
    <w:rPr>
      <w:sz w:val="26"/>
    </w:rPr>
  </w:style>
  <w:style w:type="paragraph" w:customStyle="1" w:styleId="12">
    <w:name w:val="Обычный1"/>
    <w:link w:val="Normal"/>
    <w:rsid w:val="002F2DC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F2DC2"/>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F2DC2"/>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F2DC2"/>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F2DC2"/>
    <w:rPr>
      <w:rFonts w:ascii="Times New Roman" w:eastAsia="MS Mincho" w:hAnsi="Times New Roman" w:cs="Times New Roman"/>
      <w:sz w:val="24"/>
      <w:szCs w:val="20"/>
      <w:lang w:eastAsia="ru-RU"/>
    </w:rPr>
  </w:style>
  <w:style w:type="paragraph" w:styleId="a6">
    <w:name w:val="header"/>
    <w:basedOn w:val="a0"/>
    <w:link w:val="a7"/>
    <w:rsid w:val="002F2DC2"/>
    <w:pPr>
      <w:tabs>
        <w:tab w:val="center" w:pos="4677"/>
        <w:tab w:val="right" w:pos="9355"/>
      </w:tabs>
    </w:pPr>
    <w:rPr>
      <w:szCs w:val="20"/>
    </w:rPr>
  </w:style>
  <w:style w:type="character" w:customStyle="1" w:styleId="a7">
    <w:name w:val="Верхний колонтитул Знак"/>
    <w:basedOn w:val="a1"/>
    <w:link w:val="a6"/>
    <w:rsid w:val="002F2DC2"/>
    <w:rPr>
      <w:rFonts w:ascii="Times New Roman" w:eastAsia="Times New Roman" w:hAnsi="Times New Roman" w:cs="Times New Roman"/>
      <w:sz w:val="24"/>
      <w:szCs w:val="20"/>
      <w:lang w:eastAsia="ru-RU"/>
    </w:rPr>
  </w:style>
  <w:style w:type="paragraph" w:styleId="a8">
    <w:name w:val="Body Text Indent"/>
    <w:basedOn w:val="a0"/>
    <w:link w:val="a9"/>
    <w:rsid w:val="002F2DC2"/>
    <w:pPr>
      <w:ind w:firstLine="720"/>
    </w:pPr>
    <w:rPr>
      <w:sz w:val="28"/>
      <w:szCs w:val="20"/>
    </w:rPr>
  </w:style>
  <w:style w:type="character" w:customStyle="1" w:styleId="a9">
    <w:name w:val="Основной текст с отступом Знак"/>
    <w:basedOn w:val="a1"/>
    <w:link w:val="a8"/>
    <w:rsid w:val="002F2DC2"/>
    <w:rPr>
      <w:rFonts w:ascii="Times New Roman" w:eastAsia="Times New Roman" w:hAnsi="Times New Roman" w:cs="Times New Roman"/>
      <w:sz w:val="28"/>
      <w:szCs w:val="20"/>
      <w:lang w:eastAsia="ru-RU"/>
    </w:rPr>
  </w:style>
  <w:style w:type="paragraph" w:styleId="a">
    <w:name w:val="List Bullet"/>
    <w:basedOn w:val="a0"/>
    <w:autoRedefine/>
    <w:rsid w:val="002F2DC2"/>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F2DC2"/>
    <w:rPr>
      <w:rFonts w:cs="Times New Roman"/>
    </w:rPr>
  </w:style>
  <w:style w:type="paragraph" w:styleId="ab">
    <w:name w:val="footer"/>
    <w:basedOn w:val="a0"/>
    <w:link w:val="ac"/>
    <w:uiPriority w:val="99"/>
    <w:rsid w:val="002F2DC2"/>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F2DC2"/>
    <w:rPr>
      <w:rFonts w:ascii="Times New Roman" w:eastAsia="MS Mincho" w:hAnsi="Times New Roman" w:cs="Times New Roman"/>
      <w:spacing w:val="-2"/>
      <w:sz w:val="24"/>
      <w:szCs w:val="20"/>
      <w:lang w:eastAsia="ru-RU"/>
    </w:rPr>
  </w:style>
  <w:style w:type="paragraph" w:styleId="31">
    <w:name w:val="Body Text Indent 3"/>
    <w:basedOn w:val="a0"/>
    <w:link w:val="32"/>
    <w:rsid w:val="002F2DC2"/>
    <w:pPr>
      <w:spacing w:before="120"/>
      <w:ind w:left="284" w:firstLine="424"/>
    </w:pPr>
    <w:rPr>
      <w:sz w:val="28"/>
    </w:rPr>
  </w:style>
  <w:style w:type="character" w:customStyle="1" w:styleId="32">
    <w:name w:val="Основной текст с отступом 3 Знак"/>
    <w:basedOn w:val="a1"/>
    <w:link w:val="31"/>
    <w:rsid w:val="002F2DC2"/>
    <w:rPr>
      <w:rFonts w:ascii="Times New Roman" w:eastAsia="Times New Roman" w:hAnsi="Times New Roman" w:cs="Times New Roman"/>
      <w:sz w:val="28"/>
      <w:szCs w:val="24"/>
      <w:lang w:eastAsia="ru-RU"/>
    </w:rPr>
  </w:style>
  <w:style w:type="paragraph" w:customStyle="1" w:styleId="41">
    <w:name w:val="заголовок 4"/>
    <w:basedOn w:val="a0"/>
    <w:next w:val="a0"/>
    <w:rsid w:val="002F2DC2"/>
    <w:pPr>
      <w:keepNext/>
      <w:tabs>
        <w:tab w:val="left" w:pos="0"/>
      </w:tabs>
      <w:suppressAutoHyphens/>
      <w:jc w:val="center"/>
    </w:pPr>
    <w:rPr>
      <w:spacing w:val="-2"/>
      <w:szCs w:val="20"/>
    </w:rPr>
  </w:style>
  <w:style w:type="paragraph" w:customStyle="1" w:styleId="13">
    <w:name w:val="заголовок 1"/>
    <w:basedOn w:val="a0"/>
    <w:next w:val="a0"/>
    <w:rsid w:val="002F2DC2"/>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F2DC2"/>
    <w:rPr>
      <w:rFonts w:ascii="Times New Roman" w:eastAsia="Times New Roman" w:hAnsi="Times New Roman" w:cs="Times New Roman"/>
      <w:sz w:val="20"/>
      <w:szCs w:val="20"/>
      <w:lang w:eastAsia="ru-RU"/>
    </w:rPr>
  </w:style>
  <w:style w:type="paragraph" w:styleId="ae">
    <w:name w:val="footnote text"/>
    <w:basedOn w:val="a0"/>
    <w:link w:val="ad"/>
    <w:semiHidden/>
    <w:rsid w:val="002F2DC2"/>
    <w:pPr>
      <w:widowControl w:val="0"/>
      <w:autoSpaceDE w:val="0"/>
      <w:autoSpaceDN w:val="0"/>
    </w:pPr>
    <w:rPr>
      <w:sz w:val="20"/>
      <w:szCs w:val="20"/>
    </w:rPr>
  </w:style>
  <w:style w:type="character" w:customStyle="1" w:styleId="14">
    <w:name w:val="Текст сноски Знак1"/>
    <w:basedOn w:val="a1"/>
    <w:uiPriority w:val="99"/>
    <w:semiHidden/>
    <w:rsid w:val="002F2DC2"/>
    <w:rPr>
      <w:rFonts w:ascii="Times New Roman" w:eastAsia="Times New Roman" w:hAnsi="Times New Roman" w:cs="Times New Roman"/>
      <w:sz w:val="20"/>
      <w:szCs w:val="20"/>
      <w:lang w:eastAsia="ru-RU"/>
    </w:rPr>
  </w:style>
  <w:style w:type="character" w:styleId="af">
    <w:name w:val="Hyperlink"/>
    <w:rsid w:val="002F2DC2"/>
    <w:rPr>
      <w:color w:val="0000FF"/>
      <w:u w:val="single"/>
    </w:rPr>
  </w:style>
  <w:style w:type="paragraph" w:customStyle="1" w:styleId="af0">
    <w:name w:val="Статья"/>
    <w:basedOn w:val="a4"/>
    <w:next w:val="a0"/>
    <w:rsid w:val="002F2DC2"/>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F2D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F2DC2"/>
    <w:rPr>
      <w:sz w:val="20"/>
      <w:szCs w:val="20"/>
    </w:rPr>
  </w:style>
  <w:style w:type="character" w:customStyle="1" w:styleId="af2">
    <w:name w:val="Текст примечания Знак"/>
    <w:basedOn w:val="a1"/>
    <w:link w:val="af1"/>
    <w:semiHidden/>
    <w:rsid w:val="002F2DC2"/>
    <w:rPr>
      <w:rFonts w:ascii="Times New Roman" w:eastAsia="Times New Roman" w:hAnsi="Times New Roman" w:cs="Times New Roman"/>
      <w:sz w:val="20"/>
      <w:szCs w:val="20"/>
      <w:lang w:eastAsia="ru-RU"/>
    </w:rPr>
  </w:style>
  <w:style w:type="paragraph" w:styleId="33">
    <w:name w:val="Body Text 3"/>
    <w:basedOn w:val="a0"/>
    <w:link w:val="34"/>
    <w:rsid w:val="002F2DC2"/>
    <w:pPr>
      <w:spacing w:after="120"/>
    </w:pPr>
    <w:rPr>
      <w:sz w:val="16"/>
      <w:szCs w:val="20"/>
    </w:rPr>
  </w:style>
  <w:style w:type="character" w:customStyle="1" w:styleId="34">
    <w:name w:val="Основной текст 3 Знак"/>
    <w:basedOn w:val="a1"/>
    <w:link w:val="33"/>
    <w:rsid w:val="002F2DC2"/>
    <w:rPr>
      <w:rFonts w:ascii="Times New Roman" w:eastAsia="Times New Roman" w:hAnsi="Times New Roman" w:cs="Times New Roman"/>
      <w:sz w:val="16"/>
      <w:szCs w:val="20"/>
      <w:lang w:eastAsia="ru-RU"/>
    </w:rPr>
  </w:style>
  <w:style w:type="paragraph" w:styleId="22">
    <w:name w:val="Body Text 2"/>
    <w:basedOn w:val="a0"/>
    <w:link w:val="23"/>
    <w:rsid w:val="002F2DC2"/>
    <w:pPr>
      <w:spacing w:after="120" w:line="480" w:lineRule="auto"/>
    </w:pPr>
  </w:style>
  <w:style w:type="character" w:customStyle="1" w:styleId="23">
    <w:name w:val="Основной текст 2 Знак"/>
    <w:basedOn w:val="a1"/>
    <w:link w:val="22"/>
    <w:rsid w:val="002F2DC2"/>
    <w:rPr>
      <w:rFonts w:ascii="Times New Roman" w:eastAsia="Times New Roman" w:hAnsi="Times New Roman" w:cs="Times New Roman"/>
      <w:sz w:val="24"/>
      <w:szCs w:val="24"/>
      <w:lang w:eastAsia="ru-RU"/>
    </w:rPr>
  </w:style>
  <w:style w:type="paragraph" w:styleId="af3">
    <w:name w:val="Title"/>
    <w:basedOn w:val="a0"/>
    <w:link w:val="af4"/>
    <w:qFormat/>
    <w:rsid w:val="002F2DC2"/>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F2DC2"/>
    <w:rPr>
      <w:rFonts w:ascii="Arial" w:eastAsia="Times New Roman" w:hAnsi="Arial" w:cs="Arial"/>
      <w:b/>
      <w:bCs/>
      <w:kern w:val="28"/>
      <w:sz w:val="32"/>
      <w:szCs w:val="32"/>
      <w:lang w:eastAsia="ru-RU"/>
    </w:rPr>
  </w:style>
  <w:style w:type="paragraph" w:customStyle="1" w:styleId="Head71">
    <w:name w:val="Head 7.1"/>
    <w:basedOn w:val="a0"/>
    <w:link w:val="Head710"/>
    <w:rsid w:val="002F2DC2"/>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F2DC2"/>
    <w:rPr>
      <w:rFonts w:ascii="CG Times" w:eastAsia="Times New Roman" w:hAnsi="CG Times" w:cs="Times New Roman"/>
      <w:b/>
      <w:snapToGrid w:val="0"/>
      <w:sz w:val="28"/>
      <w:szCs w:val="20"/>
      <w:lang w:val="en-US" w:eastAsia="ru-RU"/>
    </w:rPr>
  </w:style>
  <w:style w:type="paragraph" w:styleId="af5">
    <w:name w:val="Plain Text"/>
    <w:basedOn w:val="a0"/>
    <w:link w:val="af6"/>
    <w:rsid w:val="002F2DC2"/>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F2DC2"/>
    <w:rPr>
      <w:rFonts w:ascii="Times New Roman" w:eastAsia="MS Mincho" w:hAnsi="Times New Roman" w:cs="Times New Roman"/>
      <w:spacing w:val="-2"/>
      <w:sz w:val="26"/>
      <w:szCs w:val="20"/>
      <w:lang w:eastAsia="ru-RU"/>
    </w:rPr>
  </w:style>
  <w:style w:type="paragraph" w:styleId="af7">
    <w:name w:val="Subtitle"/>
    <w:basedOn w:val="a0"/>
    <w:link w:val="af8"/>
    <w:qFormat/>
    <w:rsid w:val="002F2DC2"/>
    <w:rPr>
      <w:b/>
      <w:szCs w:val="20"/>
    </w:rPr>
  </w:style>
  <w:style w:type="character" w:customStyle="1" w:styleId="af8">
    <w:name w:val="Подзаголовок Знак"/>
    <w:basedOn w:val="a1"/>
    <w:link w:val="af7"/>
    <w:rsid w:val="002F2DC2"/>
    <w:rPr>
      <w:rFonts w:ascii="Times New Roman" w:eastAsia="Times New Roman" w:hAnsi="Times New Roman" w:cs="Times New Roman"/>
      <w:b/>
      <w:sz w:val="24"/>
      <w:szCs w:val="20"/>
      <w:lang w:eastAsia="ru-RU"/>
    </w:rPr>
  </w:style>
  <w:style w:type="paragraph" w:customStyle="1" w:styleId="af9">
    <w:name w:val="Нормальный"/>
    <w:rsid w:val="002F2DC2"/>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F2DC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F2DC2"/>
    <w:pPr>
      <w:shd w:val="clear" w:color="auto" w:fill="000080"/>
    </w:pPr>
    <w:rPr>
      <w:rFonts w:ascii="Tahoma" w:hAnsi="Tahoma"/>
      <w:sz w:val="20"/>
      <w:szCs w:val="20"/>
    </w:rPr>
  </w:style>
  <w:style w:type="character" w:customStyle="1" w:styleId="afc">
    <w:name w:val="Схема документа Знак"/>
    <w:basedOn w:val="a1"/>
    <w:link w:val="afb"/>
    <w:rsid w:val="002F2DC2"/>
    <w:rPr>
      <w:rFonts w:ascii="Tahoma" w:eastAsia="Times New Roman" w:hAnsi="Tahoma" w:cs="Times New Roman"/>
      <w:sz w:val="20"/>
      <w:szCs w:val="20"/>
      <w:shd w:val="clear" w:color="auto" w:fill="000080"/>
      <w:lang w:eastAsia="ru-RU"/>
    </w:rPr>
  </w:style>
  <w:style w:type="character" w:styleId="afd">
    <w:name w:val="annotation reference"/>
    <w:rsid w:val="002F2DC2"/>
    <w:rPr>
      <w:sz w:val="16"/>
    </w:rPr>
  </w:style>
  <w:style w:type="paragraph" w:styleId="afe">
    <w:name w:val="annotation subject"/>
    <w:basedOn w:val="af1"/>
    <w:next w:val="af1"/>
    <w:link w:val="aff"/>
    <w:rsid w:val="002F2DC2"/>
    <w:rPr>
      <w:b/>
    </w:rPr>
  </w:style>
  <w:style w:type="character" w:customStyle="1" w:styleId="aff">
    <w:name w:val="Тема примечания Знак"/>
    <w:basedOn w:val="af2"/>
    <w:link w:val="afe"/>
    <w:rsid w:val="002F2DC2"/>
    <w:rPr>
      <w:rFonts w:ascii="Times New Roman" w:eastAsia="Times New Roman" w:hAnsi="Times New Roman" w:cs="Times New Roman"/>
      <w:b/>
      <w:sz w:val="20"/>
      <w:szCs w:val="20"/>
      <w:lang w:eastAsia="ru-RU"/>
    </w:rPr>
  </w:style>
  <w:style w:type="paragraph" w:styleId="aff0">
    <w:name w:val="Balloon Text"/>
    <w:basedOn w:val="a0"/>
    <w:link w:val="aff1"/>
    <w:rsid w:val="002F2DC2"/>
    <w:rPr>
      <w:rFonts w:ascii="Tahoma" w:hAnsi="Tahoma"/>
      <w:sz w:val="16"/>
      <w:szCs w:val="20"/>
    </w:rPr>
  </w:style>
  <w:style w:type="character" w:customStyle="1" w:styleId="aff1">
    <w:name w:val="Текст выноски Знак"/>
    <w:basedOn w:val="a1"/>
    <w:link w:val="aff0"/>
    <w:rsid w:val="002F2DC2"/>
    <w:rPr>
      <w:rFonts w:ascii="Tahoma" w:eastAsia="Times New Roman" w:hAnsi="Tahoma" w:cs="Times New Roman"/>
      <w:sz w:val="16"/>
      <w:szCs w:val="20"/>
      <w:lang w:eastAsia="ru-RU"/>
    </w:rPr>
  </w:style>
  <w:style w:type="paragraph" w:customStyle="1" w:styleId="24">
    <w:name w:val="Обычный2"/>
    <w:rsid w:val="002F2DC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2F2DC2"/>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F2DC2"/>
    <w:pPr>
      <w:ind w:firstLine="0"/>
      <w:jc w:val="left"/>
    </w:pPr>
    <w:rPr>
      <w:sz w:val="26"/>
    </w:rPr>
  </w:style>
  <w:style w:type="paragraph" w:customStyle="1" w:styleId="120">
    <w:name w:val="Заголовок 12"/>
    <w:basedOn w:val="24"/>
    <w:next w:val="24"/>
    <w:rsid w:val="002F2DC2"/>
    <w:pPr>
      <w:keepNext/>
      <w:spacing w:before="240" w:after="60"/>
      <w:ind w:firstLine="0"/>
      <w:jc w:val="center"/>
    </w:pPr>
    <w:rPr>
      <w:b/>
      <w:kern w:val="28"/>
    </w:rPr>
  </w:style>
  <w:style w:type="paragraph" w:customStyle="1" w:styleId="ConsTitle">
    <w:name w:val="ConsTitle"/>
    <w:rsid w:val="002F2DC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F2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F2DC2"/>
    <w:pPr>
      <w:keepNext/>
      <w:widowControl w:val="0"/>
      <w:tabs>
        <w:tab w:val="left" w:pos="0"/>
      </w:tabs>
      <w:suppressAutoHyphens/>
      <w:ind w:left="720"/>
      <w:jc w:val="center"/>
    </w:pPr>
    <w:rPr>
      <w:b/>
      <w:sz w:val="28"/>
      <w:szCs w:val="20"/>
    </w:rPr>
  </w:style>
  <w:style w:type="paragraph" w:customStyle="1" w:styleId="ConsPlusNonformat">
    <w:name w:val="ConsPlusNonformat"/>
    <w:rsid w:val="002F2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F2DC2"/>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F2DC2"/>
    <w:pPr>
      <w:widowControl w:val="0"/>
      <w:tabs>
        <w:tab w:val="left" w:pos="0"/>
      </w:tabs>
      <w:suppressAutoHyphens/>
      <w:ind w:left="283" w:hanging="283"/>
      <w:jc w:val="both"/>
    </w:pPr>
    <w:rPr>
      <w:sz w:val="28"/>
      <w:szCs w:val="28"/>
    </w:rPr>
  </w:style>
  <w:style w:type="paragraph" w:styleId="26">
    <w:name w:val="List 2"/>
    <w:basedOn w:val="a0"/>
    <w:rsid w:val="002F2DC2"/>
    <w:pPr>
      <w:widowControl w:val="0"/>
      <w:tabs>
        <w:tab w:val="left" w:pos="0"/>
      </w:tabs>
      <w:suppressAutoHyphens/>
      <w:ind w:left="566" w:hanging="283"/>
      <w:jc w:val="both"/>
    </w:pPr>
    <w:rPr>
      <w:sz w:val="28"/>
      <w:szCs w:val="28"/>
    </w:rPr>
  </w:style>
  <w:style w:type="paragraph" w:styleId="27">
    <w:name w:val="Body Text Indent 2"/>
    <w:basedOn w:val="a0"/>
    <w:link w:val="28"/>
    <w:rsid w:val="002F2DC2"/>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F2DC2"/>
    <w:rPr>
      <w:rFonts w:ascii="Times New Roman" w:eastAsia="Times New Roman" w:hAnsi="Times New Roman" w:cs="Times New Roman"/>
      <w:sz w:val="28"/>
      <w:szCs w:val="28"/>
      <w:lang w:eastAsia="ru-RU"/>
    </w:rPr>
  </w:style>
  <w:style w:type="paragraph" w:customStyle="1" w:styleId="210">
    <w:name w:val="Основной текст 21"/>
    <w:basedOn w:val="a0"/>
    <w:rsid w:val="002F2DC2"/>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F2DC2"/>
    <w:rPr>
      <w:rFonts w:cs="Times New Roman"/>
    </w:rPr>
  </w:style>
  <w:style w:type="paragraph" w:customStyle="1" w:styleId="FR1">
    <w:name w:val="FR1"/>
    <w:rsid w:val="002F2DC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F2DC2"/>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F2DC2"/>
    <w:rPr>
      <w:rFonts w:ascii="Courier New" w:eastAsia="Times New Roman" w:hAnsi="Courier New" w:cs="Courier New"/>
      <w:sz w:val="20"/>
      <w:szCs w:val="20"/>
      <w:lang w:eastAsia="ru-RU"/>
    </w:rPr>
  </w:style>
  <w:style w:type="character" w:customStyle="1" w:styleId="aff5">
    <w:name w:val="a"/>
    <w:rsid w:val="002F2DC2"/>
    <w:rPr>
      <w:rFonts w:cs="Times New Roman"/>
      <w:b/>
      <w:bCs/>
      <w:color w:val="000080"/>
    </w:rPr>
  </w:style>
  <w:style w:type="character" w:styleId="aff6">
    <w:name w:val="FollowedHyperlink"/>
    <w:rsid w:val="002F2DC2"/>
    <w:rPr>
      <w:rFonts w:cs="Times New Roman"/>
      <w:color w:val="800080"/>
      <w:u w:val="single"/>
    </w:rPr>
  </w:style>
  <w:style w:type="paragraph" w:customStyle="1" w:styleId="16">
    <w:name w:val="Основной текст1"/>
    <w:basedOn w:val="a0"/>
    <w:rsid w:val="002F2DC2"/>
    <w:pPr>
      <w:widowControl w:val="0"/>
      <w:tabs>
        <w:tab w:val="left" w:pos="0"/>
      </w:tabs>
      <w:suppressAutoHyphens/>
      <w:ind w:left="720"/>
      <w:jc w:val="both"/>
    </w:pPr>
    <w:rPr>
      <w:sz w:val="28"/>
      <w:szCs w:val="20"/>
    </w:rPr>
  </w:style>
  <w:style w:type="paragraph" w:customStyle="1" w:styleId="aff7">
    <w:name w:val="Знак Знак Знак Знак"/>
    <w:basedOn w:val="a0"/>
    <w:rsid w:val="002F2DC2"/>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F2DC2"/>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F2DC2"/>
    <w:rPr>
      <w:rFonts w:cs="Arial"/>
      <w:b/>
      <w:bCs/>
      <w:i/>
      <w:iCs/>
      <w:sz w:val="28"/>
      <w:szCs w:val="28"/>
      <w:lang w:val="ru-RU" w:eastAsia="ru-RU" w:bidi="ar-SA"/>
    </w:rPr>
  </w:style>
  <w:style w:type="character" w:customStyle="1" w:styleId="BodyTextIndentChar">
    <w:name w:val="Body Text Indent Char"/>
    <w:locked/>
    <w:rsid w:val="002F2DC2"/>
    <w:rPr>
      <w:rFonts w:cs="Times New Roman"/>
      <w:sz w:val="28"/>
      <w:lang w:val="ru-RU" w:eastAsia="ru-RU" w:bidi="ar-SA"/>
    </w:rPr>
  </w:style>
  <w:style w:type="paragraph" w:customStyle="1" w:styleId="29">
    <w:name w:val="Стиль2"/>
    <w:basedOn w:val="a0"/>
    <w:autoRedefine/>
    <w:rsid w:val="002F2DC2"/>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locked/>
    <w:rsid w:val="002F2DC2"/>
    <w:rPr>
      <w:rFonts w:cs="Times New Roman"/>
      <w:sz w:val="28"/>
      <w:lang w:val="ru-RU" w:eastAsia="ru-RU" w:bidi="ar-SA"/>
    </w:rPr>
  </w:style>
  <w:style w:type="paragraph" w:customStyle="1" w:styleId="18">
    <w:name w:val="Знак Знак Знак Знак1"/>
    <w:basedOn w:val="a0"/>
    <w:rsid w:val="002F2DC2"/>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F2DC2"/>
    <w:rPr>
      <w:rFonts w:cs="Times New Roman"/>
      <w:sz w:val="28"/>
      <w:lang w:val="ru-RU" w:eastAsia="ru-RU" w:bidi="ar-SA"/>
    </w:rPr>
  </w:style>
  <w:style w:type="character" w:customStyle="1" w:styleId="FontStyle27">
    <w:name w:val="Font Style27"/>
    <w:rsid w:val="002F2DC2"/>
    <w:rPr>
      <w:rFonts w:ascii="Times New Roman" w:hAnsi="Times New Roman" w:cs="Times New Roman"/>
      <w:sz w:val="22"/>
      <w:szCs w:val="22"/>
    </w:rPr>
  </w:style>
  <w:style w:type="paragraph" w:customStyle="1" w:styleId="-">
    <w:name w:val="Таблица-текст"/>
    <w:basedOn w:val="a0"/>
    <w:rsid w:val="002F2DC2"/>
    <w:pPr>
      <w:widowControl w:val="0"/>
      <w:adjustRightInd w:val="0"/>
      <w:spacing w:line="288" w:lineRule="auto"/>
      <w:jc w:val="both"/>
    </w:pPr>
    <w:rPr>
      <w:kern w:val="20"/>
    </w:rPr>
  </w:style>
  <w:style w:type="paragraph" w:customStyle="1" w:styleId="36">
    <w:name w:val="Обычный3"/>
    <w:rsid w:val="002F2DC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F2DC2"/>
    <w:pPr>
      <w:ind w:firstLine="0"/>
      <w:jc w:val="left"/>
    </w:pPr>
    <w:rPr>
      <w:sz w:val="26"/>
    </w:rPr>
  </w:style>
  <w:style w:type="paragraph" w:customStyle="1" w:styleId="130">
    <w:name w:val="Заголовок 13"/>
    <w:basedOn w:val="36"/>
    <w:next w:val="36"/>
    <w:rsid w:val="002F2DC2"/>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F2DC2"/>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F2DC2"/>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F2DC2"/>
    <w:rPr>
      <w:rFonts w:ascii="Calibri" w:eastAsia="Times New Roman" w:hAnsi="Calibri" w:cs="Times New Roman"/>
      <w:lang w:eastAsia="ru-RU"/>
    </w:rPr>
  </w:style>
  <w:style w:type="paragraph" w:customStyle="1" w:styleId="Default">
    <w:name w:val="Default"/>
    <w:rsid w:val="002F2D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2F2D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Обычный4"/>
    <w:rsid w:val="002F2DC2"/>
    <w:pPr>
      <w:spacing w:after="0" w:line="240" w:lineRule="auto"/>
      <w:ind w:firstLine="720"/>
      <w:jc w:val="both"/>
    </w:pPr>
    <w:rPr>
      <w:rFonts w:ascii="Times New Roman" w:eastAsia="Times New Roman" w:hAnsi="Times New Roman" w:cs="Times New Roman"/>
      <w:sz w:val="28"/>
      <w:szCs w:val="20"/>
      <w:lang w:eastAsia="ru-RU"/>
    </w:rPr>
  </w:style>
  <w:style w:type="paragraph" w:styleId="affc">
    <w:name w:val="Normal (Web)"/>
    <w:basedOn w:val="a0"/>
    <w:uiPriority w:val="99"/>
    <w:semiHidden/>
    <w:unhideWhenUsed/>
    <w:rsid w:val="002F2DC2"/>
    <w:pPr>
      <w:spacing w:before="100" w:beforeAutospacing="1" w:after="100" w:afterAutospacing="1"/>
    </w:pPr>
  </w:style>
  <w:style w:type="paragraph" w:styleId="affd">
    <w:name w:val="No Spacing"/>
    <w:uiPriority w:val="99"/>
    <w:qFormat/>
    <w:rsid w:val="002F2DC2"/>
    <w:pPr>
      <w:spacing w:after="0" w:line="240" w:lineRule="auto"/>
    </w:pPr>
    <w:rPr>
      <w:rFonts w:ascii="Calibri" w:eastAsia="Times New Roman" w:hAnsi="Calibri" w:cs="Times New Roman"/>
    </w:rPr>
  </w:style>
  <w:style w:type="table" w:customStyle="1" w:styleId="19">
    <w:name w:val="Сетка таблицы1"/>
    <w:basedOn w:val="a2"/>
    <w:next w:val="affb"/>
    <w:rsid w:val="006C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fb"/>
    <w:rsid w:val="006C27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http://www.stroyoffis.ru/snip_snip/snip_12_04_2002/snip_12_04_2002_c.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7706-EB62-4A1B-A368-BF6014F3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54</Pages>
  <Words>16334</Words>
  <Characters>93107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Александр Владимирович</dc:creator>
  <cp:keywords/>
  <dc:description/>
  <cp:lastModifiedBy>Краснова Татьяна Ивановна</cp:lastModifiedBy>
  <cp:revision>23</cp:revision>
  <cp:lastPrinted>2023-03-17T08:02:00Z</cp:lastPrinted>
  <dcterms:created xsi:type="dcterms:W3CDTF">2023-03-16T11:55:00Z</dcterms:created>
  <dcterms:modified xsi:type="dcterms:W3CDTF">2023-11-10T11:44:00Z</dcterms:modified>
</cp:coreProperties>
</file>