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BF4B41" w:rsidP="00415C94">
      <w:r>
        <w:t xml:space="preserve">        </w:t>
      </w:r>
      <w:r w:rsidR="00415C94">
        <w:t xml:space="preserve">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29"/>
        <w:gridCol w:w="7770"/>
      </w:tblGrid>
      <w:tr w:rsidR="00415C94" w:rsidRPr="00244B02" w:rsidTr="00BF4B41">
        <w:trPr>
          <w:trHeight w:val="1351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7D7331" w:rsidRDefault="00415C94" w:rsidP="00415C94">
      <w:pPr>
        <w:rPr>
          <w:rFonts w:ascii="Times New Roman" w:hAnsi="Times New Roman" w:cs="Times New Roman"/>
          <w:b/>
          <w:sz w:val="24"/>
          <w:szCs w:val="24"/>
        </w:rPr>
      </w:pPr>
      <w:r w:rsidRPr="007D733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15C94" w:rsidRPr="007D7331" w:rsidRDefault="00415C94" w:rsidP="00415C94">
      <w:pPr>
        <w:rPr>
          <w:rFonts w:ascii="Times New Roman" w:hAnsi="Times New Roman" w:cs="Times New Roman"/>
          <w:b/>
          <w:sz w:val="24"/>
          <w:szCs w:val="24"/>
        </w:rPr>
      </w:pPr>
      <w:r w:rsidRPr="007D733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E531FD" w:rsidRPr="007D7331">
        <w:rPr>
          <w:rFonts w:ascii="Times New Roman" w:hAnsi="Times New Roman" w:cs="Times New Roman"/>
          <w:b/>
          <w:sz w:val="24"/>
          <w:szCs w:val="24"/>
        </w:rPr>
        <w:t>запрос котировок цен</w:t>
      </w:r>
      <w:r w:rsidRPr="007D733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7D733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E1688B" w:rsidRPr="007D733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113</w:t>
      </w:r>
      <w:r w:rsidRPr="007D733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/ТВРЗ/20</w:t>
      </w:r>
      <w:r w:rsidR="00CD0A82" w:rsidRPr="007D733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4E663E" w:rsidRPr="007D733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</w:p>
    <w:p w:rsidR="00415C94" w:rsidRPr="007D7331" w:rsidRDefault="00BF4B41" w:rsidP="00BF4B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73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415C94" w:rsidRPr="007D7331">
        <w:rPr>
          <w:rFonts w:ascii="Times New Roman" w:hAnsi="Times New Roman" w:cs="Times New Roman"/>
          <w:b/>
          <w:bCs/>
          <w:sz w:val="24"/>
          <w:szCs w:val="24"/>
        </w:rPr>
        <w:t>Уважаемые господа!</w:t>
      </w:r>
    </w:p>
    <w:p w:rsidR="00062749" w:rsidRPr="007D7331" w:rsidRDefault="00845FC1" w:rsidP="008903FF">
      <w:pPr>
        <w:pStyle w:val="1"/>
        <w:rPr>
          <w:sz w:val="24"/>
          <w:szCs w:val="24"/>
        </w:rPr>
      </w:pPr>
      <w:r w:rsidRPr="007D7331">
        <w:rPr>
          <w:sz w:val="24"/>
          <w:szCs w:val="24"/>
        </w:rPr>
        <w:t xml:space="preserve">АО «ВРМ» в лице Тамбовского </w:t>
      </w:r>
      <w:r w:rsidR="00415C94" w:rsidRPr="007D7331">
        <w:rPr>
          <w:sz w:val="24"/>
          <w:szCs w:val="24"/>
        </w:rPr>
        <w:t>ВРЗ А</w:t>
      </w:r>
      <w:r w:rsidR="00700AB1" w:rsidRPr="007D7331">
        <w:rPr>
          <w:sz w:val="24"/>
          <w:szCs w:val="24"/>
        </w:rPr>
        <w:t xml:space="preserve">О «ВРМ» сообщает Вам о </w:t>
      </w:r>
      <w:r w:rsidR="008E33BC" w:rsidRPr="007D7331">
        <w:rPr>
          <w:sz w:val="24"/>
          <w:szCs w:val="24"/>
        </w:rPr>
        <w:t xml:space="preserve">внесении </w:t>
      </w:r>
      <w:r w:rsidR="00700AB1" w:rsidRPr="007D7331">
        <w:rPr>
          <w:sz w:val="24"/>
          <w:szCs w:val="24"/>
        </w:rPr>
        <w:t>изменений</w:t>
      </w:r>
      <w:r w:rsidR="00415C94" w:rsidRPr="007D7331">
        <w:rPr>
          <w:sz w:val="24"/>
          <w:szCs w:val="24"/>
        </w:rPr>
        <w:t xml:space="preserve"> в </w:t>
      </w:r>
      <w:r w:rsidR="00E531FD" w:rsidRPr="007D7331">
        <w:rPr>
          <w:sz w:val="24"/>
          <w:szCs w:val="24"/>
        </w:rPr>
        <w:t>запрос котировок цен</w:t>
      </w:r>
      <w:r w:rsidR="00DD5819" w:rsidRPr="007D7331">
        <w:rPr>
          <w:sz w:val="24"/>
          <w:szCs w:val="24"/>
        </w:rPr>
        <w:t xml:space="preserve"> №</w:t>
      </w:r>
      <w:r w:rsidR="00E1688B" w:rsidRPr="007D7331">
        <w:rPr>
          <w:color w:val="0D0D0D" w:themeColor="text1" w:themeTint="F2"/>
          <w:sz w:val="24"/>
          <w:szCs w:val="24"/>
        </w:rPr>
        <w:t>113</w:t>
      </w:r>
      <w:r w:rsidR="00415C94" w:rsidRPr="007D7331">
        <w:rPr>
          <w:color w:val="0D0D0D" w:themeColor="text1" w:themeTint="F2"/>
          <w:sz w:val="24"/>
          <w:szCs w:val="24"/>
        </w:rPr>
        <w:t>/ТВРЗ/20</w:t>
      </w:r>
      <w:r w:rsidR="00CD0A82" w:rsidRPr="007D7331">
        <w:rPr>
          <w:color w:val="0D0D0D" w:themeColor="text1" w:themeTint="F2"/>
          <w:sz w:val="24"/>
          <w:szCs w:val="24"/>
        </w:rPr>
        <w:t>2</w:t>
      </w:r>
      <w:r w:rsidR="00442E87" w:rsidRPr="007D7331">
        <w:rPr>
          <w:color w:val="0D0D0D" w:themeColor="text1" w:themeTint="F2"/>
          <w:sz w:val="24"/>
          <w:szCs w:val="24"/>
        </w:rPr>
        <w:t>3</w:t>
      </w:r>
      <w:r w:rsidR="00415C94" w:rsidRPr="007D7331">
        <w:rPr>
          <w:sz w:val="24"/>
          <w:szCs w:val="24"/>
        </w:rPr>
        <w:t xml:space="preserve"> </w:t>
      </w:r>
      <w:r w:rsidR="00415C94" w:rsidRPr="007D7331">
        <w:rPr>
          <w:color w:val="000000" w:themeColor="text1"/>
          <w:sz w:val="24"/>
          <w:szCs w:val="24"/>
        </w:rPr>
        <w:t xml:space="preserve">на </w:t>
      </w:r>
      <w:r w:rsidR="00501791" w:rsidRPr="007D7331">
        <w:rPr>
          <w:color w:val="000000" w:themeColor="text1"/>
          <w:sz w:val="24"/>
          <w:szCs w:val="24"/>
        </w:rPr>
        <w:t xml:space="preserve">поставку </w:t>
      </w:r>
      <w:r w:rsidR="00E1688B" w:rsidRPr="007D7331">
        <w:rPr>
          <w:color w:val="000000" w:themeColor="text1"/>
          <w:sz w:val="24"/>
          <w:szCs w:val="24"/>
        </w:rPr>
        <w:t>резинотехнических изделий</w:t>
      </w:r>
      <w:r w:rsidR="00501791" w:rsidRPr="007D7331">
        <w:rPr>
          <w:color w:val="000000" w:themeColor="text1"/>
          <w:sz w:val="24"/>
          <w:szCs w:val="24"/>
        </w:rPr>
        <w:t xml:space="preserve"> </w:t>
      </w:r>
      <w:r w:rsidR="001041F5" w:rsidRPr="007D7331">
        <w:rPr>
          <w:color w:val="000000" w:themeColor="text1"/>
          <w:sz w:val="24"/>
          <w:szCs w:val="24"/>
        </w:rPr>
        <w:t>для нужд Тамбовского ВРЗ АО «ВРМ»</w:t>
      </w:r>
      <w:r w:rsidR="00CD0A82" w:rsidRPr="007D7331">
        <w:rPr>
          <w:color w:val="000000" w:themeColor="text1"/>
          <w:sz w:val="24"/>
          <w:szCs w:val="24"/>
        </w:rPr>
        <w:t xml:space="preserve"> в </w:t>
      </w:r>
      <w:r w:rsidR="00E1688B" w:rsidRPr="007D7331">
        <w:rPr>
          <w:color w:val="000000" w:themeColor="text1"/>
          <w:sz w:val="24"/>
          <w:szCs w:val="24"/>
        </w:rPr>
        <w:t>период с 03</w:t>
      </w:r>
      <w:r w:rsidR="004E663E" w:rsidRPr="007D7331">
        <w:rPr>
          <w:color w:val="000000" w:themeColor="text1"/>
          <w:sz w:val="24"/>
          <w:szCs w:val="24"/>
        </w:rPr>
        <w:t xml:space="preserve"> </w:t>
      </w:r>
      <w:r w:rsidR="00E1688B" w:rsidRPr="007D7331">
        <w:rPr>
          <w:color w:val="000000" w:themeColor="text1"/>
          <w:sz w:val="24"/>
          <w:szCs w:val="24"/>
        </w:rPr>
        <w:t>октября</w:t>
      </w:r>
      <w:r w:rsidR="00A3397C" w:rsidRPr="007D7331">
        <w:rPr>
          <w:color w:val="000000" w:themeColor="text1"/>
          <w:sz w:val="24"/>
          <w:szCs w:val="24"/>
        </w:rPr>
        <w:t xml:space="preserve"> </w:t>
      </w:r>
      <w:r w:rsidR="00442E87" w:rsidRPr="007D7331">
        <w:rPr>
          <w:color w:val="000000" w:themeColor="text1"/>
          <w:sz w:val="24"/>
          <w:szCs w:val="24"/>
        </w:rPr>
        <w:t>2023 года по 15 декабря</w:t>
      </w:r>
      <w:r w:rsidR="00A3397C" w:rsidRPr="007D7331">
        <w:rPr>
          <w:color w:val="000000" w:themeColor="text1"/>
          <w:sz w:val="24"/>
          <w:szCs w:val="24"/>
        </w:rPr>
        <w:t xml:space="preserve"> 2023 года.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7D7331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7D7331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FD" w:rsidRPr="007D7331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 w:val="24"/>
              </w:rPr>
            </w:pPr>
            <w:r w:rsidRPr="007D7331">
              <w:rPr>
                <w:color w:val="000000" w:themeColor="text1"/>
                <w:sz w:val="24"/>
              </w:rPr>
              <w:t xml:space="preserve"> </w:t>
            </w:r>
            <w:r w:rsidR="00117174" w:rsidRPr="007D7331">
              <w:rPr>
                <w:color w:val="000000" w:themeColor="text1"/>
                <w:sz w:val="24"/>
              </w:rPr>
              <w:t xml:space="preserve">  </w:t>
            </w:r>
            <w:r w:rsidR="007C4AA0" w:rsidRPr="007D7331">
              <w:rPr>
                <w:color w:val="000000" w:themeColor="text1"/>
                <w:sz w:val="24"/>
              </w:rPr>
              <w:t xml:space="preserve">  </w:t>
            </w:r>
            <w:r w:rsidR="00117174" w:rsidRPr="007D7331">
              <w:rPr>
                <w:color w:val="000000" w:themeColor="text1"/>
                <w:sz w:val="24"/>
              </w:rPr>
              <w:t xml:space="preserve"> 1. </w:t>
            </w:r>
            <w:r w:rsidRPr="007D7331">
              <w:rPr>
                <w:color w:val="000000" w:themeColor="text1"/>
                <w:sz w:val="24"/>
              </w:rPr>
              <w:t xml:space="preserve">Внести изменение в </w:t>
            </w:r>
            <w:r w:rsidRPr="007D7331">
              <w:rPr>
                <w:b/>
                <w:color w:val="000000" w:themeColor="text1"/>
                <w:sz w:val="24"/>
              </w:rPr>
              <w:t xml:space="preserve">Извещение запроса котировок цен                                                                </w:t>
            </w:r>
            <w:r w:rsidRPr="007D7331">
              <w:rPr>
                <w:b/>
                <w:sz w:val="24"/>
              </w:rPr>
              <w:t xml:space="preserve">№ </w:t>
            </w:r>
            <w:r w:rsidR="00E1688B" w:rsidRPr="007D7331">
              <w:rPr>
                <w:rFonts w:eastAsia="MS Mincho"/>
                <w:b/>
                <w:sz w:val="24"/>
              </w:rPr>
              <w:t>113</w:t>
            </w:r>
            <w:r w:rsidRPr="007D7331">
              <w:rPr>
                <w:rFonts w:eastAsia="MS Mincho"/>
                <w:b/>
                <w:sz w:val="24"/>
              </w:rPr>
              <w:t>/ТВРЗ/202</w:t>
            </w:r>
            <w:r w:rsidR="00442E87" w:rsidRPr="007D7331">
              <w:rPr>
                <w:rFonts w:eastAsia="MS Mincho"/>
                <w:b/>
                <w:sz w:val="24"/>
              </w:rPr>
              <w:t>3</w:t>
            </w:r>
            <w:r w:rsidRPr="007D7331">
              <w:rPr>
                <w:rFonts w:eastAsia="MS Mincho"/>
                <w:sz w:val="24"/>
              </w:rPr>
              <w:t xml:space="preserve">, изложив в </w:t>
            </w:r>
            <w:r w:rsidRPr="007D7331">
              <w:rPr>
                <w:sz w:val="24"/>
              </w:rPr>
              <w:t>следующей редакции:</w:t>
            </w:r>
          </w:p>
          <w:p w:rsidR="00B24661" w:rsidRDefault="00E1688B" w:rsidP="00B2466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33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>Тамбовский</w:t>
            </w:r>
            <w:proofErr w:type="gramEnd"/>
            <w:r w:rsidRPr="007D7331">
              <w:rPr>
                <w:rFonts w:ascii="Times New Roman" w:hAnsi="Times New Roman" w:cs="Times New Roman"/>
                <w:sz w:val="24"/>
                <w:szCs w:val="24"/>
              </w:rPr>
              <w:t xml:space="preserve"> ВРЗ АО «ВРМ» (далее – Заказчик) сообщает о проведении запроса котировок цен № </w:t>
            </w:r>
            <w:r w:rsidRPr="007D7331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Pr="007D7331">
              <w:rPr>
                <w:rFonts w:ascii="Times New Roman" w:hAnsi="Times New Roman" w:cs="Times New Roman"/>
                <w:b/>
                <w:sz w:val="24"/>
                <w:szCs w:val="24"/>
              </w:rPr>
              <w:t>/ТВРЗ/2023</w:t>
            </w: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выбора организации на право заключения договора поставки </w:t>
            </w:r>
            <w:r w:rsidRPr="007D7331">
              <w:rPr>
                <w:rFonts w:ascii="Times New Roman" w:hAnsi="Times New Roman" w:cs="Times New Roman"/>
                <w:b/>
                <w:sz w:val="24"/>
                <w:szCs w:val="24"/>
              </w:rPr>
              <w:t>резинотехнических изделий</w:t>
            </w:r>
            <w:r w:rsidRPr="007D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 xml:space="preserve">для нужд Тамбовского ВРЗ АО «ВРМ» в период с </w:t>
            </w: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 xml:space="preserve"> 2023 года по 15 декабря 2023 года.</w:t>
            </w:r>
          </w:p>
          <w:p w:rsidR="0014581C" w:rsidRDefault="0014581C" w:rsidP="00B2466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7D7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московского</w:t>
            </w:r>
            <w:r w:rsidRPr="007D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 «</w:t>
            </w:r>
            <w:r w:rsidR="00E1688B" w:rsidRPr="007D733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7D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D7331" w:rsidRPr="007D7331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442E87" w:rsidRPr="007D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Pr="007D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адресу: 392009, г. Т</w:t>
            </w:r>
            <w:r w:rsidR="00B24661">
              <w:rPr>
                <w:rFonts w:ascii="Times New Roman" w:hAnsi="Times New Roman" w:cs="Times New Roman"/>
                <w:b/>
                <w:sz w:val="24"/>
                <w:szCs w:val="24"/>
              </w:rPr>
              <w:t>амбов, пл. Мастерских, д. 1.</w:t>
            </w:r>
          </w:p>
          <w:p w:rsidR="00B24661" w:rsidRPr="00B24661" w:rsidRDefault="00B24661" w:rsidP="00B246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</w:t>
            </w:r>
            <w:r w:rsidRPr="00B24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(максимальная) цена договора составляет:</w:t>
            </w:r>
          </w:p>
          <w:p w:rsidR="00B24661" w:rsidRPr="00B24661" w:rsidRDefault="00B24661" w:rsidP="00B2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2 257 142</w:t>
            </w:r>
            <w:r w:rsidRPr="00B24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миллиона двести пятьдесят семь тысяч сто сорок два</w:t>
            </w:r>
            <w:r w:rsidRPr="00B2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бля</w:t>
            </w:r>
            <w:r w:rsidRPr="00B2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копеек, без учета НДС;</w:t>
            </w:r>
          </w:p>
          <w:p w:rsidR="00B24661" w:rsidRPr="00B24661" w:rsidRDefault="00B24661" w:rsidP="00B2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2 708 570</w:t>
            </w:r>
            <w:r w:rsidRPr="00B24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миллиона семьсот восемь тысяч пятьсот семьдесят</w:t>
            </w:r>
            <w:r w:rsidRPr="00B2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рублей 40 копеек, с учетом всех налогов, включая НДС;</w:t>
            </w:r>
          </w:p>
          <w:p w:rsidR="0014581C" w:rsidRPr="007D7331" w:rsidRDefault="0014581C" w:rsidP="0014581C">
            <w:pPr>
              <w:pStyle w:val="a3"/>
              <w:numPr>
                <w:ilvl w:val="0"/>
                <w:numId w:val="8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>Внести изменения в п. 2.5. запроса котировок цен</w:t>
            </w:r>
            <w:r w:rsidRPr="007D7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изложить его в следующей редакции:</w:t>
            </w:r>
          </w:p>
          <w:p w:rsidR="0014581C" w:rsidRPr="007D7331" w:rsidRDefault="0014581C" w:rsidP="0014581C">
            <w:pPr>
              <w:pStyle w:val="a3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D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Котировочная заявка должна быть представлена до 10-00 часов </w:t>
            </w:r>
            <w:r w:rsidRPr="007D73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московского</w:t>
            </w:r>
            <w:r w:rsidRPr="007D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времени «</w:t>
            </w:r>
            <w:r w:rsidR="007D7331" w:rsidRPr="007D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09» октября </w:t>
            </w:r>
            <w:r w:rsidR="00442E87" w:rsidRPr="007D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7D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по адресу: 392009 г</w:t>
            </w:r>
            <w:r w:rsidRPr="007D7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Тамбов, пл.</w:t>
            </w:r>
            <w:r w:rsidRPr="007D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7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Мастерских, д. 1</w:t>
            </w:r>
            <w:r w:rsidRPr="007D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.».</w:t>
            </w:r>
          </w:p>
          <w:p w:rsidR="0014581C" w:rsidRPr="007D7331" w:rsidRDefault="0014581C" w:rsidP="00BF4B41">
            <w:pPr>
              <w:pStyle w:val="a3"/>
              <w:numPr>
                <w:ilvl w:val="0"/>
                <w:numId w:val="8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>Внести изменения в п. 5.2. запроса котировок цен</w:t>
            </w:r>
            <w:r w:rsidRPr="007D7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изложить его в следующей редакции:</w:t>
            </w: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581C" w:rsidRPr="007D7331" w:rsidRDefault="0014581C" w:rsidP="0014581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      </w:r>
            <w:r w:rsidRPr="007D73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11-00 часов</w:t>
            </w:r>
            <w:r w:rsidRPr="007D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московского времени «</w:t>
            </w:r>
            <w:r w:rsidR="007D7331" w:rsidRPr="007D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="00442E87" w:rsidRPr="007D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7D7331" w:rsidRPr="007D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октября</w:t>
            </w:r>
            <w:r w:rsidR="00442E87" w:rsidRPr="007D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7D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г.».</w:t>
            </w:r>
          </w:p>
          <w:p w:rsidR="0014581C" w:rsidRPr="007D7331" w:rsidRDefault="0014581C" w:rsidP="00BF4B41">
            <w:pPr>
              <w:pStyle w:val="a3"/>
              <w:numPr>
                <w:ilvl w:val="0"/>
                <w:numId w:val="8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>Внести изменения в п. 5.8. запроса котировок цен</w:t>
            </w:r>
            <w:r w:rsidRPr="007D7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изложить его в следующей редакции:</w:t>
            </w: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1BAB" w:rsidRDefault="0014581C" w:rsidP="007D733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Подведение итогов запроса котировок цен проводится по адресу: 392009, г. Тамбов, пл. Мастерских, д.1 </w:t>
            </w:r>
            <w:r w:rsidRPr="007D7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7D7331" w:rsidRPr="007D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7D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-00 часов московского времени «</w:t>
            </w:r>
            <w:r w:rsidR="007D7331" w:rsidRPr="007D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09» октябр</w:t>
            </w:r>
            <w:r w:rsidR="00442E87" w:rsidRPr="007D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2023</w:t>
            </w:r>
            <w:r w:rsidRPr="007D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г.».</w:t>
            </w:r>
          </w:p>
          <w:p w:rsidR="00940855" w:rsidRPr="00940855" w:rsidRDefault="00B24661" w:rsidP="00940855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п. 7.2</w:t>
            </w: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>. запроса котировок цен</w:t>
            </w:r>
            <w:r w:rsidRPr="007D7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изложить его в следующей редакции:</w:t>
            </w:r>
            <w:r w:rsidRPr="007D7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0855" w:rsidRPr="00AC1F8B" w:rsidRDefault="00940855" w:rsidP="00940855">
            <w:pPr>
              <w:pStyle w:val="af4"/>
              <w:ind w:left="284"/>
              <w:jc w:val="center"/>
              <w:rPr>
                <w:sz w:val="22"/>
              </w:rPr>
            </w:pPr>
            <w:r w:rsidRPr="00AC1F8B">
              <w:rPr>
                <w:rFonts w:ascii="EuropeExt08" w:hAnsi="EuropeExt08"/>
                <w:b/>
                <w:smallCaps/>
                <w:color w:val="FFFFFF"/>
                <w:spacing w:val="80"/>
                <w:sz w:val="24"/>
                <w:shd w:val="clear" w:color="auto" w:fill="808080"/>
              </w:rPr>
              <w:t>акционерное   общество</w:t>
            </w:r>
            <w:proofErr w:type="gramStart"/>
            <w:r w:rsidRPr="00AC1F8B">
              <w:rPr>
                <w:rFonts w:ascii="EuropeExt08" w:hAnsi="EuropeExt08"/>
                <w:b/>
                <w:smallCaps/>
                <w:color w:val="FFFFFF"/>
                <w:spacing w:val="80"/>
                <w:sz w:val="24"/>
                <w:shd w:val="clear" w:color="auto" w:fill="808080"/>
              </w:rPr>
              <w:t xml:space="preserve">   «</w:t>
            </w:r>
            <w:proofErr w:type="spellStart"/>
            <w:proofErr w:type="gramEnd"/>
            <w:r w:rsidRPr="00AC1F8B">
              <w:rPr>
                <w:rFonts w:ascii="EuropeExt08" w:hAnsi="EuropeExt08"/>
                <w:b/>
                <w:smallCaps/>
                <w:color w:val="FFFFFF"/>
                <w:spacing w:val="80"/>
                <w:sz w:val="24"/>
                <w:shd w:val="clear" w:color="auto" w:fill="808080"/>
              </w:rPr>
              <w:t>вагонреммаш</w:t>
            </w:r>
            <w:proofErr w:type="spellEnd"/>
            <w:r w:rsidRPr="00AC1F8B">
              <w:rPr>
                <w:rFonts w:ascii="EuropeExt08" w:hAnsi="EuropeExt08"/>
                <w:b/>
                <w:smallCaps/>
                <w:color w:val="FFFFFF"/>
                <w:spacing w:val="80"/>
                <w:sz w:val="24"/>
                <w:shd w:val="clear" w:color="auto" w:fill="808080"/>
              </w:rPr>
              <w:t>»</w:t>
            </w:r>
          </w:p>
          <w:p w:rsidR="00940855" w:rsidRPr="00AC1F8B" w:rsidRDefault="00940855" w:rsidP="00940855">
            <w:pPr>
              <w:pStyle w:val="af4"/>
              <w:ind w:left="-1077"/>
              <w:jc w:val="center"/>
              <w:rPr>
                <w:rFonts w:ascii="EuropeExt08" w:hAnsi="EuropeExt08"/>
                <w:spacing w:val="4"/>
                <w:sz w:val="13"/>
              </w:rPr>
            </w:pPr>
            <w:proofErr w:type="gramStart"/>
            <w:r w:rsidRPr="00AC1F8B">
              <w:rPr>
                <w:rFonts w:ascii="EuropeExt08" w:hAnsi="EuropeExt08"/>
                <w:spacing w:val="4"/>
                <w:sz w:val="13"/>
              </w:rPr>
              <w:t>105005,  Москва</w:t>
            </w:r>
            <w:proofErr w:type="gramEnd"/>
            <w:r w:rsidRPr="00AC1F8B">
              <w:rPr>
                <w:rFonts w:ascii="EuropeExt08" w:hAnsi="EuropeExt08"/>
                <w:spacing w:val="4"/>
                <w:sz w:val="13"/>
              </w:rPr>
              <w:t>, набережная Академика Туполева,  дом 15, корпус 2</w:t>
            </w:r>
            <w:r>
              <w:rPr>
                <w:rFonts w:ascii="EuropeExt08" w:hAnsi="EuropeExt08"/>
                <w:spacing w:val="4"/>
                <w:sz w:val="13"/>
              </w:rPr>
              <w:t xml:space="preserve"> офис 27</w:t>
            </w:r>
            <w:r w:rsidRPr="00AC1F8B">
              <w:rPr>
                <w:rFonts w:ascii="EuropeExt08" w:hAnsi="EuropeExt08"/>
                <w:spacing w:val="4"/>
                <w:sz w:val="13"/>
              </w:rPr>
              <w:t xml:space="preserve">, </w:t>
            </w:r>
            <w:r>
              <w:rPr>
                <w:rFonts w:ascii="EuropeExt08" w:hAnsi="EuropeExt08"/>
                <w:spacing w:val="4"/>
                <w:sz w:val="13"/>
              </w:rPr>
              <w:sym w:font="Symbol" w:char="F0B7"/>
            </w:r>
            <w:r>
              <w:rPr>
                <w:rFonts w:ascii="EuropeExt08" w:hAnsi="EuropeExt08"/>
                <w:spacing w:val="4"/>
                <w:sz w:val="13"/>
              </w:rPr>
              <w:t xml:space="preserve"> Телефон (499)550</w:t>
            </w:r>
            <w:r w:rsidRPr="00AC1F8B">
              <w:rPr>
                <w:rFonts w:ascii="EuropeExt08" w:hAnsi="EuropeExt08"/>
                <w:spacing w:val="4"/>
                <w:sz w:val="13"/>
              </w:rPr>
              <w:t xml:space="preserve">-28-90 </w:t>
            </w:r>
            <w:r>
              <w:rPr>
                <w:rFonts w:ascii="EuropeExt08" w:hAnsi="EuropeExt08"/>
                <w:spacing w:val="4"/>
                <w:sz w:val="13"/>
              </w:rPr>
              <w:sym w:font="Symbol" w:char="F0B7"/>
            </w:r>
          </w:p>
          <w:p w:rsidR="00940855" w:rsidRPr="007D7331" w:rsidRDefault="00940855" w:rsidP="00940855">
            <w:pPr>
              <w:pStyle w:val="af4"/>
              <w:ind w:left="-1077"/>
              <w:jc w:val="center"/>
              <w:rPr>
                <w:rFonts w:ascii="EuropeExt08" w:hAnsi="EuropeExt08"/>
                <w:spacing w:val="12"/>
                <w:sz w:val="13"/>
              </w:rPr>
            </w:pPr>
            <w:r w:rsidRPr="00AC1F8B">
              <w:rPr>
                <w:rFonts w:ascii="EuropeExt08" w:hAnsi="EuropeExt08"/>
                <w:spacing w:val="4"/>
                <w:sz w:val="13"/>
              </w:rPr>
              <w:t>Факс (499) 550-28-</w:t>
            </w:r>
            <w:proofErr w:type="gramStart"/>
            <w:r w:rsidRPr="00AC1F8B">
              <w:rPr>
                <w:rFonts w:ascii="EuropeExt08" w:hAnsi="EuropeExt08"/>
                <w:spacing w:val="4"/>
                <w:sz w:val="13"/>
              </w:rPr>
              <w:t xml:space="preserve">96 </w:t>
            </w:r>
            <w:r>
              <w:rPr>
                <w:rFonts w:ascii="EuropeExt08" w:hAnsi="EuropeExt08"/>
                <w:spacing w:val="4"/>
                <w:sz w:val="13"/>
              </w:rPr>
              <w:sym w:font="Symbol" w:char="F0B7"/>
            </w:r>
            <w:r w:rsidRPr="00AC1F8B">
              <w:rPr>
                <w:rFonts w:ascii="EuropeExt08" w:hAnsi="EuropeExt08"/>
                <w:spacing w:val="4"/>
                <w:sz w:val="13"/>
              </w:rPr>
              <w:t xml:space="preserve"> </w:t>
            </w:r>
            <w:r>
              <w:rPr>
                <w:rFonts w:ascii="EuropeExt08" w:hAnsi="EuropeExt08"/>
                <w:spacing w:val="4"/>
                <w:sz w:val="13"/>
              </w:rPr>
              <w:t>e</w:t>
            </w:r>
            <w:r w:rsidRPr="00AC1F8B">
              <w:rPr>
                <w:rFonts w:ascii="EuropeExt08" w:hAnsi="EuropeExt08"/>
                <w:spacing w:val="4"/>
                <w:sz w:val="13"/>
              </w:rPr>
              <w:t>-</w:t>
            </w:r>
            <w:proofErr w:type="spellStart"/>
            <w:r>
              <w:rPr>
                <w:rFonts w:ascii="EuropeExt08" w:hAnsi="EuropeExt08"/>
                <w:spacing w:val="4"/>
                <w:sz w:val="13"/>
              </w:rPr>
              <w:t>mail</w:t>
            </w:r>
            <w:proofErr w:type="spellEnd"/>
            <w:proofErr w:type="gramEnd"/>
            <w:r w:rsidRPr="00AC1F8B">
              <w:rPr>
                <w:rFonts w:ascii="EuropeExt08" w:hAnsi="EuropeExt08"/>
                <w:spacing w:val="4"/>
                <w:sz w:val="13"/>
              </w:rPr>
              <w:t xml:space="preserve"> </w:t>
            </w:r>
            <w:hyperlink r:id="rId7" w:history="1">
              <w:r w:rsidRPr="0044470D">
                <w:rPr>
                  <w:rStyle w:val="a8"/>
                  <w:rFonts w:ascii="EuropeExt08" w:hAnsi="EuropeExt08"/>
                  <w:spacing w:val="4"/>
                  <w:sz w:val="13"/>
                </w:rPr>
                <w:t>info</w:t>
              </w:r>
              <w:r w:rsidRPr="00AC1F8B">
                <w:rPr>
                  <w:rStyle w:val="a8"/>
                  <w:rFonts w:ascii="EuropeExt08" w:hAnsi="EuropeExt08"/>
                  <w:spacing w:val="4"/>
                  <w:sz w:val="13"/>
                </w:rPr>
                <w:t>@</w:t>
              </w:r>
              <w:r w:rsidRPr="0044470D">
                <w:rPr>
                  <w:rStyle w:val="a8"/>
                  <w:rFonts w:ascii="EuropeExt08" w:hAnsi="EuropeExt08"/>
                  <w:spacing w:val="4"/>
                  <w:sz w:val="13"/>
                </w:rPr>
                <w:t>vagonremmash</w:t>
              </w:r>
              <w:r w:rsidRPr="00AC1F8B">
                <w:rPr>
                  <w:rStyle w:val="a8"/>
                  <w:rFonts w:ascii="EuropeExt08" w:hAnsi="EuropeExt08"/>
                  <w:spacing w:val="4"/>
                  <w:sz w:val="13"/>
                </w:rPr>
                <w:t>.</w:t>
              </w:r>
              <w:r w:rsidRPr="0044470D">
                <w:rPr>
                  <w:rStyle w:val="a8"/>
                  <w:rFonts w:ascii="EuropeExt08" w:hAnsi="EuropeExt08"/>
                  <w:spacing w:val="4"/>
                  <w:sz w:val="13"/>
                </w:rPr>
                <w:t>ru</w:t>
              </w:r>
            </w:hyperlink>
            <w:r w:rsidRPr="00AC1F8B">
              <w:rPr>
                <w:rFonts w:ascii="EuropeExt08" w:hAnsi="EuropeExt08"/>
                <w:spacing w:val="4"/>
                <w:sz w:val="13"/>
              </w:rPr>
              <w:t xml:space="preserve"> </w:t>
            </w:r>
            <w:r w:rsidRPr="00AC1F8B">
              <w:rPr>
                <w:rFonts w:ascii="EuropeExt08" w:hAnsi="EuropeExt08"/>
                <w:spacing w:val="12"/>
                <w:sz w:val="13"/>
              </w:rPr>
              <w:t xml:space="preserve">ОГРН </w:t>
            </w:r>
            <w:r w:rsidRPr="00AC1F8B">
              <w:rPr>
                <w:rFonts w:ascii="EuropeExt08" w:hAnsi="EuropeExt08"/>
                <w:spacing w:val="12"/>
                <w:sz w:val="12"/>
                <w:szCs w:val="12"/>
              </w:rPr>
              <w:t>1087746618970</w:t>
            </w:r>
            <w:r w:rsidRPr="00AC1F8B">
              <w:rPr>
                <w:rFonts w:ascii="EuropeExt08" w:hAnsi="EuropeExt08"/>
                <w:spacing w:val="12"/>
                <w:sz w:val="13"/>
              </w:rPr>
              <w:t xml:space="preserve"> </w:t>
            </w:r>
            <w:r w:rsidRPr="00AC1F8B">
              <w:rPr>
                <w:rFonts w:ascii="EuropeExt08" w:hAnsi="EuropeExt08"/>
                <w:spacing w:val="12"/>
                <w:sz w:val="13"/>
                <w:szCs w:val="13"/>
              </w:rPr>
              <w:t>ИНН/КПП</w:t>
            </w:r>
            <w:r>
              <w:rPr>
                <w:rFonts w:ascii="EuropeExt08" w:hAnsi="EuropeExt08"/>
                <w:spacing w:val="12"/>
                <w:sz w:val="12"/>
                <w:szCs w:val="12"/>
              </w:rPr>
              <w:t xml:space="preserve"> 7722648033/68290200</w:t>
            </w:r>
          </w:p>
          <w:p w:rsidR="00940855" w:rsidRDefault="00940855" w:rsidP="00940855">
            <w:pPr>
              <w:pStyle w:val="a3"/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55" w:rsidRDefault="00940855" w:rsidP="00940855">
            <w:pPr>
              <w:pStyle w:val="a3"/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61" w:rsidRDefault="00B24661" w:rsidP="00B24661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максимальная цена договора составляет:</w:t>
            </w:r>
          </w:p>
          <w:p w:rsidR="00B24661" w:rsidRPr="00B24661" w:rsidRDefault="00B24661" w:rsidP="00B2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2 257 142</w:t>
            </w:r>
            <w:r w:rsidRPr="00B24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миллиона двести пятьдесят семь тысяч сто сорок два</w:t>
            </w:r>
            <w:r w:rsidRPr="00B2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бля</w:t>
            </w:r>
            <w:r w:rsidRPr="00B2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копеек, без учета НДС;</w:t>
            </w:r>
          </w:p>
          <w:p w:rsidR="00B24661" w:rsidRPr="00B24661" w:rsidRDefault="00B24661" w:rsidP="00B2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2 708 570</w:t>
            </w:r>
            <w:r w:rsidRPr="00B24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миллиона семьсот восемь тысяч пятьсот семьдесят</w:t>
            </w:r>
            <w:r w:rsidRPr="00B2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рублей 40 копеек, с у</w:t>
            </w:r>
            <w:r w:rsidR="0094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четом всех налогов, включая НДС…»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7D7331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BAB" w:rsidRPr="007D7331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7D7331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7D7331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7D7331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7D7331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7D7331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7D7331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7D7331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7EAB" w:rsidRPr="007D7331" w:rsidRDefault="00BF4B41" w:rsidP="00B24661">
      <w:pPr>
        <w:pStyle w:val="21"/>
        <w:numPr>
          <w:ilvl w:val="0"/>
          <w:numId w:val="8"/>
        </w:numPr>
        <w:tabs>
          <w:tab w:val="left" w:pos="567"/>
        </w:tabs>
        <w:ind w:left="-142" w:firstLine="426"/>
        <w:rPr>
          <w:sz w:val="24"/>
          <w:szCs w:val="24"/>
        </w:rPr>
      </w:pPr>
      <w:r w:rsidRPr="007D7331">
        <w:rPr>
          <w:sz w:val="24"/>
          <w:szCs w:val="24"/>
        </w:rPr>
        <w:t xml:space="preserve"> </w:t>
      </w:r>
      <w:r w:rsidR="00FA7EAB" w:rsidRPr="007D7331">
        <w:rPr>
          <w:sz w:val="24"/>
          <w:szCs w:val="24"/>
        </w:rPr>
        <w:t>Внести изменения в объем и единичные расценки</w:t>
      </w:r>
      <w:r w:rsidR="00FA7EAB" w:rsidRPr="007D7331">
        <w:rPr>
          <w:b/>
          <w:sz w:val="24"/>
          <w:szCs w:val="24"/>
        </w:rPr>
        <w:t xml:space="preserve"> </w:t>
      </w:r>
      <w:r w:rsidR="00FA7EAB" w:rsidRPr="007D7331">
        <w:rPr>
          <w:sz w:val="24"/>
          <w:szCs w:val="24"/>
        </w:rPr>
        <w:t>в приложении</w:t>
      </w:r>
      <w:r w:rsidR="007D7331" w:rsidRPr="007D7331">
        <w:rPr>
          <w:sz w:val="24"/>
          <w:szCs w:val="24"/>
        </w:rPr>
        <w:t xml:space="preserve"> №5 к запросу котировок цен №113</w:t>
      </w:r>
      <w:r w:rsidR="00442E87" w:rsidRPr="007D7331">
        <w:rPr>
          <w:sz w:val="24"/>
          <w:szCs w:val="24"/>
        </w:rPr>
        <w:t>/ТВРЗ/2023</w:t>
      </w:r>
      <w:r w:rsidR="00FA7EAB" w:rsidRPr="007D7331">
        <w:rPr>
          <w:sz w:val="24"/>
          <w:szCs w:val="24"/>
        </w:rPr>
        <w:t>.</w:t>
      </w:r>
    </w:p>
    <w:p w:rsidR="00FA7EAB" w:rsidRPr="007D7331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 w:val="24"/>
          <w:lang w:eastAsia="en-US"/>
        </w:rPr>
      </w:pPr>
    </w:p>
    <w:p w:rsidR="00BF4B41" w:rsidRPr="007D7331" w:rsidRDefault="00BF4B41" w:rsidP="00FA7EAB">
      <w:pPr>
        <w:pStyle w:val="a9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 w:val="24"/>
          <w:lang w:eastAsia="en-US"/>
        </w:rPr>
      </w:pPr>
      <w:bookmarkStart w:id="0" w:name="_GoBack"/>
      <w:bookmarkEnd w:id="0"/>
    </w:p>
    <w:p w:rsidR="00FA7EAB" w:rsidRPr="007D7331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 w:val="24"/>
        </w:rPr>
      </w:pPr>
      <w:r w:rsidRPr="007D7331">
        <w:rPr>
          <w:sz w:val="24"/>
        </w:rPr>
        <w:t>Председатель Конкурсной комиссии</w:t>
      </w:r>
    </w:p>
    <w:p w:rsidR="00FA7EAB" w:rsidRPr="007D7331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 w:val="24"/>
        </w:rPr>
      </w:pPr>
      <w:r w:rsidRPr="007D7331">
        <w:rPr>
          <w:sz w:val="24"/>
        </w:rPr>
        <w:t>Тамбовского ВРЗ АО «</w:t>
      </w:r>
      <w:proofErr w:type="gramStart"/>
      <w:r w:rsidRPr="007D7331">
        <w:rPr>
          <w:sz w:val="24"/>
        </w:rPr>
        <w:t>ВРМ»</w:t>
      </w:r>
      <w:r w:rsidRPr="007D7331">
        <w:rPr>
          <w:sz w:val="24"/>
        </w:rPr>
        <w:tab/>
      </w:r>
      <w:proofErr w:type="gramEnd"/>
      <w:r w:rsidRPr="007D7331">
        <w:rPr>
          <w:sz w:val="24"/>
        </w:rPr>
        <w:t xml:space="preserve">                                                     </w:t>
      </w:r>
      <w:r w:rsidR="00940855">
        <w:rPr>
          <w:sz w:val="24"/>
        </w:rPr>
        <w:t xml:space="preserve">             </w:t>
      </w:r>
      <w:r w:rsidRPr="007D7331">
        <w:rPr>
          <w:sz w:val="24"/>
        </w:rPr>
        <w:t xml:space="preserve">           </w:t>
      </w:r>
      <w:r w:rsidR="00845FC1" w:rsidRPr="007D7331">
        <w:rPr>
          <w:sz w:val="24"/>
        </w:rPr>
        <w:t>Д.В.</w:t>
      </w:r>
      <w:r w:rsidR="008352B7" w:rsidRPr="007D7331">
        <w:rPr>
          <w:sz w:val="24"/>
        </w:rPr>
        <w:t xml:space="preserve"> </w:t>
      </w:r>
      <w:r w:rsidR="00845FC1" w:rsidRPr="007D7331">
        <w:rPr>
          <w:sz w:val="24"/>
        </w:rPr>
        <w:t>Шлыков</w:t>
      </w:r>
    </w:p>
    <w:sectPr w:rsidR="00FA7EAB" w:rsidRPr="007D7331" w:rsidSect="00940855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1E49A2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C5728"/>
    <w:multiLevelType w:val="hybridMultilevel"/>
    <w:tmpl w:val="277E911A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0877DA"/>
    <w:rsid w:val="001041F5"/>
    <w:rsid w:val="00117174"/>
    <w:rsid w:val="00122A28"/>
    <w:rsid w:val="0014581C"/>
    <w:rsid w:val="00162EF8"/>
    <w:rsid w:val="00182E98"/>
    <w:rsid w:val="001A6612"/>
    <w:rsid w:val="001C1BAB"/>
    <w:rsid w:val="00261B18"/>
    <w:rsid w:val="00266193"/>
    <w:rsid w:val="00280981"/>
    <w:rsid w:val="00284238"/>
    <w:rsid w:val="00304AA1"/>
    <w:rsid w:val="003560C0"/>
    <w:rsid w:val="0037769D"/>
    <w:rsid w:val="003901DB"/>
    <w:rsid w:val="003B3262"/>
    <w:rsid w:val="00415C94"/>
    <w:rsid w:val="004369D6"/>
    <w:rsid w:val="00442E87"/>
    <w:rsid w:val="00475479"/>
    <w:rsid w:val="00487BE5"/>
    <w:rsid w:val="004C603F"/>
    <w:rsid w:val="004E25DC"/>
    <w:rsid w:val="004E663E"/>
    <w:rsid w:val="00501791"/>
    <w:rsid w:val="00532552"/>
    <w:rsid w:val="005370E8"/>
    <w:rsid w:val="0058110E"/>
    <w:rsid w:val="00587D76"/>
    <w:rsid w:val="005D1DA5"/>
    <w:rsid w:val="006370DB"/>
    <w:rsid w:val="006A455F"/>
    <w:rsid w:val="006A675A"/>
    <w:rsid w:val="006C530C"/>
    <w:rsid w:val="006D3E51"/>
    <w:rsid w:val="006D69FB"/>
    <w:rsid w:val="006E7618"/>
    <w:rsid w:val="00700AB1"/>
    <w:rsid w:val="00710791"/>
    <w:rsid w:val="00770170"/>
    <w:rsid w:val="007B570A"/>
    <w:rsid w:val="007C4AA0"/>
    <w:rsid w:val="007D7331"/>
    <w:rsid w:val="007F5350"/>
    <w:rsid w:val="008352B7"/>
    <w:rsid w:val="00845FC1"/>
    <w:rsid w:val="00875400"/>
    <w:rsid w:val="008903FF"/>
    <w:rsid w:val="008E33BC"/>
    <w:rsid w:val="00903F84"/>
    <w:rsid w:val="00934B0D"/>
    <w:rsid w:val="00940855"/>
    <w:rsid w:val="00955149"/>
    <w:rsid w:val="00962DC7"/>
    <w:rsid w:val="009A3895"/>
    <w:rsid w:val="009D448F"/>
    <w:rsid w:val="009F2175"/>
    <w:rsid w:val="00A01A2E"/>
    <w:rsid w:val="00A05398"/>
    <w:rsid w:val="00A32909"/>
    <w:rsid w:val="00A3397C"/>
    <w:rsid w:val="00A70452"/>
    <w:rsid w:val="00B24661"/>
    <w:rsid w:val="00B75311"/>
    <w:rsid w:val="00BC7F8F"/>
    <w:rsid w:val="00BF4B41"/>
    <w:rsid w:val="00C167D7"/>
    <w:rsid w:val="00C27585"/>
    <w:rsid w:val="00C86B3E"/>
    <w:rsid w:val="00CC0140"/>
    <w:rsid w:val="00CC2350"/>
    <w:rsid w:val="00CD0A82"/>
    <w:rsid w:val="00CF5C83"/>
    <w:rsid w:val="00D064A4"/>
    <w:rsid w:val="00D50F26"/>
    <w:rsid w:val="00D83683"/>
    <w:rsid w:val="00D91CC9"/>
    <w:rsid w:val="00DA64BE"/>
    <w:rsid w:val="00DD5819"/>
    <w:rsid w:val="00E1688B"/>
    <w:rsid w:val="00E531FD"/>
    <w:rsid w:val="00E701B4"/>
    <w:rsid w:val="00E734C0"/>
    <w:rsid w:val="00E912F1"/>
    <w:rsid w:val="00E945D0"/>
    <w:rsid w:val="00EA077F"/>
    <w:rsid w:val="00EA4C39"/>
    <w:rsid w:val="00EB443C"/>
    <w:rsid w:val="00ED5D7C"/>
    <w:rsid w:val="00F13F3D"/>
    <w:rsid w:val="00F3690F"/>
    <w:rsid w:val="00F61BF5"/>
    <w:rsid w:val="00F713F2"/>
    <w:rsid w:val="00F82EA7"/>
    <w:rsid w:val="00FA7EAB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CDC5-2CF8-47F1-AB09-A33E1DA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C0FF2-9B48-43B6-90AF-A2126C1F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402</Words>
  <Characters>2781</Characters>
  <Application>Microsoft Office Word</Application>
  <DocSecurity>0</DocSecurity>
  <Lines>71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21</cp:revision>
  <cp:lastPrinted>2023-09-18T12:38:00Z</cp:lastPrinted>
  <dcterms:created xsi:type="dcterms:W3CDTF">2020-11-26T10:58:00Z</dcterms:created>
  <dcterms:modified xsi:type="dcterms:W3CDTF">2023-09-18T14:49:00Z</dcterms:modified>
</cp:coreProperties>
</file>