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64F" w:rsidRPr="0033464F" w:rsidRDefault="0033464F">
      <w:pPr>
        <w:rPr>
          <w:lang w:val="en-US"/>
        </w:rPr>
      </w:pPr>
      <w:r>
        <w:rPr>
          <w:lang w:val="en-US"/>
        </w:rPr>
        <w:t>.</w:t>
      </w:r>
    </w:p>
    <w:tbl>
      <w:tblPr>
        <w:tblStyle w:val="1"/>
        <w:tblW w:w="5161" w:type="pct"/>
        <w:jc w:val="center"/>
        <w:tblBorders>
          <w:top w:val="single" w:sz="4" w:space="0" w:color="17406D"/>
          <w:left w:val="single" w:sz="4" w:space="0" w:color="17406D"/>
          <w:bottom w:val="single" w:sz="4" w:space="0" w:color="17406D"/>
          <w:right w:val="single" w:sz="4" w:space="0" w:color="17406D"/>
          <w:insideH w:val="single" w:sz="4" w:space="0" w:color="17406D"/>
          <w:insideV w:val="single" w:sz="4" w:space="0" w:color="17406D"/>
        </w:tblBorders>
        <w:tblLayout w:type="fixed"/>
        <w:tblCellMar>
          <w:left w:w="85" w:type="dxa"/>
        </w:tblCellMar>
        <w:tblLook w:val="04A0" w:firstRow="1" w:lastRow="0" w:firstColumn="1" w:lastColumn="0" w:noHBand="0" w:noVBand="1"/>
      </w:tblPr>
      <w:tblGrid>
        <w:gridCol w:w="2018"/>
        <w:gridCol w:w="8528"/>
      </w:tblGrid>
      <w:tr w:rsidR="00160511" w:rsidRPr="00160511" w:rsidTr="00E208FC">
        <w:trPr>
          <w:trHeight w:val="1069"/>
          <w:jc w:val="center"/>
        </w:trPr>
        <w:tc>
          <w:tcPr>
            <w:tcW w:w="2097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60511" w:rsidRPr="00160511" w:rsidRDefault="00160511" w:rsidP="00160511">
            <w:pPr>
              <w:jc w:val="center"/>
              <w:rPr>
                <w:rFonts w:ascii="Calibri Light" w:eastAsia="Calibri" w:hAnsi="Calibri Light" w:cs="Calibri Light"/>
                <w:smallCaps/>
                <w:noProof/>
                <w:sz w:val="24"/>
                <w:lang w:eastAsia="ru-RU"/>
              </w:rPr>
            </w:pPr>
            <w:r w:rsidRPr="00160511">
              <w:rPr>
                <w:rFonts w:ascii="Calibri Light" w:eastAsia="Calibri" w:hAnsi="Calibri Light" w:cs="Calibri Light"/>
                <w:smallCaps/>
                <w:noProof/>
                <w:sz w:val="24"/>
                <w:lang w:eastAsia="ru-RU"/>
              </w:rPr>
              <w:drawing>
                <wp:inline distT="0" distB="0" distL="0" distR="0">
                  <wp:extent cx="1016931" cy="820800"/>
                  <wp:effectExtent l="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Вагонреммаш лого v_с_г.3.png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644"/>
                          <a:stretch/>
                        </pic:blipFill>
                        <pic:spPr bwMode="auto">
                          <a:xfrm>
                            <a:off x="0" y="0"/>
                            <a:ext cx="1016931" cy="8208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76" w:type="dxa"/>
            <w:tcMar>
              <w:top w:w="57" w:type="dxa"/>
              <w:bottom w:w="57" w:type="dxa"/>
            </w:tcMar>
            <w:vAlign w:val="center"/>
          </w:tcPr>
          <w:p w:rsidR="00160511" w:rsidRPr="00160511" w:rsidRDefault="00160511" w:rsidP="0016051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color w:val="17406D"/>
                <w:sz w:val="30"/>
                <w:szCs w:val="30"/>
              </w:rPr>
            </w:pPr>
            <w:r w:rsidRPr="00160511">
              <w:rPr>
                <w:rFonts w:ascii="Times New Roman" w:eastAsia="Calibri" w:hAnsi="Times New Roman" w:cs="Times New Roman"/>
                <w:b/>
                <w:color w:val="17406D"/>
                <w:sz w:val="30"/>
                <w:szCs w:val="30"/>
              </w:rPr>
              <w:t>АКЦИОНЕРНОЕ ОБЩЕСТВО «ВАГОНРЕММАШ»</w:t>
            </w:r>
          </w:p>
          <w:p w:rsidR="00160511" w:rsidRPr="00160511" w:rsidRDefault="00160511" w:rsidP="0016051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color w:val="17406D"/>
                <w:kern w:val="28"/>
                <w:sz w:val="26"/>
                <w:szCs w:val="26"/>
                <w:lang w:bidi="en-US"/>
              </w:rPr>
            </w:pPr>
            <w:r w:rsidRPr="00160511">
              <w:rPr>
                <w:rFonts w:ascii="Times New Roman" w:eastAsia="Calibri" w:hAnsi="Times New Roman" w:cs="Times New Roman"/>
                <w:bCs/>
                <w:color w:val="17406D"/>
                <w:kern w:val="28"/>
                <w:sz w:val="26"/>
                <w:szCs w:val="26"/>
                <w:lang w:bidi="en-US"/>
              </w:rPr>
              <w:t>105005, г. Москва, наб. Академика Туполева, дом 15, корпус 2</w:t>
            </w:r>
            <w:r w:rsidR="00E208FC">
              <w:rPr>
                <w:rFonts w:ascii="Times New Roman" w:eastAsia="Calibri" w:hAnsi="Times New Roman" w:cs="Times New Roman"/>
                <w:bCs/>
                <w:color w:val="17406D"/>
                <w:kern w:val="28"/>
                <w:sz w:val="26"/>
                <w:szCs w:val="26"/>
                <w:lang w:bidi="en-US"/>
              </w:rPr>
              <w:t>, офис 27</w:t>
            </w:r>
          </w:p>
          <w:p w:rsidR="00160511" w:rsidRPr="00160511" w:rsidRDefault="00160511" w:rsidP="00160511">
            <w:pPr>
              <w:spacing w:line="276" w:lineRule="auto"/>
              <w:jc w:val="center"/>
              <w:rPr>
                <w:rFonts w:ascii="Calibri Light" w:eastAsia="Calibri" w:hAnsi="Calibri Light" w:cs="Arial"/>
                <w:bCs/>
                <w:color w:val="17406D"/>
                <w:kern w:val="28"/>
                <w:szCs w:val="18"/>
                <w:lang w:bidi="en-US"/>
              </w:rPr>
            </w:pPr>
            <w:r w:rsidRPr="00160511">
              <w:rPr>
                <w:rFonts w:ascii="Times New Roman" w:eastAsia="Calibri" w:hAnsi="Times New Roman" w:cs="Times New Roman"/>
                <w:bCs/>
                <w:color w:val="17406D"/>
                <w:kern w:val="28"/>
                <w:sz w:val="26"/>
                <w:szCs w:val="26"/>
                <w:lang w:bidi="en-US"/>
              </w:rPr>
              <w:t>тел. (499) 550-28-90, факс (499) 550-28-96, www.vagonremmash.ru</w:t>
            </w:r>
          </w:p>
        </w:tc>
      </w:tr>
    </w:tbl>
    <w:p w:rsidR="004B7E1D" w:rsidRDefault="004B7E1D" w:rsidP="004B7E1D">
      <w:pPr>
        <w:tabs>
          <w:tab w:val="left" w:pos="282"/>
        </w:tabs>
      </w:pPr>
      <w:r>
        <w:tab/>
      </w:r>
    </w:p>
    <w:p w:rsidR="00923100" w:rsidRPr="00923100" w:rsidRDefault="00923100" w:rsidP="009231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31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ПРОТОКОЛ </w:t>
      </w:r>
    </w:p>
    <w:p w:rsidR="00923100" w:rsidRPr="00923100" w:rsidRDefault="00923100" w:rsidP="009231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31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заседания Конкурсной комиссии Тамбовского ВРЗ АО «ВРМ» </w:t>
      </w:r>
    </w:p>
    <w:p w:rsidR="004B7E1D" w:rsidRPr="00DA0879" w:rsidRDefault="004B7E1D" w:rsidP="004B7E1D">
      <w:pPr>
        <w:spacing w:after="0" w:line="240" w:lineRule="auto"/>
        <w:jc w:val="center"/>
        <w:rPr>
          <w:sz w:val="28"/>
          <w:szCs w:val="28"/>
        </w:rPr>
      </w:pPr>
      <w:bookmarkStart w:id="0" w:name="_GoBack"/>
      <w:bookmarkEnd w:id="0"/>
    </w:p>
    <w:p w:rsidR="007F1AE2" w:rsidRPr="00DA0879" w:rsidRDefault="00BC4AEF" w:rsidP="008B09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636BA">
        <w:rPr>
          <w:rFonts w:ascii="Times New Roman" w:hAnsi="Times New Roman" w:cs="Times New Roman"/>
          <w:sz w:val="28"/>
          <w:szCs w:val="28"/>
        </w:rPr>
        <w:t>04</w:t>
      </w:r>
      <w:r w:rsidR="006820AE">
        <w:rPr>
          <w:rFonts w:ascii="Times New Roman" w:hAnsi="Times New Roman" w:cs="Times New Roman"/>
          <w:sz w:val="28"/>
          <w:szCs w:val="28"/>
        </w:rPr>
        <w:t xml:space="preserve">» </w:t>
      </w:r>
      <w:r w:rsidR="006636BA">
        <w:rPr>
          <w:rFonts w:ascii="Times New Roman" w:hAnsi="Times New Roman" w:cs="Times New Roman"/>
          <w:sz w:val="28"/>
          <w:szCs w:val="28"/>
        </w:rPr>
        <w:t>апреля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36BA">
        <w:rPr>
          <w:rFonts w:ascii="Times New Roman" w:hAnsi="Times New Roman" w:cs="Times New Roman"/>
          <w:sz w:val="28"/>
          <w:szCs w:val="28"/>
        </w:rPr>
        <w:t>2023</w:t>
      </w:r>
      <w:r w:rsidR="00A35EA6">
        <w:rPr>
          <w:rFonts w:ascii="Times New Roman" w:hAnsi="Times New Roman" w:cs="Times New Roman"/>
          <w:sz w:val="28"/>
          <w:szCs w:val="28"/>
        </w:rPr>
        <w:t xml:space="preserve"> </w:t>
      </w:r>
      <w:r w:rsidR="00FD081A">
        <w:rPr>
          <w:rFonts w:ascii="Times New Roman" w:hAnsi="Times New Roman" w:cs="Times New Roman"/>
          <w:sz w:val="28"/>
          <w:szCs w:val="28"/>
        </w:rPr>
        <w:t>г.</w:t>
      </w:r>
      <w:r w:rsidR="006820AE">
        <w:rPr>
          <w:rFonts w:ascii="Times New Roman" w:hAnsi="Times New Roman" w:cs="Times New Roman"/>
          <w:sz w:val="28"/>
          <w:szCs w:val="28"/>
        </w:rPr>
        <w:tab/>
      </w:r>
      <w:r w:rsidR="006820AE">
        <w:rPr>
          <w:rFonts w:ascii="Times New Roman" w:hAnsi="Times New Roman" w:cs="Times New Roman"/>
          <w:sz w:val="28"/>
          <w:szCs w:val="28"/>
        </w:rPr>
        <w:tab/>
      </w:r>
      <w:r w:rsidR="006820AE">
        <w:rPr>
          <w:rFonts w:ascii="Times New Roman" w:hAnsi="Times New Roman" w:cs="Times New Roman"/>
          <w:sz w:val="28"/>
          <w:szCs w:val="28"/>
        </w:rPr>
        <w:tab/>
      </w:r>
      <w:r w:rsidR="006820AE">
        <w:rPr>
          <w:rFonts w:ascii="Times New Roman" w:hAnsi="Times New Roman" w:cs="Times New Roman"/>
          <w:sz w:val="28"/>
          <w:szCs w:val="28"/>
        </w:rPr>
        <w:tab/>
      </w:r>
      <w:r w:rsidR="006820AE">
        <w:rPr>
          <w:rFonts w:ascii="Times New Roman" w:hAnsi="Times New Roman" w:cs="Times New Roman"/>
          <w:sz w:val="28"/>
          <w:szCs w:val="28"/>
        </w:rPr>
        <w:tab/>
      </w:r>
      <w:r w:rsidR="006636BA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36071A" w:rsidRPr="00DA0879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A6608E" w:rsidRPr="00A6608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</w:t>
      </w:r>
    </w:p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8"/>
        <w:gridCol w:w="2659"/>
      </w:tblGrid>
      <w:tr w:rsidR="006636BA" w:rsidRPr="006636BA" w:rsidTr="00A72587">
        <w:tc>
          <w:tcPr>
            <w:tcW w:w="7338" w:type="dxa"/>
          </w:tcPr>
          <w:p w:rsidR="006636BA" w:rsidRPr="006636BA" w:rsidRDefault="006636BA" w:rsidP="006636BA">
            <w:pPr>
              <w:jc w:val="both"/>
              <w:rPr>
                <w:sz w:val="28"/>
                <w:szCs w:val="28"/>
              </w:rPr>
            </w:pPr>
            <w:r w:rsidRPr="006636BA">
              <w:rPr>
                <w:sz w:val="28"/>
                <w:szCs w:val="28"/>
              </w:rPr>
              <w:t>Председатель Конкурсной</w:t>
            </w:r>
          </w:p>
          <w:p w:rsidR="006636BA" w:rsidRPr="006636BA" w:rsidRDefault="006636BA" w:rsidP="006636BA">
            <w:pPr>
              <w:jc w:val="both"/>
              <w:rPr>
                <w:sz w:val="28"/>
                <w:szCs w:val="28"/>
              </w:rPr>
            </w:pPr>
            <w:r w:rsidRPr="006636BA">
              <w:rPr>
                <w:sz w:val="28"/>
                <w:szCs w:val="28"/>
              </w:rPr>
              <w:t xml:space="preserve">Комиссии </w:t>
            </w:r>
          </w:p>
          <w:p w:rsidR="006636BA" w:rsidRPr="006636BA" w:rsidRDefault="006636BA" w:rsidP="006636BA">
            <w:pPr>
              <w:jc w:val="both"/>
              <w:rPr>
                <w:sz w:val="28"/>
                <w:szCs w:val="28"/>
              </w:rPr>
            </w:pPr>
          </w:p>
          <w:p w:rsidR="006636BA" w:rsidRPr="006636BA" w:rsidRDefault="006636BA" w:rsidP="006636BA">
            <w:pPr>
              <w:jc w:val="both"/>
              <w:rPr>
                <w:sz w:val="28"/>
                <w:szCs w:val="28"/>
              </w:rPr>
            </w:pPr>
            <w:r w:rsidRPr="006636BA">
              <w:rPr>
                <w:sz w:val="28"/>
                <w:szCs w:val="28"/>
              </w:rPr>
              <w:t>Заместитель председателя Конкурсной</w:t>
            </w:r>
          </w:p>
          <w:p w:rsidR="006636BA" w:rsidRPr="006636BA" w:rsidRDefault="006636BA" w:rsidP="006636BA">
            <w:pPr>
              <w:jc w:val="both"/>
              <w:rPr>
                <w:sz w:val="28"/>
                <w:szCs w:val="28"/>
              </w:rPr>
            </w:pPr>
            <w:r w:rsidRPr="006636BA">
              <w:rPr>
                <w:sz w:val="28"/>
                <w:szCs w:val="28"/>
              </w:rPr>
              <w:t xml:space="preserve">Комиссии          </w:t>
            </w:r>
          </w:p>
        </w:tc>
        <w:tc>
          <w:tcPr>
            <w:tcW w:w="2659" w:type="dxa"/>
          </w:tcPr>
          <w:p w:rsidR="006636BA" w:rsidRPr="006636BA" w:rsidRDefault="006636BA" w:rsidP="006636BA">
            <w:pPr>
              <w:jc w:val="both"/>
              <w:rPr>
                <w:sz w:val="28"/>
                <w:szCs w:val="28"/>
              </w:rPr>
            </w:pPr>
          </w:p>
          <w:p w:rsidR="006636BA" w:rsidRPr="006636BA" w:rsidRDefault="006636BA" w:rsidP="006636BA">
            <w:pPr>
              <w:jc w:val="both"/>
              <w:rPr>
                <w:sz w:val="28"/>
                <w:szCs w:val="28"/>
              </w:rPr>
            </w:pPr>
            <w:r w:rsidRPr="006636BA">
              <w:rPr>
                <w:sz w:val="28"/>
                <w:szCs w:val="28"/>
              </w:rPr>
              <w:t>Д.В. Шлыков</w:t>
            </w:r>
          </w:p>
          <w:p w:rsidR="006636BA" w:rsidRPr="006636BA" w:rsidRDefault="006636BA" w:rsidP="006636BA">
            <w:pPr>
              <w:jc w:val="both"/>
              <w:rPr>
                <w:sz w:val="28"/>
                <w:szCs w:val="28"/>
              </w:rPr>
            </w:pPr>
          </w:p>
          <w:p w:rsidR="006636BA" w:rsidRPr="006636BA" w:rsidRDefault="006636BA" w:rsidP="006636BA">
            <w:pPr>
              <w:jc w:val="both"/>
              <w:rPr>
                <w:sz w:val="28"/>
                <w:szCs w:val="28"/>
              </w:rPr>
            </w:pPr>
          </w:p>
          <w:p w:rsidR="006636BA" w:rsidRPr="006636BA" w:rsidRDefault="006636BA" w:rsidP="006636BA">
            <w:pPr>
              <w:jc w:val="both"/>
              <w:rPr>
                <w:sz w:val="28"/>
                <w:szCs w:val="28"/>
              </w:rPr>
            </w:pPr>
            <w:r w:rsidRPr="006636BA">
              <w:rPr>
                <w:sz w:val="28"/>
                <w:szCs w:val="28"/>
              </w:rPr>
              <w:t>С.В. Узких</w:t>
            </w:r>
          </w:p>
        </w:tc>
      </w:tr>
    </w:tbl>
    <w:p w:rsidR="006636BA" w:rsidRPr="006636BA" w:rsidRDefault="006636BA" w:rsidP="006636B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8"/>
        <w:gridCol w:w="2659"/>
      </w:tblGrid>
      <w:tr w:rsidR="006636BA" w:rsidRPr="006636BA" w:rsidTr="00A72587">
        <w:tc>
          <w:tcPr>
            <w:tcW w:w="7338" w:type="dxa"/>
          </w:tcPr>
          <w:p w:rsidR="006636BA" w:rsidRPr="006636BA" w:rsidRDefault="006636BA" w:rsidP="006636BA">
            <w:pPr>
              <w:jc w:val="both"/>
              <w:rPr>
                <w:sz w:val="28"/>
                <w:szCs w:val="28"/>
              </w:rPr>
            </w:pPr>
            <w:r w:rsidRPr="006636BA">
              <w:rPr>
                <w:sz w:val="28"/>
                <w:szCs w:val="28"/>
              </w:rPr>
              <w:t>Члены конкурсной комиссии:</w:t>
            </w:r>
          </w:p>
          <w:p w:rsidR="006636BA" w:rsidRPr="006636BA" w:rsidRDefault="006636BA" w:rsidP="006636B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6636BA" w:rsidRPr="006636BA" w:rsidRDefault="006636BA" w:rsidP="006636BA">
            <w:pPr>
              <w:jc w:val="both"/>
              <w:rPr>
                <w:sz w:val="28"/>
                <w:szCs w:val="28"/>
              </w:rPr>
            </w:pPr>
          </w:p>
        </w:tc>
      </w:tr>
      <w:tr w:rsidR="006636BA" w:rsidRPr="006636BA" w:rsidTr="00A72587">
        <w:tc>
          <w:tcPr>
            <w:tcW w:w="7338" w:type="dxa"/>
          </w:tcPr>
          <w:p w:rsidR="006636BA" w:rsidRPr="006636BA" w:rsidRDefault="006636BA" w:rsidP="006636BA">
            <w:pPr>
              <w:jc w:val="both"/>
              <w:rPr>
                <w:sz w:val="28"/>
                <w:szCs w:val="28"/>
              </w:rPr>
            </w:pPr>
            <w:r w:rsidRPr="006636BA"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2659" w:type="dxa"/>
          </w:tcPr>
          <w:p w:rsidR="006636BA" w:rsidRPr="006636BA" w:rsidRDefault="006636BA" w:rsidP="006636BA">
            <w:pPr>
              <w:jc w:val="both"/>
              <w:rPr>
                <w:sz w:val="28"/>
                <w:szCs w:val="28"/>
              </w:rPr>
            </w:pPr>
            <w:r w:rsidRPr="006636BA">
              <w:rPr>
                <w:sz w:val="28"/>
                <w:szCs w:val="28"/>
              </w:rPr>
              <w:t>В.В. Муравьева</w:t>
            </w:r>
          </w:p>
          <w:p w:rsidR="006636BA" w:rsidRPr="006636BA" w:rsidRDefault="006636BA" w:rsidP="006636BA">
            <w:pPr>
              <w:jc w:val="both"/>
              <w:rPr>
                <w:sz w:val="28"/>
                <w:szCs w:val="28"/>
              </w:rPr>
            </w:pPr>
          </w:p>
        </w:tc>
      </w:tr>
      <w:tr w:rsidR="006636BA" w:rsidRPr="006636BA" w:rsidTr="00A72587">
        <w:tc>
          <w:tcPr>
            <w:tcW w:w="7338" w:type="dxa"/>
          </w:tcPr>
          <w:p w:rsidR="006636BA" w:rsidRPr="006636BA" w:rsidRDefault="006636BA" w:rsidP="006636BA">
            <w:pPr>
              <w:jc w:val="both"/>
              <w:rPr>
                <w:sz w:val="28"/>
                <w:szCs w:val="28"/>
              </w:rPr>
            </w:pPr>
            <w:r w:rsidRPr="006636BA">
              <w:rPr>
                <w:sz w:val="28"/>
                <w:szCs w:val="28"/>
              </w:rPr>
              <w:t xml:space="preserve">Заместитель директора </w:t>
            </w:r>
          </w:p>
          <w:p w:rsidR="006636BA" w:rsidRPr="006636BA" w:rsidRDefault="006636BA" w:rsidP="006636BA">
            <w:pPr>
              <w:jc w:val="both"/>
              <w:rPr>
                <w:sz w:val="28"/>
                <w:szCs w:val="28"/>
              </w:rPr>
            </w:pPr>
            <w:r w:rsidRPr="006636BA">
              <w:rPr>
                <w:sz w:val="28"/>
                <w:szCs w:val="28"/>
              </w:rPr>
              <w:t>по экономике и финансам</w:t>
            </w:r>
          </w:p>
          <w:p w:rsidR="006636BA" w:rsidRPr="006636BA" w:rsidRDefault="006636BA" w:rsidP="006636BA">
            <w:pPr>
              <w:rPr>
                <w:sz w:val="28"/>
                <w:szCs w:val="28"/>
              </w:rPr>
            </w:pPr>
          </w:p>
          <w:p w:rsidR="006636BA" w:rsidRPr="006636BA" w:rsidRDefault="006636BA" w:rsidP="006636BA">
            <w:pPr>
              <w:jc w:val="both"/>
              <w:rPr>
                <w:sz w:val="28"/>
                <w:szCs w:val="28"/>
              </w:rPr>
            </w:pPr>
            <w:r w:rsidRPr="006636BA">
              <w:rPr>
                <w:sz w:val="28"/>
                <w:szCs w:val="28"/>
              </w:rPr>
              <w:t>Заместитель директора</w:t>
            </w:r>
          </w:p>
          <w:p w:rsidR="006636BA" w:rsidRPr="006636BA" w:rsidRDefault="006636BA" w:rsidP="006636BA">
            <w:pPr>
              <w:rPr>
                <w:sz w:val="28"/>
                <w:szCs w:val="28"/>
              </w:rPr>
            </w:pPr>
            <w:r w:rsidRPr="006636BA">
              <w:rPr>
                <w:sz w:val="28"/>
                <w:szCs w:val="28"/>
              </w:rPr>
              <w:t>по коммерческой работе</w:t>
            </w:r>
          </w:p>
          <w:p w:rsidR="006636BA" w:rsidRPr="006636BA" w:rsidRDefault="006636BA" w:rsidP="006636BA">
            <w:pPr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6636BA" w:rsidRPr="006636BA" w:rsidRDefault="006636BA" w:rsidP="006636BA">
            <w:pPr>
              <w:jc w:val="both"/>
              <w:rPr>
                <w:sz w:val="28"/>
                <w:szCs w:val="28"/>
              </w:rPr>
            </w:pPr>
          </w:p>
          <w:p w:rsidR="006636BA" w:rsidRPr="006636BA" w:rsidRDefault="006636BA" w:rsidP="006636BA">
            <w:pPr>
              <w:jc w:val="both"/>
              <w:rPr>
                <w:sz w:val="28"/>
                <w:szCs w:val="28"/>
              </w:rPr>
            </w:pPr>
            <w:r w:rsidRPr="006636BA">
              <w:rPr>
                <w:sz w:val="28"/>
                <w:szCs w:val="28"/>
              </w:rPr>
              <w:t>И.В. Куприянова</w:t>
            </w:r>
          </w:p>
          <w:p w:rsidR="006636BA" w:rsidRPr="006636BA" w:rsidRDefault="006636BA" w:rsidP="006636BA">
            <w:pPr>
              <w:jc w:val="both"/>
              <w:rPr>
                <w:sz w:val="28"/>
                <w:szCs w:val="28"/>
              </w:rPr>
            </w:pPr>
          </w:p>
          <w:p w:rsidR="006636BA" w:rsidRPr="006636BA" w:rsidRDefault="006636BA" w:rsidP="006636BA">
            <w:pPr>
              <w:jc w:val="both"/>
              <w:rPr>
                <w:sz w:val="28"/>
                <w:szCs w:val="28"/>
              </w:rPr>
            </w:pPr>
          </w:p>
          <w:p w:rsidR="006636BA" w:rsidRPr="006636BA" w:rsidRDefault="006636BA" w:rsidP="006636BA">
            <w:pPr>
              <w:jc w:val="both"/>
              <w:rPr>
                <w:sz w:val="28"/>
                <w:szCs w:val="28"/>
              </w:rPr>
            </w:pPr>
            <w:r w:rsidRPr="006636BA">
              <w:rPr>
                <w:sz w:val="28"/>
                <w:szCs w:val="28"/>
              </w:rPr>
              <w:t>Д.В. Давлюд</w:t>
            </w:r>
          </w:p>
          <w:p w:rsidR="006636BA" w:rsidRPr="006636BA" w:rsidRDefault="006636BA" w:rsidP="006636BA">
            <w:pPr>
              <w:rPr>
                <w:sz w:val="28"/>
                <w:szCs w:val="28"/>
              </w:rPr>
            </w:pPr>
          </w:p>
        </w:tc>
      </w:tr>
      <w:tr w:rsidR="006636BA" w:rsidRPr="006636BA" w:rsidTr="00A72587">
        <w:tc>
          <w:tcPr>
            <w:tcW w:w="7338" w:type="dxa"/>
          </w:tcPr>
          <w:p w:rsidR="006636BA" w:rsidRPr="006636BA" w:rsidRDefault="006636BA" w:rsidP="006636BA">
            <w:pPr>
              <w:jc w:val="both"/>
              <w:rPr>
                <w:sz w:val="28"/>
                <w:szCs w:val="28"/>
              </w:rPr>
            </w:pPr>
            <w:r w:rsidRPr="006636BA">
              <w:rPr>
                <w:sz w:val="28"/>
                <w:szCs w:val="28"/>
              </w:rPr>
              <w:t>Начальник СЭЗ</w:t>
            </w:r>
          </w:p>
        </w:tc>
        <w:tc>
          <w:tcPr>
            <w:tcW w:w="2659" w:type="dxa"/>
          </w:tcPr>
          <w:p w:rsidR="006636BA" w:rsidRPr="006636BA" w:rsidRDefault="006636BA" w:rsidP="006636BA">
            <w:pPr>
              <w:jc w:val="both"/>
              <w:rPr>
                <w:sz w:val="28"/>
                <w:szCs w:val="28"/>
              </w:rPr>
            </w:pPr>
            <w:r w:rsidRPr="006636BA">
              <w:rPr>
                <w:sz w:val="28"/>
                <w:szCs w:val="28"/>
              </w:rPr>
              <w:t>А.С. Долгов</w:t>
            </w:r>
          </w:p>
          <w:p w:rsidR="006636BA" w:rsidRPr="006636BA" w:rsidRDefault="006636BA" w:rsidP="006636BA">
            <w:pPr>
              <w:jc w:val="both"/>
              <w:rPr>
                <w:sz w:val="28"/>
                <w:szCs w:val="28"/>
              </w:rPr>
            </w:pPr>
          </w:p>
        </w:tc>
      </w:tr>
      <w:tr w:rsidR="006636BA" w:rsidRPr="006636BA" w:rsidTr="00A72587">
        <w:tc>
          <w:tcPr>
            <w:tcW w:w="7338" w:type="dxa"/>
          </w:tcPr>
          <w:p w:rsidR="006636BA" w:rsidRPr="006636BA" w:rsidRDefault="006636BA" w:rsidP="006636BA">
            <w:pPr>
              <w:jc w:val="both"/>
              <w:rPr>
                <w:sz w:val="28"/>
                <w:szCs w:val="28"/>
              </w:rPr>
            </w:pPr>
            <w:proofErr w:type="spellStart"/>
            <w:r w:rsidRPr="006636BA">
              <w:rPr>
                <w:sz w:val="28"/>
                <w:szCs w:val="28"/>
              </w:rPr>
              <w:t>И.о</w:t>
            </w:r>
            <w:proofErr w:type="spellEnd"/>
            <w:r w:rsidRPr="006636BA">
              <w:rPr>
                <w:sz w:val="28"/>
                <w:szCs w:val="28"/>
              </w:rPr>
              <w:t xml:space="preserve">. начальника </w:t>
            </w:r>
            <w:proofErr w:type="spellStart"/>
            <w:r w:rsidRPr="006636BA">
              <w:rPr>
                <w:sz w:val="28"/>
                <w:szCs w:val="28"/>
              </w:rPr>
              <w:t>ОЭиБ</w:t>
            </w:r>
            <w:proofErr w:type="spellEnd"/>
            <w:r w:rsidRPr="006636BA">
              <w:rPr>
                <w:sz w:val="28"/>
                <w:szCs w:val="28"/>
              </w:rPr>
              <w:t xml:space="preserve">    </w:t>
            </w:r>
          </w:p>
          <w:p w:rsidR="006636BA" w:rsidRPr="006636BA" w:rsidRDefault="006636BA" w:rsidP="006636BA">
            <w:pPr>
              <w:jc w:val="both"/>
              <w:rPr>
                <w:sz w:val="28"/>
                <w:szCs w:val="28"/>
              </w:rPr>
            </w:pPr>
            <w:r w:rsidRPr="006636BA">
              <w:rPr>
                <w:sz w:val="28"/>
                <w:szCs w:val="28"/>
              </w:rPr>
              <w:t xml:space="preserve">     </w:t>
            </w:r>
          </w:p>
          <w:p w:rsidR="006636BA" w:rsidRPr="006636BA" w:rsidRDefault="006636BA" w:rsidP="006636BA">
            <w:pPr>
              <w:jc w:val="both"/>
              <w:rPr>
                <w:sz w:val="28"/>
                <w:szCs w:val="28"/>
              </w:rPr>
            </w:pPr>
            <w:r w:rsidRPr="006636BA">
              <w:rPr>
                <w:sz w:val="28"/>
                <w:szCs w:val="28"/>
              </w:rPr>
              <w:t>Начальник юридического сектора</w:t>
            </w:r>
          </w:p>
        </w:tc>
        <w:tc>
          <w:tcPr>
            <w:tcW w:w="2659" w:type="dxa"/>
          </w:tcPr>
          <w:p w:rsidR="006636BA" w:rsidRPr="006636BA" w:rsidRDefault="006636BA" w:rsidP="006636BA">
            <w:pPr>
              <w:jc w:val="both"/>
              <w:rPr>
                <w:sz w:val="28"/>
                <w:szCs w:val="28"/>
              </w:rPr>
            </w:pPr>
            <w:r w:rsidRPr="006636BA">
              <w:rPr>
                <w:sz w:val="28"/>
                <w:szCs w:val="28"/>
              </w:rPr>
              <w:t>М.А. Федорова</w:t>
            </w:r>
          </w:p>
          <w:p w:rsidR="006636BA" w:rsidRPr="006636BA" w:rsidRDefault="006636BA" w:rsidP="006636BA">
            <w:pPr>
              <w:jc w:val="both"/>
              <w:rPr>
                <w:sz w:val="28"/>
                <w:szCs w:val="28"/>
              </w:rPr>
            </w:pPr>
          </w:p>
          <w:p w:rsidR="006636BA" w:rsidRPr="006636BA" w:rsidRDefault="006636BA" w:rsidP="006636BA">
            <w:pPr>
              <w:jc w:val="both"/>
              <w:rPr>
                <w:sz w:val="28"/>
                <w:szCs w:val="28"/>
              </w:rPr>
            </w:pPr>
            <w:r w:rsidRPr="006636BA">
              <w:rPr>
                <w:sz w:val="28"/>
                <w:szCs w:val="28"/>
              </w:rPr>
              <w:t>Е.А. Юдакова</w:t>
            </w:r>
          </w:p>
        </w:tc>
      </w:tr>
    </w:tbl>
    <w:p w:rsidR="00952F55" w:rsidRPr="001F125F" w:rsidRDefault="00952F55" w:rsidP="00A35EA6">
      <w:pPr>
        <w:spacing w:after="0" w:line="240" w:lineRule="auto"/>
        <w:ind w:right="4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FE731D" w:rsidRDefault="00FE731D" w:rsidP="008B09A1">
      <w:pPr>
        <w:tabs>
          <w:tab w:val="left" w:pos="3969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35EA6" w:rsidRDefault="00A35EA6" w:rsidP="008B09A1">
      <w:pPr>
        <w:tabs>
          <w:tab w:val="left" w:pos="3969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35EA6" w:rsidRDefault="00A35EA6" w:rsidP="008B09A1">
      <w:pPr>
        <w:tabs>
          <w:tab w:val="left" w:pos="3969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B7E1D" w:rsidRPr="00DA0879" w:rsidRDefault="004B7E1D" w:rsidP="008B09A1">
      <w:pPr>
        <w:tabs>
          <w:tab w:val="left" w:pos="396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0879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6636BA" w:rsidRPr="006636BA" w:rsidRDefault="004B7E1D" w:rsidP="006636B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71A">
        <w:rPr>
          <w:rFonts w:ascii="Times New Roman" w:hAnsi="Times New Roman" w:cs="Times New Roman"/>
          <w:sz w:val="28"/>
          <w:szCs w:val="28"/>
        </w:rPr>
        <w:t>О подведени</w:t>
      </w:r>
      <w:r w:rsidR="00B1487D" w:rsidRPr="0036071A">
        <w:rPr>
          <w:rFonts w:ascii="Times New Roman" w:hAnsi="Times New Roman" w:cs="Times New Roman"/>
          <w:sz w:val="28"/>
          <w:szCs w:val="28"/>
        </w:rPr>
        <w:t xml:space="preserve">и итогов открытого конкурса </w:t>
      </w:r>
      <w:r w:rsidR="0036071A" w:rsidRPr="0036071A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6636BA">
        <w:rPr>
          <w:rFonts w:ascii="Times New Roman" w:hAnsi="Times New Roman" w:cs="Times New Roman"/>
          <w:b/>
          <w:color w:val="000000"/>
          <w:sz w:val="28"/>
          <w:szCs w:val="28"/>
        </w:rPr>
        <w:t>021/ТВРЗ/2023</w:t>
      </w:r>
      <w:r w:rsidR="0036071A" w:rsidRPr="0036071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36071A" w:rsidRPr="0036071A">
        <w:rPr>
          <w:rFonts w:ascii="Times New Roman" w:hAnsi="Times New Roman" w:cs="Times New Roman"/>
          <w:sz w:val="28"/>
          <w:szCs w:val="28"/>
        </w:rPr>
        <w:t xml:space="preserve">(далее – открытый конкурс) </w:t>
      </w:r>
      <w:r w:rsidR="006636BA" w:rsidRPr="006636B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право заключения Договора поставки комплекта привода подвагонного генератора мощностью 32 кВт.</w:t>
      </w:r>
      <w:r w:rsidR="006636BA" w:rsidRPr="006636B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6636BA" w:rsidRPr="00663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Товар) для нужд Тамбовского ВРЗ АО «ВРМ» </w:t>
      </w:r>
      <w:r w:rsidR="006636BA" w:rsidRPr="006636BA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в период с мая 2023 года по 10 августа 2023 г.</w:t>
      </w:r>
    </w:p>
    <w:p w:rsidR="004B7E1D" w:rsidRPr="006636BA" w:rsidRDefault="006636BA" w:rsidP="006636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представлена заместителем директора по коммерческой работе</w:t>
      </w:r>
      <w:r w:rsidR="00880C6E" w:rsidRPr="006636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Давлюдом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Д.В.</w:t>
      </w:r>
    </w:p>
    <w:p w:rsidR="00284EE6" w:rsidRPr="00DA0879" w:rsidRDefault="004B7E1D" w:rsidP="008B09A1">
      <w:pPr>
        <w:spacing w:before="12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0879">
        <w:rPr>
          <w:rFonts w:ascii="Times New Roman" w:hAnsi="Times New Roman" w:cs="Times New Roman"/>
          <w:b/>
          <w:sz w:val="28"/>
          <w:szCs w:val="28"/>
        </w:rPr>
        <w:t>Комиссия решила</w:t>
      </w:r>
      <w:r w:rsidRPr="00DA0879">
        <w:rPr>
          <w:rFonts w:ascii="Times New Roman" w:hAnsi="Times New Roman" w:cs="Times New Roman"/>
          <w:sz w:val="28"/>
          <w:szCs w:val="28"/>
        </w:rPr>
        <w:t>:</w:t>
      </w:r>
    </w:p>
    <w:p w:rsidR="00880C6E" w:rsidRPr="006820AE" w:rsidRDefault="006820AE" w:rsidP="006820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5F38AC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1. </w:t>
      </w:r>
      <w:r w:rsidR="00880C6E" w:rsidRPr="006820AE">
        <w:rPr>
          <w:rFonts w:ascii="Times New Roman" w:hAnsi="Times New Roman" w:cs="Times New Roman"/>
          <w:sz w:val="28"/>
          <w:szCs w:val="28"/>
        </w:rPr>
        <w:t>Согласиться с выводами и предложениями экспертной группы (протокол от «</w:t>
      </w:r>
      <w:r w:rsidR="00A937DC">
        <w:rPr>
          <w:rFonts w:ascii="Times New Roman" w:hAnsi="Times New Roman" w:cs="Times New Roman"/>
          <w:sz w:val="28"/>
          <w:szCs w:val="28"/>
        </w:rPr>
        <w:t>03</w:t>
      </w:r>
      <w:r w:rsidR="00880C6E" w:rsidRPr="006820AE">
        <w:rPr>
          <w:rFonts w:ascii="Times New Roman" w:hAnsi="Times New Roman" w:cs="Times New Roman"/>
          <w:sz w:val="28"/>
          <w:szCs w:val="28"/>
        </w:rPr>
        <w:t>»</w:t>
      </w:r>
      <w:r w:rsidR="006B023E" w:rsidRPr="006820AE">
        <w:rPr>
          <w:rFonts w:ascii="Times New Roman" w:hAnsi="Times New Roman" w:cs="Times New Roman"/>
          <w:sz w:val="28"/>
          <w:szCs w:val="28"/>
        </w:rPr>
        <w:t xml:space="preserve"> </w:t>
      </w:r>
      <w:r w:rsidR="00A937DC">
        <w:rPr>
          <w:rFonts w:ascii="Times New Roman" w:hAnsi="Times New Roman" w:cs="Times New Roman"/>
          <w:sz w:val="28"/>
          <w:szCs w:val="28"/>
        </w:rPr>
        <w:t>апреля</w:t>
      </w:r>
      <w:r w:rsidR="00DA74CB" w:rsidRPr="006820AE">
        <w:rPr>
          <w:rFonts w:ascii="Times New Roman" w:hAnsi="Times New Roman" w:cs="Times New Roman"/>
          <w:sz w:val="28"/>
          <w:szCs w:val="28"/>
        </w:rPr>
        <w:t xml:space="preserve"> </w:t>
      </w:r>
      <w:r w:rsidR="00A937DC">
        <w:rPr>
          <w:rFonts w:ascii="Times New Roman" w:hAnsi="Times New Roman" w:cs="Times New Roman"/>
          <w:sz w:val="28"/>
          <w:szCs w:val="28"/>
        </w:rPr>
        <w:t>2023</w:t>
      </w:r>
      <w:r w:rsidR="00880C6E" w:rsidRPr="006820AE">
        <w:rPr>
          <w:rFonts w:ascii="Times New Roman" w:hAnsi="Times New Roman" w:cs="Times New Roman"/>
          <w:sz w:val="28"/>
          <w:szCs w:val="28"/>
        </w:rPr>
        <w:t xml:space="preserve"> г.</w:t>
      </w:r>
      <w:r w:rsidR="00DF0560" w:rsidRPr="00DF0560">
        <w:t xml:space="preserve"> </w:t>
      </w:r>
      <w:r w:rsidR="00A35EA6" w:rsidRPr="00A35EA6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A937DC">
        <w:rPr>
          <w:rFonts w:ascii="Times New Roman" w:hAnsi="Times New Roman" w:cs="Times New Roman"/>
          <w:b/>
          <w:color w:val="000000"/>
          <w:sz w:val="28"/>
          <w:szCs w:val="28"/>
        </w:rPr>
        <w:t>021/ТВРЗ/2023.</w:t>
      </w:r>
    </w:p>
    <w:p w:rsidR="00A937DC" w:rsidRDefault="00A937DC" w:rsidP="00A937DC">
      <w:pPr>
        <w:pStyle w:val="3"/>
        <w:tabs>
          <w:tab w:val="left" w:pos="851"/>
        </w:tabs>
        <w:ind w:firstLine="709"/>
        <w:rPr>
          <w:szCs w:val="28"/>
        </w:rPr>
      </w:pPr>
      <w:r>
        <w:rPr>
          <w:szCs w:val="28"/>
          <w:lang w:eastAsia="en-US"/>
        </w:rPr>
        <w:t xml:space="preserve">1) </w:t>
      </w:r>
      <w:proofErr w:type="gramStart"/>
      <w:r w:rsidRPr="005551CF">
        <w:rPr>
          <w:szCs w:val="28"/>
        </w:rPr>
        <w:t>В</w:t>
      </w:r>
      <w:proofErr w:type="gramEnd"/>
      <w:r w:rsidRPr="005551CF">
        <w:rPr>
          <w:szCs w:val="28"/>
        </w:rPr>
        <w:t xml:space="preserve"> связи с тем, что </w:t>
      </w:r>
      <w:r>
        <w:rPr>
          <w:szCs w:val="28"/>
        </w:rPr>
        <w:t xml:space="preserve">единственный претендент </w:t>
      </w:r>
      <w:r w:rsidRPr="00790A22">
        <w:rPr>
          <w:szCs w:val="28"/>
        </w:rPr>
        <w:t>ЗАО «ДМИ-Редуктор»</w:t>
      </w:r>
      <w:r w:rsidRPr="00BE3589">
        <w:t>,</w:t>
      </w:r>
      <w:r>
        <w:t xml:space="preserve"> признан</w:t>
      </w:r>
      <w:r w:rsidRPr="00BE3589">
        <w:t xml:space="preserve"> </w:t>
      </w:r>
      <w:r>
        <w:t xml:space="preserve">участником открытого конкурса </w:t>
      </w:r>
      <w:r w:rsidRPr="009F7B90">
        <w:rPr>
          <w:b/>
          <w:szCs w:val="28"/>
        </w:rPr>
        <w:t xml:space="preserve">№ </w:t>
      </w:r>
      <w:r>
        <w:rPr>
          <w:b/>
          <w:color w:val="000000"/>
          <w:szCs w:val="28"/>
        </w:rPr>
        <w:t>021/ТВРЗ/2023</w:t>
      </w:r>
      <w:r w:rsidRPr="001315FC">
        <w:t>,</w:t>
      </w:r>
      <w:r w:rsidRPr="005551CF">
        <w:rPr>
          <w:szCs w:val="28"/>
        </w:rPr>
        <w:t xml:space="preserve"> согласно </w:t>
      </w:r>
      <w:proofErr w:type="spellStart"/>
      <w:r w:rsidRPr="005551CF">
        <w:rPr>
          <w:szCs w:val="28"/>
        </w:rPr>
        <w:t>пп</w:t>
      </w:r>
      <w:proofErr w:type="spellEnd"/>
      <w:r w:rsidRPr="005551CF">
        <w:rPr>
          <w:szCs w:val="28"/>
        </w:rPr>
        <w:t>. 3) п. 2.9.9. конкурсной документации признать открытый конкурс</w:t>
      </w:r>
      <w:r w:rsidRPr="009F7B90">
        <w:rPr>
          <w:b/>
          <w:szCs w:val="28"/>
        </w:rPr>
        <w:t xml:space="preserve"> № </w:t>
      </w:r>
      <w:r>
        <w:rPr>
          <w:b/>
          <w:color w:val="000000"/>
          <w:szCs w:val="28"/>
        </w:rPr>
        <w:t xml:space="preserve">021/ТВРЗ/2023 </w:t>
      </w:r>
      <w:r w:rsidRPr="000D73A7">
        <w:rPr>
          <w:color w:val="000000"/>
          <w:szCs w:val="28"/>
        </w:rPr>
        <w:t>несостоявшимся</w:t>
      </w:r>
      <w:r w:rsidRPr="000D73A7">
        <w:rPr>
          <w:szCs w:val="28"/>
        </w:rPr>
        <w:t>.</w:t>
      </w:r>
    </w:p>
    <w:p w:rsidR="00A937DC" w:rsidRDefault="00A937DC" w:rsidP="00A937DC">
      <w:pPr>
        <w:pStyle w:val="3"/>
        <w:tabs>
          <w:tab w:val="left" w:pos="851"/>
        </w:tabs>
        <w:ind w:firstLine="709"/>
        <w:rPr>
          <w:szCs w:val="28"/>
        </w:rPr>
      </w:pPr>
      <w:r>
        <w:rPr>
          <w:szCs w:val="28"/>
        </w:rPr>
        <w:t>2)  В</w:t>
      </w:r>
      <w:r w:rsidRPr="005551CF">
        <w:rPr>
          <w:szCs w:val="28"/>
        </w:rPr>
        <w:t xml:space="preserve"> соответствии с п. 2.9.10 к</w:t>
      </w:r>
      <w:r>
        <w:rPr>
          <w:szCs w:val="28"/>
        </w:rPr>
        <w:t>онкурсной документации п</w:t>
      </w:r>
      <w:r w:rsidRPr="00471B2A">
        <w:rPr>
          <w:szCs w:val="28"/>
        </w:rPr>
        <w:t>оручить отделу МТО Тамбовского ВРЗ АО «ВРМ»</w:t>
      </w:r>
      <w:r w:rsidRPr="000D73A7">
        <w:rPr>
          <w:szCs w:val="28"/>
        </w:rPr>
        <w:t xml:space="preserve"> в установленном порядке обеспечить заключение договора</w:t>
      </w:r>
      <w:r w:rsidRPr="005551CF">
        <w:rPr>
          <w:szCs w:val="28"/>
        </w:rPr>
        <w:t xml:space="preserve"> с </w:t>
      </w:r>
      <w:r w:rsidRPr="00790A22">
        <w:rPr>
          <w:szCs w:val="28"/>
        </w:rPr>
        <w:t>ЗАО «ДМИ-Редуктор»</w:t>
      </w:r>
      <w:r>
        <w:rPr>
          <w:szCs w:val="28"/>
        </w:rPr>
        <w:t xml:space="preserve"> </w:t>
      </w:r>
      <w:r w:rsidRPr="005551CF">
        <w:rPr>
          <w:szCs w:val="28"/>
        </w:rPr>
        <w:t>со стоимостью предложения</w:t>
      </w:r>
      <w:r w:rsidRPr="009F7B90">
        <w:rPr>
          <w:szCs w:val="28"/>
        </w:rPr>
        <w:t>:</w:t>
      </w:r>
      <w:r w:rsidRPr="005551CF">
        <w:rPr>
          <w:szCs w:val="28"/>
        </w:rPr>
        <w:t xml:space="preserve"> </w:t>
      </w:r>
      <w:r>
        <w:rPr>
          <w:szCs w:val="28"/>
        </w:rPr>
        <w:t>91 207 023</w:t>
      </w:r>
      <w:r w:rsidRPr="005551CF">
        <w:rPr>
          <w:szCs w:val="28"/>
        </w:rPr>
        <w:t xml:space="preserve"> (</w:t>
      </w:r>
      <w:r>
        <w:rPr>
          <w:szCs w:val="28"/>
        </w:rPr>
        <w:t>девяносто один миллион двести семь тысяч двадцать три) рубля</w:t>
      </w:r>
      <w:r w:rsidRPr="005551CF">
        <w:rPr>
          <w:szCs w:val="28"/>
        </w:rPr>
        <w:t xml:space="preserve"> </w:t>
      </w:r>
      <w:r>
        <w:rPr>
          <w:szCs w:val="28"/>
        </w:rPr>
        <w:t>00 копеек без НДС и 109 448 427 (сто девять миллионов четыреста сорок восемь тысяч четыреста двадцать семь) рублей 60 копеек с учетом всех налогов</w:t>
      </w:r>
      <w:r w:rsidRPr="00C50C55">
        <w:rPr>
          <w:szCs w:val="28"/>
        </w:rPr>
        <w:t>,</w:t>
      </w:r>
      <w:r>
        <w:rPr>
          <w:szCs w:val="28"/>
        </w:rPr>
        <w:t xml:space="preserve"> включая НДС</w:t>
      </w:r>
      <w:r w:rsidRPr="00C50C55">
        <w:rPr>
          <w:szCs w:val="28"/>
        </w:rPr>
        <w:t>,</w:t>
      </w:r>
      <w:r>
        <w:rPr>
          <w:szCs w:val="28"/>
        </w:rPr>
        <w:t xml:space="preserve"> указанного в его финансово-коммерческом предложении.</w:t>
      </w:r>
    </w:p>
    <w:p w:rsidR="00952F55" w:rsidRDefault="00952F55" w:rsidP="0036071A">
      <w:pPr>
        <w:pStyle w:val="3"/>
        <w:tabs>
          <w:tab w:val="left" w:pos="851"/>
        </w:tabs>
        <w:ind w:firstLine="709"/>
        <w:rPr>
          <w:szCs w:val="28"/>
        </w:rPr>
      </w:pPr>
    </w:p>
    <w:p w:rsidR="00952F55" w:rsidRPr="00C50C55" w:rsidRDefault="00952F55" w:rsidP="0036071A">
      <w:pPr>
        <w:pStyle w:val="3"/>
        <w:tabs>
          <w:tab w:val="left" w:pos="851"/>
        </w:tabs>
        <w:ind w:firstLine="709"/>
        <w:rPr>
          <w:szCs w:val="28"/>
        </w:rPr>
      </w:pPr>
    </w:p>
    <w:p w:rsidR="00A937DC" w:rsidRPr="00A937DC" w:rsidRDefault="00A937DC" w:rsidP="00A937D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7D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принято единогласно.</w:t>
      </w:r>
    </w:p>
    <w:tbl>
      <w:tblPr>
        <w:tblStyle w:val="3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05"/>
        <w:gridCol w:w="2003"/>
        <w:gridCol w:w="2384"/>
      </w:tblGrid>
      <w:tr w:rsidR="00A937DC" w:rsidRPr="00A937DC" w:rsidTr="00A72587">
        <w:tc>
          <w:tcPr>
            <w:tcW w:w="5705" w:type="dxa"/>
          </w:tcPr>
          <w:p w:rsidR="00A937DC" w:rsidRPr="00A937DC" w:rsidRDefault="00A937DC" w:rsidP="00A937DC">
            <w:pPr>
              <w:jc w:val="both"/>
              <w:rPr>
                <w:sz w:val="26"/>
                <w:szCs w:val="26"/>
              </w:rPr>
            </w:pPr>
            <w:r w:rsidRPr="00A937DC">
              <w:rPr>
                <w:sz w:val="26"/>
                <w:szCs w:val="26"/>
              </w:rPr>
              <w:t>Председатель Конкурсной</w:t>
            </w:r>
          </w:p>
          <w:p w:rsidR="00A937DC" w:rsidRPr="00A937DC" w:rsidRDefault="00A937DC" w:rsidP="00A937DC">
            <w:pPr>
              <w:jc w:val="both"/>
              <w:rPr>
                <w:sz w:val="26"/>
                <w:szCs w:val="26"/>
              </w:rPr>
            </w:pPr>
            <w:r w:rsidRPr="00A937DC">
              <w:rPr>
                <w:sz w:val="26"/>
                <w:szCs w:val="26"/>
              </w:rPr>
              <w:t xml:space="preserve">Комиссии </w:t>
            </w:r>
          </w:p>
          <w:p w:rsidR="00A937DC" w:rsidRPr="00A937DC" w:rsidRDefault="00A937DC" w:rsidP="00A937DC">
            <w:pPr>
              <w:jc w:val="both"/>
              <w:rPr>
                <w:sz w:val="26"/>
                <w:szCs w:val="26"/>
              </w:rPr>
            </w:pPr>
          </w:p>
          <w:p w:rsidR="00A937DC" w:rsidRPr="00A937DC" w:rsidRDefault="00A937DC" w:rsidP="00A937DC">
            <w:pPr>
              <w:jc w:val="both"/>
              <w:rPr>
                <w:sz w:val="26"/>
                <w:szCs w:val="26"/>
              </w:rPr>
            </w:pPr>
            <w:r w:rsidRPr="00A937DC">
              <w:rPr>
                <w:sz w:val="26"/>
                <w:szCs w:val="26"/>
              </w:rPr>
              <w:t>Заместитель председателя Конкурсной</w:t>
            </w:r>
          </w:p>
          <w:p w:rsidR="00A937DC" w:rsidRPr="00A937DC" w:rsidRDefault="00A937DC" w:rsidP="00A937DC">
            <w:pPr>
              <w:jc w:val="both"/>
              <w:rPr>
                <w:sz w:val="26"/>
                <w:szCs w:val="26"/>
              </w:rPr>
            </w:pPr>
            <w:r w:rsidRPr="00A937DC">
              <w:rPr>
                <w:sz w:val="26"/>
                <w:szCs w:val="26"/>
              </w:rPr>
              <w:t xml:space="preserve">Комиссии          </w:t>
            </w:r>
          </w:p>
        </w:tc>
        <w:tc>
          <w:tcPr>
            <w:tcW w:w="2003" w:type="dxa"/>
          </w:tcPr>
          <w:p w:rsidR="00A937DC" w:rsidRPr="00A937DC" w:rsidRDefault="00A937DC" w:rsidP="00A937DC">
            <w:pPr>
              <w:jc w:val="both"/>
              <w:rPr>
                <w:sz w:val="26"/>
                <w:szCs w:val="26"/>
              </w:rPr>
            </w:pPr>
          </w:p>
          <w:p w:rsidR="00A937DC" w:rsidRPr="00A937DC" w:rsidRDefault="00A937DC" w:rsidP="00A937DC">
            <w:pPr>
              <w:jc w:val="both"/>
              <w:rPr>
                <w:sz w:val="26"/>
                <w:szCs w:val="26"/>
              </w:rPr>
            </w:pPr>
            <w:r w:rsidRPr="00A937DC">
              <w:rPr>
                <w:sz w:val="26"/>
                <w:szCs w:val="26"/>
              </w:rPr>
              <w:t>____________</w:t>
            </w:r>
          </w:p>
          <w:p w:rsidR="00A937DC" w:rsidRPr="00A937DC" w:rsidRDefault="00A937DC" w:rsidP="00A937DC">
            <w:pPr>
              <w:jc w:val="both"/>
              <w:rPr>
                <w:sz w:val="26"/>
                <w:szCs w:val="26"/>
              </w:rPr>
            </w:pPr>
          </w:p>
          <w:p w:rsidR="00A937DC" w:rsidRPr="00A937DC" w:rsidRDefault="00A937DC" w:rsidP="00A937DC">
            <w:pPr>
              <w:jc w:val="both"/>
              <w:rPr>
                <w:sz w:val="26"/>
                <w:szCs w:val="26"/>
              </w:rPr>
            </w:pPr>
          </w:p>
          <w:p w:rsidR="00A937DC" w:rsidRPr="00A937DC" w:rsidRDefault="00A937DC" w:rsidP="00A937DC">
            <w:pPr>
              <w:jc w:val="both"/>
              <w:rPr>
                <w:sz w:val="26"/>
                <w:szCs w:val="26"/>
              </w:rPr>
            </w:pPr>
            <w:r w:rsidRPr="00A937DC">
              <w:rPr>
                <w:sz w:val="26"/>
                <w:szCs w:val="26"/>
              </w:rPr>
              <w:t>____________</w:t>
            </w:r>
          </w:p>
        </w:tc>
        <w:tc>
          <w:tcPr>
            <w:tcW w:w="2384" w:type="dxa"/>
          </w:tcPr>
          <w:p w:rsidR="00A937DC" w:rsidRPr="00A937DC" w:rsidRDefault="00A937DC" w:rsidP="00A937DC">
            <w:pPr>
              <w:jc w:val="both"/>
              <w:rPr>
                <w:sz w:val="26"/>
                <w:szCs w:val="26"/>
              </w:rPr>
            </w:pPr>
          </w:p>
          <w:p w:rsidR="00A937DC" w:rsidRPr="00A937DC" w:rsidRDefault="00A937DC" w:rsidP="00A937DC">
            <w:pPr>
              <w:jc w:val="both"/>
              <w:rPr>
                <w:sz w:val="26"/>
                <w:szCs w:val="26"/>
              </w:rPr>
            </w:pPr>
            <w:r w:rsidRPr="00A937DC">
              <w:rPr>
                <w:sz w:val="26"/>
                <w:szCs w:val="26"/>
              </w:rPr>
              <w:t>Д.В. Шлыков</w:t>
            </w:r>
          </w:p>
          <w:p w:rsidR="00A937DC" w:rsidRPr="00A937DC" w:rsidRDefault="00A937DC" w:rsidP="00A937DC">
            <w:pPr>
              <w:jc w:val="both"/>
              <w:rPr>
                <w:sz w:val="26"/>
                <w:szCs w:val="26"/>
              </w:rPr>
            </w:pPr>
          </w:p>
          <w:p w:rsidR="00A937DC" w:rsidRPr="00A937DC" w:rsidRDefault="00A937DC" w:rsidP="00A937DC">
            <w:pPr>
              <w:jc w:val="both"/>
              <w:rPr>
                <w:sz w:val="26"/>
                <w:szCs w:val="26"/>
              </w:rPr>
            </w:pPr>
          </w:p>
          <w:p w:rsidR="00A937DC" w:rsidRPr="00A937DC" w:rsidRDefault="00A937DC" w:rsidP="00A937DC">
            <w:pPr>
              <w:jc w:val="both"/>
              <w:rPr>
                <w:sz w:val="26"/>
                <w:szCs w:val="26"/>
              </w:rPr>
            </w:pPr>
            <w:r w:rsidRPr="00A937DC">
              <w:rPr>
                <w:sz w:val="26"/>
                <w:szCs w:val="26"/>
              </w:rPr>
              <w:t>С.В. Узких</w:t>
            </w:r>
          </w:p>
        </w:tc>
      </w:tr>
      <w:tr w:rsidR="00A937DC" w:rsidRPr="00A937DC" w:rsidTr="00A72587">
        <w:tc>
          <w:tcPr>
            <w:tcW w:w="5705" w:type="dxa"/>
          </w:tcPr>
          <w:p w:rsidR="00A937DC" w:rsidRPr="00A937DC" w:rsidRDefault="00A937DC" w:rsidP="00A937D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03" w:type="dxa"/>
          </w:tcPr>
          <w:p w:rsidR="00A937DC" w:rsidRPr="00A937DC" w:rsidRDefault="00A937DC" w:rsidP="00A937D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84" w:type="dxa"/>
          </w:tcPr>
          <w:p w:rsidR="00A937DC" w:rsidRPr="00A937DC" w:rsidRDefault="00A937DC" w:rsidP="00A937DC">
            <w:pPr>
              <w:jc w:val="both"/>
              <w:rPr>
                <w:sz w:val="26"/>
                <w:szCs w:val="26"/>
              </w:rPr>
            </w:pPr>
          </w:p>
        </w:tc>
      </w:tr>
      <w:tr w:rsidR="00A937DC" w:rsidRPr="00A937DC" w:rsidTr="00A72587">
        <w:tc>
          <w:tcPr>
            <w:tcW w:w="5705" w:type="dxa"/>
          </w:tcPr>
          <w:p w:rsidR="00A937DC" w:rsidRPr="00A937DC" w:rsidRDefault="00A937DC" w:rsidP="00A937DC">
            <w:pPr>
              <w:jc w:val="both"/>
              <w:rPr>
                <w:sz w:val="26"/>
                <w:szCs w:val="26"/>
              </w:rPr>
            </w:pPr>
            <w:r w:rsidRPr="00A937DC">
              <w:rPr>
                <w:sz w:val="26"/>
                <w:szCs w:val="26"/>
              </w:rPr>
              <w:t>Члены конкурсной комиссии:</w:t>
            </w:r>
          </w:p>
          <w:p w:rsidR="00A937DC" w:rsidRPr="00A937DC" w:rsidRDefault="00A937DC" w:rsidP="00A937D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03" w:type="dxa"/>
          </w:tcPr>
          <w:p w:rsidR="00A937DC" w:rsidRPr="00A937DC" w:rsidRDefault="00A937DC" w:rsidP="00A937D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84" w:type="dxa"/>
          </w:tcPr>
          <w:p w:rsidR="00A937DC" w:rsidRPr="00A937DC" w:rsidRDefault="00A937DC" w:rsidP="00A937DC">
            <w:pPr>
              <w:jc w:val="both"/>
              <w:rPr>
                <w:sz w:val="26"/>
                <w:szCs w:val="26"/>
              </w:rPr>
            </w:pPr>
          </w:p>
        </w:tc>
      </w:tr>
      <w:tr w:rsidR="00A937DC" w:rsidRPr="00A937DC" w:rsidTr="00A72587">
        <w:tc>
          <w:tcPr>
            <w:tcW w:w="5705" w:type="dxa"/>
          </w:tcPr>
          <w:p w:rsidR="00A937DC" w:rsidRPr="00A937DC" w:rsidRDefault="00A937DC" w:rsidP="00A937DC">
            <w:pPr>
              <w:jc w:val="both"/>
              <w:rPr>
                <w:sz w:val="26"/>
                <w:szCs w:val="26"/>
              </w:rPr>
            </w:pPr>
            <w:r w:rsidRPr="00A937DC">
              <w:rPr>
                <w:sz w:val="26"/>
                <w:szCs w:val="26"/>
              </w:rPr>
              <w:t>Главный бухгалтер</w:t>
            </w:r>
          </w:p>
        </w:tc>
        <w:tc>
          <w:tcPr>
            <w:tcW w:w="2003" w:type="dxa"/>
          </w:tcPr>
          <w:p w:rsidR="00A937DC" w:rsidRPr="00A937DC" w:rsidRDefault="00A937DC" w:rsidP="00A937DC">
            <w:pPr>
              <w:jc w:val="both"/>
              <w:rPr>
                <w:sz w:val="26"/>
                <w:szCs w:val="26"/>
              </w:rPr>
            </w:pPr>
            <w:r w:rsidRPr="00A937DC">
              <w:rPr>
                <w:sz w:val="26"/>
                <w:szCs w:val="26"/>
              </w:rPr>
              <w:t>____________</w:t>
            </w:r>
          </w:p>
        </w:tc>
        <w:tc>
          <w:tcPr>
            <w:tcW w:w="2384" w:type="dxa"/>
          </w:tcPr>
          <w:p w:rsidR="00A937DC" w:rsidRPr="00A937DC" w:rsidRDefault="00A937DC" w:rsidP="00A937DC">
            <w:pPr>
              <w:jc w:val="both"/>
              <w:rPr>
                <w:sz w:val="26"/>
                <w:szCs w:val="26"/>
              </w:rPr>
            </w:pPr>
            <w:r w:rsidRPr="00A937DC">
              <w:rPr>
                <w:sz w:val="26"/>
                <w:szCs w:val="26"/>
              </w:rPr>
              <w:t>В.В. Муравьева</w:t>
            </w:r>
          </w:p>
          <w:p w:rsidR="00A937DC" w:rsidRPr="00A937DC" w:rsidRDefault="00A937DC" w:rsidP="00A937DC">
            <w:pPr>
              <w:jc w:val="both"/>
              <w:rPr>
                <w:sz w:val="26"/>
                <w:szCs w:val="26"/>
              </w:rPr>
            </w:pPr>
          </w:p>
        </w:tc>
      </w:tr>
      <w:tr w:rsidR="00A937DC" w:rsidRPr="00A937DC" w:rsidTr="00A72587">
        <w:tc>
          <w:tcPr>
            <w:tcW w:w="5705" w:type="dxa"/>
          </w:tcPr>
          <w:p w:rsidR="00A937DC" w:rsidRPr="00A937DC" w:rsidRDefault="00A937DC" w:rsidP="00A937DC">
            <w:pPr>
              <w:jc w:val="both"/>
              <w:rPr>
                <w:sz w:val="26"/>
                <w:szCs w:val="26"/>
              </w:rPr>
            </w:pPr>
            <w:r w:rsidRPr="00A937DC">
              <w:rPr>
                <w:sz w:val="26"/>
                <w:szCs w:val="26"/>
              </w:rPr>
              <w:t xml:space="preserve">Заместитель директора </w:t>
            </w:r>
          </w:p>
          <w:p w:rsidR="00A937DC" w:rsidRPr="00A937DC" w:rsidRDefault="00A937DC" w:rsidP="00A937DC">
            <w:pPr>
              <w:jc w:val="both"/>
              <w:rPr>
                <w:sz w:val="26"/>
                <w:szCs w:val="26"/>
              </w:rPr>
            </w:pPr>
            <w:r w:rsidRPr="00A937DC">
              <w:rPr>
                <w:sz w:val="26"/>
                <w:szCs w:val="26"/>
              </w:rPr>
              <w:t>по экономике и финансам</w:t>
            </w:r>
          </w:p>
        </w:tc>
        <w:tc>
          <w:tcPr>
            <w:tcW w:w="2003" w:type="dxa"/>
          </w:tcPr>
          <w:p w:rsidR="00A937DC" w:rsidRPr="00A937DC" w:rsidRDefault="00A937DC" w:rsidP="00A937DC">
            <w:pPr>
              <w:jc w:val="both"/>
              <w:rPr>
                <w:sz w:val="26"/>
                <w:szCs w:val="26"/>
              </w:rPr>
            </w:pPr>
          </w:p>
          <w:p w:rsidR="00A937DC" w:rsidRPr="00A937DC" w:rsidRDefault="00A937DC" w:rsidP="00A937DC">
            <w:pPr>
              <w:jc w:val="both"/>
              <w:rPr>
                <w:sz w:val="26"/>
                <w:szCs w:val="26"/>
              </w:rPr>
            </w:pPr>
            <w:r w:rsidRPr="00A937DC">
              <w:rPr>
                <w:sz w:val="26"/>
                <w:szCs w:val="26"/>
              </w:rPr>
              <w:t>____________</w:t>
            </w:r>
          </w:p>
        </w:tc>
        <w:tc>
          <w:tcPr>
            <w:tcW w:w="2384" w:type="dxa"/>
          </w:tcPr>
          <w:p w:rsidR="00A937DC" w:rsidRPr="00A937DC" w:rsidRDefault="00A937DC" w:rsidP="00A937DC">
            <w:pPr>
              <w:jc w:val="both"/>
              <w:rPr>
                <w:sz w:val="26"/>
                <w:szCs w:val="26"/>
              </w:rPr>
            </w:pPr>
          </w:p>
          <w:p w:rsidR="00A937DC" w:rsidRPr="00A937DC" w:rsidRDefault="00A937DC" w:rsidP="00A937DC">
            <w:pPr>
              <w:jc w:val="both"/>
              <w:rPr>
                <w:sz w:val="26"/>
                <w:szCs w:val="26"/>
              </w:rPr>
            </w:pPr>
            <w:r w:rsidRPr="00A937DC">
              <w:rPr>
                <w:sz w:val="26"/>
                <w:szCs w:val="26"/>
              </w:rPr>
              <w:t>И.В. Куприянова</w:t>
            </w:r>
          </w:p>
          <w:p w:rsidR="00A937DC" w:rsidRPr="00A937DC" w:rsidRDefault="00A937DC" w:rsidP="00A937DC">
            <w:pPr>
              <w:jc w:val="both"/>
              <w:rPr>
                <w:sz w:val="26"/>
                <w:szCs w:val="26"/>
              </w:rPr>
            </w:pPr>
          </w:p>
        </w:tc>
      </w:tr>
      <w:tr w:rsidR="00A937DC" w:rsidRPr="00A937DC" w:rsidTr="00A72587">
        <w:tc>
          <w:tcPr>
            <w:tcW w:w="5705" w:type="dxa"/>
          </w:tcPr>
          <w:p w:rsidR="00A937DC" w:rsidRPr="00A937DC" w:rsidRDefault="00A937DC" w:rsidP="00A937DC">
            <w:pPr>
              <w:jc w:val="both"/>
              <w:rPr>
                <w:sz w:val="26"/>
                <w:szCs w:val="26"/>
              </w:rPr>
            </w:pPr>
            <w:r w:rsidRPr="00A937DC">
              <w:rPr>
                <w:sz w:val="26"/>
                <w:szCs w:val="26"/>
              </w:rPr>
              <w:t>Заместитель директора</w:t>
            </w:r>
          </w:p>
          <w:p w:rsidR="00A937DC" w:rsidRPr="00A937DC" w:rsidRDefault="00A937DC" w:rsidP="00A937DC">
            <w:pPr>
              <w:jc w:val="both"/>
              <w:rPr>
                <w:sz w:val="26"/>
                <w:szCs w:val="26"/>
              </w:rPr>
            </w:pPr>
            <w:r w:rsidRPr="00A937DC">
              <w:rPr>
                <w:sz w:val="26"/>
                <w:szCs w:val="26"/>
              </w:rPr>
              <w:t>по коммерческой работе</w:t>
            </w:r>
          </w:p>
        </w:tc>
        <w:tc>
          <w:tcPr>
            <w:tcW w:w="2003" w:type="dxa"/>
          </w:tcPr>
          <w:p w:rsidR="00A937DC" w:rsidRPr="00A937DC" w:rsidRDefault="00A937DC" w:rsidP="00A937DC">
            <w:pPr>
              <w:jc w:val="both"/>
              <w:rPr>
                <w:sz w:val="26"/>
                <w:szCs w:val="26"/>
              </w:rPr>
            </w:pPr>
          </w:p>
          <w:p w:rsidR="00A937DC" w:rsidRPr="00A937DC" w:rsidRDefault="00A937DC" w:rsidP="00A937DC">
            <w:pPr>
              <w:jc w:val="both"/>
              <w:rPr>
                <w:sz w:val="26"/>
                <w:szCs w:val="26"/>
              </w:rPr>
            </w:pPr>
            <w:r w:rsidRPr="00A937DC">
              <w:rPr>
                <w:sz w:val="26"/>
                <w:szCs w:val="26"/>
              </w:rPr>
              <w:t>____________</w:t>
            </w:r>
          </w:p>
        </w:tc>
        <w:tc>
          <w:tcPr>
            <w:tcW w:w="2384" w:type="dxa"/>
          </w:tcPr>
          <w:p w:rsidR="00A937DC" w:rsidRPr="00A937DC" w:rsidRDefault="00A937DC" w:rsidP="00A937DC">
            <w:pPr>
              <w:jc w:val="both"/>
              <w:rPr>
                <w:sz w:val="26"/>
                <w:szCs w:val="26"/>
              </w:rPr>
            </w:pPr>
          </w:p>
          <w:p w:rsidR="00A937DC" w:rsidRPr="00A937DC" w:rsidRDefault="00A937DC" w:rsidP="00A937DC">
            <w:pPr>
              <w:jc w:val="both"/>
              <w:rPr>
                <w:sz w:val="26"/>
                <w:szCs w:val="26"/>
              </w:rPr>
            </w:pPr>
            <w:r w:rsidRPr="00A937DC">
              <w:rPr>
                <w:sz w:val="26"/>
                <w:szCs w:val="26"/>
              </w:rPr>
              <w:t>Д.В. Давлюд</w:t>
            </w:r>
          </w:p>
          <w:p w:rsidR="00A937DC" w:rsidRPr="00A937DC" w:rsidRDefault="00A937DC" w:rsidP="00A937DC">
            <w:pPr>
              <w:jc w:val="both"/>
              <w:rPr>
                <w:sz w:val="26"/>
                <w:szCs w:val="26"/>
              </w:rPr>
            </w:pPr>
          </w:p>
        </w:tc>
      </w:tr>
      <w:tr w:rsidR="00A937DC" w:rsidRPr="00A937DC" w:rsidTr="00A72587">
        <w:tc>
          <w:tcPr>
            <w:tcW w:w="5705" w:type="dxa"/>
          </w:tcPr>
          <w:p w:rsidR="00A937DC" w:rsidRPr="00A937DC" w:rsidRDefault="00A937DC" w:rsidP="00A937DC">
            <w:pPr>
              <w:jc w:val="both"/>
              <w:rPr>
                <w:sz w:val="26"/>
                <w:szCs w:val="26"/>
              </w:rPr>
            </w:pPr>
            <w:r w:rsidRPr="00A937DC">
              <w:rPr>
                <w:sz w:val="26"/>
                <w:szCs w:val="26"/>
              </w:rPr>
              <w:t>Начальник СЭЗ</w:t>
            </w:r>
          </w:p>
        </w:tc>
        <w:tc>
          <w:tcPr>
            <w:tcW w:w="2003" w:type="dxa"/>
          </w:tcPr>
          <w:p w:rsidR="00A937DC" w:rsidRPr="00A937DC" w:rsidRDefault="00A937DC" w:rsidP="00A937DC">
            <w:pPr>
              <w:jc w:val="both"/>
              <w:rPr>
                <w:sz w:val="26"/>
                <w:szCs w:val="26"/>
              </w:rPr>
            </w:pPr>
            <w:r w:rsidRPr="00A937DC">
              <w:rPr>
                <w:sz w:val="26"/>
                <w:szCs w:val="26"/>
              </w:rPr>
              <w:t>____________</w:t>
            </w:r>
          </w:p>
        </w:tc>
        <w:tc>
          <w:tcPr>
            <w:tcW w:w="2384" w:type="dxa"/>
          </w:tcPr>
          <w:p w:rsidR="00A937DC" w:rsidRPr="00A937DC" w:rsidRDefault="00A937DC" w:rsidP="00A937DC">
            <w:pPr>
              <w:jc w:val="both"/>
              <w:rPr>
                <w:sz w:val="26"/>
                <w:szCs w:val="26"/>
              </w:rPr>
            </w:pPr>
            <w:r w:rsidRPr="00A937DC">
              <w:rPr>
                <w:sz w:val="26"/>
                <w:szCs w:val="26"/>
              </w:rPr>
              <w:t>А.С. Долгов</w:t>
            </w:r>
          </w:p>
          <w:p w:rsidR="00A937DC" w:rsidRPr="00A937DC" w:rsidRDefault="00A937DC" w:rsidP="00A937DC">
            <w:pPr>
              <w:jc w:val="both"/>
              <w:rPr>
                <w:sz w:val="26"/>
                <w:szCs w:val="26"/>
              </w:rPr>
            </w:pPr>
          </w:p>
        </w:tc>
      </w:tr>
      <w:tr w:rsidR="00A937DC" w:rsidRPr="00A937DC" w:rsidTr="00A72587">
        <w:tc>
          <w:tcPr>
            <w:tcW w:w="5705" w:type="dxa"/>
          </w:tcPr>
          <w:p w:rsidR="00A937DC" w:rsidRPr="00A937DC" w:rsidRDefault="00A937DC" w:rsidP="00A937DC">
            <w:pPr>
              <w:jc w:val="both"/>
              <w:rPr>
                <w:sz w:val="26"/>
                <w:szCs w:val="26"/>
              </w:rPr>
            </w:pPr>
            <w:proofErr w:type="spellStart"/>
            <w:r w:rsidRPr="00A937DC">
              <w:rPr>
                <w:sz w:val="26"/>
                <w:szCs w:val="26"/>
              </w:rPr>
              <w:t>И.о</w:t>
            </w:r>
            <w:proofErr w:type="spellEnd"/>
            <w:r w:rsidRPr="00A937DC">
              <w:rPr>
                <w:sz w:val="26"/>
                <w:szCs w:val="26"/>
              </w:rPr>
              <w:t xml:space="preserve">. начальника </w:t>
            </w:r>
            <w:proofErr w:type="spellStart"/>
            <w:r w:rsidRPr="00A937DC">
              <w:rPr>
                <w:sz w:val="26"/>
                <w:szCs w:val="26"/>
              </w:rPr>
              <w:t>ОЭиБ</w:t>
            </w:r>
            <w:proofErr w:type="spellEnd"/>
            <w:r w:rsidRPr="00A937DC">
              <w:rPr>
                <w:sz w:val="26"/>
                <w:szCs w:val="26"/>
              </w:rPr>
              <w:t xml:space="preserve">    </w:t>
            </w:r>
          </w:p>
          <w:p w:rsidR="00A937DC" w:rsidRPr="00A937DC" w:rsidRDefault="00A937DC" w:rsidP="00A937DC">
            <w:pPr>
              <w:jc w:val="both"/>
              <w:rPr>
                <w:sz w:val="26"/>
                <w:szCs w:val="26"/>
              </w:rPr>
            </w:pPr>
            <w:r w:rsidRPr="00A937DC">
              <w:rPr>
                <w:sz w:val="26"/>
                <w:szCs w:val="26"/>
              </w:rPr>
              <w:t xml:space="preserve">     </w:t>
            </w:r>
          </w:p>
          <w:p w:rsidR="00A937DC" w:rsidRPr="00A937DC" w:rsidRDefault="00A937DC" w:rsidP="00A937DC">
            <w:pPr>
              <w:jc w:val="both"/>
              <w:rPr>
                <w:sz w:val="26"/>
                <w:szCs w:val="26"/>
              </w:rPr>
            </w:pPr>
            <w:r w:rsidRPr="00A937DC">
              <w:rPr>
                <w:sz w:val="26"/>
                <w:szCs w:val="26"/>
              </w:rPr>
              <w:t>Начальник юридического сектора</w:t>
            </w:r>
          </w:p>
        </w:tc>
        <w:tc>
          <w:tcPr>
            <w:tcW w:w="2003" w:type="dxa"/>
          </w:tcPr>
          <w:p w:rsidR="00A937DC" w:rsidRPr="00A937DC" w:rsidRDefault="00A937DC" w:rsidP="00A937DC">
            <w:pPr>
              <w:jc w:val="both"/>
              <w:rPr>
                <w:sz w:val="26"/>
                <w:szCs w:val="26"/>
              </w:rPr>
            </w:pPr>
            <w:r w:rsidRPr="00A937DC">
              <w:rPr>
                <w:sz w:val="26"/>
                <w:szCs w:val="26"/>
              </w:rPr>
              <w:t>____________</w:t>
            </w:r>
          </w:p>
          <w:p w:rsidR="00A937DC" w:rsidRPr="00A937DC" w:rsidRDefault="00A937DC" w:rsidP="00A937DC">
            <w:pPr>
              <w:jc w:val="both"/>
              <w:rPr>
                <w:sz w:val="26"/>
                <w:szCs w:val="26"/>
              </w:rPr>
            </w:pPr>
          </w:p>
          <w:p w:rsidR="00A937DC" w:rsidRPr="00A937DC" w:rsidRDefault="00A937DC" w:rsidP="00A937DC">
            <w:pPr>
              <w:jc w:val="both"/>
              <w:rPr>
                <w:sz w:val="26"/>
                <w:szCs w:val="26"/>
              </w:rPr>
            </w:pPr>
            <w:r w:rsidRPr="00A937DC">
              <w:rPr>
                <w:sz w:val="26"/>
                <w:szCs w:val="26"/>
              </w:rPr>
              <w:t>____________</w:t>
            </w:r>
          </w:p>
          <w:p w:rsidR="00A937DC" w:rsidRPr="00A937DC" w:rsidRDefault="00A937DC" w:rsidP="00A937D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84" w:type="dxa"/>
          </w:tcPr>
          <w:p w:rsidR="00A937DC" w:rsidRPr="00A937DC" w:rsidRDefault="00A937DC" w:rsidP="00A937DC">
            <w:pPr>
              <w:jc w:val="both"/>
              <w:rPr>
                <w:sz w:val="26"/>
                <w:szCs w:val="26"/>
              </w:rPr>
            </w:pPr>
            <w:r w:rsidRPr="00A937DC">
              <w:rPr>
                <w:sz w:val="26"/>
                <w:szCs w:val="26"/>
              </w:rPr>
              <w:t>М.А. Федорова</w:t>
            </w:r>
          </w:p>
          <w:p w:rsidR="00A937DC" w:rsidRPr="00A937DC" w:rsidRDefault="00A937DC" w:rsidP="00A937DC">
            <w:pPr>
              <w:jc w:val="both"/>
              <w:rPr>
                <w:sz w:val="26"/>
                <w:szCs w:val="26"/>
              </w:rPr>
            </w:pPr>
          </w:p>
          <w:p w:rsidR="00A937DC" w:rsidRPr="00A937DC" w:rsidRDefault="00A937DC" w:rsidP="00A937DC">
            <w:pPr>
              <w:jc w:val="both"/>
              <w:rPr>
                <w:sz w:val="26"/>
                <w:szCs w:val="26"/>
              </w:rPr>
            </w:pPr>
            <w:r w:rsidRPr="00A937DC">
              <w:rPr>
                <w:sz w:val="26"/>
                <w:szCs w:val="26"/>
              </w:rPr>
              <w:t>Е.А. Юдакова</w:t>
            </w:r>
          </w:p>
          <w:p w:rsidR="00A937DC" w:rsidRPr="00A937DC" w:rsidRDefault="00A937DC" w:rsidP="00A937DC">
            <w:pPr>
              <w:jc w:val="both"/>
              <w:rPr>
                <w:sz w:val="26"/>
                <w:szCs w:val="26"/>
              </w:rPr>
            </w:pPr>
          </w:p>
        </w:tc>
      </w:tr>
    </w:tbl>
    <w:p w:rsidR="008B09A1" w:rsidRPr="00CF27AD" w:rsidRDefault="008B09A1" w:rsidP="0036071A">
      <w:pPr>
        <w:pStyle w:val="3"/>
        <w:tabs>
          <w:tab w:val="left" w:pos="851"/>
        </w:tabs>
        <w:ind w:firstLine="0"/>
        <w:rPr>
          <w:szCs w:val="28"/>
        </w:rPr>
      </w:pPr>
    </w:p>
    <w:sectPr w:rsidR="008B09A1" w:rsidRPr="00CF27AD" w:rsidSect="006636BA">
      <w:pgSz w:w="11906" w:h="16838"/>
      <w:pgMar w:top="720" w:right="720" w:bottom="72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9175BF"/>
    <w:multiLevelType w:val="multilevel"/>
    <w:tmpl w:val="D1DA555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99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">
    <w:nsid w:val="43572C74"/>
    <w:multiLevelType w:val="hybridMultilevel"/>
    <w:tmpl w:val="0DC229E6"/>
    <w:lvl w:ilvl="0" w:tplc="DB525922">
      <w:start w:val="1"/>
      <w:numFmt w:val="decimal"/>
      <w:lvlText w:val="3.%1."/>
      <w:lvlJc w:val="left"/>
      <w:pPr>
        <w:ind w:left="107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6921E64"/>
    <w:multiLevelType w:val="hybridMultilevel"/>
    <w:tmpl w:val="D7989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9B719B"/>
    <w:multiLevelType w:val="hybridMultilevel"/>
    <w:tmpl w:val="CF184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E1D"/>
    <w:rsid w:val="000152B7"/>
    <w:rsid w:val="00033271"/>
    <w:rsid w:val="00062BCC"/>
    <w:rsid w:val="000E66E0"/>
    <w:rsid w:val="001518F5"/>
    <w:rsid w:val="00160511"/>
    <w:rsid w:val="00187FA7"/>
    <w:rsid w:val="001E174D"/>
    <w:rsid w:val="001E7F2E"/>
    <w:rsid w:val="00284EE6"/>
    <w:rsid w:val="00297C66"/>
    <w:rsid w:val="002E2935"/>
    <w:rsid w:val="002E6242"/>
    <w:rsid w:val="00310F8A"/>
    <w:rsid w:val="0033464F"/>
    <w:rsid w:val="0033622A"/>
    <w:rsid w:val="003454A6"/>
    <w:rsid w:val="0035399B"/>
    <w:rsid w:val="0036071A"/>
    <w:rsid w:val="003A032D"/>
    <w:rsid w:val="003A7976"/>
    <w:rsid w:val="00451EB8"/>
    <w:rsid w:val="004966D2"/>
    <w:rsid w:val="004B45C7"/>
    <w:rsid w:val="004B7E1D"/>
    <w:rsid w:val="004C66FE"/>
    <w:rsid w:val="005171BD"/>
    <w:rsid w:val="00562E62"/>
    <w:rsid w:val="005A0F6B"/>
    <w:rsid w:val="005A7F1B"/>
    <w:rsid w:val="005B07F7"/>
    <w:rsid w:val="005F38AC"/>
    <w:rsid w:val="006118B3"/>
    <w:rsid w:val="0061450E"/>
    <w:rsid w:val="00631D1A"/>
    <w:rsid w:val="006527FB"/>
    <w:rsid w:val="006636BA"/>
    <w:rsid w:val="00670599"/>
    <w:rsid w:val="006820AE"/>
    <w:rsid w:val="00690D51"/>
    <w:rsid w:val="006B023E"/>
    <w:rsid w:val="006C79DD"/>
    <w:rsid w:val="00716557"/>
    <w:rsid w:val="00750FA0"/>
    <w:rsid w:val="007B19EF"/>
    <w:rsid w:val="007D1B17"/>
    <w:rsid w:val="007F1AE2"/>
    <w:rsid w:val="00880C6E"/>
    <w:rsid w:val="00896D8D"/>
    <w:rsid w:val="008B09A1"/>
    <w:rsid w:val="008E3D51"/>
    <w:rsid w:val="009048E7"/>
    <w:rsid w:val="0091164D"/>
    <w:rsid w:val="00915372"/>
    <w:rsid w:val="0091649F"/>
    <w:rsid w:val="00916DC0"/>
    <w:rsid w:val="00923100"/>
    <w:rsid w:val="00923C9A"/>
    <w:rsid w:val="00943AE1"/>
    <w:rsid w:val="00952F55"/>
    <w:rsid w:val="009D02AE"/>
    <w:rsid w:val="009E4AD9"/>
    <w:rsid w:val="00A25249"/>
    <w:rsid w:val="00A35EA6"/>
    <w:rsid w:val="00A364EB"/>
    <w:rsid w:val="00A63702"/>
    <w:rsid w:val="00A6608E"/>
    <w:rsid w:val="00A93697"/>
    <w:rsid w:val="00A937DC"/>
    <w:rsid w:val="00A944F3"/>
    <w:rsid w:val="00AC417B"/>
    <w:rsid w:val="00AF28A5"/>
    <w:rsid w:val="00B1487D"/>
    <w:rsid w:val="00BA15C5"/>
    <w:rsid w:val="00BB7D9A"/>
    <w:rsid w:val="00BC4AEF"/>
    <w:rsid w:val="00BE79AC"/>
    <w:rsid w:val="00C61D06"/>
    <w:rsid w:val="00C75143"/>
    <w:rsid w:val="00C771C1"/>
    <w:rsid w:val="00C92591"/>
    <w:rsid w:val="00CD5366"/>
    <w:rsid w:val="00CF27AD"/>
    <w:rsid w:val="00D0460A"/>
    <w:rsid w:val="00D14048"/>
    <w:rsid w:val="00D3033B"/>
    <w:rsid w:val="00D42D73"/>
    <w:rsid w:val="00D7450A"/>
    <w:rsid w:val="00DA0879"/>
    <w:rsid w:val="00DA74CB"/>
    <w:rsid w:val="00DC3F2D"/>
    <w:rsid w:val="00DF0560"/>
    <w:rsid w:val="00DF5B96"/>
    <w:rsid w:val="00E208FC"/>
    <w:rsid w:val="00E36A6D"/>
    <w:rsid w:val="00E508F4"/>
    <w:rsid w:val="00E872E0"/>
    <w:rsid w:val="00EB3D17"/>
    <w:rsid w:val="00F374A5"/>
    <w:rsid w:val="00F43823"/>
    <w:rsid w:val="00F55DB5"/>
    <w:rsid w:val="00F831F6"/>
    <w:rsid w:val="00FD081A"/>
    <w:rsid w:val="00FE5A6B"/>
    <w:rsid w:val="00FE7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AAF725-4FA7-4D95-8DF5-B1E87C896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7E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7E1D"/>
    <w:pPr>
      <w:ind w:left="720"/>
      <w:contextualSpacing/>
    </w:pPr>
  </w:style>
  <w:style w:type="table" w:customStyle="1" w:styleId="1">
    <w:name w:val="Сетка таблицы1"/>
    <w:basedOn w:val="a1"/>
    <w:uiPriority w:val="59"/>
    <w:rsid w:val="004B7E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">
    <w:name w:val="Шапка письма - адрес"/>
    <w:basedOn w:val="a"/>
    <w:link w:val="-0"/>
    <w:qFormat/>
    <w:rsid w:val="004B7E1D"/>
    <w:pPr>
      <w:spacing w:after="0"/>
      <w:jc w:val="center"/>
    </w:pPr>
    <w:rPr>
      <w:rFonts w:asciiTheme="majorHAnsi" w:hAnsiTheme="majorHAnsi" w:cs="Arial"/>
      <w:bCs/>
      <w:color w:val="1F497D" w:themeColor="text2"/>
      <w:kern w:val="28"/>
      <w:szCs w:val="32"/>
      <w:lang w:bidi="en-US"/>
    </w:rPr>
  </w:style>
  <w:style w:type="paragraph" w:customStyle="1" w:styleId="-1">
    <w:name w:val="Шапка письма - название компании"/>
    <w:basedOn w:val="a4"/>
    <w:link w:val="-2"/>
    <w:qFormat/>
    <w:rsid w:val="004B7E1D"/>
    <w:pPr>
      <w:spacing w:line="276" w:lineRule="auto"/>
      <w:jc w:val="center"/>
    </w:pPr>
    <w:rPr>
      <w:b/>
      <w:color w:val="1F497D" w:themeColor="text2"/>
      <w:sz w:val="24"/>
      <w:szCs w:val="24"/>
    </w:rPr>
  </w:style>
  <w:style w:type="character" w:customStyle="1" w:styleId="-0">
    <w:name w:val="Шапка письма - адрес Знак"/>
    <w:basedOn w:val="a0"/>
    <w:link w:val="-"/>
    <w:rsid w:val="004B7E1D"/>
    <w:rPr>
      <w:rFonts w:asciiTheme="majorHAnsi" w:hAnsiTheme="majorHAnsi" w:cs="Arial"/>
      <w:bCs/>
      <w:color w:val="1F497D" w:themeColor="text2"/>
      <w:kern w:val="28"/>
      <w:szCs w:val="32"/>
      <w:lang w:bidi="en-US"/>
    </w:rPr>
  </w:style>
  <w:style w:type="paragraph" w:customStyle="1" w:styleId="-3">
    <w:name w:val="Шапка письма - эмблема"/>
    <w:basedOn w:val="a"/>
    <w:link w:val="-4"/>
    <w:qFormat/>
    <w:rsid w:val="004B7E1D"/>
    <w:pPr>
      <w:tabs>
        <w:tab w:val="left" w:pos="180"/>
      </w:tabs>
      <w:spacing w:after="80" w:line="240" w:lineRule="auto"/>
      <w:jc w:val="center"/>
    </w:pPr>
    <w:rPr>
      <w:rFonts w:asciiTheme="majorHAnsi" w:hAnsiTheme="majorHAnsi" w:cstheme="majorHAnsi"/>
      <w:smallCaps/>
      <w:noProof/>
      <w:sz w:val="24"/>
      <w:lang w:eastAsia="ru-RU"/>
    </w:rPr>
  </w:style>
  <w:style w:type="character" w:customStyle="1" w:styleId="-2">
    <w:name w:val="Шапка письма - название компании Знак"/>
    <w:basedOn w:val="a0"/>
    <w:link w:val="-1"/>
    <w:rsid w:val="004B7E1D"/>
    <w:rPr>
      <w:b/>
      <w:color w:val="1F497D" w:themeColor="text2"/>
      <w:sz w:val="24"/>
      <w:szCs w:val="24"/>
    </w:rPr>
  </w:style>
  <w:style w:type="character" w:customStyle="1" w:styleId="-4">
    <w:name w:val="Шапка письма - эмблема Знак"/>
    <w:basedOn w:val="a0"/>
    <w:link w:val="-3"/>
    <w:rsid w:val="004B7E1D"/>
    <w:rPr>
      <w:rFonts w:asciiTheme="majorHAnsi" w:hAnsiTheme="majorHAnsi" w:cstheme="majorHAnsi"/>
      <w:smallCaps/>
      <w:noProof/>
      <w:sz w:val="24"/>
      <w:lang w:eastAsia="ru-RU"/>
    </w:rPr>
  </w:style>
  <w:style w:type="paragraph" w:styleId="a4">
    <w:name w:val="No Spacing"/>
    <w:uiPriority w:val="1"/>
    <w:qFormat/>
    <w:rsid w:val="004B7E1D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4B7E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7E1D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605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Обычный1"/>
    <w:link w:val="Normal"/>
    <w:rsid w:val="00FE731D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0"/>
    <w:rsid w:val="00FE731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3">
    <w:name w:val="Обычный3"/>
    <w:rsid w:val="005F38A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2">
    <w:name w:val="Сетка таблицы2"/>
    <w:basedOn w:val="a1"/>
    <w:next w:val="a7"/>
    <w:rsid w:val="006636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">
    <w:name w:val="Сетка таблицы3"/>
    <w:basedOn w:val="a1"/>
    <w:next w:val="a7"/>
    <w:rsid w:val="00A937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1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АбрамовАВ</dc:creator>
  <cp:lastModifiedBy>Сычева Анна Юрьевна</cp:lastModifiedBy>
  <cp:revision>2</cp:revision>
  <cp:lastPrinted>2021-02-12T08:44:00Z</cp:lastPrinted>
  <dcterms:created xsi:type="dcterms:W3CDTF">2023-04-04T14:38:00Z</dcterms:created>
  <dcterms:modified xsi:type="dcterms:W3CDTF">2023-04-04T14:38:00Z</dcterms:modified>
</cp:coreProperties>
</file>