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Ind w:w="5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471"/>
        <w:gridCol w:w="7150"/>
      </w:tblGrid>
      <w:tr w:rsidR="009A389F" w:rsidRPr="003B63F9" w:rsidTr="007809DA">
        <w:trPr>
          <w:trHeight w:val="1069"/>
        </w:trPr>
        <w:tc>
          <w:tcPr>
            <w:tcW w:w="25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389F" w:rsidRPr="003B63F9" w:rsidRDefault="009A389F" w:rsidP="003B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</w:pPr>
            <w:r w:rsidRPr="003B63F9">
              <w:rPr>
                <w:rFonts w:ascii="Times New Roman" w:eastAsia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FD959D" wp14:editId="19615E23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Mar>
              <w:top w:w="57" w:type="dxa"/>
              <w:bottom w:w="57" w:type="dxa"/>
            </w:tcMar>
            <w:vAlign w:val="center"/>
          </w:tcPr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3B63F9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3B63F9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8"/>
                  <w:szCs w:val="28"/>
                </w:rPr>
                <w:t>105005, г</w:t>
              </w:r>
            </w:smartTag>
            <w:r w:rsidRPr="003B63F9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  <w:t>. Москва, набережная Академика Туполева, дом 15, корпус 2, офис 27</w:t>
            </w:r>
          </w:p>
          <w:p w:rsidR="009A389F" w:rsidRPr="003B63F9" w:rsidRDefault="009A389F" w:rsidP="003B63F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</w:pPr>
            <w:r w:rsidRPr="003B63F9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  <w:t>тел. (499) 550-28-90, факс (499) 550-28-96, www.vagonremmash.ru</w:t>
            </w:r>
          </w:p>
        </w:tc>
      </w:tr>
    </w:tbl>
    <w:p w:rsidR="00415C94" w:rsidRPr="003B63F9" w:rsidRDefault="00415C94" w:rsidP="003B63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5C94" w:rsidRPr="003B63F9" w:rsidRDefault="00415C94" w:rsidP="003B63F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F7F" w:rsidRPr="003B63F9" w:rsidRDefault="00415C94" w:rsidP="003B63F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00AB1" w:rsidRPr="003B63F9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3B63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77C" w:rsidRPr="003B63F9" w:rsidRDefault="003B63F9" w:rsidP="003B6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b/>
          <w:sz w:val="28"/>
          <w:szCs w:val="28"/>
        </w:rPr>
        <w:t>№ 76</w:t>
      </w:r>
      <w:r w:rsidR="008D477C" w:rsidRPr="003B63F9">
        <w:rPr>
          <w:rFonts w:ascii="Times New Roman" w:hAnsi="Times New Roman" w:cs="Times New Roman"/>
          <w:b/>
          <w:sz w:val="28"/>
          <w:szCs w:val="28"/>
        </w:rPr>
        <w:t>/ЗК-АО ВРМ/2021</w:t>
      </w:r>
    </w:p>
    <w:p w:rsidR="00415C94" w:rsidRPr="003B63F9" w:rsidRDefault="00415C94" w:rsidP="003B63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3F9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8D477C" w:rsidRPr="003B63F9" w:rsidRDefault="00802987" w:rsidP="003B6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3F9">
        <w:rPr>
          <w:rFonts w:ascii="Times New Roman" w:hAnsi="Times New Roman" w:cs="Times New Roman"/>
          <w:sz w:val="28"/>
          <w:szCs w:val="28"/>
        </w:rPr>
        <w:t xml:space="preserve">Акционерное общество «Вагонреммаш» </w:t>
      </w:r>
      <w:r w:rsidR="00700AB1" w:rsidRPr="003B63F9">
        <w:rPr>
          <w:rFonts w:ascii="Times New Roman" w:hAnsi="Times New Roman" w:cs="Times New Roman"/>
          <w:sz w:val="28"/>
          <w:szCs w:val="28"/>
        </w:rPr>
        <w:t xml:space="preserve">сообщает Вам о </w:t>
      </w:r>
      <w:r w:rsidR="008E33BC" w:rsidRPr="003B63F9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3B63F9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3B63F9">
        <w:rPr>
          <w:rFonts w:ascii="Times New Roman" w:hAnsi="Times New Roman" w:cs="Times New Roman"/>
          <w:sz w:val="28"/>
          <w:szCs w:val="28"/>
        </w:rPr>
        <w:t xml:space="preserve"> в </w:t>
      </w:r>
      <w:r w:rsidR="00700AB1" w:rsidRPr="003B63F9">
        <w:rPr>
          <w:rFonts w:ascii="Times New Roman" w:hAnsi="Times New Roman" w:cs="Times New Roman"/>
          <w:sz w:val="28"/>
          <w:szCs w:val="28"/>
        </w:rPr>
        <w:t>котировочную документацию</w:t>
      </w:r>
      <w:r w:rsidR="008D477C" w:rsidRPr="003B63F9">
        <w:rPr>
          <w:rFonts w:ascii="Times New Roman" w:hAnsi="Times New Roman" w:cs="Times New Roman"/>
          <w:sz w:val="28"/>
          <w:szCs w:val="28"/>
        </w:rPr>
        <w:t xml:space="preserve"> </w:t>
      </w:r>
      <w:r w:rsidR="003B63F9" w:rsidRPr="003B63F9">
        <w:rPr>
          <w:rFonts w:ascii="Times New Roman" w:hAnsi="Times New Roman" w:cs="Times New Roman"/>
          <w:b/>
          <w:sz w:val="28"/>
          <w:szCs w:val="28"/>
        </w:rPr>
        <w:t xml:space="preserve">№ 76/ЗК-АО ВРМ/2021 </w:t>
      </w:r>
      <w:r w:rsidR="003B63F9" w:rsidRPr="003B63F9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</w:t>
      </w:r>
      <w:r w:rsidR="003B63F9" w:rsidRPr="003B63F9">
        <w:rPr>
          <w:rFonts w:ascii="Times New Roman" w:hAnsi="Times New Roman" w:cs="Times New Roman"/>
          <w:b/>
          <w:sz w:val="28"/>
          <w:szCs w:val="28"/>
        </w:rPr>
        <w:t>кабельно – проводниковой продукции</w:t>
      </w:r>
      <w:r w:rsidR="003B63F9" w:rsidRPr="003B63F9">
        <w:rPr>
          <w:rFonts w:ascii="Times New Roman" w:hAnsi="Times New Roman" w:cs="Times New Roman"/>
          <w:sz w:val="28"/>
          <w:szCs w:val="28"/>
        </w:rPr>
        <w:t xml:space="preserve"> для нужд Тамбовского ВРЗ и Воронежского ВРЗ – филиалов АО «ВРМ» с </w:t>
      </w:r>
      <w:r w:rsidR="003B63F9" w:rsidRPr="003E2E86">
        <w:rPr>
          <w:rFonts w:ascii="Times New Roman" w:hAnsi="Times New Roman" w:cs="Times New Roman"/>
          <w:sz w:val="28"/>
          <w:szCs w:val="28"/>
        </w:rPr>
        <w:t>12 января 2022</w:t>
      </w:r>
      <w:r w:rsidR="003B63F9" w:rsidRPr="003B63F9">
        <w:rPr>
          <w:rFonts w:ascii="Times New Roman" w:hAnsi="Times New Roman" w:cs="Times New Roman"/>
          <w:sz w:val="28"/>
          <w:szCs w:val="28"/>
        </w:rPr>
        <w:t xml:space="preserve"> года до 31 марта 2022 года.</w:t>
      </w:r>
    </w:p>
    <w:p w:rsidR="00802987" w:rsidRPr="003B63F9" w:rsidRDefault="00802987" w:rsidP="003B63F9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3F9">
        <w:rPr>
          <w:rFonts w:ascii="Times New Roman" w:hAnsi="Times New Roman" w:cs="Times New Roman"/>
          <w:sz w:val="28"/>
          <w:szCs w:val="28"/>
        </w:rPr>
        <w:t>1. Внести изменения в извещение о запросе котировок цен и изложить его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809DA" w:rsidRPr="00E1596C" w:rsidTr="007809DA">
        <w:trPr>
          <w:trHeight w:val="377"/>
        </w:trPr>
        <w:tc>
          <w:tcPr>
            <w:tcW w:w="9781" w:type="dxa"/>
            <w:shd w:val="clear" w:color="000000" w:fill="FFFFFF"/>
            <w:vAlign w:val="bottom"/>
            <w:hideMark/>
          </w:tcPr>
          <w:p w:rsidR="003B63F9" w:rsidRPr="00E1596C" w:rsidRDefault="008D477C" w:rsidP="003B63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«Вагонреммаш» (АО «ВРМ») (далее – Заказчик) сообщает о проведении запроса котировок цен </w:t>
            </w:r>
            <w:r w:rsidR="003B63F9"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76/ЗК-АО ВРМ/2021 </w:t>
            </w:r>
            <w:r w:rsidR="003B63F9"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выбора организации на право заключения договора поставки </w:t>
            </w:r>
            <w:r w:rsidR="003B63F9"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кабельно – проводниковой продукции</w:t>
            </w:r>
            <w:r w:rsidR="003B63F9"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Тамбовского ВРЗ и Воронежского ВРЗ – филиалов АО «ВРМ» с 1</w:t>
            </w:r>
            <w:r w:rsidR="00E1596C"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3B63F9"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2022 года до 31 марта 2022 года. </w:t>
            </w:r>
          </w:p>
          <w:p w:rsidR="008D477C" w:rsidRPr="00E1596C" w:rsidRDefault="008D477C" w:rsidP="003B63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E159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московского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B63F9"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28» января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3B63F9"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. по адресу: 105005, г. Москва, набережная Академика Туполева, дом 15, корпус 2, офис 27.</w:t>
            </w:r>
          </w:p>
          <w:p w:rsidR="008D477C" w:rsidRPr="00E1596C" w:rsidRDefault="008D477C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АО «ВРМ» в лице сектора по проведению конкурсных процедур и мониторингу цен на закупаемые ТМЦ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(далее Организатор).  Организатора, ответственный за проведение запроса котировок цен – Беленков Сергей Анатольевич, </w:t>
            </w:r>
            <w:r w:rsidRPr="00E15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1596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belenkovsa</w:t>
            </w:r>
            <w:proofErr w:type="spellEnd"/>
            <w:r w:rsidRPr="00E159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hyperlink r:id="rId5" w:history="1">
              <w:r w:rsidRPr="00E1596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vagonremmash.ru</w:t>
              </w:r>
            </w:hyperlink>
            <w:r w:rsidRPr="00E159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Тел. (495) 550-28-90 доб. 272.</w:t>
            </w:r>
          </w:p>
          <w:p w:rsidR="008D477C" w:rsidRPr="00E1596C" w:rsidRDefault="008D477C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 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B63F9"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/ЗК-АО ВРМ/2021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размещено на официальном сайте АО «ВРМ» </w:t>
            </w:r>
            <w:hyperlink r:id="rId6" w:history="1">
              <w:r w:rsidRPr="00E1596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1596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596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vagonremmash</w:t>
              </w:r>
              <w:proofErr w:type="spellEnd"/>
              <w:r w:rsidRPr="00E1596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1596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59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,(раздел «Тендеры»).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кабельно – проводниковой продукции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Тамбовского ВРЗ и Воронежского ВРЗ – филиалов АО «ВРМ» с 1</w:t>
            </w:r>
            <w:r w:rsidR="00E1596C"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2022 года до 31 марта 2022 года. 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договора составляет: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1: поставка кабельно – проводниковой продукции марки </w:t>
            </w:r>
            <w:proofErr w:type="spellStart"/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Интранс</w:t>
            </w:r>
            <w:proofErr w:type="spellEnd"/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34 760 982 (Тридцать четыре миллиона семьсот шестьдесят тысяч девятьсот восемьдесят два) рубля 45 копеек без НДС;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41 713 178 (Сорок один миллион семьсот тринадцать тысяч сто семьдесят восемь) рублей 94 копейки с НДС.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Лот № 2: 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поставка кабельно – проводниковой продукции марки </w:t>
            </w:r>
            <w:proofErr w:type="spellStart"/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Транскаб</w:t>
            </w:r>
            <w:proofErr w:type="spellEnd"/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45 000 649 (Сорок пять миллионов шестьсот сорок девять) рублей 40 копеек </w:t>
            </w:r>
            <w:r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 НДС;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54 000 779 (Пятьдесят четыре миллиона семьсот семьдесят девять) рублей 28 копеек с НДС.</w:t>
            </w:r>
          </w:p>
          <w:p w:rsidR="008D477C" w:rsidRPr="00E1596C" w:rsidRDefault="008D477C" w:rsidP="003B63F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Настоящим приглашаем Вас принять участие в запросе котировок цен на нижеизложенных условиях (прилагаются).</w:t>
            </w:r>
          </w:p>
          <w:p w:rsidR="007809DA" w:rsidRPr="00E1596C" w:rsidRDefault="007809DA" w:rsidP="003B63F9">
            <w:pPr>
              <w:pStyle w:val="2"/>
              <w:ind w:firstLine="709"/>
              <w:rPr>
                <w:szCs w:val="28"/>
              </w:rPr>
            </w:pPr>
            <w:r w:rsidRPr="00E1596C">
              <w:rPr>
                <w:color w:val="000000" w:themeColor="text1"/>
                <w:szCs w:val="28"/>
              </w:rPr>
              <w:t>2.</w:t>
            </w:r>
            <w:r w:rsidRPr="00E1596C">
              <w:rPr>
                <w:szCs w:val="28"/>
              </w:rPr>
              <w:t xml:space="preserve"> Внести изменения в п.</w:t>
            </w:r>
            <w:r w:rsidR="00115E5F" w:rsidRPr="00E1596C">
              <w:rPr>
                <w:szCs w:val="28"/>
              </w:rPr>
              <w:t xml:space="preserve"> </w:t>
            </w:r>
            <w:r w:rsidR="003B63F9" w:rsidRPr="00E1596C">
              <w:rPr>
                <w:szCs w:val="28"/>
              </w:rPr>
              <w:t>2.5</w:t>
            </w:r>
            <w:r w:rsidR="008D477C" w:rsidRPr="00E1596C">
              <w:rPr>
                <w:szCs w:val="28"/>
              </w:rPr>
              <w:t xml:space="preserve"> </w:t>
            </w:r>
            <w:r w:rsidRPr="00E1596C">
              <w:rPr>
                <w:szCs w:val="28"/>
              </w:rPr>
              <w:t>котировочной документации и изложить его в следующей редакции:</w:t>
            </w:r>
          </w:p>
          <w:p w:rsidR="008D477C" w:rsidRPr="00E1596C" w:rsidRDefault="003B63F9" w:rsidP="003B63F9">
            <w:pPr>
              <w:pStyle w:val="a3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«2.5.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до 10-00 часов </w:t>
            </w:r>
            <w:r w:rsidRPr="00E1596C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времени «28» января 2022 г. по адресу: 105005, г. Москва, набережная Академика Туполева, дом 15, корпус, 2, офис 27. </w:t>
            </w:r>
            <w:r w:rsidR="008D477C" w:rsidRPr="00E15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E1596C" w:rsidRPr="00E15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115E5F" w:rsidRPr="00E1596C" w:rsidRDefault="00115E5F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D477C"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п. </w:t>
            </w:r>
            <w:r w:rsidR="003B63F9" w:rsidRPr="00E1596C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котировочной документации и изложить его в следующей редакции</w:t>
            </w:r>
          </w:p>
          <w:p w:rsidR="003B63F9" w:rsidRPr="00E1596C" w:rsidRDefault="003B63F9" w:rsidP="003B63F9">
            <w:pPr>
              <w:pStyle w:val="a3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«2.11.</w:t>
            </w:r>
            <w:r w:rsidRPr="00E15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Котировочная заявка должна быть представлена в запечатанном конверте, имеющим четкую маркировку «Оригинал», в котором должны быть отдельные, запечатанные в свою очередь конверты «А» и «Б».</w:t>
            </w:r>
          </w:p>
          <w:p w:rsidR="003B63F9" w:rsidRPr="00E1596C" w:rsidRDefault="003B63F9" w:rsidP="003B63F9">
            <w:pPr>
              <w:pStyle w:val="a3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Маркировка общего конверта и также конвертов «А» и «Б» должны содержать следующую информацию:</w:t>
            </w:r>
          </w:p>
          <w:p w:rsidR="003B63F9" w:rsidRPr="00E1596C" w:rsidRDefault="003B63F9" w:rsidP="003B63F9">
            <w:pPr>
              <w:pStyle w:val="a3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«__________________________ (</w:t>
            </w:r>
            <w:r w:rsidRPr="00E1596C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участника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B63F9" w:rsidRPr="00E1596C" w:rsidRDefault="003B63F9" w:rsidP="003B63F9">
            <w:pPr>
              <w:pStyle w:val="a3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котировочной заявки на участие в </w:t>
            </w:r>
            <w:r w:rsidRPr="00E15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запросе котировок цен                    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№ 76/ЗК-АО ВРМ /2021 </w:t>
            </w:r>
            <w:r w:rsidRPr="00E15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указанием лотов).</w:t>
            </w:r>
          </w:p>
          <w:p w:rsidR="003B63F9" w:rsidRPr="00E1596C" w:rsidRDefault="003B63F9" w:rsidP="003B63F9">
            <w:pPr>
              <w:pStyle w:val="a3"/>
              <w:tabs>
                <w:tab w:val="num" w:pos="288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Составная часть «А» или «Б» (на общем конверте не указывается)</w:t>
            </w:r>
          </w:p>
          <w:p w:rsidR="003B63F9" w:rsidRPr="00E1596C" w:rsidRDefault="003B63F9" w:rsidP="003B63F9">
            <w:pPr>
              <w:pStyle w:val="a3"/>
              <w:tabs>
                <w:tab w:val="num" w:pos="288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531CD">
              <w:rPr>
                <w:rFonts w:ascii="Times New Roman" w:hAnsi="Times New Roman" w:cs="Times New Roman"/>
                <w:sz w:val="28"/>
                <w:szCs w:val="28"/>
              </w:rPr>
              <w:t xml:space="preserve">Не вскрывать до 11.00 часов </w:t>
            </w:r>
            <w:r w:rsidRPr="00D531CD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="00D531CD" w:rsidRPr="00D531CD">
              <w:rPr>
                <w:rFonts w:ascii="Times New Roman" w:hAnsi="Times New Roman" w:cs="Times New Roman"/>
                <w:sz w:val="28"/>
                <w:szCs w:val="28"/>
              </w:rPr>
              <w:t xml:space="preserve"> времени «31</w:t>
            </w:r>
            <w:r w:rsidRPr="00D531CD">
              <w:rPr>
                <w:rFonts w:ascii="Times New Roman" w:hAnsi="Times New Roman" w:cs="Times New Roman"/>
                <w:sz w:val="28"/>
                <w:szCs w:val="28"/>
              </w:rPr>
              <w:t>» января 2022 г.</w:t>
            </w:r>
          </w:p>
          <w:p w:rsidR="003B63F9" w:rsidRPr="00E1596C" w:rsidRDefault="003B63F9" w:rsidP="003B63F9">
            <w:pPr>
              <w:pStyle w:val="a3"/>
              <w:tabs>
                <w:tab w:val="num" w:pos="288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Маркировка конверта «Б» должна содержать номер и название лота, по которому участник подает финансово-коммерческое предложение.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4. Внести изменения в п. 5.2. котировочной документации и изложить его в следующей редакции:</w:t>
            </w:r>
          </w:p>
          <w:p w:rsidR="003B63F9" w:rsidRPr="00E1596C" w:rsidRDefault="003B63F9" w:rsidP="003B63F9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«5.2. Рассмотрение котировочных заявок осуществляется экспертной группой совместно с организатором по адресу: 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105005, г. Москва, набережная Академика Туполева, дом 15, корпус, 2, офис 27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Pr="00D531CD">
              <w:rPr>
                <w:rFonts w:ascii="Times New Roman" w:hAnsi="Times New Roman" w:cs="Times New Roman"/>
                <w:b/>
                <w:sz w:val="28"/>
                <w:szCs w:val="28"/>
              </w:rPr>
              <w:t>«3</w:t>
            </w:r>
            <w:r w:rsidR="00E1596C" w:rsidRPr="00D531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531CD">
              <w:rPr>
                <w:rFonts w:ascii="Times New Roman" w:hAnsi="Times New Roman" w:cs="Times New Roman"/>
                <w:b/>
                <w:sz w:val="28"/>
                <w:szCs w:val="28"/>
              </w:rPr>
              <w:t>» января 2022 г. в 11:00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(московское время).».</w:t>
            </w:r>
          </w:p>
          <w:p w:rsidR="003B63F9" w:rsidRPr="00E1596C" w:rsidRDefault="003B63F9" w:rsidP="003B63F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5. Внести изменения в п. 5.8. котировочной документации и изложить его в следующей редакции:</w:t>
            </w:r>
          </w:p>
          <w:p w:rsidR="003B63F9" w:rsidRPr="00E1596C" w:rsidRDefault="003B63F9" w:rsidP="003B63F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«5.8. Подведение итогов запроса котировок цен проводится по адресу: 105005, г. Москва, набережная Академика Туполева, дом 15, корпус, 2, офис 27, «</w:t>
            </w:r>
            <w:r w:rsidR="00E1596C" w:rsidRPr="00E159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» января 2022 г.».</w:t>
            </w:r>
          </w:p>
          <w:p w:rsidR="00E1596C" w:rsidRPr="00E1596C" w:rsidRDefault="00E1596C" w:rsidP="00E159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6. Внести изменения в п. 7.1.1. котировочной документации и изложить его в следующей редакции:</w:t>
            </w:r>
          </w:p>
          <w:p w:rsidR="003B63F9" w:rsidRPr="00E1596C" w:rsidRDefault="00E1596C" w:rsidP="00E1596C">
            <w:pPr>
              <w:spacing w:after="0" w:line="3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«7.1.1. Предмет запроса котировок цен: заключение договора на право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поставки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кабельно – проводниковой продукции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Тамбовского ВРЗ и Воронежского ВРЗ – филиалов АО «ВРМ» с 1 февраля 2022 года до 31 марта 2022 года.».</w:t>
            </w:r>
          </w:p>
          <w:p w:rsidR="00E1596C" w:rsidRPr="00E1596C" w:rsidRDefault="00E1596C" w:rsidP="00E159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. Внести изменения в п. 7.6.1. котировочной документации и изложить его в следующей редакции:</w:t>
            </w:r>
          </w:p>
          <w:p w:rsidR="00E1596C" w:rsidRPr="00E1596C" w:rsidRDefault="00E1596C" w:rsidP="00E1596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«7.6.1. Поставка Товара должна быть осуществлена с 1 февраля 2022 года до 31 марта 2022</w:t>
            </w:r>
            <w:r w:rsidRPr="00E1596C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года.»</w:t>
            </w:r>
          </w:p>
          <w:p w:rsidR="007809DA" w:rsidRPr="00E1596C" w:rsidRDefault="00E1596C" w:rsidP="003B63F9">
            <w:pPr>
              <w:pStyle w:val="a3"/>
              <w:tabs>
                <w:tab w:val="num" w:pos="2880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09DA" w:rsidRPr="00E159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77C"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Внести изменения в приложение № 1 </w:t>
            </w:r>
            <w:r w:rsidR="007809DA" w:rsidRPr="00E1596C">
              <w:rPr>
                <w:rFonts w:ascii="Times New Roman" w:hAnsi="Times New Roman" w:cs="Times New Roman"/>
                <w:sz w:val="28"/>
                <w:szCs w:val="28"/>
              </w:rPr>
              <w:t>котировочной документации и изложить его в следующей редакции:</w:t>
            </w:r>
          </w:p>
          <w:p w:rsidR="00E1596C" w:rsidRPr="00E1596C" w:rsidRDefault="00E1596C" w:rsidP="00E1596C">
            <w:pPr>
              <w:spacing w:line="3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Будучи уполномоченным представлять и действовать от имени ________________ (</w:t>
            </w:r>
            <w:r w:rsidRPr="00E159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указать наименование участника или, в случае участия нескольких лиц на стороне одного участника наименования таких лиц)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, а также полностью изучив запрос котировок цен, я, нижеподписавшийся, настоящим подаю котировочную заявку на участие в</w:t>
            </w:r>
            <w:r w:rsidRPr="00E159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запросе котировок цен 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76/ЗК-АО ВРМ/2021 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выбора организации на право заключения договора поставки </w:t>
            </w:r>
            <w:r w:rsidRPr="00E1596C">
              <w:rPr>
                <w:rFonts w:ascii="Times New Roman" w:hAnsi="Times New Roman" w:cs="Times New Roman"/>
                <w:b/>
                <w:sz w:val="28"/>
                <w:szCs w:val="28"/>
              </w:rPr>
              <w:t>кабельно – проводниковой продукции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Тамбовского ВРЗ и Воронежского ВРЗ – филиалов АО «ВРМ»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 xml:space="preserve"> 2022 года до 31 марта 2022 года. </w:t>
            </w:r>
          </w:p>
          <w:p w:rsidR="00B945D7" w:rsidRPr="00E1596C" w:rsidRDefault="00B945D7" w:rsidP="003B63F9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Pr="00E1596C" w:rsidRDefault="00B945D7" w:rsidP="003B63F9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Pr="00E1596C" w:rsidRDefault="00B945D7" w:rsidP="003B63F9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 АО «ВРМ»</w:t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59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А.В. Попов</w:t>
            </w:r>
          </w:p>
          <w:p w:rsidR="007809DA" w:rsidRPr="00E1596C" w:rsidRDefault="007809DA" w:rsidP="003B63F9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809DA" w:rsidRPr="00E1596C" w:rsidRDefault="007809DA" w:rsidP="003B63F9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054F" w:rsidRPr="003B63F9" w:rsidRDefault="009A054F" w:rsidP="003B63F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054F" w:rsidRPr="003B63F9" w:rsidSect="007809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2EB"/>
    <w:rsid w:val="00062749"/>
    <w:rsid w:val="00087018"/>
    <w:rsid w:val="000D1A18"/>
    <w:rsid w:val="001041F5"/>
    <w:rsid w:val="00115E5F"/>
    <w:rsid w:val="00123861"/>
    <w:rsid w:val="0013476F"/>
    <w:rsid w:val="001C1BAB"/>
    <w:rsid w:val="001F2F7F"/>
    <w:rsid w:val="00304AA1"/>
    <w:rsid w:val="00343661"/>
    <w:rsid w:val="003B63F9"/>
    <w:rsid w:val="003E2E86"/>
    <w:rsid w:val="00415C94"/>
    <w:rsid w:val="00427C39"/>
    <w:rsid w:val="00475479"/>
    <w:rsid w:val="00482021"/>
    <w:rsid w:val="00487BE5"/>
    <w:rsid w:val="004E25DC"/>
    <w:rsid w:val="00501791"/>
    <w:rsid w:val="005143A0"/>
    <w:rsid w:val="00532552"/>
    <w:rsid w:val="0058110E"/>
    <w:rsid w:val="005D1DA5"/>
    <w:rsid w:val="005F64F9"/>
    <w:rsid w:val="006A455F"/>
    <w:rsid w:val="006D3E51"/>
    <w:rsid w:val="00700AB1"/>
    <w:rsid w:val="00770170"/>
    <w:rsid w:val="007809DA"/>
    <w:rsid w:val="00802987"/>
    <w:rsid w:val="0084360B"/>
    <w:rsid w:val="0085747E"/>
    <w:rsid w:val="0087505D"/>
    <w:rsid w:val="00875400"/>
    <w:rsid w:val="008D477C"/>
    <w:rsid w:val="008E33BC"/>
    <w:rsid w:val="00934B0D"/>
    <w:rsid w:val="00955149"/>
    <w:rsid w:val="00962DC7"/>
    <w:rsid w:val="009718F5"/>
    <w:rsid w:val="009A054F"/>
    <w:rsid w:val="009A389F"/>
    <w:rsid w:val="00A32909"/>
    <w:rsid w:val="00B945D7"/>
    <w:rsid w:val="00C167D7"/>
    <w:rsid w:val="00C27DE5"/>
    <w:rsid w:val="00C86B3E"/>
    <w:rsid w:val="00CF5C83"/>
    <w:rsid w:val="00D531CD"/>
    <w:rsid w:val="00DA64BE"/>
    <w:rsid w:val="00E1596C"/>
    <w:rsid w:val="00E734C0"/>
    <w:rsid w:val="00EA077F"/>
    <w:rsid w:val="00EA73AC"/>
    <w:rsid w:val="00EB0642"/>
    <w:rsid w:val="00ED5D7C"/>
    <w:rsid w:val="00F13F3D"/>
    <w:rsid w:val="00F3690F"/>
    <w:rsid w:val="00F438EC"/>
    <w:rsid w:val="00F9667E"/>
    <w:rsid w:val="00FB4627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2C7EF-2289-411E-8460-41629BC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onremmash.ru" TargetMode="External"/><Relationship Id="rId5" Type="http://schemas.openxmlformats.org/officeDocument/2006/relationships/hyperlink" Target="mailto:%20kv.jiltsova@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Харитонова Мария Александровна</cp:lastModifiedBy>
  <cp:revision>2</cp:revision>
  <cp:lastPrinted>2019-03-26T09:53:00Z</cp:lastPrinted>
  <dcterms:created xsi:type="dcterms:W3CDTF">2021-12-29T13:21:00Z</dcterms:created>
  <dcterms:modified xsi:type="dcterms:W3CDTF">2021-12-29T13:21:00Z</dcterms:modified>
</cp:coreProperties>
</file>