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126D56" w:rsidRDefault="000A32A5" w:rsidP="000A32A5">
      <w:pPr>
        <w:rPr>
          <w:color w:val="auto"/>
          <w:szCs w:val="28"/>
        </w:rPr>
      </w:pPr>
      <w:r w:rsidRPr="00126D56">
        <w:rPr>
          <w:color w:val="auto"/>
          <w:szCs w:val="28"/>
        </w:rPr>
        <w:t>Извещение</w:t>
      </w:r>
    </w:p>
    <w:p w:rsidR="000A32A5" w:rsidRPr="00126D56" w:rsidRDefault="000A32A5" w:rsidP="00363418">
      <w:pPr>
        <w:rPr>
          <w:color w:val="auto"/>
          <w:szCs w:val="28"/>
        </w:rPr>
      </w:pPr>
      <w:r w:rsidRPr="00126D56">
        <w:rPr>
          <w:color w:val="auto"/>
          <w:szCs w:val="28"/>
        </w:rPr>
        <w:t xml:space="preserve">о запросе котировок цен </w:t>
      </w:r>
      <w:r w:rsidR="008945BB" w:rsidRPr="00126D56">
        <w:rPr>
          <w:color w:val="auto"/>
          <w:szCs w:val="28"/>
        </w:rPr>
        <w:t xml:space="preserve">№ </w:t>
      </w:r>
      <w:r w:rsidR="00684155" w:rsidRPr="00126D56">
        <w:rPr>
          <w:b/>
          <w:color w:val="auto"/>
          <w:szCs w:val="28"/>
        </w:rPr>
        <w:t>0</w:t>
      </w:r>
      <w:r w:rsidR="00110F91">
        <w:rPr>
          <w:b/>
          <w:color w:val="auto"/>
          <w:szCs w:val="28"/>
        </w:rPr>
        <w:t>28</w:t>
      </w:r>
      <w:r w:rsidR="00D12177" w:rsidRPr="00126D56">
        <w:rPr>
          <w:b/>
          <w:color w:val="auto"/>
          <w:szCs w:val="28"/>
        </w:rPr>
        <w:t>/ТВРЗ</w:t>
      </w:r>
      <w:r w:rsidR="00435D61" w:rsidRPr="00126D56">
        <w:rPr>
          <w:b/>
          <w:color w:val="auto"/>
          <w:szCs w:val="28"/>
        </w:rPr>
        <w:t>/202</w:t>
      </w:r>
      <w:r w:rsidR="00947B06" w:rsidRPr="00126D56">
        <w:rPr>
          <w:b/>
          <w:color w:val="auto"/>
          <w:szCs w:val="28"/>
        </w:rPr>
        <w:t>1</w:t>
      </w:r>
    </w:p>
    <w:p w:rsidR="00363418" w:rsidRPr="00126D56" w:rsidRDefault="00363418" w:rsidP="00363418">
      <w:pPr>
        <w:rPr>
          <w:color w:val="auto"/>
          <w:szCs w:val="28"/>
        </w:rPr>
      </w:pPr>
    </w:p>
    <w:p w:rsidR="0043656D" w:rsidRPr="00126D56" w:rsidRDefault="000A32A5" w:rsidP="00363418">
      <w:pPr>
        <w:jc w:val="center"/>
        <w:rPr>
          <w:bCs/>
          <w:color w:val="auto"/>
          <w:szCs w:val="28"/>
        </w:rPr>
      </w:pPr>
      <w:r w:rsidRPr="00126D56">
        <w:rPr>
          <w:bCs/>
          <w:color w:val="auto"/>
          <w:szCs w:val="28"/>
        </w:rPr>
        <w:t>Уважаемые господа!</w:t>
      </w:r>
    </w:p>
    <w:p w:rsidR="009A43D1" w:rsidRPr="00126D56" w:rsidRDefault="009A43D1" w:rsidP="00363418">
      <w:pPr>
        <w:jc w:val="center"/>
        <w:rPr>
          <w:bCs/>
          <w:color w:val="auto"/>
          <w:szCs w:val="28"/>
        </w:rPr>
      </w:pPr>
    </w:p>
    <w:p w:rsidR="00435D61" w:rsidRPr="00126D56" w:rsidRDefault="00F73D28" w:rsidP="004053DE">
      <w:pPr>
        <w:spacing w:line="276" w:lineRule="auto"/>
        <w:ind w:firstLine="708"/>
        <w:jc w:val="both"/>
        <w:rPr>
          <w:b/>
          <w:color w:val="auto"/>
          <w:szCs w:val="28"/>
          <w:u w:val="single"/>
        </w:rPr>
      </w:pPr>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w:t>
      </w:r>
      <w:r w:rsidR="00627907" w:rsidRPr="00126D56">
        <w:rPr>
          <w:color w:val="auto"/>
          <w:szCs w:val="28"/>
        </w:rPr>
        <w:t>в лице Тамбовского</w:t>
      </w:r>
      <w:r w:rsidR="004702DF" w:rsidRPr="00126D56">
        <w:rPr>
          <w:color w:val="auto"/>
          <w:szCs w:val="28"/>
        </w:rPr>
        <w:t xml:space="preserve"> ВРЗ АО «ВРМ» </w:t>
      </w:r>
      <w:r w:rsidRPr="00126D56">
        <w:rPr>
          <w:color w:val="auto"/>
          <w:szCs w:val="28"/>
        </w:rPr>
        <w:t>(далее – Заказчик) сообщает о проведении запроса котировок цен</w:t>
      </w:r>
      <w:r w:rsidR="00D05BB1" w:rsidRPr="00126D56">
        <w:rPr>
          <w:color w:val="auto"/>
          <w:szCs w:val="28"/>
        </w:rPr>
        <w:t xml:space="preserve"> </w:t>
      </w:r>
      <w:r w:rsidR="00D05BB1" w:rsidRPr="00126D56">
        <w:rPr>
          <w:b/>
          <w:color w:val="auto"/>
          <w:szCs w:val="28"/>
        </w:rPr>
        <w:t>№</w:t>
      </w:r>
      <w:r w:rsidR="005B58A9" w:rsidRPr="00126D56">
        <w:rPr>
          <w:b/>
          <w:color w:val="auto"/>
          <w:szCs w:val="28"/>
        </w:rPr>
        <w:t>0</w:t>
      </w:r>
      <w:r w:rsidR="00575D17">
        <w:rPr>
          <w:b/>
          <w:color w:val="auto"/>
          <w:szCs w:val="28"/>
        </w:rPr>
        <w:t>2</w:t>
      </w:r>
      <w:r w:rsidR="00361ABC">
        <w:rPr>
          <w:b/>
          <w:color w:val="auto"/>
          <w:szCs w:val="28"/>
        </w:rPr>
        <w:t>8</w:t>
      </w:r>
      <w:r w:rsidR="00D12177" w:rsidRPr="00126D56">
        <w:rPr>
          <w:b/>
          <w:color w:val="auto"/>
          <w:szCs w:val="28"/>
        </w:rPr>
        <w:t>/ТВРЗ</w:t>
      </w:r>
      <w:r w:rsidR="009370CF" w:rsidRPr="00126D56">
        <w:rPr>
          <w:b/>
          <w:color w:val="auto"/>
          <w:szCs w:val="28"/>
        </w:rPr>
        <w:t>/2021</w:t>
      </w:r>
      <w:r w:rsidR="00B65F31" w:rsidRPr="00126D56">
        <w:rPr>
          <w:color w:val="auto"/>
          <w:szCs w:val="28"/>
        </w:rPr>
        <w:t xml:space="preserve"> </w:t>
      </w:r>
      <w:r w:rsidRPr="00126D56">
        <w:rPr>
          <w:color w:val="auto"/>
          <w:szCs w:val="28"/>
        </w:rPr>
        <w:t xml:space="preserve">с целью выбора организации </w:t>
      </w:r>
      <w:r w:rsidR="00435D61" w:rsidRPr="00126D56">
        <w:rPr>
          <w:color w:val="auto"/>
          <w:szCs w:val="28"/>
        </w:rPr>
        <w:t xml:space="preserve">на право </w:t>
      </w:r>
      <w:r w:rsidR="00203F25" w:rsidRPr="00126D56">
        <w:rPr>
          <w:color w:val="auto"/>
          <w:szCs w:val="28"/>
        </w:rPr>
        <w:t xml:space="preserve">заключения договора </w:t>
      </w:r>
      <w:r w:rsidR="009370CF" w:rsidRPr="00126D56">
        <w:rPr>
          <w:color w:val="auto"/>
          <w:szCs w:val="28"/>
        </w:rPr>
        <w:t xml:space="preserve">на выполнение </w:t>
      </w:r>
      <w:r w:rsidR="00102117" w:rsidRPr="00126D56">
        <w:rPr>
          <w:color w:val="auto"/>
          <w:szCs w:val="28"/>
        </w:rPr>
        <w:t>работ по капитальному ремонту</w:t>
      </w:r>
      <w:r w:rsidR="00EE7714" w:rsidRPr="00126D56">
        <w:rPr>
          <w:color w:val="auto"/>
          <w:szCs w:val="28"/>
        </w:rPr>
        <w:t xml:space="preserve"> </w:t>
      </w:r>
      <w:r w:rsidR="00770773">
        <w:rPr>
          <w:color w:val="auto"/>
          <w:szCs w:val="28"/>
        </w:rPr>
        <w:t xml:space="preserve">крыши пристройки над </w:t>
      </w:r>
      <w:proofErr w:type="spellStart"/>
      <w:r w:rsidR="00770773">
        <w:rPr>
          <w:color w:val="auto"/>
          <w:szCs w:val="28"/>
        </w:rPr>
        <w:t>электрощитовой</w:t>
      </w:r>
      <w:proofErr w:type="spellEnd"/>
      <w:r w:rsidR="00770773">
        <w:rPr>
          <w:color w:val="auto"/>
          <w:szCs w:val="28"/>
        </w:rPr>
        <w:t xml:space="preserve"> здания кузнечно-прессового цеха, инв.№</w:t>
      </w:r>
      <w:proofErr w:type="gramStart"/>
      <w:r w:rsidR="00770773">
        <w:rPr>
          <w:color w:val="auto"/>
          <w:szCs w:val="28"/>
        </w:rPr>
        <w:t>1011</w:t>
      </w:r>
      <w:r w:rsidR="00DA3078" w:rsidRPr="00126D56">
        <w:rPr>
          <w:color w:val="auto"/>
          <w:szCs w:val="28"/>
        </w:rPr>
        <w:t xml:space="preserve"> </w:t>
      </w:r>
      <w:r w:rsidR="00102117" w:rsidRPr="00126D56">
        <w:rPr>
          <w:color w:val="auto"/>
          <w:szCs w:val="28"/>
        </w:rPr>
        <w:t xml:space="preserve"> на</w:t>
      </w:r>
      <w:proofErr w:type="gramEnd"/>
      <w:r w:rsidR="00102117" w:rsidRPr="00126D56">
        <w:rPr>
          <w:color w:val="auto"/>
          <w:szCs w:val="28"/>
        </w:rPr>
        <w:t xml:space="preserve"> Тамбовском ВРЗ - филиале АО «ВРМ»</w:t>
      </w:r>
      <w:r w:rsidR="00DA3078" w:rsidRPr="00126D56">
        <w:rPr>
          <w:color w:val="auto"/>
          <w:szCs w:val="28"/>
        </w:rPr>
        <w:t xml:space="preserve"> </w:t>
      </w:r>
      <w:r w:rsidR="00A900C4" w:rsidRPr="00126D56">
        <w:rPr>
          <w:color w:val="auto"/>
          <w:szCs w:val="28"/>
        </w:rPr>
        <w:t>в 202</w:t>
      </w:r>
      <w:r w:rsidR="009370CF" w:rsidRPr="00126D56">
        <w:rPr>
          <w:color w:val="auto"/>
          <w:szCs w:val="28"/>
        </w:rPr>
        <w:t>1</w:t>
      </w:r>
      <w:r w:rsidR="002C2E3E" w:rsidRPr="00126D56">
        <w:rPr>
          <w:color w:val="auto"/>
          <w:szCs w:val="28"/>
        </w:rPr>
        <w:t xml:space="preserve"> </w:t>
      </w:r>
      <w:r w:rsidR="00435D61" w:rsidRPr="00126D56">
        <w:rPr>
          <w:color w:val="auto"/>
          <w:szCs w:val="28"/>
        </w:rPr>
        <w:t>г.</w:t>
      </w:r>
      <w:r w:rsidR="00363418" w:rsidRPr="00126D56">
        <w:rPr>
          <w:b/>
          <w:color w:val="auto"/>
          <w:szCs w:val="28"/>
        </w:rPr>
        <w:t xml:space="preserve"> </w:t>
      </w:r>
    </w:p>
    <w:p w:rsidR="00F73D28"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Котировочные заявки подаются в письменной форме в запечатанных</w:t>
      </w:r>
      <w:r w:rsidR="00627907" w:rsidRPr="00126D56">
        <w:rPr>
          <w:rFonts w:ascii="Times New Roman" w:hAnsi="Times New Roman" w:cs="Times New Roman"/>
          <w:szCs w:val="28"/>
        </w:rPr>
        <w:t xml:space="preserve"> конвертах до 17</w:t>
      </w:r>
      <w:r w:rsidRPr="00126D56">
        <w:rPr>
          <w:rFonts w:ascii="Times New Roman" w:hAnsi="Times New Roman" w:cs="Times New Roman"/>
          <w:szCs w:val="28"/>
        </w:rPr>
        <w:t xml:space="preserve">-00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053EDD">
        <w:rPr>
          <w:rFonts w:ascii="Times New Roman" w:hAnsi="Times New Roman" w:cs="Times New Roman"/>
          <w:b/>
          <w:szCs w:val="28"/>
        </w:rPr>
        <w:t>«</w:t>
      </w:r>
      <w:r w:rsidR="00053EDD" w:rsidRPr="00053EDD">
        <w:rPr>
          <w:rFonts w:ascii="Times New Roman" w:hAnsi="Times New Roman" w:cs="Times New Roman"/>
          <w:b/>
          <w:szCs w:val="28"/>
        </w:rPr>
        <w:t>07</w:t>
      </w:r>
      <w:r w:rsidR="00102E87" w:rsidRPr="00053EDD">
        <w:rPr>
          <w:rFonts w:ascii="Times New Roman" w:hAnsi="Times New Roman" w:cs="Times New Roman"/>
          <w:b/>
          <w:szCs w:val="28"/>
        </w:rPr>
        <w:t xml:space="preserve">» </w:t>
      </w:r>
      <w:r w:rsidR="00053EDD" w:rsidRPr="00053EDD">
        <w:rPr>
          <w:rFonts w:ascii="Times New Roman" w:hAnsi="Times New Roman" w:cs="Times New Roman"/>
          <w:b/>
          <w:szCs w:val="28"/>
        </w:rPr>
        <w:t>сентября</w:t>
      </w:r>
      <w:r w:rsidR="00B1208D" w:rsidRPr="00053EDD">
        <w:rPr>
          <w:rFonts w:ascii="Times New Roman" w:hAnsi="Times New Roman" w:cs="Times New Roman"/>
          <w:b/>
          <w:szCs w:val="28"/>
        </w:rPr>
        <w:t xml:space="preserve"> </w:t>
      </w:r>
      <w:r w:rsidR="009370CF" w:rsidRPr="00053EDD">
        <w:rPr>
          <w:rFonts w:ascii="Times New Roman" w:hAnsi="Times New Roman" w:cs="Times New Roman"/>
          <w:b/>
          <w:szCs w:val="28"/>
        </w:rPr>
        <w:t>2021</w:t>
      </w:r>
      <w:r w:rsidR="00B1208D" w:rsidRPr="00126D56">
        <w:rPr>
          <w:rFonts w:ascii="Times New Roman" w:hAnsi="Times New Roman" w:cs="Times New Roman"/>
          <w:b/>
          <w:szCs w:val="28"/>
        </w:rPr>
        <w:t xml:space="preserve"> </w:t>
      </w:r>
      <w:r w:rsidRPr="00126D56">
        <w:rPr>
          <w:rFonts w:ascii="Times New Roman" w:hAnsi="Times New Roman" w:cs="Times New Roman"/>
          <w:b/>
          <w:szCs w:val="28"/>
        </w:rPr>
        <w:t>г</w:t>
      </w:r>
      <w:r w:rsidRPr="00126D56">
        <w:rPr>
          <w:rFonts w:ascii="Times New Roman" w:hAnsi="Times New Roman" w:cs="Times New Roman"/>
          <w:szCs w:val="28"/>
        </w:rPr>
        <w:t>.</w:t>
      </w:r>
      <w:r w:rsidR="00861281" w:rsidRPr="00126D56">
        <w:rPr>
          <w:rFonts w:ascii="Times New Roman" w:hAnsi="Times New Roman" w:cs="Times New Roman"/>
          <w:szCs w:val="28"/>
        </w:rPr>
        <w:t xml:space="preserve"> по адресу: </w:t>
      </w:r>
      <w:r w:rsidR="005C77DC" w:rsidRPr="00126D56">
        <w:rPr>
          <w:rFonts w:ascii="Times New Roman" w:hAnsi="Times New Roman" w:cs="Times New Roman"/>
          <w:szCs w:val="28"/>
        </w:rPr>
        <w:t>392009</w:t>
      </w:r>
      <w:r w:rsidR="00861281" w:rsidRPr="00126D56">
        <w:rPr>
          <w:rFonts w:ascii="Times New Roman" w:hAnsi="Times New Roman" w:cs="Times New Roman"/>
          <w:szCs w:val="28"/>
        </w:rPr>
        <w:t xml:space="preserve">, г. </w:t>
      </w:r>
      <w:r w:rsidR="005C77DC" w:rsidRPr="00126D56">
        <w:rPr>
          <w:rFonts w:ascii="Times New Roman" w:hAnsi="Times New Roman" w:cs="Times New Roman"/>
          <w:szCs w:val="28"/>
        </w:rPr>
        <w:t>Тамбов</w:t>
      </w:r>
      <w:r w:rsidR="00861281" w:rsidRPr="00126D56">
        <w:rPr>
          <w:rFonts w:ascii="Times New Roman" w:hAnsi="Times New Roman" w:cs="Times New Roman"/>
          <w:szCs w:val="28"/>
        </w:rPr>
        <w:t xml:space="preserve">, </w:t>
      </w:r>
      <w:r w:rsidR="005C77DC" w:rsidRPr="00126D56">
        <w:rPr>
          <w:rFonts w:ascii="Times New Roman" w:hAnsi="Times New Roman" w:cs="Times New Roman"/>
          <w:szCs w:val="28"/>
        </w:rPr>
        <w:t>пл. Мастерских</w:t>
      </w:r>
      <w:r w:rsidR="00C370DA" w:rsidRPr="00126D56">
        <w:rPr>
          <w:rFonts w:ascii="Times New Roman" w:hAnsi="Times New Roman" w:cs="Times New Roman"/>
          <w:szCs w:val="28"/>
        </w:rPr>
        <w:t>, д</w:t>
      </w:r>
      <w:r w:rsidR="004702DF" w:rsidRPr="00126D56">
        <w:rPr>
          <w:rFonts w:ascii="Times New Roman" w:hAnsi="Times New Roman" w:cs="Times New Roman"/>
          <w:szCs w:val="28"/>
        </w:rPr>
        <w:t>.</w:t>
      </w:r>
      <w:r w:rsidR="005C77DC" w:rsidRPr="00126D56">
        <w:rPr>
          <w:rFonts w:ascii="Times New Roman" w:hAnsi="Times New Roman" w:cs="Times New Roman"/>
          <w:szCs w:val="28"/>
        </w:rPr>
        <w:t xml:space="preserve"> 1</w:t>
      </w:r>
      <w:r w:rsidRPr="00126D56">
        <w:rPr>
          <w:rFonts w:ascii="Times New Roman" w:hAnsi="Times New Roman" w:cs="Times New Roman"/>
          <w:szCs w:val="28"/>
        </w:rPr>
        <w:t>.</w:t>
      </w:r>
    </w:p>
    <w:p w:rsidR="004702DF"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Организатором</w:t>
      </w:r>
      <w:r w:rsidR="00627907" w:rsidRPr="00126D56">
        <w:rPr>
          <w:rFonts w:ascii="Times New Roman" w:hAnsi="Times New Roman" w:cs="Times New Roman"/>
          <w:szCs w:val="28"/>
        </w:rPr>
        <w:t xml:space="preserve"> запроса котировок цен является Тамбовский</w:t>
      </w:r>
      <w:r w:rsidR="004702DF" w:rsidRPr="00126D56">
        <w:rPr>
          <w:rFonts w:ascii="Times New Roman" w:hAnsi="Times New Roman" w:cs="Times New Roman"/>
          <w:szCs w:val="28"/>
        </w:rPr>
        <w:t xml:space="preserve"> ВРЗ </w:t>
      </w:r>
      <w:r w:rsidRPr="00126D56">
        <w:rPr>
          <w:rFonts w:ascii="Times New Roman" w:hAnsi="Times New Roman" w:cs="Times New Roman"/>
          <w:szCs w:val="28"/>
        </w:rPr>
        <w:t>АО</w:t>
      </w:r>
      <w:r w:rsidR="004702DF" w:rsidRPr="00126D56">
        <w:rPr>
          <w:rFonts w:ascii="Times New Roman" w:hAnsi="Times New Roman" w:cs="Times New Roman"/>
          <w:szCs w:val="28"/>
        </w:rPr>
        <w:t xml:space="preserve"> </w:t>
      </w:r>
      <w:r w:rsidR="00433666" w:rsidRPr="00126D56">
        <w:rPr>
          <w:rFonts w:ascii="Times New Roman" w:hAnsi="Times New Roman" w:cs="Times New Roman"/>
          <w:szCs w:val="28"/>
        </w:rPr>
        <w:t xml:space="preserve">«ВРМ» </w:t>
      </w:r>
      <w:r w:rsidRPr="00126D56">
        <w:rPr>
          <w:rFonts w:ascii="Times New Roman" w:hAnsi="Times New Roman" w:cs="Times New Roman"/>
          <w:szCs w:val="28"/>
        </w:rPr>
        <w:t xml:space="preserve">(далее Организатор).  </w:t>
      </w:r>
    </w:p>
    <w:p w:rsidR="00433666" w:rsidRPr="00126D56" w:rsidRDefault="006E6CE2" w:rsidP="004053DE">
      <w:pPr>
        <w:spacing w:line="276" w:lineRule="auto"/>
        <w:ind w:left="-142" w:firstLine="851"/>
        <w:jc w:val="both"/>
        <w:rPr>
          <w:color w:val="auto"/>
          <w:szCs w:val="28"/>
        </w:rPr>
      </w:pPr>
      <w:r w:rsidRPr="00126D56">
        <w:rPr>
          <w:color w:val="auto"/>
          <w:szCs w:val="28"/>
        </w:rPr>
        <w:t>Ответственным предс</w:t>
      </w:r>
      <w:r w:rsidR="00433666" w:rsidRPr="00126D56">
        <w:rPr>
          <w:color w:val="auto"/>
          <w:szCs w:val="28"/>
        </w:rPr>
        <w:t>тавителем заказчика, участвующим</w:t>
      </w:r>
      <w:r w:rsidRPr="00126D56">
        <w:rPr>
          <w:color w:val="auto"/>
          <w:szCs w:val="28"/>
        </w:rPr>
        <w:t xml:space="preserve"> в организации</w:t>
      </w:r>
      <w:r w:rsidR="005C77DC" w:rsidRPr="00126D56">
        <w:rPr>
          <w:color w:val="auto"/>
          <w:szCs w:val="28"/>
        </w:rPr>
        <w:t xml:space="preserve"> и проведении запроса котировок</w:t>
      </w:r>
      <w:r w:rsidRPr="00126D56">
        <w:rPr>
          <w:color w:val="auto"/>
          <w:szCs w:val="28"/>
        </w:rPr>
        <w:t xml:space="preserve"> является</w:t>
      </w:r>
      <w:r w:rsidR="00102117" w:rsidRPr="00126D56">
        <w:rPr>
          <w:color w:val="auto"/>
          <w:szCs w:val="28"/>
        </w:rPr>
        <w:t xml:space="preserve"> </w:t>
      </w:r>
      <w:r w:rsidR="00DA3078" w:rsidRPr="00126D56">
        <w:rPr>
          <w:color w:val="auto"/>
          <w:szCs w:val="28"/>
        </w:rPr>
        <w:t xml:space="preserve">ведущий инженер </w:t>
      </w:r>
      <w:proofErr w:type="spellStart"/>
      <w:r w:rsidR="00DA3078" w:rsidRPr="00126D56">
        <w:rPr>
          <w:color w:val="auto"/>
          <w:szCs w:val="28"/>
        </w:rPr>
        <w:t>э</w:t>
      </w:r>
      <w:r w:rsidR="00102117" w:rsidRPr="00126D56">
        <w:rPr>
          <w:color w:val="auto"/>
          <w:szCs w:val="28"/>
        </w:rPr>
        <w:t>нерго</w:t>
      </w:r>
      <w:proofErr w:type="spellEnd"/>
      <w:r w:rsidR="00102117" w:rsidRPr="00126D56">
        <w:rPr>
          <w:color w:val="auto"/>
          <w:szCs w:val="28"/>
        </w:rPr>
        <w:t>-механического отдела Тамбовского ВРЗ АО «ВРМ» - Абрамов Алексан</w:t>
      </w:r>
      <w:r w:rsidR="00EE7714" w:rsidRPr="00126D56">
        <w:rPr>
          <w:color w:val="auto"/>
          <w:szCs w:val="28"/>
        </w:rPr>
        <w:t xml:space="preserve">др Владимирович, телефон/факс: </w:t>
      </w:r>
      <w:r w:rsidR="00102117" w:rsidRPr="00126D56">
        <w:rPr>
          <w:color w:val="auto"/>
          <w:szCs w:val="28"/>
        </w:rPr>
        <w:t xml:space="preserve">(4752) 79-09-31 доб. 5-24, адрес электронной почты </w:t>
      </w:r>
      <w:r w:rsidR="00102117" w:rsidRPr="00632715">
        <w:rPr>
          <w:color w:val="0070C0"/>
          <w:szCs w:val="28"/>
          <w:u w:val="single"/>
        </w:rPr>
        <w:t>A.Abramov@vagonremmash.ru.</w:t>
      </w:r>
    </w:p>
    <w:p w:rsidR="004820F0" w:rsidRPr="00126D56" w:rsidRDefault="004820F0"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Извещение о проведении запроса котировок цен №</w:t>
      </w:r>
      <w:r w:rsidR="004702DF" w:rsidRPr="00126D56">
        <w:rPr>
          <w:rFonts w:ascii="Times New Roman" w:hAnsi="Times New Roman" w:cs="Times New Roman"/>
          <w:szCs w:val="28"/>
        </w:rPr>
        <w:t xml:space="preserve"> </w:t>
      </w:r>
      <w:r w:rsidR="00615153" w:rsidRPr="00126D56">
        <w:rPr>
          <w:rFonts w:ascii="Times New Roman" w:hAnsi="Times New Roman" w:cs="Times New Roman"/>
          <w:b/>
          <w:szCs w:val="28"/>
        </w:rPr>
        <w:t>0</w:t>
      </w:r>
      <w:r w:rsidR="00110F91">
        <w:rPr>
          <w:rFonts w:ascii="Times New Roman" w:hAnsi="Times New Roman" w:cs="Times New Roman"/>
          <w:b/>
          <w:szCs w:val="28"/>
        </w:rPr>
        <w:t>28</w:t>
      </w:r>
      <w:r w:rsidR="00D12177" w:rsidRPr="00126D56">
        <w:rPr>
          <w:rFonts w:ascii="Times New Roman" w:hAnsi="Times New Roman" w:cs="Times New Roman"/>
          <w:b/>
          <w:szCs w:val="28"/>
        </w:rPr>
        <w:t>/ТВРЗ</w:t>
      </w:r>
      <w:r w:rsidR="004702DF" w:rsidRPr="00126D56">
        <w:rPr>
          <w:rFonts w:ascii="Times New Roman" w:hAnsi="Times New Roman" w:cs="Times New Roman"/>
          <w:b/>
          <w:szCs w:val="28"/>
        </w:rPr>
        <w:t>/20</w:t>
      </w:r>
      <w:r w:rsidR="009370CF" w:rsidRPr="00126D56">
        <w:rPr>
          <w:rFonts w:ascii="Times New Roman" w:hAnsi="Times New Roman" w:cs="Times New Roman"/>
          <w:b/>
          <w:szCs w:val="28"/>
        </w:rPr>
        <w:t>21</w:t>
      </w:r>
      <w:r w:rsidR="004702DF"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632715">
          <w:rPr>
            <w:rStyle w:val="a6"/>
            <w:rFonts w:ascii="Times New Roman" w:hAnsi="Times New Roman" w:cs="Times New Roman"/>
            <w:color w:val="0070C0"/>
            <w:szCs w:val="28"/>
            <w:lang w:val="en-US"/>
          </w:rPr>
          <w:t>www</w:t>
        </w:r>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vagonremmash</w:t>
        </w:r>
        <w:proofErr w:type="spellEnd"/>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ru</w:t>
        </w:r>
        <w:proofErr w:type="spellEnd"/>
      </w:hyperlink>
      <w:r w:rsidRPr="00632715">
        <w:rPr>
          <w:rFonts w:ascii="Times New Roman" w:hAnsi="Times New Roman" w:cs="Times New Roman"/>
          <w:color w:val="0070C0"/>
          <w:szCs w:val="28"/>
        </w:rPr>
        <w:t>,</w:t>
      </w:r>
      <w:r w:rsidR="008F254B"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r w:rsidR="00F1482E" w:rsidRPr="00126D56">
        <w:rPr>
          <w:rFonts w:ascii="Times New Roman" w:hAnsi="Times New Roman" w:cs="Times New Roman"/>
          <w:szCs w:val="28"/>
        </w:rPr>
        <w:t>.</w:t>
      </w:r>
    </w:p>
    <w:p w:rsidR="00433666" w:rsidRPr="00126D56" w:rsidRDefault="00433666"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w:t>
      </w:r>
      <w:r w:rsidR="000005DC" w:rsidRPr="00126D56">
        <w:rPr>
          <w:rFonts w:ascii="Times New Roman" w:hAnsi="Times New Roman" w:cs="Times New Roman"/>
          <w:szCs w:val="28"/>
        </w:rPr>
        <w:t xml:space="preserve">выполнение </w:t>
      </w:r>
      <w:r w:rsidR="008053FF" w:rsidRPr="00126D56">
        <w:rPr>
          <w:rFonts w:ascii="Times New Roman" w:hAnsi="Times New Roman" w:cs="Times New Roman"/>
          <w:szCs w:val="28"/>
        </w:rPr>
        <w:t xml:space="preserve">работ </w:t>
      </w:r>
      <w:r w:rsidR="00AA6431" w:rsidRPr="00AA6431">
        <w:rPr>
          <w:rFonts w:ascii="Times New Roman" w:hAnsi="Times New Roman" w:cs="Times New Roman"/>
          <w:szCs w:val="28"/>
        </w:rPr>
        <w:t xml:space="preserve">по капитальному ремонту крыши пристройки над </w:t>
      </w:r>
      <w:proofErr w:type="spellStart"/>
      <w:r w:rsidR="00AA6431" w:rsidRPr="00AA6431">
        <w:rPr>
          <w:rFonts w:ascii="Times New Roman" w:hAnsi="Times New Roman" w:cs="Times New Roman"/>
          <w:szCs w:val="28"/>
        </w:rPr>
        <w:t>электрощитовой</w:t>
      </w:r>
      <w:proofErr w:type="spellEnd"/>
      <w:r w:rsidR="00AA6431" w:rsidRPr="00AA6431">
        <w:rPr>
          <w:rFonts w:ascii="Times New Roman" w:hAnsi="Times New Roman" w:cs="Times New Roman"/>
          <w:szCs w:val="28"/>
        </w:rPr>
        <w:t xml:space="preserve"> здания кузнечно-прессового цеха, инв.№</w:t>
      </w:r>
      <w:proofErr w:type="gramStart"/>
      <w:r w:rsidR="00AA6431" w:rsidRPr="00AA6431">
        <w:rPr>
          <w:rFonts w:ascii="Times New Roman" w:hAnsi="Times New Roman" w:cs="Times New Roman"/>
          <w:szCs w:val="28"/>
        </w:rPr>
        <w:t>1011  на</w:t>
      </w:r>
      <w:proofErr w:type="gramEnd"/>
      <w:r w:rsidR="00AA6431" w:rsidRPr="00AA6431">
        <w:rPr>
          <w:rFonts w:ascii="Times New Roman" w:hAnsi="Times New Roman" w:cs="Times New Roman"/>
          <w:szCs w:val="28"/>
        </w:rPr>
        <w:t xml:space="preserve"> Тамбовском ВРЗ - филиале АО «ВРМ» в 2021 г. </w:t>
      </w:r>
    </w:p>
    <w:p w:rsidR="00CC7B17" w:rsidRPr="00126D56" w:rsidRDefault="00F73D28"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zCs w:val="28"/>
        </w:rPr>
        <w:t>Начальная (максимальная) цена договора</w:t>
      </w:r>
      <w:r w:rsidR="00FE0377" w:rsidRPr="00126D56">
        <w:rPr>
          <w:rFonts w:ascii="Times New Roman" w:hAnsi="Times New Roman" w:cs="Times New Roman"/>
          <w:b/>
          <w:szCs w:val="28"/>
        </w:rPr>
        <w:t xml:space="preserve"> </w:t>
      </w:r>
      <w:r w:rsidRPr="00126D56">
        <w:rPr>
          <w:rFonts w:ascii="Times New Roman" w:hAnsi="Times New Roman" w:cs="Times New Roman"/>
          <w:b/>
          <w:szCs w:val="28"/>
        </w:rPr>
        <w:t xml:space="preserve">составляет </w:t>
      </w:r>
      <w:r w:rsidR="00110F91">
        <w:rPr>
          <w:rFonts w:ascii="Times New Roman" w:hAnsi="Times New Roman" w:cs="Times New Roman"/>
          <w:b/>
          <w:szCs w:val="28"/>
        </w:rPr>
        <w:t>68</w:t>
      </w:r>
      <w:r w:rsidR="00EE7714" w:rsidRPr="00126D56">
        <w:rPr>
          <w:rFonts w:ascii="Times New Roman" w:hAnsi="Times New Roman" w:cs="Times New Roman"/>
          <w:b/>
          <w:szCs w:val="28"/>
        </w:rPr>
        <w:t>0</w:t>
      </w:r>
      <w:r w:rsidR="009A43D1" w:rsidRPr="00126D56">
        <w:rPr>
          <w:rFonts w:ascii="Times New Roman" w:hAnsi="Times New Roman" w:cs="Times New Roman"/>
          <w:b/>
          <w:szCs w:val="28"/>
        </w:rPr>
        <w:t xml:space="preserve"> 000</w:t>
      </w:r>
      <w:r w:rsidR="001C7659" w:rsidRPr="00126D56">
        <w:rPr>
          <w:rFonts w:ascii="Times New Roman" w:hAnsi="Times New Roman" w:cs="Times New Roman"/>
          <w:b/>
          <w:szCs w:val="28"/>
        </w:rPr>
        <w:t xml:space="preserve"> </w:t>
      </w:r>
      <w:r w:rsidR="001C7659" w:rsidRPr="00126D56">
        <w:rPr>
          <w:rFonts w:ascii="Times New Roman" w:hAnsi="Times New Roman" w:cs="Times New Roman"/>
          <w:b/>
          <w:spacing w:val="-4"/>
          <w:szCs w:val="28"/>
        </w:rPr>
        <w:t>(</w:t>
      </w:r>
      <w:r w:rsidR="00110F91">
        <w:rPr>
          <w:rFonts w:ascii="Times New Roman" w:hAnsi="Times New Roman" w:cs="Times New Roman"/>
          <w:b/>
          <w:spacing w:val="-4"/>
          <w:szCs w:val="28"/>
        </w:rPr>
        <w:t>Шестьсот восемьдесят</w:t>
      </w:r>
      <w:r w:rsidR="00EE7714" w:rsidRPr="00126D56">
        <w:rPr>
          <w:rFonts w:ascii="Times New Roman" w:hAnsi="Times New Roman" w:cs="Times New Roman"/>
          <w:b/>
          <w:spacing w:val="-4"/>
          <w:szCs w:val="28"/>
        </w:rPr>
        <w:t xml:space="preserve"> тысяч</w:t>
      </w:r>
      <w:r w:rsidR="009370CF" w:rsidRPr="00126D56">
        <w:rPr>
          <w:rFonts w:ascii="Times New Roman" w:hAnsi="Times New Roman" w:cs="Times New Roman"/>
          <w:b/>
          <w:spacing w:val="-4"/>
          <w:szCs w:val="28"/>
        </w:rPr>
        <w:t>)</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руб</w:t>
      </w:r>
      <w:r w:rsidR="007F20CB" w:rsidRPr="00126D56">
        <w:rPr>
          <w:rFonts w:ascii="Times New Roman" w:hAnsi="Times New Roman" w:cs="Times New Roman"/>
          <w:b/>
          <w:spacing w:val="-4"/>
          <w:szCs w:val="28"/>
        </w:rPr>
        <w:t>л</w:t>
      </w:r>
      <w:r w:rsidR="009A43D1" w:rsidRPr="00126D56">
        <w:rPr>
          <w:rFonts w:ascii="Times New Roman" w:hAnsi="Times New Roman" w:cs="Times New Roman"/>
          <w:b/>
          <w:spacing w:val="-4"/>
          <w:szCs w:val="28"/>
        </w:rPr>
        <w:t>ей</w:t>
      </w:r>
      <w:r w:rsidR="00684155" w:rsidRPr="00126D56">
        <w:rPr>
          <w:rFonts w:ascii="Times New Roman" w:hAnsi="Times New Roman" w:cs="Times New Roman"/>
          <w:b/>
          <w:spacing w:val="-4"/>
          <w:szCs w:val="28"/>
        </w:rPr>
        <w:t xml:space="preserve"> </w:t>
      </w:r>
      <w:r w:rsidR="009A43D1" w:rsidRPr="00126D56">
        <w:rPr>
          <w:rFonts w:ascii="Times New Roman" w:hAnsi="Times New Roman" w:cs="Times New Roman"/>
          <w:b/>
          <w:spacing w:val="-4"/>
          <w:szCs w:val="28"/>
        </w:rPr>
        <w:t>00</w:t>
      </w:r>
      <w:r w:rsidR="00684155" w:rsidRPr="00126D56">
        <w:rPr>
          <w:rFonts w:ascii="Times New Roman" w:hAnsi="Times New Roman" w:cs="Times New Roman"/>
          <w:b/>
          <w:spacing w:val="-4"/>
          <w:szCs w:val="28"/>
        </w:rPr>
        <w:t xml:space="preserve"> копеек, без учета НДС; </w:t>
      </w:r>
    </w:p>
    <w:p w:rsidR="001C7659" w:rsidRPr="00126D56" w:rsidRDefault="00110F91" w:rsidP="00684155">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816</w:t>
      </w:r>
      <w:r w:rsidR="00615153" w:rsidRPr="00126D56">
        <w:rPr>
          <w:rFonts w:ascii="Times New Roman" w:hAnsi="Times New Roman" w:cs="Times New Roman"/>
          <w:b/>
          <w:spacing w:val="-4"/>
          <w:szCs w:val="28"/>
        </w:rPr>
        <w:t xml:space="preserve"> </w:t>
      </w:r>
      <w:r w:rsidR="00A10EEF" w:rsidRPr="00126D56">
        <w:rPr>
          <w:rFonts w:ascii="Times New Roman" w:hAnsi="Times New Roman" w:cs="Times New Roman"/>
          <w:b/>
          <w:spacing w:val="-4"/>
          <w:szCs w:val="28"/>
        </w:rPr>
        <w:t>0</w:t>
      </w:r>
      <w:r w:rsidR="00684155" w:rsidRPr="00126D56">
        <w:rPr>
          <w:rFonts w:ascii="Times New Roman" w:hAnsi="Times New Roman" w:cs="Times New Roman"/>
          <w:b/>
          <w:spacing w:val="-4"/>
          <w:szCs w:val="28"/>
        </w:rPr>
        <w:t>00 (</w:t>
      </w:r>
      <w:r>
        <w:rPr>
          <w:rFonts w:ascii="Times New Roman" w:hAnsi="Times New Roman" w:cs="Times New Roman"/>
          <w:b/>
          <w:spacing w:val="-4"/>
          <w:szCs w:val="28"/>
        </w:rPr>
        <w:t>Восемьсот шестнадцать</w:t>
      </w:r>
      <w:r w:rsidR="008053FF" w:rsidRPr="00126D56">
        <w:rPr>
          <w:rFonts w:ascii="Times New Roman" w:hAnsi="Times New Roman" w:cs="Times New Roman"/>
          <w:b/>
          <w:spacing w:val="-4"/>
          <w:szCs w:val="28"/>
        </w:rPr>
        <w:t xml:space="preserve"> </w:t>
      </w:r>
      <w:r w:rsidR="001C7659" w:rsidRPr="00126D56">
        <w:rPr>
          <w:rFonts w:ascii="Times New Roman" w:hAnsi="Times New Roman" w:cs="Times New Roman"/>
          <w:b/>
          <w:spacing w:val="-4"/>
          <w:szCs w:val="28"/>
        </w:rPr>
        <w:t xml:space="preserve">тысяч) рублей </w:t>
      </w:r>
      <w:r w:rsidR="00684155" w:rsidRPr="00126D56">
        <w:rPr>
          <w:rFonts w:ascii="Times New Roman" w:hAnsi="Times New Roman" w:cs="Times New Roman"/>
          <w:b/>
          <w:spacing w:val="-4"/>
          <w:szCs w:val="28"/>
        </w:rPr>
        <w:t>00 копеек, с</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учетом всех</w:t>
      </w:r>
      <w:r w:rsidR="001C7659" w:rsidRPr="00126D56">
        <w:rPr>
          <w:rFonts w:ascii="Times New Roman" w:hAnsi="Times New Roman" w:cs="Times New Roman"/>
          <w:b/>
          <w:spacing w:val="-4"/>
          <w:szCs w:val="28"/>
        </w:rPr>
        <w:t xml:space="preserve"> налогов, включая </w:t>
      </w:r>
      <w:r w:rsidR="000D5CBD" w:rsidRPr="00126D56">
        <w:rPr>
          <w:rFonts w:ascii="Times New Roman" w:hAnsi="Times New Roman" w:cs="Times New Roman"/>
          <w:b/>
          <w:spacing w:val="-4"/>
          <w:szCs w:val="28"/>
        </w:rPr>
        <w:t>НДС.</w:t>
      </w:r>
    </w:p>
    <w:p w:rsidR="00FE0377" w:rsidRPr="00126D56" w:rsidRDefault="00FE0377" w:rsidP="00684155">
      <w:pPr>
        <w:tabs>
          <w:tab w:val="num" w:pos="720"/>
        </w:tabs>
        <w:spacing w:line="276" w:lineRule="auto"/>
        <w:jc w:val="both"/>
        <w:rPr>
          <w:color w:val="auto"/>
          <w:szCs w:val="28"/>
        </w:rPr>
      </w:pPr>
      <w:r w:rsidRPr="00126D56">
        <w:rPr>
          <w:color w:val="auto"/>
          <w:szCs w:val="28"/>
        </w:rPr>
        <w:tab/>
      </w:r>
      <w:r w:rsidR="008E520A" w:rsidRPr="00126D56">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73D28" w:rsidRPr="00126D56" w:rsidRDefault="00F73D28" w:rsidP="00684155">
      <w:pPr>
        <w:spacing w:line="276" w:lineRule="auto"/>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9A43D1" w:rsidRPr="00126D56" w:rsidRDefault="009A43D1" w:rsidP="00861281">
      <w:pPr>
        <w:tabs>
          <w:tab w:val="left" w:pos="1560"/>
        </w:tabs>
        <w:jc w:val="both"/>
        <w:rPr>
          <w:color w:val="auto"/>
          <w:szCs w:val="28"/>
        </w:rPr>
      </w:pPr>
    </w:p>
    <w:p w:rsidR="004702DF" w:rsidRPr="00126D56" w:rsidRDefault="00490080" w:rsidP="00861281">
      <w:pPr>
        <w:tabs>
          <w:tab w:val="left" w:pos="1560"/>
        </w:tabs>
        <w:jc w:val="both"/>
        <w:rPr>
          <w:color w:val="auto"/>
          <w:szCs w:val="28"/>
        </w:rPr>
      </w:pPr>
      <w:r w:rsidRPr="00126D56">
        <w:rPr>
          <w:color w:val="auto"/>
          <w:szCs w:val="28"/>
        </w:rPr>
        <w:t>П</w:t>
      </w:r>
      <w:r w:rsidR="00F73D28" w:rsidRPr="00126D56">
        <w:rPr>
          <w:color w:val="auto"/>
          <w:szCs w:val="28"/>
        </w:rPr>
        <w:t>редседател</w:t>
      </w:r>
      <w:r w:rsidRPr="00126D56">
        <w:rPr>
          <w:color w:val="auto"/>
          <w:szCs w:val="28"/>
        </w:rPr>
        <w:t>ь</w:t>
      </w:r>
      <w:r w:rsidR="00F73D28" w:rsidRPr="00126D56">
        <w:rPr>
          <w:color w:val="auto"/>
          <w:szCs w:val="28"/>
        </w:rPr>
        <w:t xml:space="preserve"> конкурсной комиссии</w:t>
      </w:r>
    </w:p>
    <w:p w:rsidR="00DA3078" w:rsidRPr="00126D56" w:rsidRDefault="005C77DC" w:rsidP="00126D56">
      <w:pPr>
        <w:tabs>
          <w:tab w:val="left" w:pos="1560"/>
        </w:tabs>
        <w:jc w:val="both"/>
        <w:rPr>
          <w:color w:val="auto"/>
          <w:szCs w:val="28"/>
        </w:rPr>
      </w:pPr>
      <w:r w:rsidRPr="00126D56">
        <w:rPr>
          <w:color w:val="auto"/>
          <w:szCs w:val="28"/>
        </w:rPr>
        <w:t>Тамбовского</w:t>
      </w:r>
      <w:r w:rsidR="004702DF" w:rsidRPr="00126D56">
        <w:rPr>
          <w:color w:val="auto"/>
          <w:szCs w:val="28"/>
        </w:rPr>
        <w:t xml:space="preserve"> </w:t>
      </w:r>
      <w:r w:rsidR="00BE6618" w:rsidRPr="00126D56">
        <w:rPr>
          <w:color w:val="auto"/>
          <w:szCs w:val="28"/>
        </w:rPr>
        <w:t>ВРЗ АО</w:t>
      </w:r>
      <w:r w:rsidR="00F73D28" w:rsidRPr="00126D56">
        <w:rPr>
          <w:color w:val="auto"/>
          <w:szCs w:val="28"/>
        </w:rPr>
        <w:t xml:space="preserve"> «</w:t>
      </w:r>
      <w:proofErr w:type="gramStart"/>
      <w:r w:rsidR="00F73D28" w:rsidRPr="00126D56">
        <w:rPr>
          <w:color w:val="auto"/>
          <w:szCs w:val="28"/>
        </w:rPr>
        <w:t>ВРМ»</w:t>
      </w:r>
      <w:r w:rsidR="00F73D28" w:rsidRPr="00126D56">
        <w:rPr>
          <w:color w:val="auto"/>
          <w:szCs w:val="28"/>
        </w:rPr>
        <w:tab/>
      </w:r>
      <w:proofErr w:type="gramEnd"/>
      <w:r w:rsidR="00F73D28" w:rsidRPr="00126D56">
        <w:rPr>
          <w:color w:val="auto"/>
          <w:szCs w:val="28"/>
        </w:rPr>
        <w:tab/>
        <w:t xml:space="preserve">           </w:t>
      </w:r>
      <w:r w:rsidR="004702DF" w:rsidRPr="00126D56">
        <w:rPr>
          <w:color w:val="auto"/>
          <w:szCs w:val="28"/>
        </w:rPr>
        <w:t xml:space="preserve">                 </w:t>
      </w:r>
      <w:r w:rsidR="00F81913" w:rsidRPr="00126D56">
        <w:rPr>
          <w:color w:val="auto"/>
          <w:szCs w:val="28"/>
        </w:rPr>
        <w:t xml:space="preserve">            </w:t>
      </w:r>
      <w:r w:rsidR="004702DF" w:rsidRPr="00126D56">
        <w:rPr>
          <w:color w:val="auto"/>
          <w:szCs w:val="28"/>
        </w:rPr>
        <w:t xml:space="preserve">           </w:t>
      </w:r>
      <w:r w:rsidR="00F73D28" w:rsidRPr="00126D56">
        <w:rPr>
          <w:color w:val="auto"/>
          <w:szCs w:val="28"/>
        </w:rPr>
        <w:t xml:space="preserve"> </w:t>
      </w:r>
      <w:r w:rsidR="00AB4A49" w:rsidRPr="00126D56">
        <w:rPr>
          <w:color w:val="auto"/>
          <w:szCs w:val="28"/>
        </w:rPr>
        <w:t xml:space="preserve"> </w:t>
      </w:r>
      <w:r w:rsidR="00B1418D" w:rsidRPr="00126D56">
        <w:rPr>
          <w:color w:val="auto"/>
          <w:szCs w:val="28"/>
        </w:rPr>
        <w:t>Д.В. Шлыков</w:t>
      </w:r>
    </w:p>
    <w:p w:rsidR="00AA6431" w:rsidRDefault="00AA6431" w:rsidP="00AB4A49">
      <w:pPr>
        <w:tabs>
          <w:tab w:val="left" w:pos="5670"/>
        </w:tabs>
        <w:spacing w:after="100" w:afterAutospacing="1"/>
        <w:jc w:val="right"/>
        <w:rPr>
          <w:b/>
          <w:color w:val="auto"/>
          <w:szCs w:val="28"/>
        </w:rPr>
      </w:pPr>
    </w:p>
    <w:p w:rsidR="000A32A5" w:rsidRPr="00D749BE" w:rsidRDefault="00B65F31" w:rsidP="00AB4A49">
      <w:pPr>
        <w:tabs>
          <w:tab w:val="left" w:pos="5670"/>
        </w:tabs>
        <w:spacing w:after="100" w:afterAutospacing="1"/>
        <w:jc w:val="right"/>
        <w:rPr>
          <w:b/>
          <w:color w:val="auto"/>
          <w:szCs w:val="28"/>
        </w:rPr>
      </w:pPr>
      <w:r w:rsidRPr="00D749BE">
        <w:rPr>
          <w:b/>
          <w:color w:val="auto"/>
          <w:szCs w:val="28"/>
        </w:rPr>
        <w:lastRenderedPageBreak/>
        <w:t>УТВЕРЖДАЮ</w:t>
      </w:r>
    </w:p>
    <w:tbl>
      <w:tblPr>
        <w:tblW w:w="0" w:type="auto"/>
        <w:jc w:val="right"/>
        <w:tblLook w:val="01E0" w:firstRow="1" w:lastRow="1" w:firstColumn="1" w:lastColumn="1" w:noHBand="0" w:noVBand="0"/>
      </w:tblPr>
      <w:tblGrid>
        <w:gridCol w:w="5461"/>
      </w:tblGrid>
      <w:tr w:rsidR="00B65F31" w:rsidRPr="00D749BE" w:rsidTr="004820F0">
        <w:trPr>
          <w:jc w:val="right"/>
        </w:trPr>
        <w:tc>
          <w:tcPr>
            <w:tcW w:w="5461" w:type="dxa"/>
          </w:tcPr>
          <w:p w:rsidR="004702DF" w:rsidRPr="00D749BE" w:rsidRDefault="00684155" w:rsidP="004702DF">
            <w:pPr>
              <w:ind w:left="252"/>
              <w:rPr>
                <w:color w:val="auto"/>
                <w:szCs w:val="28"/>
              </w:rPr>
            </w:pPr>
            <w:r w:rsidRPr="00D749BE">
              <w:rPr>
                <w:color w:val="auto"/>
                <w:szCs w:val="28"/>
              </w:rPr>
              <w:t xml:space="preserve">         </w:t>
            </w:r>
            <w:r w:rsidR="00490080" w:rsidRPr="00D749BE">
              <w:rPr>
                <w:color w:val="auto"/>
                <w:szCs w:val="28"/>
              </w:rPr>
              <w:t>П</w:t>
            </w:r>
            <w:r w:rsidR="004702DF" w:rsidRPr="00D749BE">
              <w:rPr>
                <w:color w:val="auto"/>
                <w:szCs w:val="28"/>
              </w:rPr>
              <w:t>редседател</w:t>
            </w:r>
            <w:r w:rsidR="00490080" w:rsidRPr="00D749BE">
              <w:rPr>
                <w:color w:val="auto"/>
                <w:szCs w:val="28"/>
              </w:rPr>
              <w:t>ь</w:t>
            </w:r>
            <w:r w:rsidR="004702DF" w:rsidRPr="00D749BE">
              <w:rPr>
                <w:color w:val="auto"/>
                <w:szCs w:val="28"/>
              </w:rPr>
              <w:t xml:space="preserve"> </w:t>
            </w:r>
          </w:p>
          <w:p w:rsidR="00B65F31" w:rsidRPr="00D749BE" w:rsidRDefault="004702DF" w:rsidP="004702DF">
            <w:pPr>
              <w:ind w:left="252"/>
              <w:rPr>
                <w:rFonts w:eastAsia="MS Mincho"/>
                <w:color w:val="auto"/>
                <w:szCs w:val="28"/>
              </w:rPr>
            </w:pPr>
            <w:r w:rsidRPr="00D749BE">
              <w:rPr>
                <w:color w:val="auto"/>
                <w:szCs w:val="28"/>
              </w:rPr>
              <w:t xml:space="preserve">         </w:t>
            </w:r>
            <w:r w:rsidR="00B65F31" w:rsidRPr="00D749BE">
              <w:rPr>
                <w:color w:val="auto"/>
                <w:szCs w:val="28"/>
              </w:rPr>
              <w:t xml:space="preserve">конкурсной комиссии </w:t>
            </w:r>
          </w:p>
        </w:tc>
      </w:tr>
      <w:tr w:rsidR="00B65F31" w:rsidRPr="00D749BE" w:rsidTr="004820F0">
        <w:trPr>
          <w:jc w:val="right"/>
        </w:trPr>
        <w:tc>
          <w:tcPr>
            <w:tcW w:w="5461" w:type="dxa"/>
          </w:tcPr>
          <w:p w:rsidR="00B65F31" w:rsidRPr="00D749BE" w:rsidRDefault="00B65F31" w:rsidP="004702DF">
            <w:pPr>
              <w:ind w:left="252"/>
              <w:rPr>
                <w:color w:val="auto"/>
                <w:szCs w:val="28"/>
              </w:rPr>
            </w:pPr>
            <w:r w:rsidRPr="00D749BE">
              <w:rPr>
                <w:color w:val="auto"/>
                <w:szCs w:val="28"/>
              </w:rPr>
              <w:t xml:space="preserve">         </w:t>
            </w:r>
            <w:r w:rsidR="005C77DC" w:rsidRPr="00D749BE">
              <w:rPr>
                <w:color w:val="auto"/>
                <w:szCs w:val="28"/>
              </w:rPr>
              <w:t>Тамбовского</w:t>
            </w:r>
            <w:r w:rsidR="004702DF" w:rsidRPr="00D749BE">
              <w:rPr>
                <w:color w:val="auto"/>
                <w:szCs w:val="28"/>
              </w:rPr>
              <w:t xml:space="preserve"> ВРЗ</w:t>
            </w:r>
            <w:r w:rsidRPr="00D749BE">
              <w:rPr>
                <w:color w:val="auto"/>
                <w:szCs w:val="28"/>
              </w:rPr>
              <w:t xml:space="preserve"> АО «ВРМ»</w:t>
            </w:r>
          </w:p>
        </w:tc>
      </w:tr>
      <w:tr w:rsidR="00B65F31" w:rsidRPr="00D749BE" w:rsidTr="004820F0">
        <w:trPr>
          <w:jc w:val="right"/>
        </w:trPr>
        <w:tc>
          <w:tcPr>
            <w:tcW w:w="5461" w:type="dxa"/>
          </w:tcPr>
          <w:p w:rsidR="00B65F31" w:rsidRPr="00D749BE" w:rsidRDefault="00B65F31" w:rsidP="00B65F31">
            <w:pPr>
              <w:rPr>
                <w:b/>
                <w:color w:val="auto"/>
                <w:szCs w:val="28"/>
              </w:rPr>
            </w:pPr>
          </w:p>
        </w:tc>
      </w:tr>
      <w:tr w:rsidR="00AF3122" w:rsidRPr="00D749BE" w:rsidTr="004820F0">
        <w:trPr>
          <w:jc w:val="right"/>
        </w:trPr>
        <w:tc>
          <w:tcPr>
            <w:tcW w:w="5461" w:type="dxa"/>
            <w:vAlign w:val="bottom"/>
          </w:tcPr>
          <w:p w:rsidR="00B65F31" w:rsidRPr="00D749BE" w:rsidRDefault="004702DF" w:rsidP="00B1418D">
            <w:pPr>
              <w:ind w:left="252"/>
              <w:rPr>
                <w:color w:val="auto"/>
                <w:szCs w:val="28"/>
              </w:rPr>
            </w:pPr>
            <w:r w:rsidRPr="00D749BE">
              <w:rPr>
                <w:color w:val="auto"/>
                <w:szCs w:val="28"/>
              </w:rPr>
              <w:t xml:space="preserve">          ______________</w:t>
            </w:r>
            <w:r w:rsidR="00B65F31" w:rsidRPr="00D749BE">
              <w:rPr>
                <w:color w:val="auto"/>
                <w:szCs w:val="28"/>
              </w:rPr>
              <w:t>_</w:t>
            </w:r>
            <w:r w:rsidRPr="00D749BE">
              <w:rPr>
                <w:color w:val="auto"/>
                <w:szCs w:val="28"/>
              </w:rPr>
              <w:t xml:space="preserve"> </w:t>
            </w:r>
            <w:r w:rsidR="00B1418D" w:rsidRPr="00D749BE">
              <w:rPr>
                <w:color w:val="auto"/>
                <w:szCs w:val="28"/>
              </w:rPr>
              <w:t>Д.В.</w:t>
            </w:r>
            <w:r w:rsidRPr="00D749BE">
              <w:rPr>
                <w:color w:val="auto"/>
                <w:szCs w:val="28"/>
              </w:rPr>
              <w:t xml:space="preserve"> </w:t>
            </w:r>
            <w:r w:rsidR="00B1418D" w:rsidRPr="00D749BE">
              <w:rPr>
                <w:color w:val="auto"/>
                <w:szCs w:val="28"/>
              </w:rPr>
              <w:t>Шлыков</w:t>
            </w:r>
            <w:r w:rsidR="00B1208D" w:rsidRPr="00D749BE">
              <w:rPr>
                <w:color w:val="auto"/>
                <w:szCs w:val="28"/>
              </w:rPr>
              <w:t xml:space="preserve"> </w:t>
            </w:r>
          </w:p>
        </w:tc>
      </w:tr>
      <w:tr w:rsidR="00AF3122" w:rsidRPr="00D749BE" w:rsidTr="004820F0">
        <w:trPr>
          <w:jc w:val="right"/>
        </w:trPr>
        <w:tc>
          <w:tcPr>
            <w:tcW w:w="5461" w:type="dxa"/>
          </w:tcPr>
          <w:p w:rsidR="00B65F31" w:rsidRPr="00D749BE" w:rsidRDefault="00B65F31" w:rsidP="00B1208D">
            <w:pPr>
              <w:ind w:left="252"/>
              <w:rPr>
                <w:color w:val="auto"/>
                <w:szCs w:val="28"/>
              </w:rPr>
            </w:pPr>
            <w:r w:rsidRPr="00D749BE">
              <w:rPr>
                <w:color w:val="auto"/>
                <w:szCs w:val="28"/>
              </w:rPr>
              <w:t xml:space="preserve">         </w:t>
            </w:r>
            <w:r w:rsidR="00AB4A49" w:rsidRPr="00D749BE">
              <w:rPr>
                <w:color w:val="auto"/>
                <w:szCs w:val="28"/>
              </w:rPr>
              <w:t>«___»_____________ 2021</w:t>
            </w:r>
            <w:r w:rsidRPr="00D749BE">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535142">
        <w:rPr>
          <w:b/>
          <w:szCs w:val="28"/>
        </w:rPr>
        <w:t>28</w:t>
      </w:r>
      <w:r w:rsidR="00D12177" w:rsidRPr="00786054">
        <w:rPr>
          <w:b/>
          <w:szCs w:val="28"/>
        </w:rPr>
        <w:t>/ТВРЗ</w:t>
      </w:r>
      <w:r w:rsidR="00AB4A49">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053EDD">
        <w:rPr>
          <w:b/>
          <w:color w:val="auto"/>
          <w:szCs w:val="28"/>
        </w:rPr>
        <w:t>«</w:t>
      </w:r>
      <w:r w:rsidR="00053EDD" w:rsidRPr="00053EDD">
        <w:rPr>
          <w:b/>
          <w:color w:val="auto"/>
          <w:szCs w:val="28"/>
        </w:rPr>
        <w:t>07</w:t>
      </w:r>
      <w:r w:rsidR="00D12177" w:rsidRPr="00053EDD">
        <w:rPr>
          <w:b/>
          <w:color w:val="auto"/>
          <w:szCs w:val="28"/>
        </w:rPr>
        <w:t xml:space="preserve">» </w:t>
      </w:r>
      <w:r w:rsidR="00053EDD" w:rsidRPr="00053EDD">
        <w:rPr>
          <w:b/>
          <w:color w:val="auto"/>
          <w:szCs w:val="28"/>
        </w:rPr>
        <w:t>сентября</w:t>
      </w:r>
      <w:r w:rsidR="009A43D1" w:rsidRPr="00053EDD">
        <w:rPr>
          <w:b/>
          <w:color w:val="auto"/>
          <w:szCs w:val="28"/>
        </w:rPr>
        <w:t xml:space="preserve"> </w:t>
      </w:r>
      <w:r w:rsidR="00C73505" w:rsidRPr="00053EDD">
        <w:rPr>
          <w:b/>
          <w:color w:val="auto"/>
          <w:szCs w:val="28"/>
        </w:rPr>
        <w:t>202</w:t>
      </w:r>
      <w:r w:rsidR="00AB4A49" w:rsidRPr="00053EDD">
        <w:rPr>
          <w:b/>
          <w:color w:val="auto"/>
          <w:szCs w:val="28"/>
        </w:rPr>
        <w:t>1</w:t>
      </w:r>
      <w:r w:rsidR="00B1208D" w:rsidRPr="00053EDD">
        <w:rPr>
          <w:b/>
          <w:color w:val="auto"/>
          <w:szCs w:val="28"/>
        </w:rPr>
        <w:t xml:space="preserve"> </w:t>
      </w:r>
      <w:r w:rsidR="008945BB" w:rsidRPr="00053EDD">
        <w:rPr>
          <w:b/>
          <w:color w:val="auto"/>
          <w:szCs w:val="28"/>
        </w:rPr>
        <w:t>г</w:t>
      </w:r>
      <w:r w:rsidR="008945BB" w:rsidRPr="00053EDD">
        <w:rPr>
          <w:color w:val="auto"/>
          <w:szCs w:val="28"/>
        </w:rPr>
        <w:t>.</w:t>
      </w:r>
      <w:r w:rsidR="00861281" w:rsidRPr="00053EDD">
        <w:rPr>
          <w:color w:val="auto"/>
          <w:szCs w:val="28"/>
        </w:rPr>
        <w:t xml:space="preserve"> по адресу:</w:t>
      </w:r>
      <w:r w:rsidR="00861281">
        <w:rPr>
          <w:color w:val="auto"/>
          <w:szCs w:val="28"/>
        </w:rPr>
        <w:t xml:space="preserve">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AA6431">
        <w:rPr>
          <w:b/>
          <w:color w:val="000000" w:themeColor="text1"/>
          <w:szCs w:val="28"/>
        </w:rPr>
        <w:t>28</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AA6431">
        <w:rPr>
          <w:b/>
          <w:color w:val="000000" w:themeColor="text1"/>
          <w:szCs w:val="28"/>
        </w:rPr>
        <w:t>28</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DD7DBB" w:rsidRPr="00A574DC">
        <w:rPr>
          <w:b w:val="0"/>
          <w:color w:val="auto"/>
          <w:sz w:val="28"/>
          <w:szCs w:val="28"/>
        </w:rPr>
        <w:t xml:space="preserve">(подписанная усиленной квалификационной электронной подписью). </w:t>
      </w:r>
    </w:p>
    <w:p w:rsidR="001B667B" w:rsidRPr="00DA3078" w:rsidRDefault="001B667B" w:rsidP="004053DE">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26D56" w:rsidRPr="00575D17" w:rsidRDefault="006456D9" w:rsidP="00126D56">
      <w:pPr>
        <w:pStyle w:val="a4"/>
        <w:suppressAutoHyphens/>
        <w:ind w:firstLine="567"/>
        <w:jc w:val="both"/>
        <w:rPr>
          <w:b w:val="0"/>
          <w:color w:val="000000" w:themeColor="text1"/>
          <w:sz w:val="28"/>
          <w:szCs w:val="28"/>
        </w:rPr>
      </w:pPr>
      <w:r>
        <w:rPr>
          <w:b w:val="0"/>
          <w:color w:val="000000" w:themeColor="text1"/>
          <w:sz w:val="28"/>
          <w:szCs w:val="28"/>
        </w:rPr>
        <w:t xml:space="preserve">17) </w:t>
      </w:r>
      <w:r w:rsidR="00126D56"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xml:space="preserve">- </w:t>
      </w:r>
      <w:r w:rsidR="008E3EA2">
        <w:rPr>
          <w:b w:val="0"/>
          <w:color w:val="000000" w:themeColor="text1"/>
          <w:sz w:val="28"/>
          <w:szCs w:val="28"/>
        </w:rPr>
        <w:t xml:space="preserve"> </w:t>
      </w:r>
      <w:r w:rsidRPr="00575D17">
        <w:rPr>
          <w:b w:val="0"/>
          <w:color w:val="000000" w:themeColor="text1"/>
          <w:sz w:val="28"/>
          <w:szCs w:val="28"/>
        </w:rPr>
        <w:t>штатное расписание (копия, заверенная участником);</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lastRenderedPageBreak/>
        <w:t>- инженерно-технические работники, в том числе прораб или мастер общестроительных работ, инженер ПТО - не менее 2 человек;</w:t>
      </w:r>
    </w:p>
    <w:p w:rsidR="00126D56"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t xml:space="preserve">- </w:t>
      </w:r>
      <w:r w:rsidR="0079136E">
        <w:rPr>
          <w:b w:val="0"/>
          <w:color w:val="000000" w:themeColor="text1"/>
          <w:sz w:val="28"/>
          <w:szCs w:val="28"/>
        </w:rPr>
        <w:t>кровельщик стальных кровель -  не менее 2</w:t>
      </w:r>
      <w:r w:rsidRPr="009253C5">
        <w:rPr>
          <w:b w:val="0"/>
          <w:color w:val="000000" w:themeColor="text1"/>
          <w:sz w:val="28"/>
          <w:szCs w:val="28"/>
        </w:rPr>
        <w:t xml:space="preserve"> человек;</w:t>
      </w:r>
    </w:p>
    <w:p w:rsidR="002D0B51" w:rsidRDefault="002D0B51" w:rsidP="002D0B51">
      <w:pPr>
        <w:pStyle w:val="a4"/>
        <w:suppressAutoHyphens/>
        <w:ind w:firstLine="567"/>
        <w:jc w:val="both"/>
        <w:rPr>
          <w:b w:val="0"/>
          <w:color w:val="000000" w:themeColor="text1"/>
          <w:sz w:val="28"/>
          <w:szCs w:val="28"/>
        </w:rPr>
      </w:pPr>
      <w:r>
        <w:rPr>
          <w:b w:val="0"/>
          <w:color w:val="000000" w:themeColor="text1"/>
          <w:sz w:val="28"/>
          <w:szCs w:val="28"/>
        </w:rPr>
        <w:t xml:space="preserve">- </w:t>
      </w:r>
      <w:r w:rsidRPr="002D0B51">
        <w:rPr>
          <w:b w:val="0"/>
          <w:color w:val="000000" w:themeColor="text1"/>
          <w:sz w:val="28"/>
          <w:szCs w:val="28"/>
        </w:rPr>
        <w:t>монтажник стальных и ж/б конструкций</w:t>
      </w:r>
      <w:r>
        <w:rPr>
          <w:b w:val="0"/>
          <w:color w:val="000000" w:themeColor="text1"/>
          <w:sz w:val="28"/>
          <w:szCs w:val="28"/>
        </w:rPr>
        <w:t xml:space="preserve"> </w:t>
      </w:r>
      <w:r w:rsidRPr="002D0B51">
        <w:rPr>
          <w:b w:val="0"/>
          <w:color w:val="000000" w:themeColor="text1"/>
          <w:sz w:val="28"/>
          <w:szCs w:val="28"/>
        </w:rPr>
        <w:t>-  не менее 2 человек;</w:t>
      </w:r>
    </w:p>
    <w:p w:rsidR="002D0B51" w:rsidRDefault="002D0B51" w:rsidP="009253C5">
      <w:pPr>
        <w:pStyle w:val="a4"/>
        <w:suppressAutoHyphens/>
        <w:ind w:firstLine="567"/>
        <w:jc w:val="both"/>
        <w:rPr>
          <w:b w:val="0"/>
          <w:color w:val="000000" w:themeColor="text1"/>
          <w:sz w:val="28"/>
          <w:szCs w:val="28"/>
        </w:rPr>
      </w:pPr>
      <w:r>
        <w:rPr>
          <w:b w:val="0"/>
          <w:color w:val="000000" w:themeColor="text1"/>
          <w:sz w:val="28"/>
          <w:szCs w:val="28"/>
        </w:rPr>
        <w:t>- электросварщик – 1 человек;</w:t>
      </w:r>
    </w:p>
    <w:p w:rsidR="002D0B51" w:rsidRPr="00B74815" w:rsidRDefault="002D0B51" w:rsidP="009253C5">
      <w:pPr>
        <w:pStyle w:val="a4"/>
        <w:suppressAutoHyphens/>
        <w:ind w:firstLine="567"/>
        <w:jc w:val="both"/>
        <w:rPr>
          <w:b w:val="0"/>
          <w:color w:val="000000" w:themeColor="text1"/>
          <w:sz w:val="28"/>
          <w:szCs w:val="28"/>
          <w:highlight w:val="yellow"/>
        </w:rPr>
      </w:pPr>
      <w:r>
        <w:rPr>
          <w:b w:val="0"/>
          <w:color w:val="000000" w:themeColor="text1"/>
          <w:sz w:val="28"/>
          <w:szCs w:val="28"/>
        </w:rPr>
        <w:t xml:space="preserve">- </w:t>
      </w:r>
      <w:r w:rsidRPr="002D0B51">
        <w:rPr>
          <w:b w:val="0"/>
          <w:color w:val="000000" w:themeColor="text1"/>
          <w:sz w:val="28"/>
          <w:szCs w:val="28"/>
        </w:rPr>
        <w:t>маляр строительный</w:t>
      </w:r>
      <w:r>
        <w:rPr>
          <w:b w:val="0"/>
          <w:color w:val="000000" w:themeColor="text1"/>
          <w:sz w:val="28"/>
          <w:szCs w:val="28"/>
        </w:rPr>
        <w:t xml:space="preserve"> </w:t>
      </w:r>
      <w:r w:rsidRPr="002D0B51">
        <w:rPr>
          <w:b w:val="0"/>
          <w:color w:val="000000" w:themeColor="text1"/>
          <w:sz w:val="28"/>
          <w:szCs w:val="28"/>
        </w:rPr>
        <w:t>– 1 человек;</w:t>
      </w:r>
    </w:p>
    <w:p w:rsidR="00126D56" w:rsidRPr="009253C5" w:rsidRDefault="00126D56" w:rsidP="00126D56">
      <w:pPr>
        <w:pStyle w:val="a4"/>
        <w:suppressAutoHyphens/>
        <w:ind w:firstLine="567"/>
        <w:jc w:val="both"/>
        <w:rPr>
          <w:b w:val="0"/>
          <w:color w:val="000000" w:themeColor="text1"/>
          <w:sz w:val="28"/>
          <w:szCs w:val="28"/>
        </w:rPr>
      </w:pPr>
      <w:r w:rsidRPr="009253C5">
        <w:rPr>
          <w:b w:val="0"/>
          <w:color w:val="000000" w:themeColor="text1"/>
          <w:sz w:val="28"/>
          <w:szCs w:val="28"/>
        </w:rPr>
        <w:t>-</w:t>
      </w:r>
      <w:r w:rsidR="009253C5" w:rsidRPr="009253C5">
        <w:rPr>
          <w:b w:val="0"/>
          <w:color w:val="000000" w:themeColor="text1"/>
          <w:sz w:val="28"/>
          <w:szCs w:val="28"/>
        </w:rPr>
        <w:t xml:space="preserve"> разнорабочий – </w:t>
      </w:r>
      <w:r w:rsidR="002D0B51">
        <w:rPr>
          <w:b w:val="0"/>
          <w:color w:val="000000" w:themeColor="text1"/>
          <w:sz w:val="28"/>
          <w:szCs w:val="28"/>
        </w:rPr>
        <w:t>1</w:t>
      </w:r>
      <w:r w:rsidRPr="009253C5">
        <w:rPr>
          <w:b w:val="0"/>
          <w:color w:val="000000" w:themeColor="text1"/>
          <w:sz w:val="28"/>
          <w:szCs w:val="28"/>
        </w:rPr>
        <w:t xml:space="preserve"> чел</w:t>
      </w:r>
      <w:r w:rsidR="009253C5" w:rsidRPr="009253C5">
        <w:rPr>
          <w:b w:val="0"/>
          <w:color w:val="000000" w:themeColor="text1"/>
          <w:sz w:val="28"/>
          <w:szCs w:val="28"/>
        </w:rPr>
        <w:t>овек;</w:t>
      </w:r>
    </w:p>
    <w:p w:rsidR="00126D56" w:rsidRDefault="001B7C3E" w:rsidP="00126D56">
      <w:pPr>
        <w:pStyle w:val="a4"/>
        <w:suppressAutoHyphens/>
        <w:ind w:firstLine="567"/>
        <w:jc w:val="both"/>
        <w:rPr>
          <w:b w:val="0"/>
          <w:color w:val="000000" w:themeColor="text1"/>
          <w:sz w:val="28"/>
          <w:szCs w:val="28"/>
        </w:rPr>
      </w:pPr>
      <w:r>
        <w:rPr>
          <w:b w:val="0"/>
          <w:color w:val="000000" w:themeColor="text1"/>
          <w:sz w:val="28"/>
          <w:szCs w:val="28"/>
        </w:rPr>
        <w:t>18</w:t>
      </w:r>
      <w:r w:rsidR="00126D56" w:rsidRPr="005E3E08">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w:t>
      </w:r>
      <w:r w:rsidR="00E73484" w:rsidRPr="00E73484">
        <w:rPr>
          <w:b w:val="0"/>
          <w:color w:val="000000" w:themeColor="text1"/>
          <w:sz w:val="28"/>
          <w:szCs w:val="28"/>
        </w:rPr>
        <w:t xml:space="preserve"> </w:t>
      </w:r>
      <w:r w:rsidR="002D0B51" w:rsidRPr="002D0B51">
        <w:rPr>
          <w:b w:val="0"/>
          <w:color w:val="000000" w:themeColor="text1"/>
          <w:sz w:val="28"/>
          <w:szCs w:val="28"/>
        </w:rPr>
        <w:t>вакуумный захват с четырьмя присосками для монтажа сэндвич-панелей, вышка-тура (не менее 2 шт.), сварочный трансформатор САГ, дрель «</w:t>
      </w:r>
      <w:proofErr w:type="spellStart"/>
      <w:r w:rsidR="002D0B51" w:rsidRPr="002D0B51">
        <w:rPr>
          <w:b w:val="0"/>
          <w:color w:val="000000" w:themeColor="text1"/>
          <w:sz w:val="28"/>
          <w:szCs w:val="28"/>
        </w:rPr>
        <w:t>Интерскол</w:t>
      </w:r>
      <w:proofErr w:type="spellEnd"/>
      <w:r w:rsidR="002D0B51" w:rsidRPr="002D0B51">
        <w:rPr>
          <w:b w:val="0"/>
          <w:color w:val="000000" w:themeColor="text1"/>
          <w:sz w:val="28"/>
          <w:szCs w:val="28"/>
        </w:rPr>
        <w:t xml:space="preserve"> ДУ 100-ЭР», лазерный уровень ВL 20 СКБ «</w:t>
      </w:r>
      <w:proofErr w:type="spellStart"/>
      <w:r w:rsidR="002D0B51" w:rsidRPr="002D0B51">
        <w:rPr>
          <w:b w:val="0"/>
          <w:color w:val="000000" w:themeColor="text1"/>
          <w:sz w:val="28"/>
          <w:szCs w:val="28"/>
        </w:rPr>
        <w:t>Стройприбор</w:t>
      </w:r>
      <w:proofErr w:type="spellEnd"/>
      <w:r w:rsidR="002D0B51" w:rsidRPr="002D0B51">
        <w:rPr>
          <w:b w:val="0"/>
          <w:color w:val="000000" w:themeColor="text1"/>
          <w:sz w:val="28"/>
          <w:szCs w:val="28"/>
        </w:rPr>
        <w:t>», отвес, ватерпас</w:t>
      </w:r>
      <w:r w:rsidR="002D0B51">
        <w:rPr>
          <w:b w:val="0"/>
          <w:color w:val="000000" w:themeColor="text1"/>
          <w:sz w:val="28"/>
          <w:szCs w:val="28"/>
        </w:rPr>
        <w:t>.</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lastRenderedPageBreak/>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7824D0" w:rsidRDefault="000A32A5" w:rsidP="008945BB">
      <w:pPr>
        <w:pStyle w:val="a8"/>
        <w:ind w:left="0" w:firstLine="567"/>
        <w:jc w:val="both"/>
        <w:rPr>
          <w:b/>
          <w:color w:val="auto"/>
          <w:szCs w:val="28"/>
          <w:highlight w:val="yellow"/>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053EDD">
        <w:rPr>
          <w:b/>
          <w:color w:val="auto"/>
          <w:szCs w:val="28"/>
        </w:rPr>
        <w:t>«</w:t>
      </w:r>
      <w:r w:rsidR="00053EDD" w:rsidRPr="00053EDD">
        <w:rPr>
          <w:b/>
          <w:color w:val="auto"/>
          <w:szCs w:val="28"/>
        </w:rPr>
        <w:t>08</w:t>
      </w:r>
      <w:r w:rsidR="008945BB" w:rsidRPr="00053EDD">
        <w:rPr>
          <w:b/>
          <w:color w:val="auto"/>
          <w:szCs w:val="28"/>
        </w:rPr>
        <w:t>»</w:t>
      </w:r>
      <w:r w:rsidR="00052F4A" w:rsidRPr="00053EDD">
        <w:rPr>
          <w:b/>
          <w:color w:val="auto"/>
          <w:szCs w:val="28"/>
        </w:rPr>
        <w:t> </w:t>
      </w:r>
      <w:r w:rsidR="00053EDD" w:rsidRPr="00053EDD">
        <w:rPr>
          <w:b/>
          <w:color w:val="auto"/>
          <w:szCs w:val="28"/>
        </w:rPr>
        <w:t>сентября</w:t>
      </w:r>
      <w:r w:rsidR="00B1208D" w:rsidRPr="00053EDD">
        <w:rPr>
          <w:b/>
          <w:color w:val="auto"/>
          <w:szCs w:val="28"/>
        </w:rPr>
        <w:t xml:space="preserve"> </w:t>
      </w:r>
      <w:r w:rsidR="004B30C9" w:rsidRPr="00053EDD">
        <w:rPr>
          <w:b/>
          <w:color w:val="auto"/>
          <w:szCs w:val="28"/>
        </w:rPr>
        <w:t>202</w:t>
      </w:r>
      <w:r w:rsidR="00AA618A" w:rsidRPr="00053EDD">
        <w:rPr>
          <w:b/>
          <w:color w:val="auto"/>
          <w:szCs w:val="28"/>
        </w:rPr>
        <w:t>1</w:t>
      </w:r>
      <w:r w:rsidR="00B1208D" w:rsidRPr="00053EDD">
        <w:rPr>
          <w:b/>
          <w:color w:val="auto"/>
          <w:szCs w:val="28"/>
        </w:rPr>
        <w:t xml:space="preserve"> </w:t>
      </w:r>
      <w:r w:rsidR="008945BB" w:rsidRPr="00053EDD">
        <w:rPr>
          <w:b/>
          <w:color w:val="auto"/>
          <w:szCs w:val="28"/>
        </w:rPr>
        <w:t>г.</w:t>
      </w:r>
    </w:p>
    <w:p w:rsidR="000A32A5" w:rsidRDefault="000A32A5" w:rsidP="008945BB">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053EDD">
        <w:rPr>
          <w:b/>
          <w:color w:val="auto"/>
          <w:szCs w:val="28"/>
        </w:rPr>
        <w:t>«</w:t>
      </w:r>
      <w:r w:rsidR="00053EDD" w:rsidRPr="00053EDD">
        <w:rPr>
          <w:b/>
          <w:color w:val="auto"/>
          <w:szCs w:val="28"/>
        </w:rPr>
        <w:t>10</w:t>
      </w:r>
      <w:r w:rsidR="003C5495" w:rsidRPr="00053EDD">
        <w:rPr>
          <w:b/>
          <w:color w:val="auto"/>
          <w:szCs w:val="28"/>
        </w:rPr>
        <w:t>»</w:t>
      </w:r>
      <w:r w:rsidR="00B1208D" w:rsidRPr="00053EDD">
        <w:rPr>
          <w:b/>
          <w:color w:val="auto"/>
          <w:szCs w:val="28"/>
        </w:rPr>
        <w:t xml:space="preserve"> </w:t>
      </w:r>
      <w:r w:rsidR="00AA6431" w:rsidRPr="00053EDD">
        <w:rPr>
          <w:b/>
          <w:color w:val="auto"/>
          <w:szCs w:val="28"/>
        </w:rPr>
        <w:t>сентября</w:t>
      </w:r>
      <w:r w:rsidR="00730794" w:rsidRPr="00053EDD">
        <w:rPr>
          <w:b/>
          <w:color w:val="auto"/>
          <w:szCs w:val="28"/>
        </w:rPr>
        <w:t xml:space="preserve"> 2021</w:t>
      </w:r>
      <w:r w:rsidR="00EA1902" w:rsidRPr="00053EDD">
        <w:rPr>
          <w:b/>
          <w:color w:val="auto"/>
          <w:szCs w:val="28"/>
        </w:rPr>
        <w:t xml:space="preserve"> </w:t>
      </w:r>
      <w:r w:rsidR="003C5495" w:rsidRPr="00053EDD">
        <w:rPr>
          <w:b/>
          <w:color w:val="auto"/>
          <w:szCs w:val="28"/>
        </w:rPr>
        <w:t>г</w:t>
      </w:r>
      <w:r w:rsidR="003C5495" w:rsidRPr="00053EDD">
        <w:rPr>
          <w:color w:val="auto"/>
          <w:szCs w:val="28"/>
        </w:rPr>
        <w:t>.</w:t>
      </w:r>
      <w:bookmarkStart w:id="1" w:name="_GoBack"/>
      <w:bookmarkEnd w:id="1"/>
    </w:p>
    <w:p w:rsidR="000A32A5" w:rsidRPr="006D1ABD" w:rsidRDefault="000A32A5" w:rsidP="000A32A5">
      <w:pPr>
        <w:ind w:firstLine="567"/>
        <w:jc w:val="both"/>
        <w:rPr>
          <w:color w:val="auto"/>
          <w:szCs w:val="28"/>
        </w:rPr>
      </w:pPr>
      <w:r w:rsidRPr="00834E89">
        <w:rPr>
          <w:szCs w:val="28"/>
        </w:rPr>
        <w:lastRenderedPageBreak/>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Default="000A32A5" w:rsidP="00E401F1">
      <w:pPr>
        <w:pStyle w:val="a4"/>
        <w:suppressAutoHyphens/>
        <w:ind w:firstLine="567"/>
        <w:rPr>
          <w:sz w:val="28"/>
          <w:szCs w:val="28"/>
        </w:rPr>
      </w:pPr>
      <w:r w:rsidRPr="00823999">
        <w:rPr>
          <w:sz w:val="28"/>
          <w:szCs w:val="28"/>
        </w:rPr>
        <w:t>6. Заключение договора</w:t>
      </w:r>
    </w:p>
    <w:p w:rsidR="00380904" w:rsidRPr="009B749F" w:rsidRDefault="00380904" w:rsidP="00E401F1">
      <w:pPr>
        <w:pStyle w:val="a4"/>
        <w:suppressAutoHyphens/>
        <w:ind w:firstLine="567"/>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lastRenderedPageBreak/>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8866EC">
        <w:rPr>
          <w:b/>
          <w:szCs w:val="28"/>
        </w:rPr>
        <w:t>28</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EE7714" w:rsidRPr="00EE7714">
        <w:rPr>
          <w:szCs w:val="28"/>
        </w:rPr>
        <w:t>право заключения Договора на выполнение работ</w:t>
      </w:r>
      <w:r w:rsidR="00EE7714">
        <w:rPr>
          <w:szCs w:val="28"/>
        </w:rPr>
        <w:t xml:space="preserve"> </w:t>
      </w:r>
      <w:r w:rsidR="00DD5387" w:rsidRPr="00DD5387">
        <w:rPr>
          <w:szCs w:val="28"/>
        </w:rPr>
        <w:t xml:space="preserve">по капитальному ремонту крыши пристройки над </w:t>
      </w:r>
      <w:proofErr w:type="spellStart"/>
      <w:r w:rsidR="00DD5387" w:rsidRPr="00DD5387">
        <w:rPr>
          <w:szCs w:val="28"/>
        </w:rPr>
        <w:t>электрощитовой</w:t>
      </w:r>
      <w:proofErr w:type="spellEnd"/>
      <w:r w:rsidR="00DD5387" w:rsidRPr="00DD5387">
        <w:rPr>
          <w:szCs w:val="28"/>
        </w:rPr>
        <w:t xml:space="preserve"> здания кузнечно-прессового цеха, инв.№1011</w:t>
      </w:r>
      <w:r w:rsidR="00EE7714" w:rsidRPr="00EE7714">
        <w:rPr>
          <w:szCs w:val="28"/>
        </w:rPr>
        <w:t xml:space="preserve"> (далее Договор), находящегося на балансовом учете Тамбовского вагонор</w:t>
      </w:r>
      <w:r w:rsidR="008706B9">
        <w:rPr>
          <w:szCs w:val="28"/>
        </w:rPr>
        <w:t xml:space="preserve">емонтного завода АО «ВРМ» в </w:t>
      </w:r>
      <w:proofErr w:type="gramStart"/>
      <w:r w:rsidR="008706B9">
        <w:rPr>
          <w:szCs w:val="28"/>
        </w:rPr>
        <w:t>2021</w:t>
      </w:r>
      <w:r w:rsidR="00EE7714" w:rsidRPr="00EE7714">
        <w:rPr>
          <w:szCs w:val="28"/>
        </w:rPr>
        <w:t xml:space="preserve">  году</w:t>
      </w:r>
      <w:proofErr w:type="gramEnd"/>
      <w:r w:rsidR="00EE7714" w:rsidRPr="00EE7714">
        <w:rPr>
          <w:szCs w:val="28"/>
        </w:rPr>
        <w:t xml:space="preserve">. </w:t>
      </w:r>
    </w:p>
    <w:p w:rsidR="002D1306" w:rsidRPr="00787AB5" w:rsidRDefault="002D1306" w:rsidP="00AD049A">
      <w:pPr>
        <w:ind w:firstLine="567"/>
        <w:jc w:val="both"/>
        <w:rPr>
          <w:szCs w:val="20"/>
        </w:rPr>
      </w:pPr>
      <w:r w:rsidRPr="00787AB5">
        <w:rPr>
          <w:szCs w:val="20"/>
        </w:rPr>
        <w:t>Начальная (максимальн</w:t>
      </w:r>
      <w:r>
        <w:rPr>
          <w:szCs w:val="20"/>
        </w:rPr>
        <w:t xml:space="preserve">ая) цена договора составляет </w:t>
      </w:r>
      <w:r w:rsidR="008866EC">
        <w:rPr>
          <w:szCs w:val="20"/>
        </w:rPr>
        <w:t>680 000 (Шестьсот</w:t>
      </w:r>
      <w:r w:rsidR="00AD049A" w:rsidRPr="00AD049A">
        <w:rPr>
          <w:szCs w:val="20"/>
        </w:rPr>
        <w:t xml:space="preserve"> восемьдесят тысяч) ру</w:t>
      </w:r>
      <w:r w:rsidR="00AD049A">
        <w:rPr>
          <w:szCs w:val="20"/>
        </w:rPr>
        <w:t xml:space="preserve">блей 00 копеек, без учета НДС; </w:t>
      </w:r>
      <w:r w:rsidR="008866EC">
        <w:rPr>
          <w:szCs w:val="20"/>
        </w:rPr>
        <w:t xml:space="preserve">816 000 (Восемьсот шестнадцать </w:t>
      </w:r>
      <w:r w:rsidR="00AD049A" w:rsidRPr="00AD049A">
        <w:rPr>
          <w:szCs w:val="20"/>
        </w:rPr>
        <w:t>тысяч) рублей 00 копеек, с учетом всех налогов, включая НДС.</w:t>
      </w:r>
      <w:r w:rsidRPr="00787AB5">
        <w:rPr>
          <w:szCs w:val="20"/>
        </w:rPr>
        <w:t xml:space="preserve"> </w:t>
      </w:r>
    </w:p>
    <w:p w:rsidR="002D1306" w:rsidRPr="00787AB5" w:rsidRDefault="002D1306" w:rsidP="00BA0797">
      <w:pPr>
        <w:ind w:firstLine="567"/>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E6454B" w:rsidRPr="00BA0797">
        <w:rPr>
          <w:b/>
          <w:szCs w:val="28"/>
        </w:rPr>
        <w:t>3</w:t>
      </w:r>
      <w:r w:rsidR="00BA0797" w:rsidRPr="00BA0797">
        <w:rPr>
          <w:b/>
          <w:szCs w:val="28"/>
        </w:rPr>
        <w:t>0</w:t>
      </w:r>
      <w:r w:rsidRPr="00BA0797">
        <w:rPr>
          <w:b/>
          <w:szCs w:val="28"/>
        </w:rPr>
        <w:t>.</w:t>
      </w:r>
      <w:r w:rsidR="00BA0797" w:rsidRPr="00BA0797">
        <w:rPr>
          <w:b/>
          <w:szCs w:val="28"/>
        </w:rPr>
        <w:t>09.2021</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Адрес выполнения работ: г.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8706B9" w:rsidRPr="008706B9">
        <w:rPr>
          <w:szCs w:val="28"/>
        </w:rPr>
        <w:t xml:space="preserve">Титульный список капитального ремонта основных фондов </w:t>
      </w:r>
      <w:r w:rsidR="008706B9">
        <w:rPr>
          <w:szCs w:val="28"/>
        </w:rPr>
        <w:t>Тамбовского ВРЗ АО «ВРМ» на 2021</w:t>
      </w:r>
      <w:r w:rsidR="008706B9" w:rsidRPr="008706B9">
        <w:rPr>
          <w:szCs w:val="28"/>
        </w:rPr>
        <w:t xml:space="preserve"> год.</w:t>
      </w:r>
    </w:p>
    <w:p w:rsidR="008706B9" w:rsidRPr="008706B9" w:rsidRDefault="008706B9" w:rsidP="008706B9">
      <w:pPr>
        <w:ind w:firstLine="567"/>
        <w:jc w:val="both"/>
        <w:rPr>
          <w:szCs w:val="28"/>
        </w:rPr>
      </w:pPr>
      <w:r w:rsidRPr="008706B9">
        <w:rPr>
          <w:szCs w:val="28"/>
        </w:rPr>
        <w:t xml:space="preserve">Цель работ - </w:t>
      </w:r>
      <w:r w:rsidR="00926E82">
        <w:rPr>
          <w:szCs w:val="28"/>
        </w:rPr>
        <w:t>восстановление</w:t>
      </w:r>
      <w:r w:rsidRPr="008706B9">
        <w:rPr>
          <w:szCs w:val="28"/>
        </w:rPr>
        <w:t xml:space="preserve"> эксплуатационных характеристик зданий, замена верхнего покрытия кровли здания. </w:t>
      </w:r>
    </w:p>
    <w:p w:rsidR="008706B9" w:rsidRPr="008706B9" w:rsidRDefault="008706B9" w:rsidP="008706B9">
      <w:pPr>
        <w:ind w:firstLine="567"/>
        <w:jc w:val="both"/>
        <w:rPr>
          <w:szCs w:val="28"/>
        </w:rPr>
      </w:pPr>
      <w:r w:rsidRPr="008706B9">
        <w:rPr>
          <w:szCs w:val="28"/>
        </w:rPr>
        <w:t xml:space="preserve">Требования к работам - качественное выполнение работ согласно: </w:t>
      </w:r>
    </w:p>
    <w:p w:rsidR="008706B9" w:rsidRPr="008706B9" w:rsidRDefault="008706B9" w:rsidP="008706B9">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8706B9" w:rsidRPr="008706B9" w:rsidRDefault="008706B9" w:rsidP="008706B9">
      <w:pPr>
        <w:ind w:firstLine="567"/>
        <w:jc w:val="both"/>
        <w:rPr>
          <w:szCs w:val="28"/>
        </w:rPr>
      </w:pPr>
      <w:r w:rsidRPr="008706B9">
        <w:rPr>
          <w:szCs w:val="28"/>
        </w:rPr>
        <w:t>•</w:t>
      </w:r>
      <w:r w:rsidRPr="008706B9">
        <w:rPr>
          <w:szCs w:val="28"/>
        </w:rPr>
        <w:tab/>
        <w:t>СП 48.13330.2011 «Организация строительного производства»;</w:t>
      </w:r>
    </w:p>
    <w:p w:rsidR="008706B9" w:rsidRPr="008706B9" w:rsidRDefault="008706B9" w:rsidP="008706B9">
      <w:pPr>
        <w:ind w:firstLine="567"/>
        <w:jc w:val="both"/>
        <w:rPr>
          <w:szCs w:val="28"/>
        </w:rPr>
      </w:pPr>
      <w:r w:rsidRPr="008706B9">
        <w:rPr>
          <w:szCs w:val="28"/>
        </w:rPr>
        <w:t>•</w:t>
      </w:r>
      <w:r w:rsidRPr="008706B9">
        <w:rPr>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8706B9" w:rsidRDefault="008706B9" w:rsidP="008706B9">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9A5BE4" w:rsidRPr="008706B9" w:rsidRDefault="009A5BE4" w:rsidP="008706B9">
      <w:pPr>
        <w:ind w:firstLine="567"/>
        <w:jc w:val="both"/>
        <w:rPr>
          <w:szCs w:val="28"/>
        </w:rPr>
      </w:pPr>
      <w:r w:rsidRPr="009A5BE4">
        <w:rPr>
          <w:szCs w:val="28"/>
        </w:rPr>
        <w:t>•</w:t>
      </w:r>
      <w:r>
        <w:rPr>
          <w:szCs w:val="28"/>
        </w:rPr>
        <w:t xml:space="preserve"> </w:t>
      </w:r>
      <w:r w:rsidRPr="009A5BE4">
        <w:rPr>
          <w:szCs w:val="28"/>
        </w:rPr>
        <w:t xml:space="preserve">СП 70.13330.2012 </w:t>
      </w:r>
      <w:r>
        <w:rPr>
          <w:szCs w:val="28"/>
        </w:rPr>
        <w:t>«</w:t>
      </w:r>
      <w:r w:rsidRPr="009A5BE4">
        <w:rPr>
          <w:szCs w:val="28"/>
        </w:rPr>
        <w:t>Не</w:t>
      </w:r>
      <w:r>
        <w:rPr>
          <w:szCs w:val="28"/>
        </w:rPr>
        <w:t>сущие и ограждающие конструкции»;</w:t>
      </w:r>
    </w:p>
    <w:p w:rsidR="008706B9" w:rsidRDefault="004E2D5E" w:rsidP="008706B9">
      <w:pPr>
        <w:ind w:firstLine="567"/>
        <w:jc w:val="both"/>
        <w:rPr>
          <w:szCs w:val="28"/>
        </w:rPr>
      </w:pPr>
      <w:r>
        <w:rPr>
          <w:szCs w:val="28"/>
        </w:rPr>
        <w:t>•</w:t>
      </w:r>
      <w:r>
        <w:rPr>
          <w:szCs w:val="28"/>
        </w:rPr>
        <w:tab/>
        <w:t>СП 17.13330.2011 «Кровли»;</w:t>
      </w:r>
    </w:p>
    <w:p w:rsidR="004E2D5E" w:rsidRDefault="002D0B51" w:rsidP="008706B9">
      <w:pPr>
        <w:ind w:firstLine="567"/>
        <w:jc w:val="both"/>
        <w:rPr>
          <w:szCs w:val="28"/>
        </w:rPr>
      </w:pPr>
      <w:r>
        <w:rPr>
          <w:szCs w:val="28"/>
        </w:rPr>
        <w:t>•</w:t>
      </w:r>
      <w:r>
        <w:rPr>
          <w:szCs w:val="28"/>
        </w:rPr>
        <w:tab/>
        <w:t>СП 16.13330.2011 «Стальные конструкции»</w:t>
      </w:r>
      <w:r w:rsidR="004E2D5E">
        <w:rPr>
          <w:szCs w:val="28"/>
        </w:rPr>
        <w:t>;</w:t>
      </w:r>
    </w:p>
    <w:p w:rsidR="004E2D5E" w:rsidRDefault="004E2D5E" w:rsidP="008706B9">
      <w:pPr>
        <w:ind w:firstLine="567"/>
        <w:jc w:val="both"/>
        <w:rPr>
          <w:szCs w:val="28"/>
        </w:rPr>
      </w:pPr>
      <w:r w:rsidRPr="004E2D5E">
        <w:rPr>
          <w:szCs w:val="28"/>
        </w:rPr>
        <w:t>•</w:t>
      </w:r>
      <w:r w:rsidRPr="004E2D5E">
        <w:rPr>
          <w:szCs w:val="28"/>
        </w:rPr>
        <w:tab/>
      </w:r>
      <w:r w:rsidR="002D0B51">
        <w:rPr>
          <w:szCs w:val="28"/>
        </w:rPr>
        <w:t xml:space="preserve">СП </w:t>
      </w:r>
      <w:proofErr w:type="gramStart"/>
      <w:r w:rsidR="002D0B51">
        <w:rPr>
          <w:szCs w:val="28"/>
        </w:rPr>
        <w:t>15.13330.2012  «</w:t>
      </w:r>
      <w:proofErr w:type="gramEnd"/>
      <w:r w:rsidRPr="004E2D5E">
        <w:rPr>
          <w:szCs w:val="28"/>
        </w:rPr>
        <w:t>Каменные и армокаменные конструкции</w:t>
      </w:r>
      <w:r w:rsidR="002D0B51">
        <w:rPr>
          <w:szCs w:val="28"/>
        </w:rPr>
        <w:t>»;</w:t>
      </w:r>
    </w:p>
    <w:p w:rsidR="00A1241E" w:rsidRDefault="00A1241E" w:rsidP="008706B9">
      <w:pPr>
        <w:ind w:firstLine="567"/>
        <w:jc w:val="both"/>
        <w:rPr>
          <w:szCs w:val="28"/>
        </w:rPr>
      </w:pPr>
      <w:r>
        <w:rPr>
          <w:szCs w:val="28"/>
        </w:rPr>
        <w:lastRenderedPageBreak/>
        <w:t>•</w:t>
      </w:r>
      <w:r>
        <w:rPr>
          <w:szCs w:val="28"/>
        </w:rPr>
        <w:tab/>
        <w:t>ГОСТ 32603-2012 «Панели металлические тре</w:t>
      </w:r>
      <w:r w:rsidR="00216BEF">
        <w:rPr>
          <w:szCs w:val="28"/>
        </w:rPr>
        <w:t xml:space="preserve">хслойные с утеплителем из </w:t>
      </w:r>
      <w:proofErr w:type="spellStart"/>
      <w:r w:rsidR="00216BEF">
        <w:rPr>
          <w:szCs w:val="28"/>
        </w:rPr>
        <w:t>минплиты</w:t>
      </w:r>
      <w:proofErr w:type="spellEnd"/>
      <w:r w:rsidR="00216BEF">
        <w:rPr>
          <w:szCs w:val="28"/>
        </w:rPr>
        <w:t>»</w:t>
      </w:r>
      <w:r w:rsidR="002D0B51">
        <w:rPr>
          <w:szCs w:val="28"/>
        </w:rPr>
        <w:t>;</w:t>
      </w:r>
    </w:p>
    <w:p w:rsidR="00216BEF" w:rsidRDefault="00216BEF" w:rsidP="008706B9">
      <w:pPr>
        <w:ind w:firstLine="567"/>
        <w:jc w:val="both"/>
        <w:rPr>
          <w:szCs w:val="28"/>
        </w:rPr>
      </w:pPr>
      <w:r>
        <w:rPr>
          <w:szCs w:val="28"/>
        </w:rPr>
        <w:t>•</w:t>
      </w:r>
      <w:r>
        <w:rPr>
          <w:szCs w:val="28"/>
        </w:rPr>
        <w:tab/>
        <w:t xml:space="preserve">ГОСТ 8240-97 «Швеллеры стальные </w:t>
      </w:r>
      <w:proofErr w:type="spellStart"/>
      <w:r>
        <w:rPr>
          <w:szCs w:val="28"/>
        </w:rPr>
        <w:t>горячекатанные</w:t>
      </w:r>
      <w:proofErr w:type="spellEnd"/>
      <w:r>
        <w:rPr>
          <w:szCs w:val="28"/>
        </w:rPr>
        <w:t>»</w:t>
      </w:r>
      <w:r w:rsidR="002D0B51">
        <w:rPr>
          <w:szCs w:val="28"/>
        </w:rPr>
        <w:t>;</w:t>
      </w:r>
    </w:p>
    <w:p w:rsidR="008706B9" w:rsidRPr="008706B9" w:rsidRDefault="008706B9" w:rsidP="008706B9">
      <w:pPr>
        <w:ind w:firstLine="567"/>
        <w:jc w:val="both"/>
        <w:rPr>
          <w:szCs w:val="28"/>
        </w:rPr>
      </w:pPr>
      <w:r w:rsidRPr="008706B9">
        <w:rPr>
          <w:szCs w:val="28"/>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706B9" w:rsidRPr="008706B9" w:rsidRDefault="008706B9" w:rsidP="008706B9">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D554E" w:rsidRPr="00540D2F" w:rsidRDefault="008706B9" w:rsidP="008706B9">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2D1306" w:rsidRPr="0023103D" w:rsidRDefault="002D1306" w:rsidP="002D1306">
      <w:pPr>
        <w:ind w:firstLine="708"/>
        <w:jc w:val="both"/>
        <w:rPr>
          <w:szCs w:val="20"/>
        </w:rPr>
      </w:pPr>
      <w:r w:rsidRPr="0023103D">
        <w:rPr>
          <w:szCs w:val="20"/>
        </w:rPr>
        <w:t xml:space="preserve">Заказчик утверждает 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DA3078" w:rsidRDefault="005B5DF9" w:rsidP="002D1306">
      <w:pPr>
        <w:ind w:firstLine="708"/>
        <w:jc w:val="both"/>
        <w:rPr>
          <w:szCs w:val="20"/>
        </w:rPr>
      </w:pPr>
      <w:r w:rsidRPr="00DA3078">
        <w:rPr>
          <w:szCs w:val="20"/>
        </w:rPr>
        <w:t>Подрядчик</w:t>
      </w:r>
      <w:r w:rsidR="002D1306" w:rsidRPr="00DA3078">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DA3078" w:rsidRDefault="002D1306" w:rsidP="00D05BB1">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DA3078">
        <w:rPr>
          <w:szCs w:val="20"/>
        </w:rPr>
        <w:t>Подрядчика</w:t>
      </w:r>
      <w:r w:rsidRPr="00DA3078">
        <w:rPr>
          <w:szCs w:val="20"/>
        </w:rPr>
        <w:t xml:space="preserve">. </w:t>
      </w:r>
    </w:p>
    <w:p w:rsidR="002D1306" w:rsidRPr="00DA3078" w:rsidRDefault="002D1306" w:rsidP="007B03E5">
      <w:pPr>
        <w:ind w:firstLine="709"/>
        <w:jc w:val="both"/>
        <w:rPr>
          <w:szCs w:val="20"/>
        </w:rPr>
      </w:pPr>
      <w:r w:rsidRPr="00DA3078">
        <w:rPr>
          <w:szCs w:val="20"/>
        </w:rPr>
        <w:t xml:space="preserve">7.1.2. В конкурсной заявке </w:t>
      </w:r>
      <w:r w:rsidR="00CF4AE8" w:rsidRPr="00DA3078">
        <w:rPr>
          <w:szCs w:val="20"/>
        </w:rPr>
        <w:t>участника</w:t>
      </w:r>
      <w:r w:rsidRPr="00DA3078">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342DB0" w:rsidRDefault="002D1306" w:rsidP="007B03E5">
      <w:pPr>
        <w:ind w:firstLine="709"/>
        <w:jc w:val="both"/>
        <w:rPr>
          <w:szCs w:val="20"/>
        </w:rPr>
      </w:pPr>
      <w:r w:rsidRPr="00DA3078">
        <w:rPr>
          <w:szCs w:val="20"/>
        </w:rPr>
        <w:t xml:space="preserve">7.1.3. </w:t>
      </w:r>
      <w:r w:rsidR="00CF4AE8" w:rsidRPr="00DA3078">
        <w:rPr>
          <w:szCs w:val="20"/>
        </w:rPr>
        <w:t>Участник</w:t>
      </w:r>
      <w:r w:rsidRPr="00DA3078">
        <w:rPr>
          <w:szCs w:val="20"/>
        </w:rPr>
        <w:t xml:space="preserve"> должен предоставить техническое предложение, оформленное в соответствии с техническим заданием раздела </w:t>
      </w:r>
      <w:r w:rsidR="00526227" w:rsidRPr="00DA3078">
        <w:rPr>
          <w:szCs w:val="20"/>
        </w:rPr>
        <w:t>7.1</w:t>
      </w:r>
      <w:r w:rsidR="008F65DD" w:rsidRPr="00DA3078">
        <w:rPr>
          <w:szCs w:val="20"/>
        </w:rPr>
        <w:t xml:space="preserve"> настоящего</w:t>
      </w:r>
      <w:r w:rsidRPr="00DA3078">
        <w:rPr>
          <w:szCs w:val="20"/>
        </w:rPr>
        <w:t xml:space="preserve"> </w:t>
      </w:r>
      <w:r w:rsidR="008F65DD" w:rsidRPr="00DA3078">
        <w:rPr>
          <w:szCs w:val="20"/>
        </w:rPr>
        <w:t>запроса котировок цен</w:t>
      </w:r>
      <w:r w:rsidRPr="00DA3078">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69635D" w:rsidRDefault="0069635D" w:rsidP="0069635D">
      <w:pPr>
        <w:pStyle w:val="35"/>
        <w:ind w:firstLine="0"/>
        <w:rPr>
          <w:color w:val="000000"/>
          <w:sz w:val="24"/>
          <w:szCs w:val="28"/>
        </w:rPr>
      </w:pPr>
    </w:p>
    <w:p w:rsidR="00546216" w:rsidRPr="00546216" w:rsidRDefault="00546216" w:rsidP="00546216">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244"/>
        <w:gridCol w:w="1535"/>
        <w:gridCol w:w="1931"/>
      </w:tblGrid>
      <w:tr w:rsidR="00546216" w:rsidRPr="00546216" w:rsidTr="00840A5F">
        <w:trPr>
          <w:trHeight w:val="846"/>
          <w:tblHeader/>
        </w:trPr>
        <w:tc>
          <w:tcPr>
            <w:tcW w:w="746" w:type="dxa"/>
            <w:vAlign w:val="center"/>
          </w:tcPr>
          <w:p w:rsidR="00546216" w:rsidRPr="00546216" w:rsidRDefault="00546216" w:rsidP="00546216">
            <w:pPr>
              <w:jc w:val="center"/>
              <w:rPr>
                <w:color w:val="auto"/>
                <w:sz w:val="24"/>
              </w:rPr>
            </w:pPr>
            <w:r w:rsidRPr="00546216">
              <w:rPr>
                <w:color w:val="auto"/>
                <w:sz w:val="24"/>
              </w:rPr>
              <w:t>№ п/п</w:t>
            </w:r>
          </w:p>
        </w:tc>
        <w:tc>
          <w:tcPr>
            <w:tcW w:w="6244" w:type="dxa"/>
            <w:vAlign w:val="center"/>
          </w:tcPr>
          <w:p w:rsidR="00546216" w:rsidRPr="00546216" w:rsidRDefault="00546216" w:rsidP="00546216">
            <w:pPr>
              <w:jc w:val="center"/>
              <w:rPr>
                <w:color w:val="auto"/>
                <w:sz w:val="24"/>
              </w:rPr>
            </w:pPr>
            <w:r w:rsidRPr="00546216">
              <w:rPr>
                <w:color w:val="auto"/>
                <w:sz w:val="24"/>
              </w:rPr>
              <w:t>Наименование работ и затрат (или эквивалент)</w:t>
            </w:r>
          </w:p>
        </w:tc>
        <w:tc>
          <w:tcPr>
            <w:tcW w:w="1535" w:type="dxa"/>
            <w:vAlign w:val="center"/>
          </w:tcPr>
          <w:p w:rsidR="00546216" w:rsidRPr="00546216" w:rsidRDefault="00546216" w:rsidP="00546216">
            <w:pPr>
              <w:jc w:val="center"/>
              <w:rPr>
                <w:color w:val="auto"/>
                <w:sz w:val="24"/>
              </w:rPr>
            </w:pPr>
            <w:r w:rsidRPr="00546216">
              <w:rPr>
                <w:color w:val="auto"/>
                <w:sz w:val="24"/>
              </w:rPr>
              <w:t>Единица измерения</w:t>
            </w:r>
          </w:p>
        </w:tc>
        <w:tc>
          <w:tcPr>
            <w:tcW w:w="1931" w:type="dxa"/>
            <w:vAlign w:val="center"/>
          </w:tcPr>
          <w:p w:rsidR="00546216" w:rsidRPr="00546216" w:rsidRDefault="00546216" w:rsidP="00546216">
            <w:pPr>
              <w:jc w:val="center"/>
              <w:rPr>
                <w:color w:val="auto"/>
                <w:sz w:val="24"/>
              </w:rPr>
            </w:pPr>
            <w:r w:rsidRPr="00546216">
              <w:rPr>
                <w:color w:val="auto"/>
                <w:sz w:val="24"/>
              </w:rPr>
              <w:t>Количество</w:t>
            </w:r>
          </w:p>
        </w:tc>
      </w:tr>
      <w:tr w:rsidR="00546216" w:rsidRPr="00546216" w:rsidTr="00840A5F">
        <w:trPr>
          <w:trHeight w:val="427"/>
        </w:trPr>
        <w:tc>
          <w:tcPr>
            <w:tcW w:w="746" w:type="dxa"/>
          </w:tcPr>
          <w:p w:rsidR="00546216" w:rsidRPr="00546216" w:rsidRDefault="00546216" w:rsidP="00546216">
            <w:pPr>
              <w:jc w:val="center"/>
              <w:rPr>
                <w:b/>
                <w:color w:val="auto"/>
                <w:sz w:val="24"/>
              </w:rPr>
            </w:pPr>
            <w:r w:rsidRPr="00546216">
              <w:rPr>
                <w:b/>
                <w:color w:val="auto"/>
                <w:sz w:val="24"/>
              </w:rPr>
              <w:t>1</w:t>
            </w:r>
          </w:p>
        </w:tc>
        <w:tc>
          <w:tcPr>
            <w:tcW w:w="6244" w:type="dxa"/>
          </w:tcPr>
          <w:p w:rsidR="00546216" w:rsidRPr="00546216" w:rsidRDefault="00D77385" w:rsidP="00546216">
            <w:pPr>
              <w:rPr>
                <w:b/>
                <w:color w:val="auto"/>
                <w:sz w:val="24"/>
              </w:rPr>
            </w:pPr>
            <w:r>
              <w:rPr>
                <w:b/>
                <w:color w:val="auto"/>
                <w:sz w:val="24"/>
              </w:rPr>
              <w:t>Демонтажные работы</w:t>
            </w:r>
          </w:p>
        </w:tc>
        <w:tc>
          <w:tcPr>
            <w:tcW w:w="1535" w:type="dxa"/>
          </w:tcPr>
          <w:p w:rsidR="00546216" w:rsidRPr="00546216" w:rsidRDefault="00546216" w:rsidP="00546216">
            <w:pPr>
              <w:jc w:val="center"/>
              <w:rPr>
                <w:color w:val="auto"/>
                <w:sz w:val="24"/>
              </w:rPr>
            </w:pPr>
          </w:p>
        </w:tc>
        <w:tc>
          <w:tcPr>
            <w:tcW w:w="1931" w:type="dxa"/>
          </w:tcPr>
          <w:p w:rsidR="00546216" w:rsidRPr="00546216" w:rsidRDefault="00546216" w:rsidP="00546216">
            <w:pPr>
              <w:jc w:val="center"/>
              <w:rPr>
                <w:color w:val="auto"/>
                <w:sz w:val="24"/>
              </w:rPr>
            </w:pPr>
          </w:p>
        </w:tc>
      </w:tr>
      <w:tr w:rsidR="00546216" w:rsidRPr="00546216" w:rsidTr="00840A5F">
        <w:trPr>
          <w:trHeight w:val="539"/>
        </w:trPr>
        <w:tc>
          <w:tcPr>
            <w:tcW w:w="746" w:type="dxa"/>
            <w:vAlign w:val="center"/>
          </w:tcPr>
          <w:p w:rsidR="00546216" w:rsidRPr="00546216" w:rsidRDefault="00546216" w:rsidP="00546216">
            <w:pPr>
              <w:jc w:val="center"/>
              <w:rPr>
                <w:color w:val="auto"/>
                <w:sz w:val="24"/>
              </w:rPr>
            </w:pPr>
            <w:r w:rsidRPr="00546216">
              <w:rPr>
                <w:color w:val="auto"/>
                <w:sz w:val="24"/>
              </w:rPr>
              <w:t>1.1</w:t>
            </w:r>
          </w:p>
        </w:tc>
        <w:tc>
          <w:tcPr>
            <w:tcW w:w="6244" w:type="dxa"/>
          </w:tcPr>
          <w:p w:rsidR="00546216" w:rsidRPr="00546216" w:rsidRDefault="00546216" w:rsidP="00546216">
            <w:pPr>
              <w:spacing w:line="182" w:lineRule="exact"/>
              <w:ind w:left="40" w:firstLine="709"/>
              <w:jc w:val="both"/>
              <w:rPr>
                <w:rFonts w:eastAsia="MS Mincho"/>
                <w:color w:val="auto"/>
                <w:sz w:val="24"/>
                <w:highlight w:val="yellow"/>
              </w:rPr>
            </w:pPr>
          </w:p>
          <w:p w:rsidR="00546216" w:rsidRPr="00546216" w:rsidRDefault="00607F31" w:rsidP="00546216">
            <w:pPr>
              <w:rPr>
                <w:color w:val="auto"/>
                <w:sz w:val="24"/>
                <w:highlight w:val="yellow"/>
              </w:rPr>
            </w:pPr>
            <w:r>
              <w:rPr>
                <w:color w:val="auto"/>
                <w:sz w:val="24"/>
              </w:rPr>
              <w:t xml:space="preserve">Разборка покрытий кровель: </w:t>
            </w:r>
            <w:r w:rsidR="00546216" w:rsidRPr="00546216">
              <w:rPr>
                <w:color w:val="auto"/>
                <w:sz w:val="24"/>
              </w:rPr>
              <w:t>из рулонных материалов</w:t>
            </w:r>
            <w:r>
              <w:rPr>
                <w:color w:val="auto"/>
                <w:sz w:val="24"/>
              </w:rPr>
              <w:t xml:space="preserve"> (2 </w:t>
            </w:r>
            <w:proofErr w:type="gramStart"/>
            <w:r>
              <w:rPr>
                <w:color w:val="auto"/>
                <w:sz w:val="24"/>
              </w:rPr>
              <w:t>слоя)</w:t>
            </w:r>
            <w:r w:rsidR="00546216" w:rsidRPr="00546216">
              <w:rPr>
                <w:color w:val="auto"/>
                <w:sz w:val="24"/>
              </w:rPr>
              <w:t xml:space="preserve">  </w:t>
            </w:r>
            <w:proofErr w:type="gramEnd"/>
          </w:p>
        </w:tc>
        <w:tc>
          <w:tcPr>
            <w:tcW w:w="1535" w:type="dxa"/>
          </w:tcPr>
          <w:p w:rsidR="00546216" w:rsidRPr="00546216" w:rsidRDefault="00546216" w:rsidP="00546216">
            <w:pPr>
              <w:jc w:val="center"/>
              <w:rPr>
                <w:color w:val="auto"/>
                <w:sz w:val="24"/>
              </w:rPr>
            </w:pPr>
            <w:r w:rsidRPr="00546216">
              <w:rPr>
                <w:color w:val="auto"/>
                <w:sz w:val="24"/>
              </w:rPr>
              <w:t>100 м2 кровли</w:t>
            </w:r>
          </w:p>
        </w:tc>
        <w:tc>
          <w:tcPr>
            <w:tcW w:w="1931" w:type="dxa"/>
          </w:tcPr>
          <w:p w:rsidR="00546216" w:rsidRPr="00546216" w:rsidRDefault="00D77385" w:rsidP="00546216">
            <w:pPr>
              <w:jc w:val="center"/>
              <w:rPr>
                <w:color w:val="auto"/>
                <w:sz w:val="24"/>
                <w:highlight w:val="yellow"/>
              </w:rPr>
            </w:pPr>
            <w:r>
              <w:rPr>
                <w:color w:val="auto"/>
                <w:sz w:val="24"/>
              </w:rPr>
              <w:t>0</w:t>
            </w:r>
            <w:r w:rsidR="00546216" w:rsidRPr="00546216">
              <w:rPr>
                <w:color w:val="auto"/>
                <w:sz w:val="24"/>
              </w:rPr>
              <w:t>,</w:t>
            </w:r>
            <w:r>
              <w:rPr>
                <w:color w:val="auto"/>
                <w:sz w:val="24"/>
              </w:rPr>
              <w:t>8</w:t>
            </w:r>
          </w:p>
        </w:tc>
      </w:tr>
      <w:tr w:rsidR="00546216" w:rsidRPr="00546216" w:rsidTr="00840A5F">
        <w:trPr>
          <w:trHeight w:val="545"/>
        </w:trPr>
        <w:tc>
          <w:tcPr>
            <w:tcW w:w="746" w:type="dxa"/>
          </w:tcPr>
          <w:p w:rsidR="00546216" w:rsidRPr="00546216" w:rsidRDefault="00546216" w:rsidP="00546216">
            <w:pPr>
              <w:jc w:val="center"/>
              <w:rPr>
                <w:color w:val="auto"/>
                <w:sz w:val="24"/>
              </w:rPr>
            </w:pPr>
            <w:r w:rsidRPr="00546216">
              <w:rPr>
                <w:color w:val="auto"/>
                <w:sz w:val="24"/>
              </w:rPr>
              <w:t>1.</w:t>
            </w:r>
            <w:r w:rsidR="007976E1">
              <w:rPr>
                <w:color w:val="auto"/>
                <w:sz w:val="24"/>
              </w:rPr>
              <w:t>2</w:t>
            </w:r>
          </w:p>
        </w:tc>
        <w:tc>
          <w:tcPr>
            <w:tcW w:w="6244" w:type="dxa"/>
          </w:tcPr>
          <w:p w:rsidR="00546216" w:rsidRPr="00546216" w:rsidRDefault="00607F31" w:rsidP="007976E1">
            <w:pPr>
              <w:rPr>
                <w:color w:val="auto"/>
                <w:sz w:val="24"/>
              </w:rPr>
            </w:pPr>
            <w:r>
              <w:rPr>
                <w:color w:val="auto"/>
                <w:sz w:val="24"/>
              </w:rPr>
              <w:t>Разборка покрытий кровель: из асбестоцементных плит</w:t>
            </w:r>
          </w:p>
        </w:tc>
        <w:tc>
          <w:tcPr>
            <w:tcW w:w="1535" w:type="dxa"/>
          </w:tcPr>
          <w:p w:rsidR="00546216" w:rsidRPr="00546216" w:rsidRDefault="00546216" w:rsidP="00546216">
            <w:pPr>
              <w:jc w:val="center"/>
              <w:rPr>
                <w:color w:val="auto"/>
                <w:sz w:val="24"/>
              </w:rPr>
            </w:pPr>
            <w:r w:rsidRPr="00546216">
              <w:rPr>
                <w:color w:val="auto"/>
                <w:sz w:val="24"/>
              </w:rPr>
              <w:t>100 м2</w:t>
            </w:r>
          </w:p>
        </w:tc>
        <w:tc>
          <w:tcPr>
            <w:tcW w:w="1931" w:type="dxa"/>
          </w:tcPr>
          <w:p w:rsidR="00546216" w:rsidRPr="00546216" w:rsidRDefault="00607F31" w:rsidP="00546216">
            <w:pPr>
              <w:jc w:val="center"/>
              <w:rPr>
                <w:color w:val="auto"/>
                <w:sz w:val="24"/>
              </w:rPr>
            </w:pPr>
            <w:r>
              <w:rPr>
                <w:color w:val="auto"/>
                <w:sz w:val="24"/>
              </w:rPr>
              <w:t>0,8</w:t>
            </w:r>
          </w:p>
        </w:tc>
      </w:tr>
      <w:tr w:rsidR="00546216" w:rsidRPr="00546216" w:rsidTr="00840A5F">
        <w:tc>
          <w:tcPr>
            <w:tcW w:w="746" w:type="dxa"/>
          </w:tcPr>
          <w:p w:rsidR="00546216" w:rsidRPr="00546216" w:rsidRDefault="00546216" w:rsidP="00546216">
            <w:pPr>
              <w:jc w:val="center"/>
              <w:rPr>
                <w:color w:val="auto"/>
                <w:sz w:val="24"/>
              </w:rPr>
            </w:pPr>
            <w:r w:rsidRPr="00546216">
              <w:rPr>
                <w:color w:val="auto"/>
                <w:sz w:val="24"/>
              </w:rPr>
              <w:t>1.</w:t>
            </w:r>
            <w:r w:rsidR="00A16D1A">
              <w:rPr>
                <w:color w:val="auto"/>
                <w:sz w:val="24"/>
              </w:rPr>
              <w:t>3</w:t>
            </w:r>
          </w:p>
        </w:tc>
        <w:tc>
          <w:tcPr>
            <w:tcW w:w="6244" w:type="dxa"/>
          </w:tcPr>
          <w:p w:rsidR="00546216" w:rsidRPr="00546216" w:rsidRDefault="00A16D1A" w:rsidP="00546216">
            <w:pPr>
              <w:rPr>
                <w:color w:val="auto"/>
                <w:sz w:val="24"/>
                <w:highlight w:val="yellow"/>
              </w:rPr>
            </w:pPr>
            <w:r w:rsidRPr="00A16D1A">
              <w:rPr>
                <w:color w:val="auto"/>
                <w:sz w:val="24"/>
              </w:rPr>
              <w:t>Установка защитного ограждения слоя из пленки</w:t>
            </w:r>
          </w:p>
        </w:tc>
        <w:tc>
          <w:tcPr>
            <w:tcW w:w="1535" w:type="dxa"/>
          </w:tcPr>
          <w:p w:rsidR="00546216" w:rsidRPr="00546216" w:rsidRDefault="00A16D1A" w:rsidP="00546216">
            <w:pPr>
              <w:jc w:val="center"/>
              <w:rPr>
                <w:color w:val="auto"/>
                <w:sz w:val="24"/>
              </w:rPr>
            </w:pPr>
            <w:r w:rsidRPr="00A16D1A">
              <w:rPr>
                <w:color w:val="auto"/>
                <w:sz w:val="24"/>
              </w:rPr>
              <w:t>100 м2 покрытия</w:t>
            </w:r>
          </w:p>
        </w:tc>
        <w:tc>
          <w:tcPr>
            <w:tcW w:w="1931" w:type="dxa"/>
            <w:shd w:val="clear" w:color="auto" w:fill="auto"/>
          </w:tcPr>
          <w:p w:rsidR="00546216" w:rsidRPr="00546216" w:rsidRDefault="008053FF" w:rsidP="00A16D1A">
            <w:pPr>
              <w:jc w:val="center"/>
              <w:rPr>
                <w:color w:val="auto"/>
                <w:sz w:val="24"/>
                <w:highlight w:val="yellow"/>
              </w:rPr>
            </w:pPr>
            <w:r>
              <w:rPr>
                <w:color w:val="auto"/>
                <w:sz w:val="24"/>
              </w:rPr>
              <w:t>0,8</w:t>
            </w:r>
          </w:p>
        </w:tc>
      </w:tr>
      <w:tr w:rsidR="00546216" w:rsidRPr="00546216" w:rsidTr="00840A5F">
        <w:trPr>
          <w:trHeight w:val="344"/>
        </w:trPr>
        <w:tc>
          <w:tcPr>
            <w:tcW w:w="746" w:type="dxa"/>
          </w:tcPr>
          <w:p w:rsidR="00546216" w:rsidRPr="00546216" w:rsidRDefault="00546216" w:rsidP="00546216">
            <w:pPr>
              <w:jc w:val="center"/>
              <w:rPr>
                <w:color w:val="auto"/>
                <w:sz w:val="24"/>
              </w:rPr>
            </w:pPr>
            <w:r w:rsidRPr="00546216">
              <w:rPr>
                <w:color w:val="auto"/>
                <w:sz w:val="24"/>
              </w:rPr>
              <w:lastRenderedPageBreak/>
              <w:t>1.</w:t>
            </w:r>
            <w:r w:rsidR="00A16D1A">
              <w:rPr>
                <w:color w:val="auto"/>
                <w:sz w:val="24"/>
              </w:rPr>
              <w:t>4</w:t>
            </w:r>
          </w:p>
        </w:tc>
        <w:tc>
          <w:tcPr>
            <w:tcW w:w="6244" w:type="dxa"/>
          </w:tcPr>
          <w:p w:rsidR="00546216" w:rsidRPr="00546216" w:rsidRDefault="00546216" w:rsidP="00546216">
            <w:pPr>
              <w:rPr>
                <w:color w:val="auto"/>
                <w:sz w:val="24"/>
              </w:rPr>
            </w:pPr>
            <w:r w:rsidRPr="00546216">
              <w:rPr>
                <w:color w:val="auto"/>
                <w:sz w:val="24"/>
              </w:rPr>
              <w:t xml:space="preserve">Погрузка. Мусор строительный с погрузкой вручную </w:t>
            </w:r>
          </w:p>
        </w:tc>
        <w:tc>
          <w:tcPr>
            <w:tcW w:w="1535" w:type="dxa"/>
          </w:tcPr>
          <w:p w:rsidR="00546216" w:rsidRPr="00BA2BFA" w:rsidRDefault="00546216" w:rsidP="00546216">
            <w:pPr>
              <w:jc w:val="center"/>
              <w:rPr>
                <w:color w:val="auto"/>
                <w:sz w:val="24"/>
              </w:rPr>
            </w:pPr>
            <w:r w:rsidRPr="00BA2BFA">
              <w:rPr>
                <w:color w:val="auto"/>
                <w:sz w:val="24"/>
              </w:rPr>
              <w:t xml:space="preserve">1 </w:t>
            </w:r>
            <w:proofErr w:type="spellStart"/>
            <w:r w:rsidRPr="00BA2BFA">
              <w:rPr>
                <w:color w:val="auto"/>
                <w:sz w:val="24"/>
              </w:rPr>
              <w:t>тн</w:t>
            </w:r>
            <w:proofErr w:type="spellEnd"/>
            <w:r w:rsidRPr="00BA2BFA">
              <w:rPr>
                <w:color w:val="auto"/>
                <w:sz w:val="24"/>
              </w:rPr>
              <w:t>.</w:t>
            </w:r>
          </w:p>
        </w:tc>
        <w:tc>
          <w:tcPr>
            <w:tcW w:w="1931" w:type="dxa"/>
          </w:tcPr>
          <w:p w:rsidR="00546216" w:rsidRPr="00BA2BFA" w:rsidRDefault="00D2286A" w:rsidP="00546216">
            <w:pPr>
              <w:jc w:val="center"/>
              <w:rPr>
                <w:color w:val="auto"/>
                <w:sz w:val="24"/>
              </w:rPr>
            </w:pPr>
            <w:r w:rsidRPr="00BA2BFA">
              <w:rPr>
                <w:color w:val="auto"/>
                <w:sz w:val="24"/>
              </w:rPr>
              <w:t>7</w:t>
            </w:r>
            <w:r w:rsidR="00546216" w:rsidRPr="00BA2BFA">
              <w:rPr>
                <w:color w:val="auto"/>
                <w:sz w:val="24"/>
              </w:rPr>
              <w:t>,0</w:t>
            </w:r>
          </w:p>
        </w:tc>
      </w:tr>
      <w:tr w:rsidR="00546216" w:rsidRPr="00546216" w:rsidTr="00840A5F">
        <w:trPr>
          <w:trHeight w:val="441"/>
        </w:trPr>
        <w:tc>
          <w:tcPr>
            <w:tcW w:w="746" w:type="dxa"/>
          </w:tcPr>
          <w:p w:rsidR="00546216" w:rsidRPr="00546216" w:rsidRDefault="00546216" w:rsidP="00546216">
            <w:pPr>
              <w:jc w:val="center"/>
              <w:rPr>
                <w:color w:val="auto"/>
                <w:sz w:val="24"/>
              </w:rPr>
            </w:pPr>
            <w:r w:rsidRPr="00546216">
              <w:rPr>
                <w:color w:val="auto"/>
                <w:sz w:val="24"/>
              </w:rPr>
              <w:t>1.</w:t>
            </w:r>
            <w:r w:rsidR="00A16D1A">
              <w:rPr>
                <w:color w:val="auto"/>
                <w:sz w:val="24"/>
              </w:rPr>
              <w:t>5</w:t>
            </w:r>
          </w:p>
        </w:tc>
        <w:tc>
          <w:tcPr>
            <w:tcW w:w="6244" w:type="dxa"/>
          </w:tcPr>
          <w:p w:rsidR="00546216" w:rsidRPr="00546216" w:rsidRDefault="00546216" w:rsidP="00546216">
            <w:pPr>
              <w:rPr>
                <w:color w:val="auto"/>
                <w:sz w:val="24"/>
              </w:rPr>
            </w:pPr>
            <w:r w:rsidRPr="00546216">
              <w:rPr>
                <w:color w:val="auto"/>
                <w:sz w:val="24"/>
              </w:rPr>
              <w:t>Вывоз строительного мусора</w:t>
            </w:r>
          </w:p>
        </w:tc>
        <w:tc>
          <w:tcPr>
            <w:tcW w:w="1535" w:type="dxa"/>
          </w:tcPr>
          <w:p w:rsidR="00546216" w:rsidRPr="00BA2BFA" w:rsidRDefault="00546216" w:rsidP="009A5BE4">
            <w:pPr>
              <w:jc w:val="center"/>
              <w:rPr>
                <w:color w:val="auto"/>
                <w:sz w:val="24"/>
              </w:rPr>
            </w:pPr>
            <w:r w:rsidRPr="00BA2BFA">
              <w:rPr>
                <w:color w:val="auto"/>
                <w:sz w:val="24"/>
              </w:rPr>
              <w:t xml:space="preserve">1 </w:t>
            </w:r>
            <w:proofErr w:type="spellStart"/>
            <w:r w:rsidRPr="00BA2BFA">
              <w:rPr>
                <w:color w:val="auto"/>
                <w:sz w:val="24"/>
              </w:rPr>
              <w:t>тн</w:t>
            </w:r>
            <w:proofErr w:type="spellEnd"/>
            <w:r w:rsidRPr="00BA2BFA">
              <w:rPr>
                <w:color w:val="auto"/>
                <w:sz w:val="24"/>
              </w:rPr>
              <w:t>.</w:t>
            </w:r>
          </w:p>
        </w:tc>
        <w:tc>
          <w:tcPr>
            <w:tcW w:w="1931" w:type="dxa"/>
          </w:tcPr>
          <w:p w:rsidR="00546216" w:rsidRPr="00BA2BFA" w:rsidRDefault="00D2286A" w:rsidP="00546216">
            <w:pPr>
              <w:jc w:val="center"/>
              <w:rPr>
                <w:color w:val="auto"/>
                <w:sz w:val="24"/>
              </w:rPr>
            </w:pPr>
            <w:r w:rsidRPr="00BA2BFA">
              <w:rPr>
                <w:color w:val="auto"/>
                <w:sz w:val="24"/>
              </w:rPr>
              <w:t>7</w:t>
            </w:r>
            <w:r w:rsidR="00546216" w:rsidRPr="00BA2BFA">
              <w:rPr>
                <w:color w:val="auto"/>
                <w:sz w:val="24"/>
              </w:rPr>
              <w:t>,0</w:t>
            </w:r>
          </w:p>
        </w:tc>
      </w:tr>
      <w:tr w:rsidR="00546216" w:rsidRPr="00546216" w:rsidTr="00840A5F">
        <w:trPr>
          <w:trHeight w:val="365"/>
        </w:trPr>
        <w:tc>
          <w:tcPr>
            <w:tcW w:w="746" w:type="dxa"/>
          </w:tcPr>
          <w:p w:rsidR="00546216" w:rsidRPr="00546216" w:rsidRDefault="00546216" w:rsidP="00546216">
            <w:pPr>
              <w:jc w:val="center"/>
              <w:rPr>
                <w:b/>
                <w:color w:val="auto"/>
                <w:sz w:val="24"/>
              </w:rPr>
            </w:pPr>
            <w:r w:rsidRPr="00546216">
              <w:rPr>
                <w:b/>
                <w:color w:val="auto"/>
                <w:sz w:val="24"/>
              </w:rPr>
              <w:t>2</w:t>
            </w:r>
          </w:p>
        </w:tc>
        <w:tc>
          <w:tcPr>
            <w:tcW w:w="6244" w:type="dxa"/>
          </w:tcPr>
          <w:p w:rsidR="00546216" w:rsidRPr="00546216" w:rsidRDefault="00607F31" w:rsidP="00546216">
            <w:pPr>
              <w:rPr>
                <w:b/>
                <w:color w:val="auto"/>
                <w:sz w:val="24"/>
              </w:rPr>
            </w:pPr>
            <w:r w:rsidRPr="00607F31">
              <w:rPr>
                <w:b/>
                <w:color w:val="auto"/>
                <w:sz w:val="24"/>
              </w:rPr>
              <w:t>Монтажные работы</w:t>
            </w:r>
          </w:p>
        </w:tc>
        <w:tc>
          <w:tcPr>
            <w:tcW w:w="1535" w:type="dxa"/>
          </w:tcPr>
          <w:p w:rsidR="00546216" w:rsidRPr="00546216" w:rsidRDefault="00546216" w:rsidP="00546216">
            <w:pPr>
              <w:jc w:val="center"/>
              <w:rPr>
                <w:color w:val="auto"/>
                <w:sz w:val="24"/>
              </w:rPr>
            </w:pPr>
          </w:p>
        </w:tc>
        <w:tc>
          <w:tcPr>
            <w:tcW w:w="1931" w:type="dxa"/>
          </w:tcPr>
          <w:p w:rsidR="00546216" w:rsidRPr="00546216" w:rsidRDefault="00546216" w:rsidP="00546216">
            <w:pPr>
              <w:jc w:val="center"/>
              <w:rPr>
                <w:color w:val="auto"/>
                <w:sz w:val="24"/>
                <w:highlight w:val="yellow"/>
              </w:rPr>
            </w:pPr>
          </w:p>
        </w:tc>
      </w:tr>
      <w:tr w:rsidR="00546216" w:rsidRPr="00546216" w:rsidTr="00840A5F">
        <w:trPr>
          <w:trHeight w:val="629"/>
        </w:trPr>
        <w:tc>
          <w:tcPr>
            <w:tcW w:w="746" w:type="dxa"/>
          </w:tcPr>
          <w:p w:rsidR="00546216" w:rsidRPr="00546216" w:rsidRDefault="00546216" w:rsidP="00546216">
            <w:pPr>
              <w:jc w:val="center"/>
              <w:rPr>
                <w:color w:val="auto"/>
                <w:sz w:val="24"/>
              </w:rPr>
            </w:pPr>
            <w:r w:rsidRPr="00546216">
              <w:rPr>
                <w:color w:val="auto"/>
                <w:sz w:val="24"/>
              </w:rPr>
              <w:t>2.1</w:t>
            </w:r>
          </w:p>
        </w:tc>
        <w:tc>
          <w:tcPr>
            <w:tcW w:w="6244" w:type="dxa"/>
          </w:tcPr>
          <w:p w:rsidR="00546216" w:rsidRPr="00EE753B" w:rsidRDefault="00840A5F" w:rsidP="00840A5F">
            <w:pPr>
              <w:rPr>
                <w:color w:val="auto"/>
                <w:sz w:val="24"/>
                <w:highlight w:val="yellow"/>
              </w:rPr>
            </w:pPr>
            <w:r w:rsidRPr="00840A5F">
              <w:rPr>
                <w:color w:val="auto"/>
                <w:sz w:val="24"/>
              </w:rPr>
              <w:t>Мон</w:t>
            </w:r>
            <w:r>
              <w:rPr>
                <w:color w:val="auto"/>
                <w:sz w:val="24"/>
              </w:rPr>
              <w:t>таж прогонов при шаге ферм до 6</w:t>
            </w:r>
            <w:r w:rsidRPr="00840A5F">
              <w:rPr>
                <w:color w:val="auto"/>
                <w:sz w:val="24"/>
              </w:rPr>
              <w:t xml:space="preserve"> м</w:t>
            </w:r>
            <w:r>
              <w:rPr>
                <w:color w:val="auto"/>
                <w:sz w:val="24"/>
              </w:rPr>
              <w:t>.</w:t>
            </w:r>
            <w:r w:rsidRPr="00840A5F">
              <w:rPr>
                <w:color w:val="auto"/>
                <w:sz w:val="24"/>
              </w:rPr>
              <w:t xml:space="preserve"> при высоте здания: до 25 м.;</w:t>
            </w:r>
          </w:p>
        </w:tc>
        <w:tc>
          <w:tcPr>
            <w:tcW w:w="1535" w:type="dxa"/>
          </w:tcPr>
          <w:p w:rsidR="00546216" w:rsidRPr="00EE753B" w:rsidRDefault="00840A5F" w:rsidP="00840A5F">
            <w:pPr>
              <w:jc w:val="center"/>
              <w:rPr>
                <w:color w:val="auto"/>
                <w:sz w:val="24"/>
                <w:highlight w:val="yellow"/>
              </w:rPr>
            </w:pPr>
            <w:r w:rsidRPr="00840A5F">
              <w:rPr>
                <w:color w:val="auto"/>
                <w:sz w:val="24"/>
              </w:rPr>
              <w:t xml:space="preserve">1 </w:t>
            </w:r>
            <w:proofErr w:type="spellStart"/>
            <w:r w:rsidRPr="00840A5F">
              <w:rPr>
                <w:color w:val="auto"/>
                <w:sz w:val="24"/>
              </w:rPr>
              <w:t>тн</w:t>
            </w:r>
            <w:proofErr w:type="spellEnd"/>
            <w:r w:rsidRPr="00840A5F">
              <w:rPr>
                <w:color w:val="auto"/>
                <w:sz w:val="24"/>
              </w:rPr>
              <w:t xml:space="preserve">. конструкции </w:t>
            </w:r>
          </w:p>
        </w:tc>
        <w:tc>
          <w:tcPr>
            <w:tcW w:w="1931" w:type="dxa"/>
          </w:tcPr>
          <w:p w:rsidR="00546216" w:rsidRPr="00EE753B" w:rsidRDefault="00754B96" w:rsidP="00546216">
            <w:pPr>
              <w:jc w:val="center"/>
              <w:rPr>
                <w:color w:val="auto"/>
                <w:sz w:val="24"/>
                <w:highlight w:val="yellow"/>
              </w:rPr>
            </w:pPr>
            <w:r>
              <w:rPr>
                <w:color w:val="auto"/>
                <w:sz w:val="24"/>
              </w:rPr>
              <w:t>0,948</w:t>
            </w:r>
          </w:p>
        </w:tc>
      </w:tr>
      <w:tr w:rsidR="00193A59" w:rsidRPr="00546216" w:rsidTr="00840A5F">
        <w:trPr>
          <w:trHeight w:val="556"/>
        </w:trPr>
        <w:tc>
          <w:tcPr>
            <w:tcW w:w="746" w:type="dxa"/>
          </w:tcPr>
          <w:p w:rsidR="00193A59" w:rsidRPr="00546216" w:rsidRDefault="00193A59" w:rsidP="00546216">
            <w:pPr>
              <w:rPr>
                <w:color w:val="auto"/>
                <w:sz w:val="24"/>
              </w:rPr>
            </w:pPr>
          </w:p>
        </w:tc>
        <w:tc>
          <w:tcPr>
            <w:tcW w:w="6244" w:type="dxa"/>
          </w:tcPr>
          <w:p w:rsidR="00840A5F" w:rsidRPr="00193A59" w:rsidRDefault="00840A5F" w:rsidP="00840A5F">
            <w:pPr>
              <w:rPr>
                <w:color w:val="auto"/>
                <w:sz w:val="24"/>
              </w:rPr>
            </w:pPr>
            <w:r>
              <w:rPr>
                <w:color w:val="auto"/>
                <w:sz w:val="24"/>
              </w:rPr>
              <w:t>Материал: Швеллеры: № 1</w:t>
            </w:r>
            <w:r w:rsidRPr="00840A5F">
              <w:rPr>
                <w:color w:val="auto"/>
                <w:sz w:val="24"/>
              </w:rPr>
              <w:t>0</w:t>
            </w:r>
            <w:r>
              <w:rPr>
                <w:color w:val="auto"/>
                <w:sz w:val="24"/>
              </w:rPr>
              <w:t>П</w:t>
            </w:r>
            <w:r w:rsidRPr="00840A5F">
              <w:rPr>
                <w:color w:val="auto"/>
                <w:sz w:val="24"/>
              </w:rPr>
              <w:t xml:space="preserve"> сталь марки Ст3пс;</w:t>
            </w:r>
          </w:p>
          <w:p w:rsidR="00193A59" w:rsidRPr="00193A59" w:rsidRDefault="00193A59" w:rsidP="00546216">
            <w:pPr>
              <w:rPr>
                <w:color w:val="auto"/>
                <w:sz w:val="24"/>
                <w:highlight w:val="yellow"/>
              </w:rPr>
            </w:pPr>
          </w:p>
        </w:tc>
        <w:tc>
          <w:tcPr>
            <w:tcW w:w="1535" w:type="dxa"/>
          </w:tcPr>
          <w:p w:rsidR="00193A59" w:rsidRPr="00976140" w:rsidRDefault="00976140" w:rsidP="00546216">
            <w:pPr>
              <w:jc w:val="center"/>
              <w:rPr>
                <w:color w:val="auto"/>
                <w:sz w:val="24"/>
                <w:highlight w:val="yellow"/>
              </w:rPr>
            </w:pPr>
            <w:r w:rsidRPr="00976140">
              <w:rPr>
                <w:color w:val="auto"/>
                <w:sz w:val="24"/>
              </w:rPr>
              <w:t xml:space="preserve">1 </w:t>
            </w:r>
            <w:proofErr w:type="spellStart"/>
            <w:r w:rsidRPr="00976140">
              <w:rPr>
                <w:color w:val="auto"/>
                <w:sz w:val="24"/>
              </w:rPr>
              <w:t>тн</w:t>
            </w:r>
            <w:proofErr w:type="spellEnd"/>
            <w:r w:rsidRPr="00976140">
              <w:rPr>
                <w:color w:val="auto"/>
                <w:sz w:val="24"/>
              </w:rPr>
              <w:t>.</w:t>
            </w:r>
          </w:p>
        </w:tc>
        <w:tc>
          <w:tcPr>
            <w:tcW w:w="1931" w:type="dxa"/>
          </w:tcPr>
          <w:p w:rsidR="00193A59" w:rsidRPr="00EE753B" w:rsidRDefault="00754B96" w:rsidP="00546216">
            <w:pPr>
              <w:jc w:val="center"/>
              <w:rPr>
                <w:color w:val="auto"/>
                <w:sz w:val="24"/>
                <w:highlight w:val="yellow"/>
              </w:rPr>
            </w:pPr>
            <w:r>
              <w:rPr>
                <w:color w:val="auto"/>
                <w:sz w:val="24"/>
              </w:rPr>
              <w:t>0,9767</w:t>
            </w:r>
          </w:p>
        </w:tc>
      </w:tr>
      <w:tr w:rsidR="00976140" w:rsidRPr="00546216" w:rsidTr="00840A5F">
        <w:trPr>
          <w:trHeight w:val="556"/>
        </w:trPr>
        <w:tc>
          <w:tcPr>
            <w:tcW w:w="746" w:type="dxa"/>
          </w:tcPr>
          <w:p w:rsidR="00976140" w:rsidRPr="00546216" w:rsidRDefault="00976140" w:rsidP="00546216">
            <w:pPr>
              <w:rPr>
                <w:color w:val="auto"/>
                <w:sz w:val="24"/>
              </w:rPr>
            </w:pPr>
          </w:p>
        </w:tc>
        <w:tc>
          <w:tcPr>
            <w:tcW w:w="6244" w:type="dxa"/>
          </w:tcPr>
          <w:p w:rsidR="00976140" w:rsidRPr="00193A59" w:rsidRDefault="00840A5F" w:rsidP="00546216">
            <w:pPr>
              <w:rPr>
                <w:color w:val="auto"/>
                <w:sz w:val="24"/>
              </w:rPr>
            </w:pPr>
            <w:r w:rsidRPr="00840A5F">
              <w:rPr>
                <w:color w:val="auto"/>
                <w:sz w:val="24"/>
              </w:rPr>
              <w:t>Материал: Сталь угловая равнополочная, марка</w:t>
            </w:r>
            <w:r>
              <w:rPr>
                <w:color w:val="auto"/>
                <w:sz w:val="24"/>
              </w:rPr>
              <w:t xml:space="preserve"> стали: Ст3пс, шириной полок 100-100</w:t>
            </w:r>
            <w:r w:rsidRPr="00840A5F">
              <w:rPr>
                <w:color w:val="auto"/>
                <w:sz w:val="24"/>
              </w:rPr>
              <w:t xml:space="preserve"> </w:t>
            </w:r>
            <w:proofErr w:type="gramStart"/>
            <w:r w:rsidRPr="00840A5F">
              <w:rPr>
                <w:color w:val="auto"/>
                <w:sz w:val="24"/>
              </w:rPr>
              <w:t>мм.;</w:t>
            </w:r>
            <w:proofErr w:type="gramEnd"/>
          </w:p>
        </w:tc>
        <w:tc>
          <w:tcPr>
            <w:tcW w:w="1535" w:type="dxa"/>
          </w:tcPr>
          <w:p w:rsidR="00976140" w:rsidRPr="00193A59" w:rsidRDefault="00840A5F" w:rsidP="00840A5F">
            <w:pPr>
              <w:jc w:val="center"/>
              <w:rPr>
                <w:color w:val="auto"/>
                <w:sz w:val="24"/>
              </w:rPr>
            </w:pPr>
            <w:r w:rsidRPr="00840A5F">
              <w:rPr>
                <w:color w:val="auto"/>
                <w:sz w:val="24"/>
              </w:rPr>
              <w:t xml:space="preserve">1 </w:t>
            </w:r>
            <w:proofErr w:type="spellStart"/>
            <w:r w:rsidRPr="00840A5F">
              <w:rPr>
                <w:color w:val="auto"/>
                <w:sz w:val="24"/>
              </w:rPr>
              <w:t>тн</w:t>
            </w:r>
            <w:proofErr w:type="spellEnd"/>
            <w:r w:rsidRPr="00840A5F">
              <w:rPr>
                <w:color w:val="auto"/>
                <w:sz w:val="24"/>
              </w:rPr>
              <w:t>.</w:t>
            </w:r>
            <w:r w:rsidR="00976140" w:rsidRPr="00976140">
              <w:rPr>
                <w:color w:val="auto"/>
                <w:sz w:val="24"/>
              </w:rPr>
              <w:t xml:space="preserve"> </w:t>
            </w:r>
          </w:p>
        </w:tc>
        <w:tc>
          <w:tcPr>
            <w:tcW w:w="1931" w:type="dxa"/>
          </w:tcPr>
          <w:p w:rsidR="00976140" w:rsidRPr="00193A59" w:rsidRDefault="00C27479" w:rsidP="00546216">
            <w:pPr>
              <w:jc w:val="center"/>
              <w:rPr>
                <w:color w:val="auto"/>
                <w:sz w:val="24"/>
              </w:rPr>
            </w:pPr>
            <w:r>
              <w:rPr>
                <w:color w:val="auto"/>
                <w:sz w:val="24"/>
              </w:rPr>
              <w:t>0,0735</w:t>
            </w:r>
          </w:p>
        </w:tc>
      </w:tr>
      <w:tr w:rsidR="00850B43" w:rsidRPr="00546216" w:rsidTr="00840A5F">
        <w:trPr>
          <w:trHeight w:val="556"/>
        </w:trPr>
        <w:tc>
          <w:tcPr>
            <w:tcW w:w="746" w:type="dxa"/>
          </w:tcPr>
          <w:p w:rsidR="00850B43" w:rsidRPr="00546216" w:rsidRDefault="00850B43" w:rsidP="00850B43">
            <w:pPr>
              <w:rPr>
                <w:color w:val="auto"/>
                <w:sz w:val="24"/>
              </w:rPr>
            </w:pPr>
            <w:r w:rsidRPr="00546216">
              <w:rPr>
                <w:color w:val="auto"/>
                <w:sz w:val="24"/>
              </w:rPr>
              <w:t xml:space="preserve">  2.2</w:t>
            </w:r>
          </w:p>
        </w:tc>
        <w:tc>
          <w:tcPr>
            <w:tcW w:w="6244" w:type="dxa"/>
          </w:tcPr>
          <w:p w:rsidR="00850B43" w:rsidRPr="00193A59" w:rsidRDefault="00850B43" w:rsidP="00850B43">
            <w:pPr>
              <w:rPr>
                <w:color w:val="auto"/>
                <w:sz w:val="24"/>
              </w:rPr>
            </w:pPr>
            <w:r w:rsidRPr="00840A5F">
              <w:rPr>
                <w:color w:val="auto"/>
                <w:sz w:val="24"/>
              </w:rPr>
              <w:t>Постановка болтов: строительных с гайками и шайбами</w:t>
            </w:r>
          </w:p>
        </w:tc>
        <w:tc>
          <w:tcPr>
            <w:tcW w:w="1535" w:type="dxa"/>
          </w:tcPr>
          <w:p w:rsidR="00850B43" w:rsidRPr="00850B43" w:rsidRDefault="00850B43" w:rsidP="00850B43">
            <w:pPr>
              <w:jc w:val="center"/>
              <w:rPr>
                <w:sz w:val="24"/>
              </w:rPr>
            </w:pPr>
            <w:r w:rsidRPr="00850B43">
              <w:rPr>
                <w:sz w:val="24"/>
              </w:rPr>
              <w:t>100 шт.</w:t>
            </w:r>
          </w:p>
        </w:tc>
        <w:tc>
          <w:tcPr>
            <w:tcW w:w="1931" w:type="dxa"/>
          </w:tcPr>
          <w:p w:rsidR="00850B43" w:rsidRPr="00850B43" w:rsidRDefault="00850B43" w:rsidP="00850B43">
            <w:pPr>
              <w:jc w:val="center"/>
              <w:rPr>
                <w:sz w:val="24"/>
              </w:rPr>
            </w:pPr>
            <w:r w:rsidRPr="00850B43">
              <w:rPr>
                <w:sz w:val="24"/>
              </w:rPr>
              <w:t>0,</w:t>
            </w:r>
            <w:r w:rsidR="00BA2BFA">
              <w:rPr>
                <w:sz w:val="24"/>
              </w:rPr>
              <w:t>6</w:t>
            </w:r>
          </w:p>
        </w:tc>
      </w:tr>
      <w:tr w:rsidR="00840A5F" w:rsidRPr="00546216" w:rsidTr="00840A5F">
        <w:trPr>
          <w:trHeight w:val="408"/>
        </w:trPr>
        <w:tc>
          <w:tcPr>
            <w:tcW w:w="746" w:type="dxa"/>
          </w:tcPr>
          <w:p w:rsidR="00840A5F" w:rsidRPr="009060F5" w:rsidRDefault="00840A5F" w:rsidP="00840A5F">
            <w:pPr>
              <w:jc w:val="center"/>
              <w:rPr>
                <w:color w:val="auto"/>
                <w:sz w:val="24"/>
              </w:rPr>
            </w:pPr>
          </w:p>
        </w:tc>
        <w:tc>
          <w:tcPr>
            <w:tcW w:w="6244" w:type="dxa"/>
          </w:tcPr>
          <w:p w:rsidR="00840A5F" w:rsidRPr="009060F5" w:rsidRDefault="00840A5F" w:rsidP="00840A5F">
            <w:pPr>
              <w:rPr>
                <w:color w:val="auto"/>
                <w:sz w:val="24"/>
              </w:rPr>
            </w:pPr>
            <w:r>
              <w:rPr>
                <w:color w:val="auto"/>
                <w:sz w:val="24"/>
              </w:rPr>
              <w:t>Материал: БОЛТ М1</w:t>
            </w:r>
            <w:r w:rsidR="00BA2BFA">
              <w:rPr>
                <w:color w:val="auto"/>
                <w:sz w:val="24"/>
              </w:rPr>
              <w:t>2-5</w:t>
            </w:r>
            <w:r w:rsidRPr="00840A5F">
              <w:rPr>
                <w:color w:val="auto"/>
                <w:sz w:val="24"/>
              </w:rPr>
              <w:t>GХ50.58</w:t>
            </w:r>
          </w:p>
        </w:tc>
        <w:tc>
          <w:tcPr>
            <w:tcW w:w="1535" w:type="dxa"/>
          </w:tcPr>
          <w:p w:rsidR="00840A5F" w:rsidRPr="00840A5F" w:rsidRDefault="00840A5F" w:rsidP="00840A5F">
            <w:pPr>
              <w:jc w:val="center"/>
              <w:rPr>
                <w:sz w:val="24"/>
              </w:rPr>
            </w:pPr>
            <w:r w:rsidRPr="00840A5F">
              <w:rPr>
                <w:sz w:val="24"/>
              </w:rPr>
              <w:t>1 шт.</w:t>
            </w:r>
          </w:p>
        </w:tc>
        <w:tc>
          <w:tcPr>
            <w:tcW w:w="1931" w:type="dxa"/>
          </w:tcPr>
          <w:p w:rsidR="00840A5F" w:rsidRPr="00840A5F" w:rsidRDefault="00BA2BFA" w:rsidP="00840A5F">
            <w:pPr>
              <w:jc w:val="center"/>
              <w:rPr>
                <w:sz w:val="24"/>
              </w:rPr>
            </w:pPr>
            <w:r>
              <w:rPr>
                <w:sz w:val="24"/>
              </w:rPr>
              <w:t>6</w:t>
            </w:r>
            <w:r w:rsidR="00840A5F" w:rsidRPr="00840A5F">
              <w:rPr>
                <w:sz w:val="24"/>
              </w:rPr>
              <w:t>0,0</w:t>
            </w:r>
          </w:p>
        </w:tc>
      </w:tr>
      <w:tr w:rsidR="009060F5" w:rsidRPr="00546216" w:rsidTr="00840A5F">
        <w:trPr>
          <w:trHeight w:val="408"/>
        </w:trPr>
        <w:tc>
          <w:tcPr>
            <w:tcW w:w="746" w:type="dxa"/>
          </w:tcPr>
          <w:p w:rsidR="009060F5" w:rsidRDefault="00840A5F" w:rsidP="00546216">
            <w:pPr>
              <w:jc w:val="center"/>
              <w:rPr>
                <w:color w:val="auto"/>
                <w:sz w:val="24"/>
              </w:rPr>
            </w:pPr>
            <w:r>
              <w:rPr>
                <w:color w:val="auto"/>
                <w:sz w:val="24"/>
              </w:rPr>
              <w:t xml:space="preserve">  2.3</w:t>
            </w:r>
          </w:p>
        </w:tc>
        <w:tc>
          <w:tcPr>
            <w:tcW w:w="6244" w:type="dxa"/>
          </w:tcPr>
          <w:p w:rsidR="009060F5" w:rsidRPr="00607F31" w:rsidRDefault="009060F5" w:rsidP="00546216">
            <w:pPr>
              <w:rPr>
                <w:color w:val="auto"/>
                <w:sz w:val="24"/>
              </w:rPr>
            </w:pPr>
            <w:r w:rsidRPr="009060F5">
              <w:rPr>
                <w:color w:val="auto"/>
                <w:sz w:val="24"/>
              </w:rPr>
              <w:t>Очистка</w:t>
            </w:r>
            <w:r>
              <w:rPr>
                <w:color w:val="auto"/>
                <w:sz w:val="24"/>
              </w:rPr>
              <w:t xml:space="preserve"> металлической</w:t>
            </w:r>
            <w:r w:rsidRPr="009060F5">
              <w:rPr>
                <w:color w:val="auto"/>
                <w:sz w:val="24"/>
              </w:rPr>
              <w:t xml:space="preserve"> поверхности щетками;</w:t>
            </w:r>
          </w:p>
        </w:tc>
        <w:tc>
          <w:tcPr>
            <w:tcW w:w="1535" w:type="dxa"/>
          </w:tcPr>
          <w:p w:rsidR="009060F5" w:rsidRPr="00193A59" w:rsidRDefault="009060F5" w:rsidP="00546216">
            <w:pPr>
              <w:jc w:val="center"/>
              <w:rPr>
                <w:color w:val="auto"/>
                <w:sz w:val="24"/>
              </w:rPr>
            </w:pPr>
            <w:r w:rsidRPr="009060F5">
              <w:rPr>
                <w:color w:val="auto"/>
                <w:sz w:val="24"/>
              </w:rPr>
              <w:t>1 м2</w:t>
            </w:r>
          </w:p>
        </w:tc>
        <w:tc>
          <w:tcPr>
            <w:tcW w:w="1931" w:type="dxa"/>
          </w:tcPr>
          <w:p w:rsidR="009060F5" w:rsidRDefault="00C27479" w:rsidP="00546216">
            <w:pPr>
              <w:jc w:val="center"/>
              <w:rPr>
                <w:color w:val="auto"/>
                <w:sz w:val="24"/>
              </w:rPr>
            </w:pPr>
            <w:r>
              <w:rPr>
                <w:color w:val="auto"/>
                <w:sz w:val="24"/>
              </w:rPr>
              <w:t>23,23</w:t>
            </w:r>
          </w:p>
        </w:tc>
      </w:tr>
      <w:tr w:rsidR="009060F5" w:rsidRPr="00546216" w:rsidTr="00840A5F">
        <w:trPr>
          <w:trHeight w:val="408"/>
        </w:trPr>
        <w:tc>
          <w:tcPr>
            <w:tcW w:w="746" w:type="dxa"/>
          </w:tcPr>
          <w:p w:rsidR="009060F5" w:rsidRDefault="00840A5F" w:rsidP="00546216">
            <w:pPr>
              <w:jc w:val="center"/>
              <w:rPr>
                <w:color w:val="auto"/>
                <w:sz w:val="24"/>
              </w:rPr>
            </w:pPr>
            <w:r>
              <w:rPr>
                <w:color w:val="auto"/>
                <w:sz w:val="24"/>
              </w:rPr>
              <w:t xml:space="preserve">  2.4</w:t>
            </w:r>
          </w:p>
        </w:tc>
        <w:tc>
          <w:tcPr>
            <w:tcW w:w="6244" w:type="dxa"/>
          </w:tcPr>
          <w:p w:rsidR="009060F5" w:rsidRPr="00607F31" w:rsidRDefault="009060F5" w:rsidP="00546216">
            <w:pPr>
              <w:rPr>
                <w:color w:val="auto"/>
                <w:sz w:val="24"/>
              </w:rPr>
            </w:pPr>
            <w:proofErr w:type="spellStart"/>
            <w:proofErr w:type="gramStart"/>
            <w:r w:rsidRPr="009060F5">
              <w:rPr>
                <w:color w:val="auto"/>
                <w:sz w:val="24"/>
              </w:rPr>
              <w:t>Огрунтовка</w:t>
            </w:r>
            <w:proofErr w:type="spellEnd"/>
            <w:r w:rsidRPr="009060F5">
              <w:rPr>
                <w:color w:val="auto"/>
                <w:sz w:val="24"/>
              </w:rPr>
              <w:t xml:space="preserve">  металлических</w:t>
            </w:r>
            <w:proofErr w:type="gramEnd"/>
            <w:r w:rsidRPr="009060F5">
              <w:rPr>
                <w:color w:val="auto"/>
                <w:sz w:val="24"/>
              </w:rPr>
              <w:t xml:space="preserve"> поверхностей за один раз: грунтовкой ГФ-021;</w:t>
            </w:r>
          </w:p>
        </w:tc>
        <w:tc>
          <w:tcPr>
            <w:tcW w:w="1535" w:type="dxa"/>
          </w:tcPr>
          <w:p w:rsidR="009060F5" w:rsidRPr="00193A59" w:rsidRDefault="009060F5" w:rsidP="00546216">
            <w:pPr>
              <w:jc w:val="center"/>
              <w:rPr>
                <w:color w:val="auto"/>
                <w:sz w:val="24"/>
              </w:rPr>
            </w:pPr>
            <w:r w:rsidRPr="009060F5">
              <w:rPr>
                <w:color w:val="auto"/>
                <w:sz w:val="24"/>
              </w:rPr>
              <w:t>1 м2</w:t>
            </w:r>
          </w:p>
        </w:tc>
        <w:tc>
          <w:tcPr>
            <w:tcW w:w="1931" w:type="dxa"/>
          </w:tcPr>
          <w:p w:rsidR="009060F5" w:rsidRDefault="00C27479" w:rsidP="00546216">
            <w:pPr>
              <w:jc w:val="center"/>
              <w:rPr>
                <w:color w:val="auto"/>
                <w:sz w:val="24"/>
              </w:rPr>
            </w:pPr>
            <w:r>
              <w:rPr>
                <w:color w:val="auto"/>
                <w:sz w:val="24"/>
              </w:rPr>
              <w:t>67,5</w:t>
            </w:r>
          </w:p>
        </w:tc>
      </w:tr>
      <w:tr w:rsidR="009060F5" w:rsidRPr="00546216" w:rsidTr="00840A5F">
        <w:trPr>
          <w:trHeight w:val="408"/>
        </w:trPr>
        <w:tc>
          <w:tcPr>
            <w:tcW w:w="746" w:type="dxa"/>
          </w:tcPr>
          <w:p w:rsidR="009060F5" w:rsidRDefault="00840A5F" w:rsidP="00546216">
            <w:pPr>
              <w:jc w:val="center"/>
              <w:rPr>
                <w:color w:val="auto"/>
                <w:sz w:val="24"/>
              </w:rPr>
            </w:pPr>
            <w:r>
              <w:rPr>
                <w:color w:val="auto"/>
                <w:sz w:val="24"/>
              </w:rPr>
              <w:t xml:space="preserve">  2.5</w:t>
            </w:r>
          </w:p>
        </w:tc>
        <w:tc>
          <w:tcPr>
            <w:tcW w:w="6244" w:type="dxa"/>
          </w:tcPr>
          <w:p w:rsidR="009060F5" w:rsidRPr="00607F31" w:rsidRDefault="009060F5" w:rsidP="00546216">
            <w:pPr>
              <w:rPr>
                <w:color w:val="auto"/>
                <w:sz w:val="24"/>
              </w:rPr>
            </w:pPr>
            <w:r w:rsidRPr="009060F5">
              <w:rPr>
                <w:color w:val="auto"/>
                <w:sz w:val="24"/>
              </w:rPr>
              <w:t xml:space="preserve">Окраска металлических </w:t>
            </w:r>
            <w:proofErr w:type="spellStart"/>
            <w:r w:rsidRPr="009060F5">
              <w:rPr>
                <w:color w:val="auto"/>
                <w:sz w:val="24"/>
              </w:rPr>
              <w:t>огрунтованных</w:t>
            </w:r>
            <w:proofErr w:type="spellEnd"/>
            <w:r w:rsidRPr="009060F5">
              <w:rPr>
                <w:color w:val="auto"/>
                <w:sz w:val="24"/>
              </w:rPr>
              <w:t xml:space="preserve"> поверхностей: эмалью ПФ-115 (за два раза);</w:t>
            </w:r>
          </w:p>
        </w:tc>
        <w:tc>
          <w:tcPr>
            <w:tcW w:w="1535" w:type="dxa"/>
          </w:tcPr>
          <w:p w:rsidR="009060F5" w:rsidRPr="00193A59" w:rsidRDefault="009060F5" w:rsidP="00546216">
            <w:pPr>
              <w:jc w:val="center"/>
              <w:rPr>
                <w:color w:val="auto"/>
                <w:sz w:val="24"/>
              </w:rPr>
            </w:pPr>
            <w:r w:rsidRPr="009060F5">
              <w:rPr>
                <w:color w:val="auto"/>
                <w:sz w:val="24"/>
              </w:rPr>
              <w:t>1 м2</w:t>
            </w:r>
          </w:p>
        </w:tc>
        <w:tc>
          <w:tcPr>
            <w:tcW w:w="1931" w:type="dxa"/>
          </w:tcPr>
          <w:p w:rsidR="009060F5" w:rsidRDefault="00C27479" w:rsidP="00546216">
            <w:pPr>
              <w:jc w:val="center"/>
              <w:rPr>
                <w:color w:val="auto"/>
                <w:sz w:val="24"/>
              </w:rPr>
            </w:pPr>
            <w:r>
              <w:rPr>
                <w:color w:val="auto"/>
                <w:sz w:val="24"/>
              </w:rPr>
              <w:t>67,5</w:t>
            </w:r>
          </w:p>
        </w:tc>
      </w:tr>
      <w:tr w:rsidR="00546216" w:rsidRPr="00546216" w:rsidTr="00840A5F">
        <w:trPr>
          <w:trHeight w:val="408"/>
        </w:trPr>
        <w:tc>
          <w:tcPr>
            <w:tcW w:w="746" w:type="dxa"/>
          </w:tcPr>
          <w:p w:rsidR="00546216" w:rsidRPr="00546216" w:rsidRDefault="00840A5F" w:rsidP="00546216">
            <w:pPr>
              <w:jc w:val="center"/>
              <w:rPr>
                <w:color w:val="auto"/>
                <w:sz w:val="24"/>
              </w:rPr>
            </w:pPr>
            <w:r>
              <w:rPr>
                <w:color w:val="auto"/>
                <w:sz w:val="24"/>
              </w:rPr>
              <w:t>2.6</w:t>
            </w:r>
          </w:p>
        </w:tc>
        <w:tc>
          <w:tcPr>
            <w:tcW w:w="6244" w:type="dxa"/>
          </w:tcPr>
          <w:p w:rsidR="00546216" w:rsidRPr="00193A59" w:rsidRDefault="00607F31" w:rsidP="00546216">
            <w:pPr>
              <w:rPr>
                <w:color w:val="auto"/>
                <w:sz w:val="24"/>
              </w:rPr>
            </w:pPr>
            <w:r w:rsidRPr="00607F31">
              <w:rPr>
                <w:color w:val="auto"/>
                <w:sz w:val="24"/>
              </w:rPr>
              <w:t>Монтаж кровельного покрытия из многослойных панелей завод</w:t>
            </w:r>
            <w:r w:rsidR="00A16D1A">
              <w:rPr>
                <w:color w:val="auto"/>
                <w:sz w:val="24"/>
              </w:rPr>
              <w:t>ской готовности при высоте до 50</w:t>
            </w:r>
            <w:r w:rsidRPr="00607F31">
              <w:rPr>
                <w:color w:val="auto"/>
                <w:sz w:val="24"/>
              </w:rPr>
              <w:t xml:space="preserve"> м</w:t>
            </w:r>
          </w:p>
        </w:tc>
        <w:tc>
          <w:tcPr>
            <w:tcW w:w="1535" w:type="dxa"/>
          </w:tcPr>
          <w:p w:rsidR="00546216" w:rsidRPr="00193A59" w:rsidRDefault="00193A59" w:rsidP="00546216">
            <w:pPr>
              <w:jc w:val="center"/>
              <w:rPr>
                <w:color w:val="auto"/>
                <w:sz w:val="24"/>
              </w:rPr>
            </w:pPr>
            <w:r w:rsidRPr="00193A59">
              <w:rPr>
                <w:color w:val="auto"/>
                <w:sz w:val="24"/>
              </w:rPr>
              <w:t>100 м2 кровли</w:t>
            </w:r>
          </w:p>
        </w:tc>
        <w:tc>
          <w:tcPr>
            <w:tcW w:w="1931" w:type="dxa"/>
          </w:tcPr>
          <w:p w:rsidR="00546216" w:rsidRPr="00193A59" w:rsidRDefault="00607F31" w:rsidP="00546216">
            <w:pPr>
              <w:jc w:val="center"/>
              <w:rPr>
                <w:color w:val="auto"/>
                <w:sz w:val="24"/>
              </w:rPr>
            </w:pPr>
            <w:r>
              <w:rPr>
                <w:color w:val="auto"/>
                <w:sz w:val="24"/>
              </w:rPr>
              <w:t>0,8</w:t>
            </w:r>
          </w:p>
        </w:tc>
      </w:tr>
      <w:tr w:rsidR="00193A59" w:rsidRPr="00546216" w:rsidTr="00840A5F">
        <w:trPr>
          <w:trHeight w:val="504"/>
        </w:trPr>
        <w:tc>
          <w:tcPr>
            <w:tcW w:w="746" w:type="dxa"/>
          </w:tcPr>
          <w:p w:rsidR="00193A59" w:rsidRPr="00546216" w:rsidRDefault="00193A59" w:rsidP="00546216">
            <w:pPr>
              <w:jc w:val="center"/>
              <w:rPr>
                <w:color w:val="auto"/>
                <w:sz w:val="24"/>
              </w:rPr>
            </w:pPr>
          </w:p>
        </w:tc>
        <w:tc>
          <w:tcPr>
            <w:tcW w:w="6244" w:type="dxa"/>
          </w:tcPr>
          <w:p w:rsidR="00976140" w:rsidRPr="00193A59" w:rsidRDefault="00607F31" w:rsidP="00546216">
            <w:pPr>
              <w:rPr>
                <w:color w:val="auto"/>
                <w:sz w:val="24"/>
                <w:highlight w:val="yellow"/>
              </w:rPr>
            </w:pPr>
            <w:r w:rsidRPr="00607F31">
              <w:rPr>
                <w:color w:val="auto"/>
                <w:sz w:val="24"/>
              </w:rPr>
              <w:t xml:space="preserve">Сэндвич-панель трехслойная кровельная «Металл Профиль» с наполнителем из минеральной ваты </w:t>
            </w:r>
            <w:r w:rsidR="00441B24">
              <w:rPr>
                <w:color w:val="auto"/>
                <w:sz w:val="24"/>
              </w:rPr>
              <w:t>(НГ), марка МП ТСП-К, толщина 12</w:t>
            </w:r>
            <w:r w:rsidRPr="00607F31">
              <w:rPr>
                <w:color w:val="auto"/>
                <w:sz w:val="24"/>
              </w:rPr>
              <w:t>0 мм, тип покрытия полиэстер, толщина металлических облицовок 0,6 мм.</w:t>
            </w:r>
          </w:p>
        </w:tc>
        <w:tc>
          <w:tcPr>
            <w:tcW w:w="1535" w:type="dxa"/>
          </w:tcPr>
          <w:p w:rsidR="00193A59" w:rsidRPr="004B26B4" w:rsidRDefault="004B26B4" w:rsidP="00546216">
            <w:pPr>
              <w:jc w:val="center"/>
              <w:rPr>
                <w:color w:val="auto"/>
                <w:sz w:val="24"/>
              </w:rPr>
            </w:pPr>
            <w:r>
              <w:rPr>
                <w:color w:val="auto"/>
                <w:sz w:val="24"/>
              </w:rPr>
              <w:t>м</w:t>
            </w:r>
            <w:r w:rsidRPr="004B26B4">
              <w:rPr>
                <w:color w:val="auto"/>
                <w:sz w:val="24"/>
              </w:rPr>
              <w:t>2</w:t>
            </w:r>
          </w:p>
        </w:tc>
        <w:tc>
          <w:tcPr>
            <w:tcW w:w="1931" w:type="dxa"/>
          </w:tcPr>
          <w:p w:rsidR="00193A59" w:rsidRPr="004B26B4" w:rsidRDefault="00607F31" w:rsidP="00546216">
            <w:pPr>
              <w:jc w:val="center"/>
              <w:rPr>
                <w:color w:val="auto"/>
                <w:sz w:val="24"/>
              </w:rPr>
            </w:pPr>
            <w:r>
              <w:rPr>
                <w:color w:val="auto"/>
                <w:sz w:val="24"/>
              </w:rPr>
              <w:t>80</w:t>
            </w:r>
          </w:p>
        </w:tc>
      </w:tr>
      <w:tr w:rsidR="001A6E5C" w:rsidRPr="00546216" w:rsidTr="00840A5F">
        <w:trPr>
          <w:trHeight w:val="470"/>
        </w:trPr>
        <w:tc>
          <w:tcPr>
            <w:tcW w:w="746" w:type="dxa"/>
          </w:tcPr>
          <w:p w:rsidR="001A6E5C" w:rsidRPr="001A6E5C" w:rsidRDefault="001A6E5C" w:rsidP="001A6E5C">
            <w:pPr>
              <w:rPr>
                <w:sz w:val="24"/>
              </w:rPr>
            </w:pPr>
            <w:r>
              <w:rPr>
                <w:sz w:val="24"/>
              </w:rPr>
              <w:t xml:space="preserve">  2.</w:t>
            </w:r>
            <w:r w:rsidR="007E75DA">
              <w:rPr>
                <w:sz w:val="24"/>
              </w:rPr>
              <w:t>7</w:t>
            </w:r>
          </w:p>
        </w:tc>
        <w:tc>
          <w:tcPr>
            <w:tcW w:w="6244" w:type="dxa"/>
          </w:tcPr>
          <w:p w:rsidR="001A6E5C" w:rsidRPr="001A6E5C" w:rsidRDefault="001C6A33" w:rsidP="001A6E5C">
            <w:pPr>
              <w:rPr>
                <w:sz w:val="24"/>
              </w:rPr>
            </w:pPr>
            <w:r w:rsidRPr="001C6A33">
              <w:rPr>
                <w:sz w:val="24"/>
              </w:rPr>
              <w:t>Устройство герметизации горизонтальных стыков стеновых панелей</w:t>
            </w:r>
          </w:p>
        </w:tc>
        <w:tc>
          <w:tcPr>
            <w:tcW w:w="1535" w:type="dxa"/>
          </w:tcPr>
          <w:p w:rsidR="001A6E5C" w:rsidRPr="001C6A33" w:rsidRDefault="001C6A33" w:rsidP="001C6A33">
            <w:pPr>
              <w:jc w:val="center"/>
              <w:rPr>
                <w:sz w:val="24"/>
                <w:highlight w:val="yellow"/>
              </w:rPr>
            </w:pPr>
            <w:r w:rsidRPr="007E75DA">
              <w:rPr>
                <w:sz w:val="24"/>
              </w:rPr>
              <w:t>100 м. шва</w:t>
            </w:r>
          </w:p>
        </w:tc>
        <w:tc>
          <w:tcPr>
            <w:tcW w:w="1931" w:type="dxa"/>
          </w:tcPr>
          <w:p w:rsidR="001A6E5C" w:rsidRPr="001C6A33" w:rsidRDefault="007E75DA" w:rsidP="000C2BF8">
            <w:pPr>
              <w:jc w:val="center"/>
              <w:rPr>
                <w:sz w:val="24"/>
                <w:highlight w:val="yellow"/>
              </w:rPr>
            </w:pPr>
            <w:r w:rsidRPr="007E75DA">
              <w:rPr>
                <w:sz w:val="24"/>
              </w:rPr>
              <w:t>0,77</w:t>
            </w:r>
          </w:p>
        </w:tc>
      </w:tr>
      <w:tr w:rsidR="00976140" w:rsidRPr="00546216" w:rsidTr="00840A5F">
        <w:trPr>
          <w:trHeight w:val="478"/>
        </w:trPr>
        <w:tc>
          <w:tcPr>
            <w:tcW w:w="746" w:type="dxa"/>
          </w:tcPr>
          <w:p w:rsidR="00976140" w:rsidRDefault="007E75DA" w:rsidP="000C2BF8">
            <w:pPr>
              <w:jc w:val="center"/>
              <w:rPr>
                <w:color w:val="auto"/>
                <w:sz w:val="24"/>
              </w:rPr>
            </w:pPr>
            <w:r>
              <w:rPr>
                <w:color w:val="auto"/>
                <w:sz w:val="24"/>
              </w:rPr>
              <w:t>2.8</w:t>
            </w:r>
          </w:p>
        </w:tc>
        <w:tc>
          <w:tcPr>
            <w:tcW w:w="6244" w:type="dxa"/>
          </w:tcPr>
          <w:p w:rsidR="00976140" w:rsidRDefault="00A16D1A" w:rsidP="004B26B4">
            <w:pPr>
              <w:rPr>
                <w:color w:val="auto"/>
                <w:sz w:val="24"/>
              </w:rPr>
            </w:pPr>
            <w:r w:rsidRPr="00A16D1A">
              <w:rPr>
                <w:color w:val="auto"/>
                <w:sz w:val="24"/>
              </w:rPr>
              <w:t>Примыкание кровельных сэндвич-панелей к стене</w:t>
            </w:r>
          </w:p>
        </w:tc>
        <w:tc>
          <w:tcPr>
            <w:tcW w:w="1535" w:type="dxa"/>
          </w:tcPr>
          <w:p w:rsidR="00976140" w:rsidRPr="000C2BF8" w:rsidRDefault="004B26B4" w:rsidP="000C2BF8">
            <w:pPr>
              <w:jc w:val="center"/>
              <w:rPr>
                <w:color w:val="auto"/>
                <w:sz w:val="24"/>
              </w:rPr>
            </w:pPr>
            <w:r w:rsidRPr="004B26B4">
              <w:rPr>
                <w:color w:val="auto"/>
                <w:sz w:val="24"/>
              </w:rPr>
              <w:t>100 м2 покрытия</w:t>
            </w:r>
          </w:p>
        </w:tc>
        <w:tc>
          <w:tcPr>
            <w:tcW w:w="1931" w:type="dxa"/>
          </w:tcPr>
          <w:p w:rsidR="00976140" w:rsidRDefault="007E75DA" w:rsidP="000C2BF8">
            <w:pPr>
              <w:jc w:val="center"/>
              <w:rPr>
                <w:color w:val="auto"/>
                <w:sz w:val="24"/>
              </w:rPr>
            </w:pPr>
            <w:r>
              <w:rPr>
                <w:color w:val="auto"/>
                <w:sz w:val="24"/>
              </w:rPr>
              <w:t>0,305</w:t>
            </w:r>
          </w:p>
        </w:tc>
      </w:tr>
      <w:tr w:rsidR="00B535EF" w:rsidRPr="00546216" w:rsidTr="00840A5F">
        <w:trPr>
          <w:trHeight w:val="478"/>
        </w:trPr>
        <w:tc>
          <w:tcPr>
            <w:tcW w:w="746" w:type="dxa"/>
          </w:tcPr>
          <w:p w:rsidR="00B535EF" w:rsidRDefault="00B535EF" w:rsidP="000C2BF8">
            <w:pPr>
              <w:jc w:val="center"/>
              <w:rPr>
                <w:color w:val="auto"/>
                <w:sz w:val="24"/>
              </w:rPr>
            </w:pPr>
          </w:p>
        </w:tc>
        <w:tc>
          <w:tcPr>
            <w:tcW w:w="6244" w:type="dxa"/>
          </w:tcPr>
          <w:p w:rsidR="00B535EF" w:rsidRPr="002D0B51" w:rsidRDefault="00A16D1A" w:rsidP="00B535EF">
            <w:pPr>
              <w:rPr>
                <w:color w:val="auto"/>
                <w:sz w:val="24"/>
              </w:rPr>
            </w:pPr>
            <w:r w:rsidRPr="00A16D1A">
              <w:rPr>
                <w:color w:val="auto"/>
                <w:sz w:val="24"/>
              </w:rPr>
              <w:t>Элементы фасонные (</w:t>
            </w:r>
            <w:proofErr w:type="spellStart"/>
            <w:r w:rsidRPr="00A16D1A">
              <w:rPr>
                <w:color w:val="auto"/>
                <w:sz w:val="24"/>
              </w:rPr>
              <w:t>доборные</w:t>
            </w:r>
            <w:proofErr w:type="spellEnd"/>
            <w:r w:rsidRPr="00A16D1A">
              <w:rPr>
                <w:color w:val="auto"/>
                <w:sz w:val="24"/>
              </w:rPr>
              <w:t>) изготавливаются из оцинкованной стали</w:t>
            </w:r>
            <w:r w:rsidR="002D0B51">
              <w:rPr>
                <w:color w:val="auto"/>
                <w:sz w:val="24"/>
              </w:rPr>
              <w:t xml:space="preserve"> </w:t>
            </w:r>
            <w:r w:rsidR="002D0B51">
              <w:rPr>
                <w:color w:val="auto"/>
                <w:sz w:val="24"/>
                <w:lang w:val="en-US"/>
              </w:rPr>
              <w:t>t</w:t>
            </w:r>
            <w:r w:rsidR="002D0B51" w:rsidRPr="002D0B51">
              <w:rPr>
                <w:color w:val="auto"/>
                <w:sz w:val="24"/>
              </w:rPr>
              <w:t>=</w:t>
            </w:r>
            <w:r w:rsidR="002D0B51">
              <w:rPr>
                <w:color w:val="auto"/>
                <w:sz w:val="24"/>
              </w:rPr>
              <w:t>0,55 мм.</w:t>
            </w:r>
          </w:p>
        </w:tc>
        <w:tc>
          <w:tcPr>
            <w:tcW w:w="1535" w:type="dxa"/>
          </w:tcPr>
          <w:p w:rsidR="00B535EF" w:rsidRDefault="00B535EF" w:rsidP="00C57D69">
            <w:pPr>
              <w:jc w:val="center"/>
              <w:rPr>
                <w:color w:val="auto"/>
                <w:sz w:val="24"/>
              </w:rPr>
            </w:pPr>
            <w:r w:rsidRPr="00B535EF">
              <w:rPr>
                <w:color w:val="auto"/>
                <w:sz w:val="24"/>
              </w:rPr>
              <w:t xml:space="preserve">1 </w:t>
            </w:r>
            <w:proofErr w:type="spellStart"/>
            <w:r w:rsidRPr="00B535EF">
              <w:rPr>
                <w:color w:val="auto"/>
                <w:sz w:val="24"/>
              </w:rPr>
              <w:t>тн</w:t>
            </w:r>
            <w:proofErr w:type="spellEnd"/>
            <w:r w:rsidRPr="00B535EF">
              <w:rPr>
                <w:color w:val="auto"/>
                <w:sz w:val="24"/>
              </w:rPr>
              <w:t>.</w:t>
            </w:r>
          </w:p>
        </w:tc>
        <w:tc>
          <w:tcPr>
            <w:tcW w:w="1931" w:type="dxa"/>
          </w:tcPr>
          <w:p w:rsidR="00B535EF" w:rsidRPr="00C57D69" w:rsidRDefault="002D0B51" w:rsidP="000C2BF8">
            <w:pPr>
              <w:jc w:val="center"/>
              <w:rPr>
                <w:color w:val="auto"/>
                <w:sz w:val="24"/>
                <w:highlight w:val="yellow"/>
              </w:rPr>
            </w:pPr>
            <w:r>
              <w:rPr>
                <w:color w:val="auto"/>
                <w:sz w:val="24"/>
              </w:rPr>
              <w:t>0,1356</w:t>
            </w:r>
          </w:p>
        </w:tc>
      </w:tr>
      <w:tr w:rsidR="007E75DA" w:rsidRPr="00546216" w:rsidTr="00840A5F">
        <w:trPr>
          <w:trHeight w:val="482"/>
        </w:trPr>
        <w:tc>
          <w:tcPr>
            <w:tcW w:w="746" w:type="dxa"/>
          </w:tcPr>
          <w:p w:rsidR="007E75DA" w:rsidRDefault="007E75DA" w:rsidP="000C2BF8">
            <w:pPr>
              <w:jc w:val="center"/>
              <w:rPr>
                <w:color w:val="auto"/>
                <w:sz w:val="24"/>
              </w:rPr>
            </w:pPr>
            <w:r>
              <w:rPr>
                <w:color w:val="auto"/>
                <w:sz w:val="24"/>
              </w:rPr>
              <w:t>2.9</w:t>
            </w:r>
          </w:p>
        </w:tc>
        <w:tc>
          <w:tcPr>
            <w:tcW w:w="6244" w:type="dxa"/>
          </w:tcPr>
          <w:p w:rsidR="007E75DA" w:rsidRPr="00A16D1A" w:rsidRDefault="009A5BE4" w:rsidP="00572117">
            <w:pPr>
              <w:rPr>
                <w:color w:val="auto"/>
                <w:sz w:val="24"/>
              </w:rPr>
            </w:pPr>
            <w:r w:rsidRPr="009A5BE4">
              <w:rPr>
                <w:color w:val="auto"/>
                <w:sz w:val="24"/>
              </w:rPr>
              <w:t>Кладка отдельных участков из кирпича: наружных простых стен;</w:t>
            </w:r>
          </w:p>
        </w:tc>
        <w:tc>
          <w:tcPr>
            <w:tcW w:w="1535" w:type="dxa"/>
          </w:tcPr>
          <w:p w:rsidR="007E75DA" w:rsidRDefault="009A5BE4" w:rsidP="00C57D69">
            <w:pPr>
              <w:jc w:val="center"/>
              <w:rPr>
                <w:color w:val="auto"/>
                <w:sz w:val="24"/>
              </w:rPr>
            </w:pPr>
            <w:r>
              <w:rPr>
                <w:color w:val="auto"/>
                <w:sz w:val="24"/>
              </w:rPr>
              <w:t>1</w:t>
            </w:r>
            <w:r w:rsidRPr="009A5BE4">
              <w:rPr>
                <w:color w:val="auto"/>
                <w:sz w:val="24"/>
              </w:rPr>
              <w:t xml:space="preserve"> м3 кладки</w:t>
            </w:r>
          </w:p>
        </w:tc>
        <w:tc>
          <w:tcPr>
            <w:tcW w:w="1931" w:type="dxa"/>
          </w:tcPr>
          <w:p w:rsidR="007E75DA" w:rsidRDefault="009A5BE4" w:rsidP="000C2BF8">
            <w:pPr>
              <w:jc w:val="center"/>
              <w:rPr>
                <w:color w:val="auto"/>
                <w:sz w:val="24"/>
              </w:rPr>
            </w:pPr>
            <w:r>
              <w:rPr>
                <w:color w:val="auto"/>
                <w:sz w:val="24"/>
              </w:rPr>
              <w:t>0,725</w:t>
            </w:r>
          </w:p>
        </w:tc>
      </w:tr>
      <w:tr w:rsidR="000C2BF8" w:rsidRPr="00546216" w:rsidTr="00840A5F">
        <w:trPr>
          <w:trHeight w:val="482"/>
        </w:trPr>
        <w:tc>
          <w:tcPr>
            <w:tcW w:w="746" w:type="dxa"/>
          </w:tcPr>
          <w:p w:rsidR="000C2BF8" w:rsidRDefault="007E75DA" w:rsidP="000C2BF8">
            <w:pPr>
              <w:jc w:val="center"/>
              <w:rPr>
                <w:color w:val="auto"/>
                <w:sz w:val="24"/>
              </w:rPr>
            </w:pPr>
            <w:r>
              <w:rPr>
                <w:color w:val="auto"/>
                <w:sz w:val="24"/>
              </w:rPr>
              <w:t>2.10</w:t>
            </w:r>
          </w:p>
        </w:tc>
        <w:tc>
          <w:tcPr>
            <w:tcW w:w="6244" w:type="dxa"/>
          </w:tcPr>
          <w:p w:rsidR="000C2BF8" w:rsidRPr="001A6E5C" w:rsidRDefault="00A16D1A" w:rsidP="00572117">
            <w:pPr>
              <w:rPr>
                <w:color w:val="auto"/>
                <w:sz w:val="24"/>
              </w:rPr>
            </w:pPr>
            <w:r w:rsidRPr="00A16D1A">
              <w:rPr>
                <w:color w:val="auto"/>
                <w:sz w:val="24"/>
              </w:rPr>
              <w:t>Установка и разборка наружных</w:t>
            </w:r>
            <w:r>
              <w:rPr>
                <w:color w:val="auto"/>
                <w:sz w:val="24"/>
              </w:rPr>
              <w:t xml:space="preserve"> инвентарных лесов высотой до 6</w:t>
            </w:r>
            <w:r w:rsidRPr="00A16D1A">
              <w:rPr>
                <w:color w:val="auto"/>
                <w:sz w:val="24"/>
              </w:rPr>
              <w:t xml:space="preserve"> м трубчатых для прочих отделочных работ</w:t>
            </w:r>
          </w:p>
        </w:tc>
        <w:tc>
          <w:tcPr>
            <w:tcW w:w="1535" w:type="dxa"/>
          </w:tcPr>
          <w:p w:rsidR="000C2BF8" w:rsidRPr="000C2BF8" w:rsidRDefault="00C57D69" w:rsidP="00C57D69">
            <w:pPr>
              <w:jc w:val="center"/>
              <w:rPr>
                <w:color w:val="auto"/>
                <w:sz w:val="24"/>
              </w:rPr>
            </w:pPr>
            <w:r>
              <w:rPr>
                <w:color w:val="auto"/>
                <w:sz w:val="24"/>
              </w:rPr>
              <w:t>100 м2 покрытия</w:t>
            </w:r>
            <w:r w:rsidRPr="00C57D69">
              <w:rPr>
                <w:color w:val="auto"/>
                <w:sz w:val="24"/>
              </w:rPr>
              <w:t xml:space="preserve"> </w:t>
            </w:r>
          </w:p>
        </w:tc>
        <w:tc>
          <w:tcPr>
            <w:tcW w:w="1931" w:type="dxa"/>
          </w:tcPr>
          <w:p w:rsidR="000C2BF8" w:rsidRPr="000C2BF8" w:rsidRDefault="00BA2BFA" w:rsidP="000C2BF8">
            <w:pPr>
              <w:jc w:val="center"/>
              <w:rPr>
                <w:color w:val="auto"/>
                <w:sz w:val="24"/>
              </w:rPr>
            </w:pPr>
            <w:r>
              <w:rPr>
                <w:color w:val="auto"/>
                <w:sz w:val="24"/>
              </w:rPr>
              <w:t>0,58</w:t>
            </w:r>
          </w:p>
        </w:tc>
      </w:tr>
    </w:tbl>
    <w:p w:rsidR="001C4551" w:rsidRPr="007C3252" w:rsidRDefault="001C4551" w:rsidP="001C4551">
      <w:pPr>
        <w:pStyle w:val="a8"/>
        <w:ind w:left="0"/>
        <w:jc w:val="both"/>
        <w:rPr>
          <w:szCs w:val="20"/>
        </w:rPr>
      </w:pPr>
    </w:p>
    <w:p w:rsidR="00273EA0" w:rsidRDefault="00273EA0" w:rsidP="00342DB0">
      <w:pPr>
        <w:shd w:val="clear" w:color="auto" w:fill="FFFFFF"/>
        <w:spacing w:line="298" w:lineRule="exact"/>
        <w:ind w:firstLine="709"/>
        <w:jc w:val="both"/>
        <w:rPr>
          <w:color w:val="auto"/>
          <w:szCs w:val="28"/>
        </w:rPr>
      </w:pPr>
    </w:p>
    <w:p w:rsidR="00342DB0" w:rsidRPr="00342DB0" w:rsidRDefault="00342DB0" w:rsidP="00342DB0">
      <w:pPr>
        <w:shd w:val="clear" w:color="auto" w:fill="FFFFFF"/>
        <w:spacing w:line="298" w:lineRule="exact"/>
        <w:ind w:firstLine="709"/>
        <w:jc w:val="both"/>
        <w:rPr>
          <w:color w:val="auto"/>
          <w:szCs w:val="28"/>
        </w:rPr>
      </w:pPr>
      <w:r w:rsidRPr="00342DB0">
        <w:rPr>
          <w:color w:val="auto"/>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342DB0">
        <w:rPr>
          <w:color w:val="auto"/>
          <w:szCs w:val="28"/>
        </w:rPr>
        <w:t>объекте  капитального</w:t>
      </w:r>
      <w:proofErr w:type="gramEnd"/>
      <w:r w:rsidRPr="00342DB0">
        <w:rPr>
          <w:color w:val="auto"/>
          <w:szCs w:val="28"/>
        </w:rPr>
        <w:t xml:space="preserve">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w:t>
      </w:r>
      <w:proofErr w:type="gramStart"/>
      <w:r w:rsidRPr="00342DB0">
        <w:rPr>
          <w:color w:val="auto"/>
          <w:szCs w:val="28"/>
        </w:rPr>
        <w:t>проводит  экспертизу</w:t>
      </w:r>
      <w:proofErr w:type="gramEnd"/>
      <w:r w:rsidRPr="00342DB0">
        <w:rPr>
          <w:color w:val="auto"/>
          <w:szCs w:val="28"/>
        </w:rPr>
        <w:t xml:space="preserve"> сметной документации территориальными центрами по ценообразованию в строительстве.</w:t>
      </w:r>
    </w:p>
    <w:p w:rsidR="00342DB0" w:rsidRPr="00342DB0" w:rsidRDefault="00342DB0" w:rsidP="00342DB0">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2DB0" w:rsidRPr="00342DB0" w:rsidRDefault="00342DB0" w:rsidP="00342DB0">
      <w:pPr>
        <w:ind w:firstLine="720"/>
        <w:jc w:val="both"/>
        <w:rPr>
          <w:color w:val="auto"/>
          <w:szCs w:val="28"/>
        </w:rPr>
      </w:pPr>
      <w:r w:rsidRPr="00342DB0">
        <w:rPr>
          <w:color w:val="auto"/>
          <w:szCs w:val="28"/>
        </w:rPr>
        <w:lastRenderedPageBreak/>
        <w:t xml:space="preserve">Форма представления результатов работ - акты приемки выполненных работ по форме КС-2, КС-3, ОС-3. </w:t>
      </w:r>
    </w:p>
    <w:p w:rsidR="00342DB0" w:rsidRPr="00342DB0" w:rsidRDefault="00342DB0" w:rsidP="00342DB0">
      <w:pPr>
        <w:ind w:firstLine="709"/>
        <w:jc w:val="both"/>
        <w:rPr>
          <w:b/>
          <w:color w:val="auto"/>
          <w:szCs w:val="28"/>
        </w:rPr>
      </w:pPr>
      <w:r w:rsidRPr="00342DB0">
        <w:rPr>
          <w:b/>
          <w:color w:val="auto"/>
          <w:szCs w:val="28"/>
        </w:rPr>
        <w:t>7.1.5. Условия выполнения работ:</w:t>
      </w:r>
    </w:p>
    <w:p w:rsidR="00342DB0" w:rsidRPr="00342DB0" w:rsidRDefault="00342DB0" w:rsidP="00342DB0">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42DB0">
        <w:rPr>
          <w:color w:val="auto"/>
          <w:szCs w:val="28"/>
        </w:rPr>
        <w:t xml:space="preserve"> </w:t>
      </w:r>
    </w:p>
    <w:p w:rsidR="00342DB0" w:rsidRPr="00342DB0" w:rsidRDefault="00342DB0" w:rsidP="00342DB0">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2DB0" w:rsidRPr="00342DB0" w:rsidRDefault="00342DB0" w:rsidP="00342DB0">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342DB0" w:rsidRPr="00342DB0" w:rsidRDefault="00342DB0" w:rsidP="00342DB0">
      <w:pPr>
        <w:jc w:val="both"/>
        <w:rPr>
          <w:color w:val="auto"/>
          <w:szCs w:val="28"/>
        </w:rPr>
      </w:pPr>
      <w:r w:rsidRPr="00342DB0">
        <w:rPr>
          <w:color w:val="auto"/>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342DB0" w:rsidRPr="00342DB0" w:rsidRDefault="00342DB0" w:rsidP="00342DB0">
      <w:pPr>
        <w:ind w:right="72"/>
        <w:contextualSpacing/>
        <w:jc w:val="both"/>
        <w:rPr>
          <w:color w:val="auto"/>
          <w:szCs w:val="28"/>
        </w:rPr>
      </w:pPr>
    </w:p>
    <w:p w:rsidR="00342DB0" w:rsidRPr="00342DB0" w:rsidRDefault="00342DB0" w:rsidP="00342DB0">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342DB0" w:rsidRPr="00342DB0" w:rsidRDefault="00342DB0" w:rsidP="00342DB0">
      <w:pPr>
        <w:ind w:firstLine="720"/>
        <w:jc w:val="both"/>
        <w:rPr>
          <w:color w:val="auto"/>
          <w:szCs w:val="20"/>
        </w:rPr>
      </w:pPr>
      <w:r w:rsidRPr="00342DB0">
        <w:rPr>
          <w:iCs/>
          <w:sz w:val="24"/>
          <w:szCs w:val="28"/>
        </w:rPr>
        <w:t xml:space="preserve">           </w:t>
      </w:r>
      <w:r w:rsidRPr="00342DB0">
        <w:rPr>
          <w:color w:val="auto"/>
          <w:szCs w:val="20"/>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342DB0">
        <w:rPr>
          <w:color w:val="auto"/>
          <w:szCs w:val="20"/>
        </w:rPr>
        <w:t>т.ч</w:t>
      </w:r>
      <w:proofErr w:type="spellEnd"/>
      <w:r w:rsidRPr="00342DB0">
        <w:rPr>
          <w:color w:val="auto"/>
          <w:szCs w:val="20"/>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342DB0" w:rsidRDefault="00342DB0" w:rsidP="00352A14">
      <w:pPr>
        <w:pStyle w:val="35"/>
        <w:ind w:firstLine="709"/>
        <w:rPr>
          <w:b/>
          <w:szCs w:val="28"/>
        </w:rPr>
      </w:pPr>
    </w:p>
    <w:p w:rsidR="001C4551" w:rsidRPr="00BA15E3" w:rsidRDefault="001C4551" w:rsidP="001C4551">
      <w:pPr>
        <w:pStyle w:val="a8"/>
        <w:ind w:left="0"/>
        <w:jc w:val="both"/>
        <w:rPr>
          <w:szCs w:val="20"/>
        </w:rPr>
      </w:pPr>
    </w:p>
    <w:p w:rsidR="002D1306" w:rsidRPr="00BA15E3" w:rsidRDefault="002D1306" w:rsidP="002D1306">
      <w:pPr>
        <w:jc w:val="both"/>
        <w:rPr>
          <w:szCs w:val="20"/>
        </w:rPr>
      </w:pPr>
      <w:r w:rsidRPr="00BA15E3">
        <w:rPr>
          <w:szCs w:val="20"/>
        </w:rPr>
        <w:br w:type="page"/>
      </w:r>
    </w:p>
    <w:p w:rsidR="0040015D" w:rsidRPr="00516633" w:rsidRDefault="009528D0" w:rsidP="005B5DF9">
      <w:pPr>
        <w:suppressAutoHyphens/>
        <w:ind w:left="6798" w:firstLine="282"/>
        <w:jc w:val="both"/>
        <w:rPr>
          <w:color w:val="auto"/>
          <w:sz w:val="22"/>
          <w:szCs w:val="22"/>
        </w:rPr>
      </w:pPr>
      <w:r w:rsidRPr="00516633">
        <w:rPr>
          <w:color w:val="auto"/>
          <w:sz w:val="22"/>
          <w:szCs w:val="22"/>
        </w:rPr>
        <w:lastRenderedPageBreak/>
        <w:t xml:space="preserve">Приложение № </w:t>
      </w:r>
      <w:r w:rsidR="005B5DF9" w:rsidRPr="00516633">
        <w:rPr>
          <w:color w:val="auto"/>
          <w:sz w:val="22"/>
          <w:szCs w:val="22"/>
        </w:rPr>
        <w:t>1</w:t>
      </w:r>
    </w:p>
    <w:p w:rsidR="0040015D" w:rsidRPr="00516633" w:rsidRDefault="00D05BB1"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3C3235" w:rsidRPr="00516633">
        <w:rPr>
          <w:color w:val="auto"/>
          <w:sz w:val="22"/>
          <w:szCs w:val="22"/>
        </w:rPr>
        <w:tab/>
      </w:r>
      <w:r w:rsidR="003C3235" w:rsidRPr="00516633">
        <w:rPr>
          <w:color w:val="auto"/>
          <w:sz w:val="22"/>
          <w:szCs w:val="22"/>
        </w:rPr>
        <w:tab/>
      </w:r>
      <w:r w:rsidR="003C3235" w:rsidRPr="00516633">
        <w:rPr>
          <w:color w:val="auto"/>
          <w:sz w:val="22"/>
          <w:szCs w:val="22"/>
        </w:rPr>
        <w:tab/>
      </w:r>
      <w:r w:rsidR="0040015D" w:rsidRPr="00516633">
        <w:rPr>
          <w:color w:val="auto"/>
          <w:sz w:val="22"/>
          <w:szCs w:val="22"/>
        </w:rPr>
        <w:t>к запросу котировок цен</w:t>
      </w:r>
    </w:p>
    <w:p w:rsidR="0040015D" w:rsidRPr="00516633" w:rsidRDefault="003C3235"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9528D0" w:rsidRPr="00516633">
        <w:rPr>
          <w:color w:val="auto"/>
          <w:sz w:val="22"/>
          <w:szCs w:val="22"/>
        </w:rPr>
        <w:t xml:space="preserve">№ </w:t>
      </w:r>
      <w:r w:rsidR="000C6FB7">
        <w:rPr>
          <w:color w:val="auto"/>
          <w:sz w:val="22"/>
          <w:szCs w:val="22"/>
        </w:rPr>
        <w:t>028</w:t>
      </w:r>
      <w:r w:rsidR="00D05BB1" w:rsidRPr="00516633">
        <w:rPr>
          <w:color w:val="auto"/>
          <w:sz w:val="22"/>
          <w:szCs w:val="22"/>
        </w:rPr>
        <w:t>/</w:t>
      </w:r>
      <w:r w:rsidR="00B65835" w:rsidRPr="00516633">
        <w:rPr>
          <w:color w:val="auto"/>
          <w:sz w:val="22"/>
          <w:szCs w:val="22"/>
        </w:rPr>
        <w:t>ТВРЗ/202</w:t>
      </w:r>
      <w:r w:rsidR="001C4551" w:rsidRPr="00516633">
        <w:rPr>
          <w:color w:val="auto"/>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516633" w:rsidRDefault="0040015D" w:rsidP="0040015D">
      <w:pPr>
        <w:ind w:firstLine="567"/>
        <w:jc w:val="right"/>
        <w:rPr>
          <w:b/>
          <w:color w:val="auto"/>
          <w:szCs w:val="28"/>
        </w:rPr>
      </w:pPr>
    </w:p>
    <w:p w:rsidR="0040015D" w:rsidRPr="00516633" w:rsidRDefault="0040015D" w:rsidP="0040015D">
      <w:pPr>
        <w:ind w:firstLine="567"/>
        <w:jc w:val="center"/>
        <w:rPr>
          <w:b/>
          <w:color w:val="auto"/>
          <w:szCs w:val="28"/>
        </w:rPr>
      </w:pPr>
      <w:r w:rsidRPr="00516633">
        <w:rPr>
          <w:b/>
          <w:color w:val="auto"/>
          <w:szCs w:val="28"/>
        </w:rPr>
        <w:t>КОТИРОВОЧНАЯ ЗАЯВКА</w:t>
      </w:r>
    </w:p>
    <w:p w:rsidR="0040015D" w:rsidRPr="00516633" w:rsidRDefault="0040015D" w:rsidP="0040015D">
      <w:pPr>
        <w:spacing w:after="120"/>
        <w:ind w:firstLine="567"/>
        <w:jc w:val="center"/>
        <w:rPr>
          <w:color w:val="auto"/>
          <w:sz w:val="24"/>
        </w:rPr>
      </w:pPr>
      <w:r w:rsidRPr="00516633">
        <w:rPr>
          <w:color w:val="auto"/>
          <w:szCs w:val="28"/>
        </w:rPr>
        <w:t xml:space="preserve">на запрос котировок цен </w:t>
      </w:r>
      <w:r w:rsidR="00F1482E" w:rsidRPr="00516633">
        <w:rPr>
          <w:color w:val="auto"/>
          <w:szCs w:val="28"/>
        </w:rPr>
        <w:t xml:space="preserve">№ </w:t>
      </w:r>
      <w:r w:rsidR="000C6FB7">
        <w:rPr>
          <w:b/>
          <w:color w:val="auto"/>
          <w:szCs w:val="28"/>
        </w:rPr>
        <w:t>028</w:t>
      </w:r>
      <w:r w:rsidR="00C44444" w:rsidRPr="00516633">
        <w:rPr>
          <w:b/>
          <w:color w:val="auto"/>
          <w:szCs w:val="28"/>
        </w:rPr>
        <w:t>/</w:t>
      </w:r>
      <w:r w:rsidR="00627151" w:rsidRPr="00516633">
        <w:rPr>
          <w:b/>
          <w:color w:val="auto"/>
          <w:szCs w:val="28"/>
        </w:rPr>
        <w:t>ТВРЗ/2021</w:t>
      </w:r>
    </w:p>
    <w:p w:rsidR="0040015D" w:rsidRPr="00516633" w:rsidRDefault="0040015D" w:rsidP="0040015D">
      <w:pPr>
        <w:ind w:firstLine="567"/>
        <w:rPr>
          <w:color w:val="auto"/>
          <w:szCs w:val="28"/>
        </w:rPr>
      </w:pPr>
    </w:p>
    <w:p w:rsidR="0040015D" w:rsidRPr="00516633" w:rsidRDefault="0040015D" w:rsidP="0040015D">
      <w:pPr>
        <w:ind w:firstLine="567"/>
        <w:jc w:val="both"/>
        <w:rPr>
          <w:color w:val="auto"/>
          <w:szCs w:val="28"/>
        </w:rPr>
      </w:pPr>
      <w:proofErr w:type="gramStart"/>
      <w:r w:rsidRPr="00516633">
        <w:rPr>
          <w:color w:val="auto"/>
          <w:szCs w:val="28"/>
        </w:rPr>
        <w:t>Дата:_</w:t>
      </w:r>
      <w:proofErr w:type="gramEnd"/>
      <w:r w:rsidRPr="00516633">
        <w:rPr>
          <w:color w:val="auto"/>
          <w:szCs w:val="28"/>
        </w:rPr>
        <w:t>_______________</w:t>
      </w:r>
    </w:p>
    <w:p w:rsidR="0040015D" w:rsidRPr="00516633" w:rsidRDefault="0040015D" w:rsidP="0040015D">
      <w:pPr>
        <w:ind w:firstLine="567"/>
        <w:jc w:val="both"/>
        <w:rPr>
          <w:color w:val="auto"/>
          <w:szCs w:val="28"/>
        </w:rPr>
      </w:pPr>
      <w:r w:rsidRPr="00516633">
        <w:rPr>
          <w:color w:val="auto"/>
          <w:szCs w:val="28"/>
        </w:rPr>
        <w:t xml:space="preserve">Кому: Конкурсной комиссии </w:t>
      </w:r>
      <w:r w:rsidR="00DD2548" w:rsidRPr="00516633">
        <w:rPr>
          <w:color w:val="auto"/>
          <w:szCs w:val="28"/>
        </w:rPr>
        <w:t>Тамбовского</w:t>
      </w:r>
      <w:r w:rsidR="00F1482E" w:rsidRPr="00516633">
        <w:rPr>
          <w:color w:val="auto"/>
          <w:szCs w:val="28"/>
        </w:rPr>
        <w:t xml:space="preserve"> ВРЗ </w:t>
      </w:r>
      <w:r w:rsidRPr="00516633">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00D07484" w:rsidRPr="00D111B4">
        <w:t>в</w:t>
      </w:r>
      <w:r w:rsidR="00B65835" w:rsidRPr="00D111B4">
        <w:t xml:space="preserve"> проведении запроса котировок цен </w:t>
      </w:r>
      <w:r w:rsidR="00B65835" w:rsidRPr="00D111B4">
        <w:rPr>
          <w:b/>
        </w:rPr>
        <w:t xml:space="preserve">№ </w:t>
      </w:r>
      <w:r w:rsidR="000C6FB7">
        <w:rPr>
          <w:b/>
        </w:rPr>
        <w:t>028</w:t>
      </w:r>
      <w:r w:rsidR="00B65835" w:rsidRPr="00D111B4">
        <w:rPr>
          <w:b/>
        </w:rPr>
        <w:t>/ТВРЗ/202</w:t>
      </w:r>
      <w:r w:rsidR="00627151" w:rsidRPr="00D111B4">
        <w:rPr>
          <w:b/>
        </w:rPr>
        <w:t>1</w:t>
      </w:r>
      <w:r w:rsidR="00B65835" w:rsidRPr="00D111B4">
        <w:t xml:space="preserve"> с целью выбора организации на </w:t>
      </w:r>
      <w:r w:rsidR="00627151" w:rsidRPr="00D111B4">
        <w:rPr>
          <w:szCs w:val="28"/>
        </w:rPr>
        <w:t>право заключения договора</w:t>
      </w:r>
      <w:r w:rsidR="00D111B4" w:rsidRPr="00D111B4">
        <w:rPr>
          <w:szCs w:val="28"/>
        </w:rPr>
        <w:t xml:space="preserve"> на выполнение работ</w:t>
      </w:r>
      <w:r w:rsidR="00627151" w:rsidRPr="00D111B4">
        <w:rPr>
          <w:szCs w:val="28"/>
        </w:rPr>
        <w:t xml:space="preserve"> </w:t>
      </w:r>
      <w:r w:rsidR="000C6FB7" w:rsidRPr="000C6FB7">
        <w:rPr>
          <w:szCs w:val="28"/>
        </w:rPr>
        <w:t xml:space="preserve">по капитальному ремонту крыши пристройки над </w:t>
      </w:r>
      <w:proofErr w:type="spellStart"/>
      <w:r w:rsidR="000C6FB7" w:rsidRPr="000C6FB7">
        <w:rPr>
          <w:szCs w:val="28"/>
        </w:rPr>
        <w:t>электрощитовой</w:t>
      </w:r>
      <w:proofErr w:type="spellEnd"/>
      <w:r w:rsidR="000C6FB7" w:rsidRPr="000C6FB7">
        <w:rPr>
          <w:szCs w:val="28"/>
        </w:rPr>
        <w:t xml:space="preserve"> здания кузнечно-прессового цеха, инв.№1011</w:t>
      </w:r>
      <w:r w:rsidR="000C6FB7">
        <w:rPr>
          <w:color w:val="auto"/>
          <w:szCs w:val="28"/>
        </w:rPr>
        <w:t xml:space="preserve"> </w:t>
      </w:r>
      <w:r w:rsidR="00D111B4" w:rsidRPr="00126D56">
        <w:rPr>
          <w:color w:val="auto"/>
          <w:szCs w:val="28"/>
        </w:rPr>
        <w:t>на Тамбовском ВРЗ - филиале АО «ВРМ» в 2021 г.</w:t>
      </w:r>
      <w:r w:rsidR="00D111B4" w:rsidRPr="00126D56">
        <w:rPr>
          <w:b/>
          <w:color w:val="auto"/>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proofErr w:type="gramStart"/>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proofErr w:type="gramEnd"/>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 xml:space="preserve">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 xml:space="preserve">наименование </w:t>
      </w:r>
      <w:r w:rsidR="00A14897" w:rsidRPr="00A14897">
        <w:rPr>
          <w:color w:val="auto"/>
          <w:sz w:val="28"/>
          <w:szCs w:val="20"/>
        </w:rPr>
        <w:t>участника</w:t>
      </w:r>
      <w:r w:rsidRPr="00A14897">
        <w:rPr>
          <w:color w:val="auto"/>
          <w:sz w:val="28"/>
          <w:szCs w:val="20"/>
        </w:rPr>
        <w:t>) не признан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0C6FB7">
        <w:rPr>
          <w:color w:val="000000" w:themeColor="text1"/>
          <w:sz w:val="24"/>
        </w:rPr>
        <w:t>028</w:t>
      </w:r>
      <w:r w:rsidR="00790CD3">
        <w:rPr>
          <w:color w:val="000000" w:themeColor="text1"/>
          <w:sz w:val="24"/>
        </w:rPr>
        <w:t>/ТВРЗ/2021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r w:rsidRPr="00EE09A8">
        <w:rPr>
          <w:color w:val="auto"/>
          <w:spacing w:val="-13"/>
          <w:sz w:val="28"/>
        </w:rPr>
        <w:t xml:space="preserve">Имеющий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0C6FB7">
        <w:rPr>
          <w:color w:val="000000" w:themeColor="text1"/>
          <w:sz w:val="24"/>
        </w:rPr>
        <w:t>028</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0C6FB7">
        <w:rPr>
          <w:b/>
          <w:color w:val="000000" w:themeColor="text1"/>
          <w:szCs w:val="28"/>
        </w:rPr>
        <w:t>028</w:t>
      </w:r>
      <w:r w:rsidR="00082C0B">
        <w:rPr>
          <w:b/>
          <w:color w:val="000000" w:themeColor="text1"/>
          <w:szCs w:val="28"/>
        </w:rPr>
        <w:t>/</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w:t>
      </w:r>
      <w:proofErr w:type="gramStart"/>
      <w:r w:rsidRPr="00A133C1">
        <w:t>имени  _</w:t>
      </w:r>
      <w:proofErr w:type="gramEnd"/>
      <w:r w:rsidRPr="00A133C1">
        <w:t>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tbl>
      <w:tblPr>
        <w:tblW w:w="3686" w:type="dxa"/>
        <w:tblInd w:w="6521" w:type="dxa"/>
        <w:tblLook w:val="04A0" w:firstRow="1" w:lastRow="0" w:firstColumn="1" w:lastColumn="0" w:noHBand="0" w:noVBand="1"/>
      </w:tblPr>
      <w:tblGrid>
        <w:gridCol w:w="3686"/>
      </w:tblGrid>
      <w:tr w:rsidR="006149D5" w:rsidRPr="006149D5" w:rsidTr="00126D56">
        <w:trPr>
          <w:trHeight w:val="638"/>
        </w:trPr>
        <w:tc>
          <w:tcPr>
            <w:tcW w:w="3686" w:type="dxa"/>
            <w:shd w:val="clear" w:color="auto" w:fill="auto"/>
          </w:tcPr>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lastRenderedPageBreak/>
              <w:t>Приложение № 4</w:t>
            </w:r>
          </w:p>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6149D5" w:rsidRPr="006149D5" w:rsidRDefault="000C6FB7" w:rsidP="006149D5">
            <w:pPr>
              <w:suppressAutoHyphens/>
              <w:ind w:right="306"/>
              <w:jc w:val="both"/>
              <w:rPr>
                <w:rFonts w:eastAsia="MS Mincho"/>
                <w:color w:val="auto"/>
                <w:sz w:val="24"/>
                <w:szCs w:val="20"/>
              </w:rPr>
            </w:pPr>
            <w:r>
              <w:rPr>
                <w:rFonts w:eastAsia="MS Mincho"/>
                <w:color w:val="auto"/>
                <w:sz w:val="24"/>
                <w:szCs w:val="20"/>
              </w:rPr>
              <w:t>№ 028</w:t>
            </w:r>
            <w:r w:rsidR="006149D5" w:rsidRPr="006149D5">
              <w:rPr>
                <w:rFonts w:eastAsia="MS Mincho"/>
                <w:color w:val="auto"/>
                <w:sz w:val="24"/>
                <w:szCs w:val="20"/>
              </w:rPr>
              <w:t>/ТВРЗ/2021</w:t>
            </w:r>
          </w:p>
        </w:tc>
      </w:tr>
    </w:tbl>
    <w:p w:rsidR="006149D5" w:rsidRPr="006149D5" w:rsidRDefault="006149D5" w:rsidP="006149D5">
      <w:pPr>
        <w:rPr>
          <w:rFonts w:eastAsia="Arial Unicode MS"/>
          <w:color w:val="auto"/>
          <w:sz w:val="26"/>
          <w:szCs w:val="26"/>
        </w:rPr>
      </w:pPr>
      <w:r w:rsidRPr="006149D5">
        <w:rPr>
          <w:rFonts w:eastAsia="Arial Unicode MS"/>
          <w:color w:val="auto"/>
          <w:sz w:val="26"/>
          <w:szCs w:val="26"/>
        </w:rPr>
        <w:t>Проект</w:t>
      </w:r>
    </w:p>
    <w:p w:rsidR="006149D5" w:rsidRPr="006149D5" w:rsidRDefault="006149D5" w:rsidP="006149D5">
      <w:pPr>
        <w:jc w:val="center"/>
        <w:rPr>
          <w:rFonts w:eastAsia="Arial Unicode MS"/>
          <w:b/>
          <w:color w:val="auto"/>
          <w:sz w:val="26"/>
          <w:szCs w:val="26"/>
        </w:rPr>
      </w:pPr>
    </w:p>
    <w:p w:rsidR="006149D5" w:rsidRPr="006149D5" w:rsidRDefault="006149D5" w:rsidP="006149D5">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6149D5" w:rsidRPr="006149D5" w:rsidRDefault="006149D5" w:rsidP="006149D5">
      <w:pPr>
        <w:shd w:val="clear" w:color="auto" w:fill="FFFFFF"/>
        <w:jc w:val="center"/>
        <w:rPr>
          <w:rFonts w:eastAsia="Arial Unicode MS"/>
          <w:color w:val="auto"/>
          <w:sz w:val="26"/>
          <w:szCs w:val="26"/>
        </w:rPr>
      </w:pPr>
    </w:p>
    <w:p w:rsidR="006149D5" w:rsidRPr="006149D5" w:rsidRDefault="006149D5" w:rsidP="006149D5">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proofErr w:type="gramStart"/>
      <w:r w:rsidRPr="006149D5">
        <w:rPr>
          <w:bCs/>
          <w:sz w:val="26"/>
          <w:szCs w:val="26"/>
        </w:rPr>
        <w:tab/>
        <w:t>«</w:t>
      </w:r>
      <w:proofErr w:type="gramEnd"/>
      <w:r w:rsidRPr="006149D5">
        <w:rPr>
          <w:bCs/>
          <w:sz w:val="26"/>
          <w:szCs w:val="26"/>
        </w:rPr>
        <w:t>___»________ 202</w:t>
      </w:r>
      <w:r w:rsidR="009D30F1">
        <w:rPr>
          <w:bCs/>
          <w:sz w:val="26"/>
          <w:szCs w:val="26"/>
        </w:rPr>
        <w:t xml:space="preserve">1 </w:t>
      </w:r>
      <w:r w:rsidRPr="006149D5">
        <w:rPr>
          <w:bCs/>
          <w:spacing w:val="3"/>
          <w:sz w:val="26"/>
          <w:szCs w:val="26"/>
        </w:rPr>
        <w:t>г.</w:t>
      </w:r>
    </w:p>
    <w:p w:rsidR="006149D5" w:rsidRPr="006149D5" w:rsidRDefault="006149D5" w:rsidP="006149D5">
      <w:pPr>
        <w:widowControl w:val="0"/>
        <w:shd w:val="clear" w:color="auto" w:fill="FFFFFF"/>
        <w:autoSpaceDE w:val="0"/>
        <w:autoSpaceDN w:val="0"/>
        <w:adjustRightInd w:val="0"/>
        <w:jc w:val="both"/>
        <w:rPr>
          <w:bCs/>
          <w:color w:val="auto"/>
          <w:sz w:val="26"/>
          <w:szCs w:val="26"/>
        </w:rPr>
      </w:pPr>
    </w:p>
    <w:p w:rsidR="006149D5" w:rsidRPr="006149D5" w:rsidRDefault="006149D5" w:rsidP="006149D5">
      <w:pPr>
        <w:widowControl w:val="0"/>
        <w:shd w:val="clear" w:color="auto" w:fill="FFFFFF"/>
        <w:autoSpaceDE w:val="0"/>
        <w:autoSpaceDN w:val="0"/>
        <w:adjustRightInd w:val="0"/>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(АО «ВРМ»), именуемое в дальнейшем «Заказчик», в лице</w:t>
      </w:r>
      <w:r>
        <w:rPr>
          <w:bCs/>
          <w:color w:val="auto"/>
          <w:sz w:val="26"/>
          <w:szCs w:val="26"/>
        </w:rPr>
        <w:t xml:space="preserve"> </w:t>
      </w:r>
      <w:proofErr w:type="spellStart"/>
      <w:r>
        <w:rPr>
          <w:bCs/>
          <w:color w:val="auto"/>
          <w:sz w:val="26"/>
          <w:szCs w:val="26"/>
        </w:rPr>
        <w:t>и.о</w:t>
      </w:r>
      <w:proofErr w:type="spellEnd"/>
      <w:r>
        <w:rPr>
          <w:bCs/>
          <w:color w:val="auto"/>
          <w:sz w:val="26"/>
          <w:szCs w:val="26"/>
        </w:rPr>
        <w:t>.</w:t>
      </w:r>
      <w:r w:rsidRPr="006149D5">
        <w:rPr>
          <w:bCs/>
          <w:color w:val="auto"/>
          <w:sz w:val="26"/>
          <w:szCs w:val="26"/>
        </w:rPr>
        <w:t xml:space="preserve"> </w:t>
      </w:r>
      <w:r w:rsidRPr="006149D5">
        <w:rPr>
          <w:color w:val="auto"/>
          <w:spacing w:val="-1"/>
          <w:sz w:val="26"/>
          <w:szCs w:val="26"/>
        </w:rPr>
        <w:t>директора Т</w:t>
      </w:r>
      <w:r>
        <w:rPr>
          <w:color w:val="auto"/>
          <w:spacing w:val="-1"/>
          <w:sz w:val="26"/>
          <w:szCs w:val="26"/>
        </w:rPr>
        <w:t xml:space="preserve">амбовского ВРЗ АО «ВРМ»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FE4E08" w:rsidRPr="00FE4E08">
        <w:rPr>
          <w:color w:val="auto"/>
          <w:spacing w:val="-1"/>
          <w:sz w:val="26"/>
          <w:szCs w:val="26"/>
        </w:rPr>
        <w:t xml:space="preserve">ВРМ-40/21 от 19.05.2021 </w:t>
      </w:r>
      <w:r w:rsidRPr="00FE4E08">
        <w:rPr>
          <w:color w:val="auto"/>
          <w:spacing w:val="-1"/>
          <w:sz w:val="26"/>
          <w:szCs w:val="26"/>
        </w:rPr>
        <w:t>г.</w:t>
      </w:r>
      <w:r w:rsidRPr="00FE4E08">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6149D5" w:rsidRPr="006149D5" w:rsidRDefault="006149D5" w:rsidP="006149D5">
      <w:pPr>
        <w:ind w:firstLine="709"/>
        <w:jc w:val="both"/>
        <w:rPr>
          <w:b/>
          <w:color w:val="auto"/>
          <w:sz w:val="26"/>
          <w:szCs w:val="26"/>
        </w:rPr>
      </w:pPr>
      <w:r w:rsidRPr="006149D5">
        <w:rPr>
          <w:rFonts w:eastAsia="Arial Unicode MS"/>
          <w:color w:val="auto"/>
          <w:sz w:val="26"/>
          <w:szCs w:val="26"/>
        </w:rPr>
        <w:t xml:space="preserve">1.1. </w:t>
      </w:r>
      <w:r w:rsidRPr="00B81B39">
        <w:rPr>
          <w:rFonts w:eastAsia="Arial Unicode MS"/>
          <w:color w:val="auto"/>
          <w:sz w:val="26"/>
          <w:szCs w:val="26"/>
        </w:rPr>
        <w:t xml:space="preserve">Подрядчик принимает на себя обязательства </w:t>
      </w:r>
      <w:r w:rsidRPr="00B81B39">
        <w:rPr>
          <w:rFonts w:eastAsia="Arial Unicode MS"/>
          <w:sz w:val="26"/>
          <w:szCs w:val="26"/>
        </w:rPr>
        <w:t>по заданию Заказчика выполнить работы</w:t>
      </w:r>
      <w:r w:rsidRPr="00B81B39">
        <w:rPr>
          <w:sz w:val="26"/>
          <w:szCs w:val="26"/>
        </w:rPr>
        <w:t xml:space="preserve"> </w:t>
      </w:r>
      <w:r w:rsidR="00B81B39" w:rsidRPr="00B81B39">
        <w:rPr>
          <w:sz w:val="26"/>
          <w:szCs w:val="26"/>
        </w:rPr>
        <w:t xml:space="preserve">по капитальному ремонту крыши пристройки над </w:t>
      </w:r>
      <w:proofErr w:type="spellStart"/>
      <w:r w:rsidR="00B81B39" w:rsidRPr="00B81B39">
        <w:rPr>
          <w:sz w:val="26"/>
          <w:szCs w:val="26"/>
        </w:rPr>
        <w:t>электрощитовой</w:t>
      </w:r>
      <w:proofErr w:type="spellEnd"/>
      <w:r w:rsidR="00B81B39" w:rsidRPr="00B81B39">
        <w:rPr>
          <w:sz w:val="26"/>
          <w:szCs w:val="26"/>
        </w:rPr>
        <w:t xml:space="preserve"> здания </w:t>
      </w:r>
      <w:proofErr w:type="gramStart"/>
      <w:r w:rsidR="00B81B39" w:rsidRPr="00B81B39">
        <w:rPr>
          <w:sz w:val="26"/>
          <w:szCs w:val="26"/>
        </w:rPr>
        <w:t>кузнечно-прессового</w:t>
      </w:r>
      <w:proofErr w:type="gramEnd"/>
      <w:r w:rsidR="00B81B39" w:rsidRPr="00B81B39">
        <w:rPr>
          <w:sz w:val="26"/>
          <w:szCs w:val="26"/>
        </w:rPr>
        <w:t xml:space="preserve"> цеха, инв.№1011 </w:t>
      </w:r>
      <w:r w:rsidRPr="00B81B39">
        <w:rPr>
          <w:color w:val="auto"/>
          <w:sz w:val="26"/>
          <w:szCs w:val="26"/>
        </w:rPr>
        <w:t xml:space="preserve">(далее Работы), расположенного по адресу: </w:t>
      </w:r>
      <w:proofErr w:type="spellStart"/>
      <w:r w:rsidRPr="00B81B39">
        <w:rPr>
          <w:color w:val="auto"/>
          <w:sz w:val="26"/>
          <w:szCs w:val="26"/>
        </w:rPr>
        <w:t>г.Тамбов</w:t>
      </w:r>
      <w:proofErr w:type="spellEnd"/>
      <w:r w:rsidRPr="00B81B39">
        <w:rPr>
          <w:color w:val="auto"/>
          <w:sz w:val="26"/>
          <w:szCs w:val="26"/>
        </w:rPr>
        <w:t>, пл.Мастерских,1 на Тамбовском ВРЗ - филиале АО «ВРМ» (далее Объект).</w:t>
      </w:r>
      <w:r w:rsidRPr="006149D5">
        <w:rPr>
          <w:b/>
          <w:bCs/>
          <w:color w:val="auto"/>
          <w:sz w:val="26"/>
          <w:szCs w:val="26"/>
        </w:rPr>
        <w:t xml:space="preserve"> </w:t>
      </w:r>
      <w:r w:rsidRPr="006149D5">
        <w:rPr>
          <w:rFonts w:eastAsia="Arial Unicode MS"/>
          <w:b/>
          <w:bCs/>
          <w:color w:val="auto"/>
          <w:sz w:val="26"/>
          <w:szCs w:val="26"/>
        </w:rPr>
        <w:t xml:space="preserve"> </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0C6FB7" w:rsidRPr="000C6FB7">
        <w:rPr>
          <w:rFonts w:eastAsia="Arial Unicode MS"/>
          <w:color w:val="auto"/>
          <w:sz w:val="26"/>
          <w:szCs w:val="26"/>
        </w:rPr>
        <w:t xml:space="preserve">по капитальному ремонту крыши пристройки над </w:t>
      </w:r>
      <w:proofErr w:type="spellStart"/>
      <w:r w:rsidR="000C6FB7" w:rsidRPr="000C6FB7">
        <w:rPr>
          <w:rFonts w:eastAsia="Arial Unicode MS"/>
          <w:color w:val="auto"/>
          <w:sz w:val="26"/>
          <w:szCs w:val="26"/>
        </w:rPr>
        <w:t>электрощитовой</w:t>
      </w:r>
      <w:proofErr w:type="spellEnd"/>
      <w:r w:rsidR="000C6FB7" w:rsidRPr="000C6FB7">
        <w:rPr>
          <w:rFonts w:eastAsia="Arial Unicode MS"/>
          <w:color w:val="auto"/>
          <w:sz w:val="26"/>
          <w:szCs w:val="26"/>
        </w:rPr>
        <w:t xml:space="preserve"> здания кузнечно-прессового цеха, инв.№1011</w:t>
      </w:r>
      <w:r w:rsidRPr="006149D5">
        <w:rPr>
          <w:color w:val="auto"/>
          <w:sz w:val="26"/>
          <w:szCs w:val="26"/>
        </w:rPr>
        <w:t xml:space="preserve">, расположенного по адресу: </w:t>
      </w:r>
      <w:proofErr w:type="spellStart"/>
      <w:r w:rsidRPr="006149D5">
        <w:rPr>
          <w:color w:val="auto"/>
          <w:sz w:val="26"/>
          <w:szCs w:val="26"/>
        </w:rPr>
        <w:t>г.Тамбов</w:t>
      </w:r>
      <w:proofErr w:type="spellEnd"/>
      <w:r w:rsidRPr="006149D5">
        <w:rPr>
          <w:color w:val="auto"/>
          <w:sz w:val="26"/>
          <w:szCs w:val="26"/>
        </w:rPr>
        <w:t>, пл.Мастерских,</w:t>
      </w:r>
      <w:proofErr w:type="gramStart"/>
      <w:r w:rsidRPr="006149D5">
        <w:rPr>
          <w:color w:val="auto"/>
          <w:sz w:val="26"/>
          <w:szCs w:val="26"/>
        </w:rPr>
        <w:t>1  на</w:t>
      </w:r>
      <w:proofErr w:type="gramEnd"/>
      <w:r w:rsidRPr="006149D5">
        <w:rPr>
          <w:color w:val="auto"/>
          <w:sz w:val="26"/>
          <w:szCs w:val="26"/>
        </w:rPr>
        <w:t xml:space="preserve"> Тамбовском ВРЗ - филиале АО «ВРМ»</w:t>
      </w:r>
      <w:r w:rsidRPr="006149D5">
        <w:rPr>
          <w:rFonts w:eastAsia="Arial Unicode MS"/>
          <w:color w:val="auto"/>
          <w:sz w:val="26"/>
          <w:szCs w:val="26"/>
        </w:rPr>
        <w:t>.</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6149D5" w:rsidRPr="006149D5" w:rsidRDefault="00FE4E08" w:rsidP="002B56E2">
      <w:pPr>
        <w:tabs>
          <w:tab w:val="left" w:pos="9270"/>
        </w:tabs>
        <w:ind w:firstLine="709"/>
        <w:jc w:val="both"/>
        <w:rPr>
          <w:color w:val="auto"/>
          <w:sz w:val="26"/>
          <w:szCs w:val="26"/>
          <w:highlight w:val="yellow"/>
        </w:rPr>
      </w:pPr>
      <w:r>
        <w:rPr>
          <w:rFonts w:eastAsia="Arial Unicode MS"/>
          <w:color w:val="auto"/>
          <w:sz w:val="26"/>
          <w:szCs w:val="26"/>
        </w:rPr>
        <w:t>- начало работ – с момента подписания договора;</w:t>
      </w:r>
      <w:r w:rsidR="002B56E2">
        <w:rPr>
          <w:rFonts w:eastAsia="Arial Unicode MS"/>
          <w:color w:val="auto"/>
          <w:sz w:val="26"/>
          <w:szCs w:val="26"/>
        </w:rPr>
        <w:tab/>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окончание рабо</w:t>
      </w:r>
      <w:r w:rsidR="009D30F1">
        <w:rPr>
          <w:rFonts w:eastAsia="Arial Unicode MS"/>
          <w:color w:val="auto"/>
          <w:sz w:val="26"/>
          <w:szCs w:val="26"/>
        </w:rPr>
        <w:t>т – 30.09</w:t>
      </w:r>
      <w:r w:rsidR="00421BF1">
        <w:rPr>
          <w:rFonts w:eastAsia="Arial Unicode MS"/>
          <w:color w:val="auto"/>
          <w:sz w:val="26"/>
          <w:szCs w:val="26"/>
        </w:rPr>
        <w:t>.2021</w:t>
      </w:r>
      <w:r w:rsidRPr="006149D5">
        <w:rPr>
          <w:rFonts w:eastAsia="Arial Unicode MS"/>
          <w:color w:val="auto"/>
          <w:sz w:val="26"/>
          <w:szCs w:val="26"/>
        </w:rPr>
        <w:t xml:space="preserve"> г.</w:t>
      </w:r>
      <w:r w:rsidR="00FE4E08">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C91625" w:rsidRPr="00C91625" w:rsidRDefault="00C91625" w:rsidP="00C91625">
      <w:pPr>
        <w:suppressAutoHyphens/>
        <w:ind w:firstLine="709"/>
        <w:jc w:val="both"/>
        <w:rPr>
          <w:rFonts w:eastAsia="Arial Unicode MS"/>
          <w:color w:val="auto"/>
          <w:sz w:val="26"/>
          <w:szCs w:val="26"/>
        </w:rPr>
      </w:pPr>
      <w:r w:rsidRPr="00C91625">
        <w:rPr>
          <w:rFonts w:eastAsia="Arial Unicode MS"/>
          <w:color w:val="auto"/>
          <w:sz w:val="26"/>
          <w:szCs w:val="26"/>
        </w:rPr>
        <w:t>1.6. Настоящий Договор заключен на основании запроса котировок цен. Протокол конкурсной комиссии Тамбовского ВРЗ № _______ от «___» ____________ 2021г.</w:t>
      </w:r>
    </w:p>
    <w:p w:rsidR="006149D5" w:rsidRPr="006149D5" w:rsidRDefault="00C91625" w:rsidP="00C91625">
      <w:pPr>
        <w:suppressAutoHyphens/>
        <w:ind w:firstLine="709"/>
        <w:jc w:val="both"/>
        <w:rPr>
          <w:bCs/>
          <w:color w:val="auto"/>
          <w:spacing w:val="-8"/>
          <w:sz w:val="26"/>
          <w:szCs w:val="26"/>
        </w:rPr>
      </w:pPr>
      <w:r w:rsidRPr="00C91625">
        <w:rPr>
          <w:rFonts w:eastAsia="Arial Unicode MS"/>
          <w:color w:val="auto"/>
          <w:sz w:val="26"/>
          <w:szCs w:val="26"/>
        </w:rPr>
        <w:t xml:space="preserve">1.7. Стороны признают, что настоящий Договор заключается в условиях распространения </w:t>
      </w:r>
      <w:proofErr w:type="spellStart"/>
      <w:r w:rsidRPr="00C91625">
        <w:rPr>
          <w:rFonts w:eastAsia="Arial Unicode MS"/>
          <w:color w:val="auto"/>
          <w:sz w:val="26"/>
          <w:szCs w:val="26"/>
        </w:rPr>
        <w:t>коронавирусной</w:t>
      </w:r>
      <w:proofErr w:type="spellEnd"/>
      <w:r w:rsidRPr="00C91625">
        <w:rPr>
          <w:rFonts w:eastAsia="Arial Unicode MS"/>
          <w:color w:val="auto"/>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 </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 xml:space="preserve"> ТЕРМИНЫ И ОПРЕДЕЛЕНИЯ</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2B1AD4">
        <w:rPr>
          <w:color w:val="auto"/>
          <w:sz w:val="26"/>
          <w:szCs w:val="26"/>
        </w:rPr>
        <w:t xml:space="preserve">здание кузнечно-прессового </w:t>
      </w:r>
      <w:proofErr w:type="gramStart"/>
      <w:r w:rsidR="002B1AD4">
        <w:rPr>
          <w:color w:val="auto"/>
          <w:sz w:val="26"/>
          <w:szCs w:val="26"/>
        </w:rPr>
        <w:t>цеха  инв.</w:t>
      </w:r>
      <w:proofErr w:type="gramEnd"/>
      <w:r w:rsidR="002B1AD4">
        <w:rPr>
          <w:color w:val="auto"/>
          <w:sz w:val="26"/>
          <w:szCs w:val="26"/>
        </w:rPr>
        <w:t xml:space="preserve"> №1011</w:t>
      </w:r>
      <w:r w:rsidRPr="006149D5">
        <w:rPr>
          <w:color w:val="auto"/>
          <w:sz w:val="26"/>
          <w:szCs w:val="26"/>
        </w:rPr>
        <w:t xml:space="preserve">, расположенное по адресу: </w:t>
      </w:r>
      <w:proofErr w:type="spellStart"/>
      <w:r w:rsidRPr="006149D5">
        <w:rPr>
          <w:color w:val="auto"/>
          <w:sz w:val="26"/>
          <w:szCs w:val="26"/>
        </w:rPr>
        <w:t>г.Тамбов</w:t>
      </w:r>
      <w:proofErr w:type="spellEnd"/>
      <w:r w:rsidRPr="006149D5">
        <w:rPr>
          <w:color w:val="auto"/>
          <w:sz w:val="26"/>
          <w:szCs w:val="26"/>
        </w:rPr>
        <w:t xml:space="preserve">, </w:t>
      </w:r>
      <w:proofErr w:type="spellStart"/>
      <w:r w:rsidRPr="006149D5">
        <w:rPr>
          <w:color w:val="auto"/>
          <w:sz w:val="26"/>
          <w:szCs w:val="26"/>
        </w:rPr>
        <w:t>пл.Мастерских</w:t>
      </w:r>
      <w:proofErr w:type="spellEnd"/>
      <w:r w:rsidRPr="006149D5">
        <w:rPr>
          <w:color w:val="auto"/>
          <w:sz w:val="26"/>
          <w:szCs w:val="26"/>
        </w:rPr>
        <w:t>, 1</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lastRenderedPageBreak/>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6149D5" w:rsidRPr="006149D5" w:rsidRDefault="006149D5" w:rsidP="006149D5">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149D5">
        <w:rPr>
          <w:rFonts w:eastAsia="Arial Unicode MS"/>
          <w:iCs/>
          <w:sz w:val="26"/>
          <w:szCs w:val="26"/>
        </w:rPr>
        <w:t>т.ч</w:t>
      </w:r>
      <w:proofErr w:type="spellEnd"/>
      <w:r w:rsidRPr="006149D5">
        <w:rPr>
          <w:rFonts w:eastAsia="Arial Unicode MS"/>
          <w:iCs/>
          <w:sz w:val="26"/>
          <w:szCs w:val="26"/>
        </w:rPr>
        <w:t xml:space="preserve">.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r w:rsidRPr="006149D5">
        <w:rPr>
          <w:rFonts w:eastAsia="Arial Unicode MS"/>
          <w:iCs/>
          <w:sz w:val="26"/>
          <w:szCs w:val="26"/>
        </w:rPr>
        <w:t>счет-фактуры).</w:t>
      </w:r>
    </w:p>
    <w:p w:rsidR="006149D5" w:rsidRPr="006149D5" w:rsidRDefault="006149D5" w:rsidP="006149D5">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149D5" w:rsidRPr="006149D5" w:rsidRDefault="006149D5" w:rsidP="006149D5">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6149D5" w:rsidRPr="006149D5" w:rsidRDefault="006149D5" w:rsidP="006149D5">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149D5" w:rsidRPr="006149D5" w:rsidRDefault="006149D5" w:rsidP="006149D5">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6149D5">
        <w:rPr>
          <w:rFonts w:eastAsia="Arial Unicode MS"/>
          <w:iCs/>
          <w:sz w:val="26"/>
          <w:szCs w:val="26"/>
        </w:rPr>
        <w:lastRenderedPageBreak/>
        <w:t>(трех) рабочих дней письменно уведомляет Заказчика о завершении Работ и предоставляет Заказчику акт ОС-3.</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6149D5" w:rsidRPr="006149D5" w:rsidRDefault="006149D5" w:rsidP="006149D5">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6149D5">
        <w:rPr>
          <w:rFonts w:eastAsia="Arial Unicode MS"/>
          <w:color w:val="auto"/>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149D5">
        <w:rPr>
          <w:rFonts w:eastAsia="Arial Unicode MS"/>
          <w:color w:val="auto"/>
          <w:sz w:val="26"/>
          <w:szCs w:val="26"/>
        </w:rPr>
        <w:t>т.ч</w:t>
      </w:r>
      <w:proofErr w:type="spellEnd"/>
      <w:r w:rsidRPr="006149D5">
        <w:rPr>
          <w:rFonts w:eastAsia="Arial Unicode MS"/>
          <w:color w:val="auto"/>
          <w:sz w:val="26"/>
          <w:szCs w:val="26"/>
        </w:rPr>
        <w:t xml:space="preserve">. промежуточных), Заказчик вправе требовать от Подрядчика по своему выбору: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149D5" w:rsidRPr="006149D5" w:rsidRDefault="006149D5" w:rsidP="006149D5">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6149D5" w:rsidRPr="006149D5" w:rsidRDefault="006149D5" w:rsidP="006149D5">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149D5">
        <w:rPr>
          <w:rFonts w:eastAsia="Arial Unicode MS"/>
          <w:color w:val="auto"/>
          <w:sz w:val="26"/>
          <w:szCs w:val="26"/>
        </w:rPr>
        <w:t>дневный</w:t>
      </w:r>
      <w:proofErr w:type="spellEnd"/>
      <w:r w:rsidRPr="006149D5">
        <w:rPr>
          <w:rFonts w:eastAsia="Arial Unicode MS"/>
          <w:color w:val="auto"/>
          <w:sz w:val="26"/>
          <w:szCs w:val="26"/>
        </w:rPr>
        <w:t xml:space="preserve"> срок устранить недостатки, указанные Заказчиком.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149D5" w:rsidRPr="006149D5" w:rsidRDefault="006149D5" w:rsidP="00294B31">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6149D5" w:rsidRPr="006149D5" w:rsidRDefault="006149D5" w:rsidP="006149D5">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Получить оплату за надлежаще и в срок выполненные Работы;</w:t>
      </w:r>
    </w:p>
    <w:p w:rsidR="006149D5" w:rsidRPr="006149D5" w:rsidRDefault="006149D5" w:rsidP="006149D5">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6149D5" w:rsidRPr="006149D5" w:rsidRDefault="006149D5" w:rsidP="006149D5">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6149D5" w:rsidRPr="006149D5" w:rsidRDefault="006149D5" w:rsidP="006149D5">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lastRenderedPageBreak/>
        <w:t>В</w:t>
      </w:r>
      <w:r w:rsidRPr="006149D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6149D5" w:rsidRPr="006149D5" w:rsidRDefault="006149D5" w:rsidP="006149D5">
      <w:pPr>
        <w:suppressAutoHyphens/>
        <w:ind w:firstLine="709"/>
        <w:jc w:val="both"/>
        <w:rPr>
          <w:rFonts w:eastAsia="Arial Unicode MS"/>
          <w:bCs/>
          <w:color w:val="auto"/>
          <w:sz w:val="26"/>
          <w:szCs w:val="26"/>
        </w:rPr>
      </w:pPr>
      <w:r w:rsidRPr="006149D5">
        <w:rPr>
          <w:rFonts w:eastAsia="Arial Unicode MS"/>
          <w:color w:val="auto"/>
          <w:sz w:val="26"/>
          <w:szCs w:val="26"/>
        </w:rPr>
        <w:t xml:space="preserve">- выполнить определенную дополнительную Работу, необходимую для завершения Работ.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6149D5" w:rsidRPr="006149D5" w:rsidRDefault="006149D5" w:rsidP="006149D5">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6149D5" w:rsidRPr="006149D5" w:rsidRDefault="006149D5" w:rsidP="006149D5">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149D5" w:rsidRPr="006149D5" w:rsidRDefault="006149D5" w:rsidP="006149D5">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149D5" w:rsidRPr="006149D5" w:rsidRDefault="006149D5" w:rsidP="006149D5">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149D5" w:rsidRPr="006149D5" w:rsidRDefault="006149D5" w:rsidP="006149D5">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149D5" w:rsidRPr="006149D5" w:rsidRDefault="006149D5" w:rsidP="006149D5">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149D5" w:rsidRPr="006149D5" w:rsidRDefault="006149D5" w:rsidP="006149D5">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149D5">
        <w:rPr>
          <w:bCs/>
          <w:color w:val="auto"/>
          <w:spacing w:val="-8"/>
          <w:sz w:val="26"/>
          <w:szCs w:val="26"/>
        </w:rPr>
        <w:t>суд  Тамбовской</w:t>
      </w:r>
      <w:proofErr w:type="gramEnd"/>
      <w:r w:rsidRPr="006149D5">
        <w:rPr>
          <w:bCs/>
          <w:color w:val="auto"/>
          <w:spacing w:val="-8"/>
          <w:sz w:val="26"/>
          <w:szCs w:val="26"/>
        </w:rPr>
        <w:t xml:space="preserve"> области. </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6149D5" w:rsidRPr="006149D5" w:rsidRDefault="00203E81" w:rsidP="006149D5">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D50A9F">
        <w:rPr>
          <w:rFonts w:eastAsia="Arial Unicode MS"/>
          <w:color w:val="auto"/>
          <w:sz w:val="26"/>
          <w:szCs w:val="26"/>
        </w:rPr>
        <w:t xml:space="preserve">30.09.2021 </w:t>
      </w:r>
      <w:r w:rsidRPr="006149D5">
        <w:rPr>
          <w:rFonts w:eastAsia="Arial Unicode MS"/>
          <w:color w:val="auto"/>
          <w:sz w:val="26"/>
          <w:szCs w:val="26"/>
        </w:rPr>
        <w:t>г.;</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bCs/>
          <w:color w:val="auto"/>
          <w:sz w:val="26"/>
          <w:szCs w:val="26"/>
        </w:rPr>
        <w:lastRenderedPageBreak/>
        <w:t xml:space="preserve">10. </w:t>
      </w:r>
      <w:r w:rsidRPr="006149D5">
        <w:rPr>
          <w:rFonts w:eastAsia="Arial Unicode MS"/>
          <w:b/>
          <w:color w:val="auto"/>
          <w:sz w:val="26"/>
          <w:szCs w:val="26"/>
        </w:rPr>
        <w:t>КОНФИДЕНЦИАЛЬНОСТЬ</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в адрес Заказчика по тел./факсам (4752) 44-29-02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@vagonremmash.ru.</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в адрес Подрядчика по тел./факсам__________________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_________________</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F10331">
        <w:rPr>
          <w:rFonts w:eastAsia="Arial Unicode MS"/>
          <w:bCs/>
          <w:color w:val="auto"/>
          <w:sz w:val="26"/>
          <w:szCs w:val="26"/>
        </w:rPr>
        <w:t>ормацию по форме Приложения №4</w:t>
      </w:r>
      <w:r w:rsidR="00203E81">
        <w:rPr>
          <w:rFonts w:eastAsia="Arial Unicode MS"/>
          <w:bCs/>
          <w:color w:val="auto"/>
          <w:sz w:val="26"/>
          <w:szCs w:val="26"/>
        </w:rPr>
        <w:t>.</w:t>
      </w:r>
    </w:p>
    <w:p w:rsidR="00FE4E08" w:rsidRPr="00FE4E08" w:rsidRDefault="006149D5" w:rsidP="00FE4E08">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3432B7" w:rsidRPr="00FE4E08" w:rsidRDefault="003432B7" w:rsidP="003432B7">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3432B7" w:rsidRPr="00FE4E08" w:rsidRDefault="003432B7" w:rsidP="003432B7">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3432B7" w:rsidRPr="00FE4E08" w:rsidRDefault="003432B7" w:rsidP="003432B7">
      <w:pPr>
        <w:shd w:val="clear" w:color="auto" w:fill="FFFFFF"/>
        <w:ind w:firstLine="709"/>
        <w:rPr>
          <w:rFonts w:eastAsia="Arial Unicode MS"/>
          <w:sz w:val="26"/>
          <w:szCs w:val="26"/>
        </w:rPr>
      </w:pPr>
      <w:r w:rsidRPr="00FE4E08">
        <w:rPr>
          <w:rFonts w:eastAsia="Arial Unicode MS"/>
          <w:sz w:val="26"/>
          <w:szCs w:val="26"/>
        </w:rPr>
        <w:t>Приложение № 3 Форма «Акт приема-сдачи металлолома»;</w:t>
      </w:r>
    </w:p>
    <w:p w:rsidR="003432B7" w:rsidRDefault="003432B7" w:rsidP="003432B7">
      <w:pPr>
        <w:shd w:val="clear" w:color="auto" w:fill="FFFFFF"/>
        <w:ind w:firstLine="709"/>
        <w:rPr>
          <w:rFonts w:eastAsia="Arial Unicode MS"/>
          <w:sz w:val="26"/>
          <w:szCs w:val="26"/>
        </w:rPr>
      </w:pPr>
      <w:r w:rsidRPr="00FE4E08">
        <w:rPr>
          <w:rFonts w:eastAsia="Arial Unicode MS"/>
          <w:sz w:val="26"/>
          <w:szCs w:val="26"/>
        </w:rPr>
        <w:t>Приложение № 4 «Соглашение».</w:t>
      </w:r>
    </w:p>
    <w:p w:rsidR="00FE4E08" w:rsidRPr="006149D5" w:rsidRDefault="00FE4E08" w:rsidP="00FE4E08">
      <w:pPr>
        <w:shd w:val="clear" w:color="auto" w:fill="FFFFFF"/>
        <w:ind w:firstLine="709"/>
        <w:rPr>
          <w:rFonts w:eastAsia="Arial Unicode MS"/>
          <w:sz w:val="26"/>
          <w:szCs w:val="26"/>
        </w:rPr>
      </w:pPr>
    </w:p>
    <w:p w:rsidR="006149D5" w:rsidRPr="006149D5" w:rsidRDefault="006149D5" w:rsidP="006149D5">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6149D5" w:rsidRPr="006149D5" w:rsidTr="00126D56">
        <w:trPr>
          <w:trHeight w:val="1753"/>
        </w:trPr>
        <w:tc>
          <w:tcPr>
            <w:tcW w:w="4815" w:type="dxa"/>
          </w:tcPr>
          <w:p w:rsidR="006149D5" w:rsidRPr="006149D5" w:rsidRDefault="006149D5" w:rsidP="006149D5">
            <w:pPr>
              <w:jc w:val="both"/>
              <w:rPr>
                <w:rFonts w:eastAsia="MS Mincho"/>
                <w:color w:val="auto"/>
                <w:sz w:val="24"/>
              </w:rPr>
            </w:pPr>
            <w:r w:rsidRPr="006149D5">
              <w:rPr>
                <w:rFonts w:eastAsia="MS Mincho"/>
                <w:color w:val="auto"/>
                <w:sz w:val="24"/>
              </w:rPr>
              <w:t>ЗАКАЗЧИК:</w:t>
            </w:r>
          </w:p>
          <w:p w:rsidR="006149D5" w:rsidRPr="006149D5" w:rsidRDefault="006149D5" w:rsidP="006149D5">
            <w:pPr>
              <w:jc w:val="both"/>
              <w:rPr>
                <w:rFonts w:eastAsia="MS Mincho"/>
                <w:color w:val="auto"/>
                <w:sz w:val="24"/>
              </w:rPr>
            </w:pPr>
          </w:p>
          <w:p w:rsidR="006149D5" w:rsidRPr="006149D5" w:rsidRDefault="006149D5" w:rsidP="006149D5">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6149D5" w:rsidRPr="006149D5" w:rsidRDefault="006149D5" w:rsidP="006149D5">
            <w:pPr>
              <w:jc w:val="both"/>
              <w:rPr>
                <w:color w:val="auto"/>
                <w:sz w:val="24"/>
              </w:rPr>
            </w:pPr>
            <w:r w:rsidRPr="006149D5">
              <w:rPr>
                <w:color w:val="auto"/>
                <w:sz w:val="24"/>
              </w:rPr>
              <w:t>(АО «ВРМ»):</w:t>
            </w:r>
          </w:p>
          <w:p w:rsidR="006149D5" w:rsidRPr="006149D5" w:rsidRDefault="006149D5" w:rsidP="006149D5">
            <w:pPr>
              <w:jc w:val="both"/>
              <w:rPr>
                <w:color w:val="auto"/>
                <w:sz w:val="24"/>
              </w:rPr>
            </w:pPr>
            <w:r w:rsidRPr="006149D5">
              <w:rPr>
                <w:color w:val="auto"/>
                <w:sz w:val="24"/>
              </w:rPr>
              <w:t>105005, г. Москва, набережная Академика Туполева, дом.15, корпус 2, офис 27</w:t>
            </w:r>
          </w:p>
          <w:p w:rsidR="006149D5" w:rsidRPr="006149D5" w:rsidRDefault="006149D5" w:rsidP="006149D5">
            <w:pPr>
              <w:jc w:val="both"/>
              <w:rPr>
                <w:color w:val="auto"/>
                <w:sz w:val="24"/>
              </w:rPr>
            </w:pPr>
            <w:r w:rsidRPr="006149D5">
              <w:rPr>
                <w:color w:val="auto"/>
                <w:sz w:val="24"/>
              </w:rPr>
              <w:t xml:space="preserve">ИНН 7722648033 </w:t>
            </w:r>
          </w:p>
          <w:p w:rsidR="006149D5" w:rsidRPr="006149D5" w:rsidRDefault="006149D5" w:rsidP="006149D5">
            <w:pPr>
              <w:jc w:val="both"/>
              <w:rPr>
                <w:color w:val="auto"/>
                <w:sz w:val="24"/>
              </w:rPr>
            </w:pPr>
            <w:r w:rsidRPr="006149D5">
              <w:rPr>
                <w:color w:val="auto"/>
                <w:sz w:val="24"/>
              </w:rPr>
              <w:t>КПП 774550001</w:t>
            </w:r>
          </w:p>
          <w:p w:rsidR="006149D5" w:rsidRPr="006149D5" w:rsidRDefault="006149D5" w:rsidP="006149D5">
            <w:pPr>
              <w:spacing w:line="228" w:lineRule="auto"/>
              <w:ind w:left="17"/>
              <w:contextualSpacing/>
              <w:rPr>
                <w:bCs/>
                <w:iCs/>
                <w:color w:val="auto"/>
                <w:sz w:val="23"/>
                <w:szCs w:val="23"/>
              </w:rPr>
            </w:pPr>
            <w:r w:rsidRPr="006149D5">
              <w:rPr>
                <w:bCs/>
                <w:iCs/>
                <w:color w:val="auto"/>
                <w:sz w:val="23"/>
                <w:szCs w:val="23"/>
              </w:rPr>
              <w:t>ОКТМО 45375000</w:t>
            </w:r>
          </w:p>
          <w:p w:rsidR="006149D5" w:rsidRPr="006149D5" w:rsidRDefault="006149D5" w:rsidP="006149D5">
            <w:pPr>
              <w:spacing w:before="120"/>
              <w:jc w:val="both"/>
              <w:rPr>
                <w:color w:val="auto"/>
                <w:sz w:val="24"/>
              </w:rPr>
            </w:pPr>
            <w:r w:rsidRPr="006149D5">
              <w:rPr>
                <w:color w:val="auto"/>
                <w:sz w:val="24"/>
              </w:rPr>
              <w:t>Плательщик: Тамбовский ВРЗ АО «ВРМ»</w:t>
            </w:r>
          </w:p>
          <w:p w:rsidR="006149D5" w:rsidRPr="006149D5" w:rsidRDefault="006149D5" w:rsidP="006149D5">
            <w:pPr>
              <w:jc w:val="both"/>
              <w:rPr>
                <w:color w:val="auto"/>
                <w:sz w:val="24"/>
              </w:rPr>
            </w:pPr>
            <w:r w:rsidRPr="006149D5">
              <w:rPr>
                <w:color w:val="auto"/>
                <w:sz w:val="24"/>
              </w:rPr>
              <w:t>392009, г. Тамбов, пл. Мастерских, д.1</w:t>
            </w:r>
          </w:p>
          <w:p w:rsidR="006149D5" w:rsidRPr="006149D5" w:rsidRDefault="006149D5" w:rsidP="006149D5">
            <w:pPr>
              <w:jc w:val="both"/>
              <w:rPr>
                <w:color w:val="auto"/>
                <w:sz w:val="24"/>
              </w:rPr>
            </w:pPr>
            <w:r w:rsidRPr="006149D5">
              <w:rPr>
                <w:color w:val="auto"/>
                <w:sz w:val="24"/>
              </w:rPr>
              <w:t>ИНН 7722648033</w:t>
            </w:r>
          </w:p>
          <w:p w:rsidR="006149D5" w:rsidRPr="006149D5" w:rsidRDefault="006149D5" w:rsidP="006149D5">
            <w:pPr>
              <w:jc w:val="both"/>
              <w:rPr>
                <w:color w:val="auto"/>
                <w:sz w:val="24"/>
              </w:rPr>
            </w:pPr>
            <w:r w:rsidRPr="006149D5">
              <w:rPr>
                <w:color w:val="auto"/>
                <w:sz w:val="24"/>
              </w:rPr>
              <w:t>КПП 682902001</w:t>
            </w:r>
          </w:p>
          <w:p w:rsidR="006149D5" w:rsidRPr="006149D5" w:rsidRDefault="006149D5" w:rsidP="006149D5">
            <w:pPr>
              <w:tabs>
                <w:tab w:val="left" w:pos="5220"/>
              </w:tabs>
              <w:jc w:val="both"/>
              <w:rPr>
                <w:color w:val="auto"/>
                <w:sz w:val="24"/>
              </w:rPr>
            </w:pPr>
            <w:r w:rsidRPr="006149D5">
              <w:rPr>
                <w:color w:val="auto"/>
                <w:sz w:val="24"/>
              </w:rPr>
              <w:t>ОКПО 07007287</w:t>
            </w:r>
          </w:p>
          <w:p w:rsidR="006149D5" w:rsidRPr="006149D5" w:rsidRDefault="006149D5" w:rsidP="006149D5">
            <w:pPr>
              <w:tabs>
                <w:tab w:val="left" w:pos="5220"/>
              </w:tabs>
              <w:jc w:val="both"/>
              <w:rPr>
                <w:color w:val="auto"/>
                <w:sz w:val="24"/>
              </w:rPr>
            </w:pPr>
            <w:r w:rsidRPr="006149D5">
              <w:rPr>
                <w:color w:val="auto"/>
                <w:sz w:val="24"/>
              </w:rPr>
              <w:lastRenderedPageBreak/>
              <w:t>ОГРН   1087746618970</w:t>
            </w:r>
          </w:p>
          <w:p w:rsidR="006149D5" w:rsidRPr="006149D5" w:rsidRDefault="006149D5" w:rsidP="006149D5">
            <w:pPr>
              <w:tabs>
                <w:tab w:val="left" w:pos="5220"/>
              </w:tabs>
              <w:jc w:val="both"/>
              <w:rPr>
                <w:color w:val="auto"/>
                <w:sz w:val="24"/>
              </w:rPr>
            </w:pPr>
            <w:r w:rsidRPr="006149D5">
              <w:rPr>
                <w:color w:val="auto"/>
                <w:sz w:val="24"/>
              </w:rPr>
              <w:t>Банк: Филиал Банка ВТБ (ПАО) в</w:t>
            </w:r>
          </w:p>
          <w:p w:rsidR="006149D5" w:rsidRPr="006149D5" w:rsidRDefault="006149D5" w:rsidP="006149D5">
            <w:pPr>
              <w:tabs>
                <w:tab w:val="left" w:pos="5220"/>
              </w:tabs>
              <w:jc w:val="both"/>
              <w:rPr>
                <w:color w:val="auto"/>
                <w:sz w:val="24"/>
              </w:rPr>
            </w:pPr>
            <w:r w:rsidRPr="006149D5">
              <w:rPr>
                <w:color w:val="auto"/>
                <w:sz w:val="24"/>
              </w:rPr>
              <w:t>г. Воронеже, г. Воронеж</w:t>
            </w:r>
          </w:p>
          <w:p w:rsidR="006149D5" w:rsidRPr="006149D5" w:rsidRDefault="006149D5" w:rsidP="006149D5">
            <w:pPr>
              <w:tabs>
                <w:tab w:val="left" w:pos="5220"/>
              </w:tabs>
              <w:jc w:val="both"/>
              <w:rPr>
                <w:color w:val="auto"/>
                <w:sz w:val="24"/>
              </w:rPr>
            </w:pPr>
            <w:r w:rsidRPr="006149D5">
              <w:rPr>
                <w:color w:val="auto"/>
                <w:sz w:val="24"/>
              </w:rPr>
              <w:t>Р/</w:t>
            </w:r>
            <w:proofErr w:type="spellStart"/>
            <w:r w:rsidRPr="006149D5">
              <w:rPr>
                <w:color w:val="auto"/>
                <w:sz w:val="24"/>
              </w:rPr>
              <w:t>сч</w:t>
            </w:r>
            <w:proofErr w:type="spellEnd"/>
            <w:r w:rsidRPr="006149D5">
              <w:rPr>
                <w:color w:val="auto"/>
                <w:sz w:val="24"/>
              </w:rPr>
              <w:t>. 40702810415250001079</w:t>
            </w:r>
          </w:p>
          <w:p w:rsidR="006149D5" w:rsidRPr="006149D5" w:rsidRDefault="006149D5" w:rsidP="006149D5">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6149D5" w:rsidRPr="006149D5" w:rsidRDefault="006149D5" w:rsidP="006149D5">
            <w:pPr>
              <w:tabs>
                <w:tab w:val="left" w:pos="5220"/>
              </w:tabs>
              <w:jc w:val="both"/>
              <w:rPr>
                <w:color w:val="auto"/>
                <w:sz w:val="24"/>
              </w:rPr>
            </w:pPr>
            <w:r w:rsidRPr="006149D5">
              <w:rPr>
                <w:color w:val="auto"/>
                <w:sz w:val="24"/>
              </w:rPr>
              <w:t>ЦБ РФ по Воронежской области</w:t>
            </w:r>
          </w:p>
          <w:p w:rsidR="006149D5" w:rsidRPr="006149D5" w:rsidRDefault="006149D5" w:rsidP="006149D5">
            <w:pPr>
              <w:jc w:val="both"/>
              <w:rPr>
                <w:rFonts w:eastAsia="MS Mincho"/>
                <w:color w:val="auto"/>
                <w:sz w:val="24"/>
              </w:rPr>
            </w:pPr>
            <w:r w:rsidRPr="006149D5">
              <w:rPr>
                <w:rFonts w:eastAsia="MS Mincho"/>
                <w:color w:val="auto"/>
                <w:sz w:val="24"/>
              </w:rPr>
              <w:t>БИК 042007835</w:t>
            </w:r>
          </w:p>
          <w:p w:rsidR="006149D5" w:rsidRPr="006149D5" w:rsidRDefault="006149D5" w:rsidP="006149D5">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6149D5" w:rsidRPr="006149D5" w:rsidRDefault="006149D5" w:rsidP="006149D5">
            <w:pPr>
              <w:jc w:val="both"/>
              <w:rPr>
                <w:color w:val="auto"/>
                <w:sz w:val="24"/>
              </w:rPr>
            </w:pPr>
          </w:p>
          <w:p w:rsidR="006149D5" w:rsidRPr="006149D5" w:rsidRDefault="003E34DE" w:rsidP="006149D5">
            <w:pPr>
              <w:jc w:val="both"/>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 </w:t>
            </w:r>
          </w:p>
          <w:p w:rsidR="006149D5" w:rsidRPr="006149D5" w:rsidRDefault="006149D5" w:rsidP="006149D5">
            <w:pPr>
              <w:jc w:val="both"/>
              <w:rPr>
                <w:rFonts w:eastAsia="MS Mincho"/>
                <w:bCs/>
                <w:color w:val="auto"/>
                <w:sz w:val="24"/>
              </w:rPr>
            </w:pPr>
          </w:p>
        </w:tc>
        <w:tc>
          <w:tcPr>
            <w:tcW w:w="5373" w:type="dxa"/>
          </w:tcPr>
          <w:p w:rsidR="006149D5" w:rsidRPr="006149D5" w:rsidRDefault="006149D5" w:rsidP="006149D5">
            <w:pPr>
              <w:jc w:val="both"/>
              <w:rPr>
                <w:rFonts w:eastAsia="MS Mincho"/>
                <w:color w:val="auto"/>
                <w:sz w:val="24"/>
              </w:rPr>
            </w:pPr>
            <w:r w:rsidRPr="006149D5">
              <w:rPr>
                <w:rFonts w:eastAsia="MS Mincho"/>
                <w:color w:val="auto"/>
                <w:sz w:val="24"/>
              </w:rPr>
              <w:lastRenderedPageBreak/>
              <w:t>ПОДРЯДЧИК:</w:t>
            </w:r>
          </w:p>
          <w:p w:rsidR="006149D5" w:rsidRPr="006149D5" w:rsidRDefault="006149D5" w:rsidP="006149D5">
            <w:pPr>
              <w:jc w:val="both"/>
              <w:rPr>
                <w:rFonts w:eastAsia="MS Mincho"/>
                <w:bCs/>
                <w:color w:val="auto"/>
                <w:sz w:val="24"/>
              </w:rPr>
            </w:pPr>
          </w:p>
          <w:p w:rsidR="006149D5" w:rsidRPr="006149D5" w:rsidRDefault="006149D5" w:rsidP="006149D5">
            <w:pPr>
              <w:jc w:val="both"/>
              <w:rPr>
                <w:bCs/>
                <w:color w:val="auto"/>
                <w:sz w:val="24"/>
                <w:lang w:val="en-US"/>
              </w:rPr>
            </w:pPr>
          </w:p>
        </w:tc>
      </w:tr>
      <w:tr w:rsidR="006149D5" w:rsidRPr="006149D5" w:rsidTr="00126D56">
        <w:trPr>
          <w:trHeight w:val="558"/>
        </w:trPr>
        <w:tc>
          <w:tcPr>
            <w:tcW w:w="4815" w:type="dxa"/>
          </w:tcPr>
          <w:p w:rsidR="006149D5" w:rsidRPr="006149D5" w:rsidRDefault="003E34DE" w:rsidP="006149D5">
            <w:pPr>
              <w:jc w:val="both"/>
              <w:rPr>
                <w:color w:val="auto"/>
                <w:sz w:val="24"/>
              </w:rPr>
            </w:pPr>
            <w:r>
              <w:rPr>
                <w:color w:val="auto"/>
                <w:sz w:val="24"/>
              </w:rPr>
              <w:lastRenderedPageBreak/>
              <w:t>________________________ Д.В. Шлыков</w:t>
            </w:r>
            <w:r w:rsidR="006149D5" w:rsidRPr="006149D5">
              <w:rPr>
                <w:color w:val="auto"/>
                <w:sz w:val="24"/>
              </w:rPr>
              <w:t xml:space="preserve"> </w:t>
            </w:r>
          </w:p>
          <w:p w:rsidR="006149D5" w:rsidRPr="006149D5" w:rsidRDefault="006149D5" w:rsidP="006149D5">
            <w:pPr>
              <w:jc w:val="both"/>
              <w:rPr>
                <w:rFonts w:eastAsia="MS Mincho"/>
                <w:color w:val="auto"/>
                <w:sz w:val="24"/>
              </w:rPr>
            </w:pPr>
            <w:r w:rsidRPr="006149D5">
              <w:rPr>
                <w:color w:val="auto"/>
                <w:sz w:val="24"/>
              </w:rPr>
              <w:t>М.П.</w:t>
            </w:r>
          </w:p>
        </w:tc>
        <w:tc>
          <w:tcPr>
            <w:tcW w:w="5373" w:type="dxa"/>
          </w:tcPr>
          <w:p w:rsidR="006149D5" w:rsidRPr="006149D5" w:rsidRDefault="006149D5" w:rsidP="003E34DE">
            <w:pPr>
              <w:ind w:left="180"/>
              <w:jc w:val="both"/>
              <w:rPr>
                <w:rFonts w:eastAsia="MS Mincho"/>
                <w:bCs/>
                <w:color w:val="auto"/>
                <w:sz w:val="24"/>
              </w:rPr>
            </w:pPr>
            <w:r w:rsidRPr="006149D5">
              <w:rPr>
                <w:rFonts w:eastAsia="MS Mincho"/>
                <w:bCs/>
                <w:color w:val="auto"/>
                <w:sz w:val="24"/>
              </w:rPr>
              <w:t xml:space="preserve">________________________  </w:t>
            </w:r>
          </w:p>
          <w:p w:rsidR="006149D5" w:rsidRPr="006149D5" w:rsidRDefault="006149D5" w:rsidP="003E34DE">
            <w:pPr>
              <w:ind w:left="180"/>
              <w:jc w:val="both"/>
              <w:rPr>
                <w:rFonts w:eastAsia="MS Mincho"/>
                <w:bCs/>
                <w:color w:val="auto"/>
                <w:sz w:val="24"/>
              </w:rPr>
            </w:pPr>
            <w:r w:rsidRPr="006149D5">
              <w:rPr>
                <w:rFonts w:eastAsia="MS Mincho"/>
                <w:bCs/>
                <w:color w:val="auto"/>
                <w:sz w:val="24"/>
              </w:rPr>
              <w:t>М.П.</w:t>
            </w:r>
          </w:p>
        </w:tc>
      </w:tr>
    </w:tbl>
    <w:p w:rsidR="006149D5" w:rsidRDefault="006149D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Pr="006149D5" w:rsidRDefault="00632715" w:rsidP="006149D5">
      <w:pPr>
        <w:rPr>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1</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FE4E08"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jc w:val="both"/>
        <w:rPr>
          <w:color w:val="auto"/>
          <w:sz w:val="24"/>
        </w:rPr>
      </w:pPr>
    </w:p>
    <w:p w:rsidR="006149D5" w:rsidRPr="006149D5" w:rsidRDefault="006149D5" w:rsidP="006149D5">
      <w:pPr>
        <w:jc w:val="center"/>
        <w:rPr>
          <w:b/>
          <w:color w:val="auto"/>
          <w:sz w:val="24"/>
        </w:rPr>
      </w:pPr>
      <w:r w:rsidRPr="006149D5">
        <w:rPr>
          <w:b/>
          <w:color w:val="auto"/>
          <w:sz w:val="24"/>
        </w:rPr>
        <w:t>ТЕХНИЧЕСКОЕ ЗАДАНИЕ</w:t>
      </w:r>
    </w:p>
    <w:p w:rsidR="006149D5" w:rsidRPr="006149D5" w:rsidRDefault="009A638E" w:rsidP="006149D5">
      <w:pPr>
        <w:jc w:val="both"/>
        <w:rPr>
          <w:color w:val="auto"/>
          <w:sz w:val="24"/>
        </w:rPr>
      </w:pPr>
      <w:r w:rsidRPr="009A638E">
        <w:rPr>
          <w:sz w:val="24"/>
          <w:szCs w:val="28"/>
        </w:rPr>
        <w:t xml:space="preserve">по капитальному ремонту крыши пристройки над </w:t>
      </w:r>
      <w:proofErr w:type="spellStart"/>
      <w:r w:rsidRPr="009A638E">
        <w:rPr>
          <w:sz w:val="24"/>
          <w:szCs w:val="28"/>
        </w:rPr>
        <w:t>электрощитовой</w:t>
      </w:r>
      <w:proofErr w:type="spellEnd"/>
      <w:r w:rsidRPr="009A638E">
        <w:rPr>
          <w:sz w:val="24"/>
          <w:szCs w:val="28"/>
        </w:rPr>
        <w:t xml:space="preserve"> здания </w:t>
      </w:r>
      <w:proofErr w:type="gramStart"/>
      <w:r w:rsidRPr="009A638E">
        <w:rPr>
          <w:sz w:val="24"/>
          <w:szCs w:val="28"/>
        </w:rPr>
        <w:t>кузнечно-прессового</w:t>
      </w:r>
      <w:proofErr w:type="gramEnd"/>
      <w:r w:rsidRPr="009A638E">
        <w:rPr>
          <w:sz w:val="24"/>
          <w:szCs w:val="28"/>
        </w:rPr>
        <w:t xml:space="preserve"> цеха, инв.№1011</w:t>
      </w:r>
      <w:r w:rsidR="00F10331" w:rsidRPr="00F10331">
        <w:rPr>
          <w:sz w:val="24"/>
          <w:szCs w:val="28"/>
        </w:rPr>
        <w:t>)</w:t>
      </w:r>
      <w:r w:rsidR="00F10331">
        <w:rPr>
          <w:color w:val="auto"/>
          <w:sz w:val="24"/>
          <w:szCs w:val="28"/>
        </w:rPr>
        <w:t xml:space="preserve"> </w:t>
      </w:r>
      <w:r w:rsidR="006149D5" w:rsidRPr="006149D5">
        <w:rPr>
          <w:color w:val="auto"/>
          <w:sz w:val="24"/>
        </w:rPr>
        <w:t xml:space="preserve">на Тамбовском ВРЗ - филиале АО «ВРМ» </w:t>
      </w:r>
    </w:p>
    <w:p w:rsidR="006149D5" w:rsidRPr="006149D5" w:rsidRDefault="006149D5" w:rsidP="006149D5">
      <w:pPr>
        <w:jc w:val="both"/>
        <w:rPr>
          <w:b/>
          <w:color w:val="auto"/>
          <w:sz w:val="24"/>
        </w:rPr>
      </w:pPr>
    </w:p>
    <w:tbl>
      <w:tblPr>
        <w:tblW w:w="15225" w:type="dxa"/>
        <w:tblLayout w:type="fixed"/>
        <w:tblLook w:val="01E0" w:firstRow="1" w:lastRow="1" w:firstColumn="1" w:lastColumn="1" w:noHBand="0" w:noVBand="0"/>
      </w:tblPr>
      <w:tblGrid>
        <w:gridCol w:w="4043"/>
        <w:gridCol w:w="5591"/>
        <w:gridCol w:w="5591"/>
      </w:tblGrid>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1. Основание для выполнения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Титульный список капитального ремонта основных фондов </w:t>
            </w:r>
            <w:r w:rsidR="002B4E59">
              <w:rPr>
                <w:color w:val="auto"/>
                <w:sz w:val="24"/>
              </w:rPr>
              <w:t>Тамбовского ВРЗ АО «ВРМ» на 2021</w:t>
            </w:r>
            <w:r w:rsidRPr="006149D5">
              <w:rPr>
                <w:color w:val="auto"/>
                <w:sz w:val="24"/>
              </w:rPr>
              <w:t xml:space="preserve"> год.</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2. Цель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w:t>
            </w:r>
            <w:r w:rsidR="003432B7">
              <w:rPr>
                <w:color w:val="auto"/>
                <w:sz w:val="24"/>
              </w:rPr>
              <w:t>Восстановление</w:t>
            </w:r>
            <w:r w:rsidRPr="006149D5">
              <w:rPr>
                <w:color w:val="auto"/>
                <w:sz w:val="24"/>
              </w:rPr>
              <w:t xml:space="preserve"> эксплуатационных характеристик здания, замена верхнего покрытия кровли здания.</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3. Требования к Работам</w:t>
            </w: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Pr="006149D5" w:rsidRDefault="003529CD"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6149D5" w:rsidRPr="006149D5" w:rsidRDefault="006149D5" w:rsidP="006149D5">
            <w:pPr>
              <w:jc w:val="both"/>
              <w:rPr>
                <w:color w:val="auto"/>
                <w:sz w:val="24"/>
              </w:rPr>
            </w:pPr>
            <w:r w:rsidRPr="006149D5">
              <w:rPr>
                <w:color w:val="auto"/>
                <w:sz w:val="24"/>
              </w:rPr>
              <w:t>4. Содержание работ</w:t>
            </w:r>
          </w:p>
        </w:tc>
        <w:tc>
          <w:tcPr>
            <w:tcW w:w="5591" w:type="dxa"/>
          </w:tcPr>
          <w:p w:rsidR="006149D5" w:rsidRPr="006149D5" w:rsidRDefault="006149D5" w:rsidP="006149D5">
            <w:pPr>
              <w:jc w:val="both"/>
              <w:rPr>
                <w:color w:val="auto"/>
                <w:sz w:val="24"/>
              </w:rPr>
            </w:pPr>
            <w:r w:rsidRPr="006149D5">
              <w:rPr>
                <w:color w:val="auto"/>
                <w:sz w:val="24"/>
              </w:rPr>
              <w:t>Требования к работам - качественное выполнение работ согласно: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ФЗ № 384</w:t>
            </w:r>
            <w:r w:rsidRPr="006149D5">
              <w:rPr>
                <w:color w:val="auto"/>
                <w:sz w:val="24"/>
              </w:rPr>
              <w:t xml:space="preserve"> «Технический регламент о безопасности зданий и сооружений»;</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СП 48.13330.2011</w:t>
            </w:r>
            <w:r w:rsidRPr="006149D5">
              <w:rPr>
                <w:color w:val="auto"/>
                <w:sz w:val="24"/>
              </w:rPr>
              <w:t xml:space="preserve"> «Организация строительного производства»;</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СНиП 12-03-2001</w:t>
            </w:r>
            <w:r w:rsidRPr="006149D5">
              <w:rPr>
                <w:color w:val="auto"/>
                <w:sz w:val="24"/>
              </w:rPr>
              <w:t xml:space="preserve"> «Безопасность труда в строительстве» Часть 1. Общие требования», </w:t>
            </w:r>
            <w:hyperlink r:id="rId11" w:tgtFrame="_self" w:history="1">
              <w:r w:rsidRPr="006149D5">
                <w:rPr>
                  <w:color w:val="0000FF"/>
                  <w:sz w:val="24"/>
                  <w:u w:val="single"/>
                </w:rPr>
                <w:t>СНиП 12-04-2002</w:t>
              </w:r>
            </w:hyperlink>
            <w:r w:rsidRPr="006149D5">
              <w:rPr>
                <w:color w:val="auto"/>
                <w:sz w:val="24"/>
              </w:rPr>
              <w:t> «Безопасность труда в строительстве. Часть 2. Строительное производство»;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ПОТ РО-14000-004-98</w:t>
            </w:r>
            <w:r w:rsidRPr="006149D5">
              <w:rPr>
                <w:color w:val="auto"/>
                <w:sz w:val="24"/>
              </w:rPr>
              <w:t xml:space="preserve"> «Техническая эксплуатация промышленных зданий и сооружений»;</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СП 17.13330.2011</w:t>
            </w:r>
            <w:r w:rsidRPr="006149D5">
              <w:rPr>
                <w:color w:val="auto"/>
                <w:sz w:val="24"/>
              </w:rPr>
              <w:t xml:space="preserve"> «Кровли».</w:t>
            </w:r>
          </w:p>
          <w:p w:rsidR="00173D59" w:rsidRPr="00F65695" w:rsidRDefault="00173D59" w:rsidP="00173D59">
            <w:pPr>
              <w:numPr>
                <w:ilvl w:val="0"/>
                <w:numId w:val="30"/>
              </w:numPr>
              <w:ind w:left="0" w:firstLine="244"/>
              <w:contextualSpacing/>
              <w:jc w:val="both"/>
              <w:rPr>
                <w:color w:val="auto"/>
                <w:sz w:val="24"/>
              </w:rPr>
            </w:pPr>
            <w:r w:rsidRPr="00173D59">
              <w:rPr>
                <w:color w:val="auto"/>
                <w:sz w:val="24"/>
                <w:u w:val="single"/>
              </w:rPr>
              <w:t>СП 70.13330.2012</w:t>
            </w:r>
            <w:r w:rsidRPr="00173D59">
              <w:rPr>
                <w:color w:val="auto"/>
                <w:sz w:val="24"/>
              </w:rPr>
              <w:t xml:space="preserve"> «Несущие и ограждающие конструкции»;</w:t>
            </w:r>
          </w:p>
          <w:p w:rsidR="00173D59" w:rsidRDefault="00173D59" w:rsidP="00173D59">
            <w:pPr>
              <w:numPr>
                <w:ilvl w:val="0"/>
                <w:numId w:val="30"/>
              </w:numPr>
              <w:ind w:left="669" w:hanging="425"/>
              <w:contextualSpacing/>
              <w:jc w:val="both"/>
              <w:rPr>
                <w:color w:val="auto"/>
                <w:sz w:val="24"/>
              </w:rPr>
            </w:pPr>
            <w:r w:rsidRPr="00173D59">
              <w:rPr>
                <w:color w:val="auto"/>
                <w:sz w:val="24"/>
                <w:u w:val="single"/>
              </w:rPr>
              <w:t>СП 16.13330.2011</w:t>
            </w:r>
            <w:r w:rsidRPr="00173D59">
              <w:rPr>
                <w:color w:val="auto"/>
                <w:sz w:val="24"/>
              </w:rPr>
              <w:t xml:space="preserve"> «Стальные конструкции»;</w:t>
            </w:r>
          </w:p>
          <w:p w:rsidR="00173D59" w:rsidRPr="00516633" w:rsidRDefault="00492121" w:rsidP="00492121">
            <w:pPr>
              <w:numPr>
                <w:ilvl w:val="0"/>
                <w:numId w:val="30"/>
              </w:numPr>
              <w:ind w:left="102" w:firstLine="142"/>
              <w:contextualSpacing/>
              <w:rPr>
                <w:color w:val="auto"/>
                <w:sz w:val="24"/>
              </w:rPr>
            </w:pPr>
            <w:r w:rsidRPr="00492121">
              <w:rPr>
                <w:color w:val="auto"/>
                <w:sz w:val="24"/>
                <w:u w:val="single"/>
              </w:rPr>
              <w:t>СП 15.13330.2012</w:t>
            </w:r>
            <w:r>
              <w:rPr>
                <w:color w:val="auto"/>
                <w:sz w:val="24"/>
              </w:rPr>
              <w:t xml:space="preserve">          </w:t>
            </w:r>
            <w:proofErr w:type="gramStart"/>
            <w:r>
              <w:rPr>
                <w:color w:val="auto"/>
                <w:sz w:val="24"/>
              </w:rPr>
              <w:t xml:space="preserve">   </w:t>
            </w:r>
            <w:r w:rsidRPr="00492121">
              <w:rPr>
                <w:color w:val="auto"/>
                <w:sz w:val="24"/>
              </w:rPr>
              <w:t>«</w:t>
            </w:r>
            <w:proofErr w:type="gramEnd"/>
            <w:r w:rsidRPr="00492121">
              <w:rPr>
                <w:color w:val="auto"/>
                <w:sz w:val="24"/>
              </w:rPr>
              <w:t>Каменные и армокаменные конструкции»;</w:t>
            </w:r>
          </w:p>
          <w:p w:rsidR="006149D5" w:rsidRPr="00492121" w:rsidRDefault="00492121" w:rsidP="00492121">
            <w:pPr>
              <w:numPr>
                <w:ilvl w:val="0"/>
                <w:numId w:val="30"/>
              </w:numPr>
              <w:ind w:left="0" w:firstLine="244"/>
              <w:contextualSpacing/>
              <w:rPr>
                <w:color w:val="auto"/>
                <w:sz w:val="24"/>
              </w:rPr>
            </w:pPr>
            <w:r w:rsidRPr="00492121">
              <w:rPr>
                <w:color w:val="auto"/>
                <w:sz w:val="24"/>
                <w:u w:val="single"/>
              </w:rPr>
              <w:t xml:space="preserve">ГОСТ 32603-2012 «Панели металлические трехслойные с утеплителем из </w:t>
            </w:r>
            <w:proofErr w:type="spellStart"/>
            <w:r w:rsidRPr="00492121">
              <w:rPr>
                <w:color w:val="auto"/>
                <w:sz w:val="24"/>
                <w:u w:val="single"/>
              </w:rPr>
              <w:t>минплиты</w:t>
            </w:r>
            <w:proofErr w:type="spellEnd"/>
            <w:r w:rsidRPr="00492121">
              <w:rPr>
                <w:color w:val="auto"/>
                <w:sz w:val="24"/>
                <w:u w:val="single"/>
              </w:rPr>
              <w:t>»;</w:t>
            </w:r>
          </w:p>
          <w:p w:rsidR="00492121" w:rsidRDefault="00492121" w:rsidP="00492121">
            <w:pPr>
              <w:numPr>
                <w:ilvl w:val="0"/>
                <w:numId w:val="30"/>
              </w:numPr>
              <w:ind w:left="102" w:firstLine="142"/>
              <w:contextualSpacing/>
              <w:rPr>
                <w:color w:val="auto"/>
                <w:sz w:val="24"/>
              </w:rPr>
            </w:pPr>
            <w:r w:rsidRPr="00492121">
              <w:rPr>
                <w:color w:val="auto"/>
                <w:sz w:val="24"/>
                <w:u w:val="single"/>
              </w:rPr>
              <w:t>ГОСТ 8240-97</w:t>
            </w:r>
            <w:r w:rsidRPr="00492121">
              <w:rPr>
                <w:color w:val="auto"/>
                <w:sz w:val="24"/>
              </w:rPr>
              <w:t xml:space="preserve"> «Швеллеры стальные </w:t>
            </w:r>
            <w:proofErr w:type="spellStart"/>
            <w:r w:rsidRPr="00492121">
              <w:rPr>
                <w:color w:val="auto"/>
                <w:sz w:val="24"/>
              </w:rPr>
              <w:t>горячекатанные</w:t>
            </w:r>
            <w:proofErr w:type="spellEnd"/>
            <w:r w:rsidRPr="00492121">
              <w:rPr>
                <w:color w:val="auto"/>
                <w:sz w:val="24"/>
              </w:rPr>
              <w:t>»;</w:t>
            </w:r>
          </w:p>
          <w:p w:rsidR="001E2E86" w:rsidRPr="006149D5" w:rsidRDefault="001E2E86" w:rsidP="001E2E86">
            <w:pPr>
              <w:ind w:left="284"/>
              <w:contextualSpacing/>
              <w:jc w:val="both"/>
              <w:rPr>
                <w:color w:val="auto"/>
                <w:sz w:val="24"/>
              </w:rPr>
            </w:pPr>
          </w:p>
          <w:p w:rsidR="006149D5" w:rsidRPr="006149D5" w:rsidRDefault="006149D5" w:rsidP="006149D5">
            <w:pPr>
              <w:rPr>
                <w:b/>
                <w:color w:val="auto"/>
                <w:sz w:val="26"/>
                <w:szCs w:val="26"/>
              </w:rPr>
            </w:pPr>
            <w:r w:rsidRPr="006149D5">
              <w:rPr>
                <w:color w:val="auto"/>
                <w:sz w:val="24"/>
              </w:rPr>
              <w:t>1.1. Разборка покрытий крове</w:t>
            </w:r>
            <w:r w:rsidR="008B64B6">
              <w:rPr>
                <w:color w:val="auto"/>
                <w:sz w:val="24"/>
              </w:rPr>
              <w:t xml:space="preserve">ль из рулонных </w:t>
            </w:r>
            <w:proofErr w:type="gramStart"/>
            <w:r w:rsidR="008B64B6">
              <w:rPr>
                <w:color w:val="auto"/>
                <w:sz w:val="24"/>
              </w:rPr>
              <w:t>материалов  –</w:t>
            </w:r>
            <w:proofErr w:type="gramEnd"/>
            <w:r w:rsidR="008B64B6">
              <w:rPr>
                <w:color w:val="auto"/>
                <w:sz w:val="24"/>
              </w:rPr>
              <w:t xml:space="preserve"> 80,0</w:t>
            </w:r>
            <w:r w:rsidRPr="006149D5">
              <w:rPr>
                <w:color w:val="auto"/>
                <w:sz w:val="24"/>
              </w:rPr>
              <w:t xml:space="preserve"> м2.;   </w:t>
            </w:r>
          </w:p>
          <w:p w:rsidR="006149D5" w:rsidRDefault="006149D5" w:rsidP="006149D5">
            <w:pPr>
              <w:jc w:val="both"/>
              <w:rPr>
                <w:color w:val="auto"/>
                <w:sz w:val="24"/>
              </w:rPr>
            </w:pPr>
            <w:r w:rsidRPr="006149D5">
              <w:rPr>
                <w:color w:val="auto"/>
                <w:sz w:val="24"/>
              </w:rPr>
              <w:t>1.2.</w:t>
            </w:r>
            <w:r w:rsidR="00516633" w:rsidRPr="00516633">
              <w:rPr>
                <w:color w:val="auto"/>
                <w:sz w:val="24"/>
              </w:rPr>
              <w:t xml:space="preserve"> </w:t>
            </w:r>
            <w:r w:rsidR="008B64B6" w:rsidRPr="008B64B6">
              <w:rPr>
                <w:color w:val="auto"/>
                <w:sz w:val="24"/>
              </w:rPr>
              <w:t>Разборка покрытий кровель: из асбестоцементных плит</w:t>
            </w:r>
            <w:r w:rsidR="008B64B6">
              <w:rPr>
                <w:color w:val="auto"/>
                <w:sz w:val="24"/>
              </w:rPr>
              <w:t xml:space="preserve"> – 80,0</w:t>
            </w:r>
            <w:r w:rsidRPr="006149D5">
              <w:rPr>
                <w:color w:val="auto"/>
                <w:sz w:val="24"/>
              </w:rPr>
              <w:t xml:space="preserve"> м</w:t>
            </w:r>
            <w:proofErr w:type="gramStart"/>
            <w:r w:rsidRPr="006149D5">
              <w:rPr>
                <w:color w:val="auto"/>
                <w:sz w:val="24"/>
              </w:rPr>
              <w:t>2.;</w:t>
            </w:r>
            <w:proofErr w:type="gramEnd"/>
            <w:r w:rsidRPr="006149D5">
              <w:rPr>
                <w:color w:val="auto"/>
                <w:sz w:val="24"/>
              </w:rPr>
              <w:t xml:space="preserve">   </w:t>
            </w:r>
          </w:p>
          <w:p w:rsidR="00C2205B" w:rsidRDefault="006149D5" w:rsidP="008B64B6">
            <w:pPr>
              <w:jc w:val="both"/>
              <w:rPr>
                <w:color w:val="auto"/>
                <w:sz w:val="24"/>
              </w:rPr>
            </w:pPr>
            <w:r w:rsidRPr="006149D5">
              <w:rPr>
                <w:color w:val="auto"/>
                <w:sz w:val="24"/>
              </w:rPr>
              <w:t xml:space="preserve">1.3. </w:t>
            </w:r>
            <w:r w:rsidR="008B64B6" w:rsidRPr="008B64B6">
              <w:rPr>
                <w:color w:val="auto"/>
                <w:sz w:val="24"/>
              </w:rPr>
              <w:t>Установка защитного ограждения слоя из пленки</w:t>
            </w:r>
            <w:r w:rsidR="008B64B6">
              <w:rPr>
                <w:color w:val="auto"/>
                <w:sz w:val="24"/>
              </w:rPr>
              <w:t xml:space="preserve"> – 80,0 м2</w:t>
            </w:r>
            <w:r w:rsidR="008B64B6" w:rsidRPr="008B64B6">
              <w:rPr>
                <w:color w:val="auto"/>
                <w:sz w:val="24"/>
              </w:rPr>
              <w:t xml:space="preserve">;   </w:t>
            </w:r>
          </w:p>
          <w:p w:rsidR="00C2205B" w:rsidRPr="00C2205B" w:rsidRDefault="00C2205B" w:rsidP="00C2205B">
            <w:pPr>
              <w:jc w:val="both"/>
              <w:rPr>
                <w:color w:val="auto"/>
                <w:sz w:val="24"/>
              </w:rPr>
            </w:pPr>
            <w:r>
              <w:rPr>
                <w:color w:val="auto"/>
                <w:sz w:val="24"/>
              </w:rPr>
              <w:t>1</w:t>
            </w:r>
            <w:r w:rsidR="008B64B6">
              <w:rPr>
                <w:color w:val="auto"/>
                <w:sz w:val="24"/>
              </w:rPr>
              <w:t>.4</w:t>
            </w:r>
            <w:r w:rsidRPr="00C2205B">
              <w:rPr>
                <w:color w:val="auto"/>
                <w:sz w:val="24"/>
              </w:rPr>
              <w:t xml:space="preserve">. Погрузка. Мусор строительный с погрузкой вручную – 7,0 </w:t>
            </w:r>
            <w:proofErr w:type="spellStart"/>
            <w:proofErr w:type="gramStart"/>
            <w:r w:rsidRPr="00C2205B">
              <w:rPr>
                <w:color w:val="auto"/>
                <w:sz w:val="24"/>
              </w:rPr>
              <w:t>тн</w:t>
            </w:r>
            <w:proofErr w:type="spellEnd"/>
            <w:r w:rsidRPr="00C2205B">
              <w:rPr>
                <w:color w:val="auto"/>
                <w:sz w:val="24"/>
              </w:rPr>
              <w:t>.;</w:t>
            </w:r>
            <w:proofErr w:type="gramEnd"/>
            <w:r w:rsidRPr="00C2205B">
              <w:rPr>
                <w:color w:val="auto"/>
                <w:sz w:val="24"/>
              </w:rPr>
              <w:t xml:space="preserve"> </w:t>
            </w:r>
          </w:p>
          <w:p w:rsidR="00C2205B" w:rsidRPr="00C2205B" w:rsidRDefault="008B64B6" w:rsidP="00C2205B">
            <w:pPr>
              <w:jc w:val="both"/>
              <w:rPr>
                <w:color w:val="auto"/>
                <w:sz w:val="24"/>
              </w:rPr>
            </w:pPr>
            <w:r>
              <w:rPr>
                <w:color w:val="auto"/>
                <w:sz w:val="24"/>
              </w:rPr>
              <w:t>1.5</w:t>
            </w:r>
            <w:r w:rsidR="00C2205B" w:rsidRPr="00C2205B">
              <w:rPr>
                <w:color w:val="auto"/>
                <w:sz w:val="24"/>
              </w:rPr>
              <w:t xml:space="preserve">. Вывоз строительного мусора – 7,0 </w:t>
            </w:r>
            <w:proofErr w:type="spellStart"/>
            <w:proofErr w:type="gramStart"/>
            <w:r w:rsidR="00C2205B" w:rsidRPr="00C2205B">
              <w:rPr>
                <w:color w:val="auto"/>
                <w:sz w:val="24"/>
              </w:rPr>
              <w:t>тн</w:t>
            </w:r>
            <w:proofErr w:type="spellEnd"/>
            <w:r w:rsidR="00C2205B" w:rsidRPr="00C2205B">
              <w:rPr>
                <w:color w:val="auto"/>
                <w:sz w:val="24"/>
              </w:rPr>
              <w:t>.;</w:t>
            </w:r>
            <w:proofErr w:type="gramEnd"/>
          </w:p>
          <w:p w:rsidR="00C2205B" w:rsidRPr="006149D5" w:rsidRDefault="00C2205B" w:rsidP="006149D5">
            <w:pPr>
              <w:jc w:val="both"/>
              <w:rPr>
                <w:color w:val="auto"/>
                <w:sz w:val="24"/>
              </w:rPr>
            </w:pPr>
          </w:p>
          <w:p w:rsidR="006149D5" w:rsidRPr="006149D5" w:rsidRDefault="006149D5" w:rsidP="00C2205B">
            <w:pPr>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Pr="006149D5"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320F3B" w:rsidRDefault="00320F3B" w:rsidP="006149D5">
            <w:pPr>
              <w:jc w:val="both"/>
              <w:rPr>
                <w:color w:val="auto"/>
                <w:sz w:val="24"/>
              </w:rPr>
            </w:pPr>
          </w:p>
          <w:p w:rsidR="00320F3B" w:rsidRDefault="00320F3B" w:rsidP="006149D5">
            <w:pPr>
              <w:jc w:val="both"/>
              <w:rPr>
                <w:color w:val="auto"/>
                <w:sz w:val="24"/>
              </w:rPr>
            </w:pPr>
          </w:p>
          <w:p w:rsidR="00320F3B" w:rsidRDefault="00320F3B" w:rsidP="006149D5">
            <w:pPr>
              <w:jc w:val="both"/>
              <w:rPr>
                <w:color w:val="auto"/>
                <w:sz w:val="24"/>
              </w:rPr>
            </w:pPr>
          </w:p>
          <w:p w:rsidR="003A7A85" w:rsidRDefault="003A7A85" w:rsidP="006149D5">
            <w:pPr>
              <w:jc w:val="both"/>
              <w:rPr>
                <w:color w:val="auto"/>
                <w:sz w:val="24"/>
              </w:rPr>
            </w:pPr>
          </w:p>
          <w:p w:rsidR="003A7A85" w:rsidRDefault="003A7A85" w:rsidP="006149D5">
            <w:pPr>
              <w:jc w:val="both"/>
              <w:rPr>
                <w:color w:val="auto"/>
                <w:sz w:val="24"/>
              </w:rPr>
            </w:pPr>
          </w:p>
          <w:p w:rsidR="006149D5" w:rsidRPr="006149D5" w:rsidRDefault="006149D5" w:rsidP="006149D5">
            <w:pPr>
              <w:jc w:val="both"/>
              <w:rPr>
                <w:color w:val="auto"/>
                <w:sz w:val="24"/>
              </w:rPr>
            </w:pPr>
            <w:r w:rsidRPr="006149D5">
              <w:rPr>
                <w:color w:val="auto"/>
                <w:sz w:val="24"/>
              </w:rPr>
              <w:t>5. Форма представления результатов работ</w:t>
            </w:r>
          </w:p>
          <w:p w:rsidR="006149D5" w:rsidRPr="006149D5" w:rsidRDefault="006149D5" w:rsidP="006149D5">
            <w:pPr>
              <w:jc w:val="both"/>
              <w:rPr>
                <w:color w:val="auto"/>
                <w:sz w:val="24"/>
              </w:rPr>
            </w:pPr>
          </w:p>
        </w:tc>
        <w:tc>
          <w:tcPr>
            <w:tcW w:w="5591" w:type="dxa"/>
          </w:tcPr>
          <w:p w:rsidR="006149D5" w:rsidRPr="006149D5" w:rsidRDefault="006149D5" w:rsidP="006149D5">
            <w:pPr>
              <w:rPr>
                <w:color w:val="auto"/>
                <w:sz w:val="24"/>
              </w:rPr>
            </w:pPr>
          </w:p>
          <w:p w:rsidR="006149D5" w:rsidRDefault="006149D5" w:rsidP="006149D5">
            <w:pPr>
              <w:rPr>
                <w:color w:val="auto"/>
                <w:sz w:val="24"/>
              </w:rPr>
            </w:pPr>
            <w:r w:rsidRPr="006149D5">
              <w:rPr>
                <w:color w:val="auto"/>
                <w:sz w:val="24"/>
              </w:rPr>
              <w:t xml:space="preserve">2.1. </w:t>
            </w:r>
            <w:r w:rsidR="008B64B6" w:rsidRPr="008B64B6">
              <w:rPr>
                <w:color w:val="auto"/>
                <w:sz w:val="24"/>
              </w:rPr>
              <w:t>Монтаж прогонов при шаге ферм до 6 м. при высоте здания: до 25 м.</w:t>
            </w:r>
            <w:r w:rsidR="008B64B6">
              <w:rPr>
                <w:color w:val="auto"/>
                <w:sz w:val="24"/>
              </w:rPr>
              <w:t xml:space="preserve">– 0,948 </w:t>
            </w:r>
            <w:proofErr w:type="spellStart"/>
            <w:proofErr w:type="gramStart"/>
            <w:r w:rsidR="008B64B6">
              <w:rPr>
                <w:color w:val="auto"/>
                <w:sz w:val="24"/>
              </w:rPr>
              <w:t>тн</w:t>
            </w:r>
            <w:proofErr w:type="spellEnd"/>
            <w:r w:rsidR="008B64B6">
              <w:rPr>
                <w:color w:val="auto"/>
                <w:sz w:val="24"/>
              </w:rPr>
              <w:t>.</w:t>
            </w:r>
            <w:r w:rsidR="001E2E86">
              <w:rPr>
                <w:color w:val="auto"/>
                <w:sz w:val="24"/>
              </w:rPr>
              <w:t>;</w:t>
            </w:r>
            <w:proofErr w:type="gramEnd"/>
          </w:p>
          <w:p w:rsidR="001E2E86" w:rsidRDefault="008B64B6" w:rsidP="001E2E86">
            <w:pPr>
              <w:rPr>
                <w:rFonts w:eastAsiaTheme="minorHAnsi"/>
                <w:bCs/>
                <w:sz w:val="24"/>
                <w:lang w:eastAsia="en-US"/>
              </w:rPr>
            </w:pPr>
            <w:r w:rsidRPr="008B64B6">
              <w:rPr>
                <w:rFonts w:eastAsiaTheme="minorHAnsi"/>
                <w:bCs/>
                <w:sz w:val="24"/>
                <w:lang w:eastAsia="en-US"/>
              </w:rPr>
              <w:lastRenderedPageBreak/>
              <w:t>Шв</w:t>
            </w:r>
            <w:r>
              <w:rPr>
                <w:rFonts w:eastAsiaTheme="minorHAnsi"/>
                <w:bCs/>
                <w:sz w:val="24"/>
                <w:lang w:eastAsia="en-US"/>
              </w:rPr>
              <w:t>еллеры: № 10П сталь марки Ст3пс – 0,9767</w:t>
            </w:r>
            <w:r w:rsidR="001E2E86">
              <w:rPr>
                <w:rFonts w:eastAsiaTheme="minorHAnsi"/>
                <w:bCs/>
                <w:sz w:val="24"/>
                <w:lang w:eastAsia="en-US"/>
              </w:rPr>
              <w:t xml:space="preserve"> </w:t>
            </w:r>
            <w:proofErr w:type="spellStart"/>
            <w:proofErr w:type="gramStart"/>
            <w:r w:rsidR="001E2E86">
              <w:rPr>
                <w:rFonts w:eastAsiaTheme="minorHAnsi"/>
                <w:bCs/>
                <w:sz w:val="24"/>
                <w:lang w:eastAsia="en-US"/>
              </w:rPr>
              <w:t>тн</w:t>
            </w:r>
            <w:proofErr w:type="spellEnd"/>
            <w:r w:rsidR="001E2E86">
              <w:rPr>
                <w:rFonts w:eastAsiaTheme="minorHAnsi"/>
                <w:bCs/>
                <w:sz w:val="24"/>
                <w:lang w:eastAsia="en-US"/>
              </w:rPr>
              <w:t>.</w:t>
            </w:r>
            <w:r w:rsidR="001E2E86" w:rsidRPr="001E2E86">
              <w:rPr>
                <w:rFonts w:eastAsiaTheme="minorHAnsi"/>
                <w:bCs/>
                <w:sz w:val="24"/>
                <w:lang w:eastAsia="en-US"/>
              </w:rPr>
              <w:t>;</w:t>
            </w:r>
            <w:proofErr w:type="gramEnd"/>
          </w:p>
          <w:p w:rsidR="001E2E86" w:rsidRPr="006149D5" w:rsidRDefault="008B64B6" w:rsidP="001E2E86">
            <w:pPr>
              <w:rPr>
                <w:rFonts w:eastAsiaTheme="minorHAnsi"/>
                <w:bCs/>
                <w:sz w:val="24"/>
                <w:lang w:eastAsia="en-US"/>
              </w:rPr>
            </w:pPr>
            <w:r w:rsidRPr="008B64B6">
              <w:rPr>
                <w:rFonts w:eastAsiaTheme="minorHAnsi"/>
                <w:bCs/>
                <w:sz w:val="24"/>
                <w:lang w:eastAsia="en-US"/>
              </w:rPr>
              <w:t>Сталь угловая равнополочная, марка стали: С</w:t>
            </w:r>
            <w:r>
              <w:rPr>
                <w:rFonts w:eastAsiaTheme="minorHAnsi"/>
                <w:bCs/>
                <w:sz w:val="24"/>
                <w:lang w:eastAsia="en-US"/>
              </w:rPr>
              <w:t xml:space="preserve">т3пс, шириной полок 100-100 </w:t>
            </w:r>
            <w:proofErr w:type="gramStart"/>
            <w:r>
              <w:rPr>
                <w:rFonts w:eastAsiaTheme="minorHAnsi"/>
                <w:bCs/>
                <w:sz w:val="24"/>
                <w:lang w:eastAsia="en-US"/>
              </w:rPr>
              <w:t>мм.</w:t>
            </w:r>
            <w:r w:rsidR="001E2E86" w:rsidRPr="001E2E86">
              <w:rPr>
                <w:rFonts w:eastAsiaTheme="minorHAnsi"/>
                <w:bCs/>
                <w:sz w:val="24"/>
                <w:lang w:eastAsia="en-US"/>
              </w:rPr>
              <w:t>–</w:t>
            </w:r>
            <w:proofErr w:type="gramEnd"/>
            <w:r w:rsidR="001E2E86" w:rsidRPr="001E2E86">
              <w:rPr>
                <w:rFonts w:eastAsiaTheme="minorHAnsi"/>
                <w:bCs/>
                <w:sz w:val="24"/>
                <w:lang w:eastAsia="en-US"/>
              </w:rPr>
              <w:t xml:space="preserve"> </w:t>
            </w:r>
            <w:r>
              <w:rPr>
                <w:rFonts w:eastAsiaTheme="minorHAnsi"/>
                <w:bCs/>
                <w:sz w:val="24"/>
                <w:lang w:eastAsia="en-US"/>
              </w:rPr>
              <w:t xml:space="preserve">0,0735 </w:t>
            </w:r>
            <w:proofErr w:type="spellStart"/>
            <w:r>
              <w:rPr>
                <w:rFonts w:eastAsiaTheme="minorHAnsi"/>
                <w:bCs/>
                <w:sz w:val="24"/>
                <w:lang w:eastAsia="en-US"/>
              </w:rPr>
              <w:t>тн</w:t>
            </w:r>
            <w:proofErr w:type="spellEnd"/>
            <w:r>
              <w:rPr>
                <w:rFonts w:eastAsiaTheme="minorHAnsi"/>
                <w:bCs/>
                <w:sz w:val="24"/>
                <w:lang w:eastAsia="en-US"/>
              </w:rPr>
              <w:t>.</w:t>
            </w:r>
            <w:r w:rsidR="001E2E86" w:rsidRPr="001E2E86">
              <w:rPr>
                <w:rFonts w:eastAsiaTheme="minorHAnsi"/>
                <w:bCs/>
                <w:sz w:val="24"/>
                <w:lang w:eastAsia="en-US"/>
              </w:rPr>
              <w:t>;</w:t>
            </w:r>
          </w:p>
          <w:p w:rsidR="006149D5" w:rsidRDefault="006149D5" w:rsidP="006149D5">
            <w:pPr>
              <w:rPr>
                <w:color w:val="auto"/>
                <w:sz w:val="24"/>
              </w:rPr>
            </w:pPr>
            <w:r w:rsidRPr="006149D5">
              <w:rPr>
                <w:rFonts w:eastAsiaTheme="minorHAnsi"/>
                <w:bCs/>
                <w:sz w:val="24"/>
                <w:lang w:eastAsia="en-US"/>
              </w:rPr>
              <w:t>2.2.</w:t>
            </w:r>
            <w:r w:rsidRPr="006149D5">
              <w:rPr>
                <w:b/>
                <w:color w:val="auto"/>
                <w:sz w:val="26"/>
                <w:szCs w:val="26"/>
              </w:rPr>
              <w:t xml:space="preserve"> </w:t>
            </w:r>
            <w:r w:rsidR="008B64B6" w:rsidRPr="008B64B6">
              <w:rPr>
                <w:color w:val="auto"/>
                <w:sz w:val="24"/>
              </w:rPr>
              <w:t>Постановка болтов: строительных с гайками и шайбами</w:t>
            </w:r>
            <w:r w:rsidR="008B64B6">
              <w:rPr>
                <w:color w:val="auto"/>
                <w:sz w:val="24"/>
              </w:rPr>
              <w:t xml:space="preserve"> – </w:t>
            </w:r>
            <w:r w:rsidR="001E2E86" w:rsidRPr="008B64B6">
              <w:rPr>
                <w:color w:val="auto"/>
                <w:sz w:val="24"/>
              </w:rPr>
              <w:t>60</w:t>
            </w:r>
            <w:r w:rsidR="00410B41" w:rsidRPr="008B64B6">
              <w:rPr>
                <w:color w:val="auto"/>
                <w:sz w:val="24"/>
              </w:rPr>
              <w:t>,0</w:t>
            </w:r>
            <w:r w:rsidR="008B64B6">
              <w:rPr>
                <w:color w:val="auto"/>
                <w:sz w:val="24"/>
              </w:rPr>
              <w:t xml:space="preserve"> шт.</w:t>
            </w:r>
            <w:r w:rsidRPr="008B64B6">
              <w:rPr>
                <w:color w:val="auto"/>
                <w:sz w:val="24"/>
              </w:rPr>
              <w:t>;</w:t>
            </w:r>
            <w:r w:rsidRPr="006149D5">
              <w:rPr>
                <w:color w:val="auto"/>
                <w:sz w:val="24"/>
              </w:rPr>
              <w:t xml:space="preserve"> </w:t>
            </w:r>
          </w:p>
          <w:p w:rsidR="008B64B6" w:rsidRPr="006149D5" w:rsidRDefault="008B64B6" w:rsidP="006149D5">
            <w:pPr>
              <w:rPr>
                <w:color w:val="auto"/>
                <w:sz w:val="24"/>
              </w:rPr>
            </w:pPr>
            <w:r w:rsidRPr="008B64B6">
              <w:rPr>
                <w:color w:val="auto"/>
                <w:sz w:val="24"/>
              </w:rPr>
              <w:t>Материал: БОЛТ М12-5GХ50.58– 60,0 шт.;</w:t>
            </w:r>
          </w:p>
          <w:p w:rsidR="00410B41" w:rsidRPr="00410B41" w:rsidRDefault="006149D5" w:rsidP="006149D5">
            <w:pPr>
              <w:rPr>
                <w:rFonts w:eastAsiaTheme="minorHAnsi"/>
                <w:bCs/>
                <w:sz w:val="24"/>
                <w:highlight w:val="yellow"/>
                <w:lang w:eastAsia="en-US"/>
              </w:rPr>
            </w:pPr>
            <w:r w:rsidRPr="006149D5">
              <w:rPr>
                <w:color w:val="auto"/>
                <w:sz w:val="24"/>
              </w:rPr>
              <w:t xml:space="preserve">2.3. </w:t>
            </w:r>
            <w:r w:rsidRPr="006149D5">
              <w:rPr>
                <w:b/>
                <w:color w:val="auto"/>
                <w:sz w:val="26"/>
                <w:szCs w:val="26"/>
              </w:rPr>
              <w:t xml:space="preserve"> </w:t>
            </w:r>
            <w:r w:rsidR="008B64B6" w:rsidRPr="008B64B6">
              <w:rPr>
                <w:color w:val="auto"/>
                <w:sz w:val="24"/>
              </w:rPr>
              <w:t>Очистка металлической поверхности щетками</w:t>
            </w:r>
            <w:r w:rsidR="00410B41" w:rsidRPr="008B64B6">
              <w:rPr>
                <w:color w:val="auto"/>
                <w:sz w:val="24"/>
              </w:rPr>
              <w:t xml:space="preserve"> </w:t>
            </w:r>
            <w:r w:rsidRPr="008B64B6">
              <w:rPr>
                <w:color w:val="auto"/>
                <w:sz w:val="24"/>
              </w:rPr>
              <w:t>–</w:t>
            </w:r>
            <w:r w:rsidR="008B64B6">
              <w:rPr>
                <w:color w:val="auto"/>
                <w:sz w:val="24"/>
              </w:rPr>
              <w:t xml:space="preserve"> 23,23</w:t>
            </w:r>
            <w:r w:rsidRPr="008B64B6">
              <w:rPr>
                <w:color w:val="auto"/>
                <w:sz w:val="24"/>
              </w:rPr>
              <w:t xml:space="preserve"> м</w:t>
            </w:r>
            <w:proofErr w:type="gramStart"/>
            <w:r w:rsidRPr="008B64B6">
              <w:rPr>
                <w:color w:val="auto"/>
                <w:sz w:val="24"/>
              </w:rPr>
              <w:t>2.;</w:t>
            </w:r>
            <w:proofErr w:type="gramEnd"/>
            <w:r w:rsidRPr="006149D5">
              <w:rPr>
                <w:rFonts w:eastAsiaTheme="minorHAnsi"/>
                <w:bCs/>
                <w:sz w:val="24"/>
                <w:highlight w:val="yellow"/>
                <w:lang w:eastAsia="en-US"/>
              </w:rPr>
              <w:t xml:space="preserve"> </w:t>
            </w:r>
          </w:p>
          <w:p w:rsidR="00C2205B" w:rsidRDefault="00D365C7" w:rsidP="00C2205B">
            <w:pPr>
              <w:keepNext/>
              <w:widowControl w:val="0"/>
              <w:autoSpaceDE w:val="0"/>
              <w:autoSpaceDN w:val="0"/>
              <w:adjustRightInd w:val="0"/>
              <w:spacing w:before="20" w:after="20"/>
              <w:ind w:left="30" w:right="30"/>
              <w:rPr>
                <w:bCs/>
                <w:color w:val="auto"/>
                <w:sz w:val="24"/>
              </w:rPr>
            </w:pPr>
            <w:r>
              <w:rPr>
                <w:color w:val="auto"/>
                <w:sz w:val="24"/>
              </w:rPr>
              <w:t>2.4</w:t>
            </w:r>
            <w:r w:rsidR="006149D5" w:rsidRPr="006149D5">
              <w:rPr>
                <w:color w:val="auto"/>
                <w:sz w:val="24"/>
              </w:rPr>
              <w:t>.</w:t>
            </w:r>
            <w:r w:rsidR="00C079EE" w:rsidRPr="00C079EE">
              <w:rPr>
                <w:sz w:val="24"/>
              </w:rPr>
              <w:t xml:space="preserve"> </w:t>
            </w:r>
            <w:proofErr w:type="spellStart"/>
            <w:proofErr w:type="gramStart"/>
            <w:r w:rsidR="00320F3B" w:rsidRPr="00320F3B">
              <w:rPr>
                <w:sz w:val="24"/>
              </w:rPr>
              <w:t>Огрунтовка</w:t>
            </w:r>
            <w:proofErr w:type="spellEnd"/>
            <w:r w:rsidR="00320F3B" w:rsidRPr="00320F3B">
              <w:rPr>
                <w:sz w:val="24"/>
              </w:rPr>
              <w:t xml:space="preserve">  металлических</w:t>
            </w:r>
            <w:proofErr w:type="gramEnd"/>
            <w:r w:rsidR="00320F3B" w:rsidRPr="00320F3B">
              <w:rPr>
                <w:sz w:val="24"/>
              </w:rPr>
              <w:t xml:space="preserve"> поверхностей за один раз: грунтовкой ГФ-021</w:t>
            </w:r>
            <w:r w:rsidR="00320F3B">
              <w:rPr>
                <w:sz w:val="24"/>
              </w:rPr>
              <w:t xml:space="preserve"> </w:t>
            </w:r>
            <w:r w:rsidR="00C079EE" w:rsidRPr="00C079EE">
              <w:rPr>
                <w:bCs/>
                <w:color w:val="auto"/>
                <w:sz w:val="24"/>
              </w:rPr>
              <w:t xml:space="preserve">– </w:t>
            </w:r>
            <w:r w:rsidR="00320F3B">
              <w:rPr>
                <w:bCs/>
                <w:color w:val="auto"/>
                <w:sz w:val="24"/>
              </w:rPr>
              <w:t>67,5</w:t>
            </w:r>
            <w:r w:rsidR="00C079EE" w:rsidRPr="00C079EE">
              <w:rPr>
                <w:bCs/>
                <w:color w:val="auto"/>
                <w:sz w:val="24"/>
              </w:rPr>
              <w:t xml:space="preserve"> м2;</w:t>
            </w:r>
          </w:p>
          <w:p w:rsidR="00E54DC7" w:rsidRDefault="00D365C7" w:rsidP="00C2205B">
            <w:pPr>
              <w:keepNext/>
              <w:widowControl w:val="0"/>
              <w:autoSpaceDE w:val="0"/>
              <w:autoSpaceDN w:val="0"/>
              <w:adjustRightInd w:val="0"/>
              <w:spacing w:before="20" w:after="20"/>
              <w:ind w:left="30" w:right="30"/>
              <w:rPr>
                <w:bCs/>
                <w:color w:val="auto"/>
                <w:sz w:val="24"/>
              </w:rPr>
            </w:pPr>
            <w:r>
              <w:rPr>
                <w:bCs/>
                <w:color w:val="auto"/>
                <w:sz w:val="24"/>
              </w:rPr>
              <w:t>2.5</w:t>
            </w:r>
            <w:r w:rsidR="00E54DC7">
              <w:rPr>
                <w:bCs/>
                <w:color w:val="auto"/>
                <w:sz w:val="24"/>
              </w:rPr>
              <w:t xml:space="preserve">. </w:t>
            </w:r>
            <w:r w:rsidR="00320F3B" w:rsidRPr="00320F3B">
              <w:rPr>
                <w:bCs/>
                <w:color w:val="auto"/>
                <w:sz w:val="24"/>
              </w:rPr>
              <w:t xml:space="preserve">Окраска металлических </w:t>
            </w:r>
            <w:proofErr w:type="spellStart"/>
            <w:r w:rsidR="00320F3B" w:rsidRPr="00320F3B">
              <w:rPr>
                <w:bCs/>
                <w:color w:val="auto"/>
                <w:sz w:val="24"/>
              </w:rPr>
              <w:t>огрунтованных</w:t>
            </w:r>
            <w:proofErr w:type="spellEnd"/>
            <w:r w:rsidR="00320F3B" w:rsidRPr="00320F3B">
              <w:rPr>
                <w:bCs/>
                <w:color w:val="auto"/>
                <w:sz w:val="24"/>
              </w:rPr>
              <w:t xml:space="preserve"> поверхностей: эмалью ПФ-115 (за два раза)</w:t>
            </w:r>
            <w:r w:rsidR="00320F3B">
              <w:rPr>
                <w:bCs/>
                <w:color w:val="auto"/>
                <w:sz w:val="24"/>
              </w:rPr>
              <w:t xml:space="preserve"> </w:t>
            </w:r>
            <w:r w:rsidR="00E54DC7" w:rsidRPr="00E54DC7">
              <w:rPr>
                <w:bCs/>
                <w:color w:val="auto"/>
                <w:sz w:val="24"/>
              </w:rPr>
              <w:t xml:space="preserve">– </w:t>
            </w:r>
            <w:r w:rsidR="00320F3B">
              <w:rPr>
                <w:bCs/>
                <w:color w:val="auto"/>
                <w:sz w:val="24"/>
              </w:rPr>
              <w:t>67,5</w:t>
            </w:r>
            <w:r w:rsidR="00E54DC7" w:rsidRPr="00E54DC7">
              <w:rPr>
                <w:bCs/>
                <w:color w:val="auto"/>
                <w:sz w:val="24"/>
              </w:rPr>
              <w:t xml:space="preserve"> м2;</w:t>
            </w:r>
          </w:p>
          <w:p w:rsidR="00E54DC7" w:rsidRDefault="00D365C7" w:rsidP="00C2205B">
            <w:pPr>
              <w:keepNext/>
              <w:widowControl w:val="0"/>
              <w:autoSpaceDE w:val="0"/>
              <w:autoSpaceDN w:val="0"/>
              <w:adjustRightInd w:val="0"/>
              <w:spacing w:before="20" w:after="20"/>
              <w:ind w:left="30" w:right="30"/>
              <w:rPr>
                <w:bCs/>
                <w:color w:val="auto"/>
                <w:sz w:val="24"/>
              </w:rPr>
            </w:pPr>
            <w:r>
              <w:rPr>
                <w:bCs/>
                <w:color w:val="auto"/>
                <w:sz w:val="24"/>
              </w:rPr>
              <w:t>2.6</w:t>
            </w:r>
            <w:r w:rsidR="00E54DC7">
              <w:rPr>
                <w:bCs/>
                <w:color w:val="auto"/>
                <w:sz w:val="24"/>
              </w:rPr>
              <w:t xml:space="preserve">. </w:t>
            </w:r>
            <w:r w:rsidR="00320F3B" w:rsidRPr="00320F3B">
              <w:rPr>
                <w:bCs/>
                <w:color w:val="auto"/>
                <w:sz w:val="24"/>
              </w:rPr>
              <w:t>Монтаж кровельного покрытия из многослойных панелей заводской готовности при высоте до 50 м</w:t>
            </w:r>
            <w:r w:rsidR="00320F3B">
              <w:rPr>
                <w:bCs/>
                <w:color w:val="auto"/>
                <w:sz w:val="24"/>
              </w:rPr>
              <w:t>. – 80,0</w:t>
            </w:r>
            <w:r w:rsidR="00E54DC7">
              <w:rPr>
                <w:bCs/>
                <w:color w:val="auto"/>
                <w:sz w:val="24"/>
              </w:rPr>
              <w:t xml:space="preserve"> </w:t>
            </w:r>
            <w:r w:rsidR="00E54DC7" w:rsidRPr="00E54DC7">
              <w:rPr>
                <w:bCs/>
                <w:color w:val="auto"/>
                <w:sz w:val="24"/>
              </w:rPr>
              <w:t>м2;</w:t>
            </w:r>
          </w:p>
          <w:p w:rsidR="00E54DC7" w:rsidRPr="00320F3B" w:rsidRDefault="00320F3B" w:rsidP="00320F3B">
            <w:pPr>
              <w:keepNext/>
              <w:widowControl w:val="0"/>
              <w:autoSpaceDE w:val="0"/>
              <w:autoSpaceDN w:val="0"/>
              <w:adjustRightInd w:val="0"/>
              <w:spacing w:before="20" w:after="20"/>
              <w:ind w:left="30" w:right="30"/>
              <w:rPr>
                <w:color w:val="auto"/>
                <w:sz w:val="24"/>
              </w:rPr>
            </w:pPr>
            <w:r w:rsidRPr="00320F3B">
              <w:rPr>
                <w:color w:val="auto"/>
                <w:sz w:val="24"/>
              </w:rPr>
              <w:t>Сэндвич-панель трехслойная кровельная «Металл Профиль» с наполнителем из минеральной ваты (НГ), марка МП ТСП-К, толщина 120 мм, тип покрытия полиэстер, толщина металл</w:t>
            </w:r>
            <w:r>
              <w:rPr>
                <w:color w:val="auto"/>
                <w:sz w:val="24"/>
              </w:rPr>
              <w:t>ических облицовок 0,6 мм</w:t>
            </w:r>
            <w:r w:rsidR="00E54DC7" w:rsidRPr="00E54DC7">
              <w:rPr>
                <w:color w:val="auto"/>
                <w:sz w:val="24"/>
              </w:rPr>
              <w:t>.</w:t>
            </w:r>
            <w:r w:rsidR="00E54DC7" w:rsidRPr="00E54DC7">
              <w:rPr>
                <w:bCs/>
                <w:color w:val="auto"/>
                <w:sz w:val="24"/>
              </w:rPr>
              <w:t xml:space="preserve"> – </w:t>
            </w:r>
            <w:r>
              <w:rPr>
                <w:bCs/>
                <w:color w:val="auto"/>
                <w:sz w:val="24"/>
              </w:rPr>
              <w:t>80,0</w:t>
            </w:r>
            <w:r w:rsidR="00E54DC7" w:rsidRPr="00E54DC7">
              <w:rPr>
                <w:bCs/>
                <w:color w:val="auto"/>
                <w:sz w:val="24"/>
              </w:rPr>
              <w:t xml:space="preserve"> </w:t>
            </w:r>
            <w:r>
              <w:rPr>
                <w:bCs/>
                <w:color w:val="auto"/>
                <w:sz w:val="24"/>
              </w:rPr>
              <w:t>м2</w:t>
            </w:r>
            <w:r w:rsidR="00E54DC7"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2.7</w:t>
            </w:r>
            <w:r w:rsidR="00E54DC7">
              <w:rPr>
                <w:bCs/>
                <w:color w:val="auto"/>
                <w:sz w:val="24"/>
              </w:rPr>
              <w:t xml:space="preserve">. </w:t>
            </w:r>
            <w:r w:rsidR="00320F3B" w:rsidRPr="00320F3B">
              <w:rPr>
                <w:bCs/>
                <w:color w:val="auto"/>
                <w:sz w:val="24"/>
              </w:rPr>
              <w:t>Устройство герметизации горизонтальных стыков стеновых панелей</w:t>
            </w:r>
            <w:r w:rsidR="00320F3B">
              <w:rPr>
                <w:bCs/>
                <w:color w:val="auto"/>
                <w:sz w:val="24"/>
              </w:rPr>
              <w:t xml:space="preserve"> – 77</w:t>
            </w:r>
            <w:r w:rsidR="00E54DC7">
              <w:rPr>
                <w:bCs/>
                <w:color w:val="auto"/>
                <w:sz w:val="24"/>
              </w:rPr>
              <w:t>,0</w:t>
            </w:r>
            <w:r w:rsidR="00320F3B">
              <w:rPr>
                <w:bCs/>
                <w:color w:val="auto"/>
                <w:sz w:val="24"/>
              </w:rPr>
              <w:t xml:space="preserve"> </w:t>
            </w:r>
            <w:proofErr w:type="spellStart"/>
            <w:r w:rsidR="00320F3B">
              <w:rPr>
                <w:bCs/>
                <w:color w:val="auto"/>
                <w:sz w:val="24"/>
              </w:rPr>
              <w:t>м.п</w:t>
            </w:r>
            <w:proofErr w:type="spellEnd"/>
            <w:r w:rsidR="00320F3B">
              <w:rPr>
                <w:bCs/>
                <w:color w:val="auto"/>
                <w:sz w:val="24"/>
              </w:rPr>
              <w:t>.</w:t>
            </w:r>
            <w:r w:rsidR="00E54DC7"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2.8</w:t>
            </w:r>
            <w:r w:rsidR="00E54DC7">
              <w:rPr>
                <w:bCs/>
                <w:color w:val="auto"/>
                <w:sz w:val="24"/>
              </w:rPr>
              <w:t>.</w:t>
            </w:r>
            <w:r w:rsidR="00E54DC7" w:rsidRPr="00E54DC7">
              <w:rPr>
                <w:color w:val="auto"/>
                <w:sz w:val="24"/>
              </w:rPr>
              <w:t xml:space="preserve"> </w:t>
            </w:r>
            <w:r w:rsidR="00320F3B" w:rsidRPr="00320F3B">
              <w:rPr>
                <w:color w:val="auto"/>
                <w:sz w:val="24"/>
              </w:rPr>
              <w:t>Примыкание кровельных сэндвич-панелей к стене</w:t>
            </w:r>
            <w:r w:rsidR="00320F3B">
              <w:rPr>
                <w:bCs/>
                <w:color w:val="auto"/>
                <w:sz w:val="24"/>
              </w:rPr>
              <w:t xml:space="preserve"> – 30,5 м2</w:t>
            </w:r>
            <w:r w:rsidR="00E54DC7" w:rsidRPr="00E54DC7">
              <w:rPr>
                <w:bCs/>
                <w:color w:val="auto"/>
                <w:sz w:val="24"/>
              </w:rPr>
              <w:t>;</w:t>
            </w:r>
          </w:p>
          <w:p w:rsidR="00320F3B" w:rsidRDefault="00320F3B" w:rsidP="00E54DC7">
            <w:pPr>
              <w:keepNext/>
              <w:widowControl w:val="0"/>
              <w:autoSpaceDE w:val="0"/>
              <w:autoSpaceDN w:val="0"/>
              <w:adjustRightInd w:val="0"/>
              <w:spacing w:before="20" w:after="20"/>
              <w:ind w:left="30" w:right="30"/>
              <w:rPr>
                <w:bCs/>
                <w:color w:val="auto"/>
                <w:sz w:val="24"/>
              </w:rPr>
            </w:pPr>
            <w:r w:rsidRPr="00320F3B">
              <w:rPr>
                <w:bCs/>
                <w:color w:val="auto"/>
                <w:sz w:val="24"/>
              </w:rPr>
              <w:t>Элементы фасонные (</w:t>
            </w:r>
            <w:proofErr w:type="spellStart"/>
            <w:r w:rsidRPr="00320F3B">
              <w:rPr>
                <w:bCs/>
                <w:color w:val="auto"/>
                <w:sz w:val="24"/>
              </w:rPr>
              <w:t>доборные</w:t>
            </w:r>
            <w:proofErr w:type="spellEnd"/>
            <w:r w:rsidRPr="00320F3B">
              <w:rPr>
                <w:bCs/>
                <w:color w:val="auto"/>
                <w:sz w:val="24"/>
              </w:rPr>
              <w:t>) изготавливаются из оцинкованной стали t=0,55 мм.</w:t>
            </w:r>
            <w:r>
              <w:t xml:space="preserve"> </w:t>
            </w:r>
            <w:r w:rsidRPr="00320F3B">
              <w:rPr>
                <w:bCs/>
                <w:color w:val="auto"/>
                <w:sz w:val="24"/>
              </w:rPr>
              <w:t xml:space="preserve">– </w:t>
            </w:r>
            <w:r>
              <w:rPr>
                <w:bCs/>
                <w:color w:val="auto"/>
                <w:sz w:val="24"/>
              </w:rPr>
              <w:t xml:space="preserve">135,6 </w:t>
            </w:r>
            <w:proofErr w:type="gramStart"/>
            <w:r>
              <w:rPr>
                <w:bCs/>
                <w:color w:val="auto"/>
                <w:sz w:val="24"/>
              </w:rPr>
              <w:t>кг.</w:t>
            </w:r>
            <w:r w:rsidRPr="00320F3B">
              <w:rPr>
                <w:bCs/>
                <w:color w:val="auto"/>
                <w:sz w:val="24"/>
              </w:rPr>
              <w:t>;</w:t>
            </w:r>
            <w:proofErr w:type="gramEnd"/>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2.9</w:t>
            </w:r>
            <w:r w:rsidR="00E54DC7">
              <w:rPr>
                <w:bCs/>
                <w:color w:val="auto"/>
                <w:sz w:val="24"/>
              </w:rPr>
              <w:t>.</w:t>
            </w:r>
            <w:r>
              <w:rPr>
                <w:bCs/>
                <w:color w:val="auto"/>
                <w:sz w:val="24"/>
              </w:rPr>
              <w:t xml:space="preserve"> </w:t>
            </w:r>
            <w:r w:rsidR="00320F3B" w:rsidRPr="00320F3B">
              <w:rPr>
                <w:bCs/>
                <w:color w:val="auto"/>
                <w:sz w:val="24"/>
              </w:rPr>
              <w:t>Кладка отдельных участков из кирпича: наружных простых стен</w:t>
            </w:r>
            <w:r w:rsidR="00320F3B">
              <w:rPr>
                <w:bCs/>
                <w:color w:val="auto"/>
                <w:sz w:val="24"/>
              </w:rPr>
              <w:t xml:space="preserve"> </w:t>
            </w:r>
            <w:r w:rsidRPr="00D365C7">
              <w:rPr>
                <w:bCs/>
                <w:color w:val="auto"/>
                <w:sz w:val="24"/>
              </w:rPr>
              <w:t xml:space="preserve">– </w:t>
            </w:r>
            <w:r w:rsidR="00320F3B">
              <w:rPr>
                <w:bCs/>
                <w:color w:val="auto"/>
                <w:sz w:val="24"/>
              </w:rPr>
              <w:t>0,725 м3</w:t>
            </w:r>
            <w:r w:rsidRPr="00D365C7">
              <w:rPr>
                <w:bCs/>
                <w:color w:val="auto"/>
                <w:sz w:val="24"/>
              </w:rPr>
              <w:t>;</w:t>
            </w:r>
          </w:p>
          <w:p w:rsidR="00D365C7" w:rsidRPr="00E54DC7" w:rsidRDefault="00D365C7" w:rsidP="00E54DC7">
            <w:pPr>
              <w:keepNext/>
              <w:widowControl w:val="0"/>
              <w:autoSpaceDE w:val="0"/>
              <w:autoSpaceDN w:val="0"/>
              <w:adjustRightInd w:val="0"/>
              <w:spacing w:before="20" w:after="20"/>
              <w:ind w:left="30" w:right="30"/>
              <w:rPr>
                <w:color w:val="auto"/>
                <w:sz w:val="24"/>
              </w:rPr>
            </w:pPr>
            <w:r>
              <w:rPr>
                <w:bCs/>
                <w:color w:val="auto"/>
                <w:sz w:val="24"/>
              </w:rPr>
              <w:t xml:space="preserve">2.10. </w:t>
            </w:r>
            <w:r w:rsidR="003A7A85" w:rsidRPr="003A7A85">
              <w:rPr>
                <w:bCs/>
                <w:color w:val="auto"/>
                <w:sz w:val="24"/>
              </w:rPr>
              <w:t>Установка и разборка наружных инвентарных лесов высотой до 6 м трубчатых для прочих отделочных работ</w:t>
            </w:r>
            <w:r w:rsidR="003A7A85">
              <w:rPr>
                <w:bCs/>
                <w:color w:val="auto"/>
                <w:sz w:val="24"/>
              </w:rPr>
              <w:t xml:space="preserve"> </w:t>
            </w:r>
            <w:r w:rsidRPr="00D365C7">
              <w:rPr>
                <w:bCs/>
                <w:color w:val="auto"/>
                <w:sz w:val="24"/>
              </w:rPr>
              <w:t>– 5</w:t>
            </w:r>
            <w:r w:rsidR="003A7A85">
              <w:rPr>
                <w:bCs/>
                <w:color w:val="auto"/>
                <w:sz w:val="24"/>
              </w:rPr>
              <w:t>8,0 м2 покрытия</w:t>
            </w:r>
            <w:r w:rsidRPr="00D365C7">
              <w:rPr>
                <w:bCs/>
                <w:color w:val="auto"/>
                <w:sz w:val="24"/>
              </w:rPr>
              <w:t>;</w:t>
            </w:r>
          </w:p>
          <w:p w:rsidR="00E54DC7" w:rsidRPr="00E54DC7" w:rsidRDefault="00E54DC7" w:rsidP="00E54DC7">
            <w:pPr>
              <w:keepNext/>
              <w:widowControl w:val="0"/>
              <w:autoSpaceDE w:val="0"/>
              <w:autoSpaceDN w:val="0"/>
              <w:adjustRightInd w:val="0"/>
              <w:spacing w:before="20" w:after="20"/>
              <w:ind w:left="30" w:right="30"/>
              <w:rPr>
                <w:color w:val="auto"/>
                <w:sz w:val="24"/>
              </w:rPr>
            </w:pPr>
          </w:p>
          <w:p w:rsidR="006149D5" w:rsidRPr="006149D5" w:rsidRDefault="006149D5" w:rsidP="006149D5">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6149D5" w:rsidRPr="006149D5" w:rsidRDefault="006149D5" w:rsidP="006149D5">
            <w:pPr>
              <w:jc w:val="both"/>
              <w:rPr>
                <w:color w:val="auto"/>
                <w:sz w:val="24"/>
                <w:highlight w:val="yellow"/>
              </w:rPr>
            </w:pPr>
          </w:p>
        </w:tc>
        <w:tc>
          <w:tcPr>
            <w:tcW w:w="5591" w:type="dxa"/>
          </w:tcPr>
          <w:p w:rsidR="006149D5" w:rsidRPr="006149D5" w:rsidRDefault="006149D5" w:rsidP="006149D5">
            <w:pPr>
              <w:jc w:val="both"/>
              <w:rPr>
                <w:color w:val="auto"/>
                <w:sz w:val="24"/>
              </w:rPr>
            </w:pPr>
          </w:p>
        </w:tc>
      </w:tr>
    </w:tbl>
    <w:p w:rsidR="006149D5" w:rsidRPr="006149D5" w:rsidRDefault="006149D5" w:rsidP="006149D5">
      <w:pPr>
        <w:jc w:val="both"/>
        <w:rPr>
          <w:color w:val="auto"/>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6149D5" w:rsidRPr="006149D5" w:rsidRDefault="006149D5" w:rsidP="006149D5">
      <w:pPr>
        <w:ind w:firstLine="720"/>
        <w:jc w:val="both"/>
        <w:rPr>
          <w:rFonts w:eastAsia="Arial Unicode MS"/>
          <w:color w:val="000000" w:themeColor="text1"/>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6149D5" w:rsidRPr="006149D5" w:rsidRDefault="006149D5" w:rsidP="006149D5">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149D5" w:rsidRPr="006149D5" w:rsidRDefault="006149D5" w:rsidP="006149D5">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Технический регламент ТР ТС 019/2011 «О безопасности средств индивидуальной защиты»;</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w:t>
      </w:r>
      <w:r w:rsidRPr="006149D5">
        <w:rPr>
          <w:rFonts w:eastAsia="Arial Unicode MS"/>
          <w:color w:val="000000" w:themeColor="text1"/>
          <w:sz w:val="24"/>
        </w:rPr>
        <w:lastRenderedPageBreak/>
        <w:t>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363-2007 ССБТ «Средства индивидуальной защиты от падения с высоты. Страховочные системы. Общие технические требования»;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6149D5" w:rsidRPr="006149D5" w:rsidRDefault="006149D5" w:rsidP="006149D5">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6149D5" w:rsidRDefault="006149D5" w:rsidP="006149D5">
      <w:pPr>
        <w:ind w:firstLine="720"/>
        <w:jc w:val="both"/>
        <w:rPr>
          <w:rFonts w:eastAsia="Arial Unicode MS"/>
          <w:color w:val="000000" w:themeColor="text1"/>
          <w:sz w:val="24"/>
        </w:rPr>
      </w:pPr>
    </w:p>
    <w:p w:rsidR="00D365C7" w:rsidRPr="006149D5" w:rsidRDefault="00D365C7" w:rsidP="006149D5">
      <w:pPr>
        <w:ind w:firstLine="720"/>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6149D5" w:rsidRDefault="006149D5" w:rsidP="006149D5">
      <w:pPr>
        <w:ind w:firstLine="708"/>
        <w:jc w:val="both"/>
        <w:rPr>
          <w:rFonts w:eastAsia="Arial Unicode MS"/>
          <w:color w:val="000000" w:themeColor="text1"/>
          <w:sz w:val="24"/>
        </w:rPr>
      </w:pPr>
    </w:p>
    <w:p w:rsidR="00D365C7" w:rsidRPr="006149D5" w:rsidRDefault="00D365C7" w:rsidP="006149D5">
      <w:pPr>
        <w:ind w:firstLine="708"/>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149D5" w:rsidRPr="006149D5" w:rsidRDefault="006149D5" w:rsidP="006149D5">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149D5" w:rsidRPr="006149D5" w:rsidRDefault="006149D5" w:rsidP="006149D5">
      <w:pPr>
        <w:ind w:firstLine="708"/>
        <w:jc w:val="both"/>
        <w:rPr>
          <w:rFonts w:eastAsia="Calibri"/>
          <w:b/>
          <w:color w:val="auto"/>
          <w:sz w:val="24"/>
        </w:rPr>
      </w:pPr>
    </w:p>
    <w:p w:rsidR="006149D5" w:rsidRPr="006149D5" w:rsidRDefault="006149D5" w:rsidP="006149D5">
      <w:pPr>
        <w:ind w:firstLine="708"/>
        <w:jc w:val="both"/>
        <w:rPr>
          <w:rFonts w:eastAsia="Arial Unicode MS"/>
          <w:color w:val="000000" w:themeColor="text1"/>
          <w:sz w:val="24"/>
        </w:rPr>
      </w:pPr>
      <w:r w:rsidRPr="006149D5">
        <w:rPr>
          <w:rFonts w:eastAsia="Calibri"/>
          <w:b/>
          <w:color w:val="auto"/>
          <w:sz w:val="24"/>
        </w:rPr>
        <w:t>От Заказчика</w:t>
      </w:r>
      <w:r w:rsidRPr="006149D5">
        <w:rPr>
          <w:rFonts w:eastAsia="Calibri"/>
          <w:b/>
          <w:color w:val="auto"/>
          <w:sz w:val="24"/>
        </w:rPr>
        <w:tab/>
        <w:t xml:space="preserve">                                            От Подрядчика</w:t>
      </w:r>
    </w:p>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
        </w:tc>
      </w:tr>
      <w:tr w:rsidR="006149D5" w:rsidRPr="006149D5" w:rsidTr="00126D56">
        <w:trPr>
          <w:trHeight w:val="1881"/>
        </w:trPr>
        <w:tc>
          <w:tcPr>
            <w:tcW w:w="5508" w:type="dxa"/>
          </w:tcPr>
          <w:p w:rsidR="006149D5" w:rsidRPr="006149D5" w:rsidRDefault="00FE4E08" w:rsidP="006149D5">
            <w:pPr>
              <w:shd w:val="clear" w:color="auto" w:fill="FFFFFF"/>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FE4E08"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tc>
      </w:tr>
    </w:tbl>
    <w:p w:rsidR="006149D5" w:rsidRPr="006149D5" w:rsidRDefault="006149D5" w:rsidP="006149D5">
      <w:pPr>
        <w:jc w:val="both"/>
        <w:rPr>
          <w:rFonts w:ascii="Calibri" w:eastAsia="Calibri" w:hAnsi="Calibri"/>
          <w:color w:val="auto"/>
          <w:sz w:val="24"/>
        </w:rPr>
      </w:pPr>
    </w:p>
    <w:p w:rsidR="00D365C7" w:rsidRDefault="00D365C7" w:rsidP="006149D5">
      <w:pPr>
        <w:tabs>
          <w:tab w:val="center" w:pos="5032"/>
        </w:tabs>
        <w:jc w:val="both"/>
        <w:rPr>
          <w:rFonts w:eastAsia="Calibri"/>
          <w:b/>
          <w:color w:val="auto"/>
          <w:sz w:val="24"/>
        </w:rPr>
      </w:pPr>
    </w:p>
    <w:p w:rsidR="00D365C7" w:rsidRPr="006149D5" w:rsidRDefault="00D365C7" w:rsidP="006149D5">
      <w:pPr>
        <w:tabs>
          <w:tab w:val="center" w:pos="5032"/>
        </w:tabs>
        <w:jc w:val="both"/>
        <w:rPr>
          <w:rFonts w:eastAsia="Calibri"/>
          <w:b/>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rPr>
          <w:trHeight w:val="1562"/>
        </w:trPr>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2</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796C8F"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tbl>
      <w:tblPr>
        <w:tblW w:w="0" w:type="auto"/>
        <w:tblLook w:val="04A0" w:firstRow="1" w:lastRow="0" w:firstColumn="1" w:lastColumn="0" w:noHBand="0" w:noVBand="1"/>
      </w:tblPr>
      <w:tblGrid>
        <w:gridCol w:w="5211"/>
        <w:gridCol w:w="4673"/>
      </w:tblGrid>
      <w:tr w:rsidR="006149D5" w:rsidRPr="006149D5" w:rsidTr="00126D56">
        <w:trPr>
          <w:trHeight w:val="1149"/>
        </w:trPr>
        <w:tc>
          <w:tcPr>
            <w:tcW w:w="5211" w:type="dxa"/>
          </w:tcPr>
          <w:p w:rsidR="006149D5" w:rsidRPr="006149D5" w:rsidRDefault="006149D5" w:rsidP="006149D5">
            <w:pPr>
              <w:pBdr>
                <w:bottom w:val="single" w:sz="12" w:space="1" w:color="auto"/>
              </w:pBdr>
              <w:jc w:val="both"/>
              <w:rPr>
                <w:color w:val="auto"/>
                <w:szCs w:val="28"/>
              </w:rPr>
            </w:pPr>
            <w:r w:rsidRPr="006149D5">
              <w:rPr>
                <w:color w:val="auto"/>
                <w:szCs w:val="28"/>
              </w:rPr>
              <w:t>СОГЛАСОВАНО</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c>
          <w:tcPr>
            <w:tcW w:w="4673" w:type="dxa"/>
          </w:tcPr>
          <w:p w:rsidR="006149D5" w:rsidRPr="006149D5" w:rsidRDefault="006149D5" w:rsidP="006149D5">
            <w:pPr>
              <w:pBdr>
                <w:bottom w:val="single" w:sz="12" w:space="1" w:color="auto"/>
              </w:pBdr>
              <w:jc w:val="both"/>
              <w:rPr>
                <w:color w:val="auto"/>
                <w:szCs w:val="28"/>
              </w:rPr>
            </w:pPr>
            <w:r w:rsidRPr="006149D5">
              <w:rPr>
                <w:color w:val="auto"/>
                <w:szCs w:val="28"/>
              </w:rPr>
              <w:t>УТВЕРЖДАЮ</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r>
    </w:tbl>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center"/>
        <w:rPr>
          <w:b/>
          <w:color w:val="auto"/>
          <w:szCs w:val="28"/>
        </w:rPr>
      </w:pPr>
      <w:r w:rsidRPr="006149D5">
        <w:rPr>
          <w:b/>
          <w:color w:val="auto"/>
          <w:szCs w:val="28"/>
        </w:rPr>
        <w:t>Смета на выполнение работ</w:t>
      </w:r>
    </w:p>
    <w:p w:rsidR="006149D5" w:rsidRPr="006149D5" w:rsidRDefault="006149D5" w:rsidP="006149D5">
      <w:pPr>
        <w:jc w:val="both"/>
        <w:rPr>
          <w:b/>
          <w:color w:val="auto"/>
          <w:szCs w:val="28"/>
        </w:rPr>
      </w:pPr>
    </w:p>
    <w:p w:rsidR="006149D5" w:rsidRPr="006149D5" w:rsidRDefault="001D033B" w:rsidP="006149D5">
      <w:pPr>
        <w:jc w:val="both"/>
        <w:rPr>
          <w:b/>
          <w:color w:val="auto"/>
          <w:szCs w:val="28"/>
        </w:rPr>
      </w:pPr>
      <w:r w:rsidRPr="001D033B">
        <w:rPr>
          <w:szCs w:val="28"/>
        </w:rPr>
        <w:t xml:space="preserve">по капитальному ремонту крыши пристройки над </w:t>
      </w:r>
      <w:proofErr w:type="spellStart"/>
      <w:r w:rsidRPr="001D033B">
        <w:rPr>
          <w:szCs w:val="28"/>
        </w:rPr>
        <w:t>электрощитовой</w:t>
      </w:r>
      <w:proofErr w:type="spellEnd"/>
      <w:r w:rsidRPr="001D033B">
        <w:rPr>
          <w:szCs w:val="28"/>
        </w:rPr>
        <w:t xml:space="preserve"> здания </w:t>
      </w:r>
      <w:proofErr w:type="gramStart"/>
      <w:r w:rsidRPr="001D033B">
        <w:rPr>
          <w:szCs w:val="28"/>
        </w:rPr>
        <w:t>кузнечно-прессового</w:t>
      </w:r>
      <w:proofErr w:type="gramEnd"/>
      <w:r w:rsidRPr="001D033B">
        <w:rPr>
          <w:szCs w:val="28"/>
        </w:rPr>
        <w:t xml:space="preserve"> цеха, инв.№1011</w:t>
      </w:r>
      <w:r w:rsidR="006149D5" w:rsidRPr="006149D5">
        <w:rPr>
          <w:szCs w:val="28"/>
        </w:rPr>
        <w:t xml:space="preserve"> </w:t>
      </w:r>
      <w:r w:rsidR="006149D5" w:rsidRPr="006149D5">
        <w:rPr>
          <w:color w:val="auto"/>
          <w:szCs w:val="28"/>
        </w:rPr>
        <w:t>на Тамбовском ВРЗ - филиале АО «ВРМ».</w:t>
      </w:r>
    </w:p>
    <w:p w:rsidR="006149D5" w:rsidRPr="006149D5" w:rsidRDefault="006149D5" w:rsidP="006149D5">
      <w:pPr>
        <w:ind w:right="1"/>
        <w:jc w:val="both"/>
        <w:rPr>
          <w:color w:val="auto"/>
          <w:szCs w:val="28"/>
        </w:rPr>
      </w:pPr>
    </w:p>
    <w:p w:rsidR="006149D5" w:rsidRPr="006149D5" w:rsidRDefault="006149D5" w:rsidP="006149D5">
      <w:pPr>
        <w:jc w:val="both"/>
        <w:rPr>
          <w:i/>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A043F" w:rsidP="006A043F">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Default="006149D5" w:rsidP="006149D5">
            <w:pPr>
              <w:shd w:val="clear" w:color="auto" w:fill="FFFFFF"/>
              <w:rPr>
                <w:b/>
                <w:bCs/>
                <w:color w:val="auto"/>
                <w:sz w:val="24"/>
              </w:rPr>
            </w:pPr>
            <w:proofErr w:type="gramStart"/>
            <w:r w:rsidRPr="006149D5">
              <w:rPr>
                <w:b/>
                <w:bCs/>
                <w:color w:val="auto"/>
                <w:sz w:val="24"/>
              </w:rPr>
              <w:t>от  Заказчика</w:t>
            </w:r>
            <w:proofErr w:type="gramEnd"/>
            <w:r w:rsidRPr="006149D5">
              <w:rPr>
                <w:b/>
                <w:bCs/>
                <w:color w:val="auto"/>
                <w:sz w:val="24"/>
              </w:rPr>
              <w:t xml:space="preserve"> </w:t>
            </w:r>
          </w:p>
          <w:p w:rsidR="006A043F" w:rsidRPr="006149D5" w:rsidRDefault="006A043F"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roofErr w:type="gramStart"/>
            <w:r w:rsidRPr="006149D5">
              <w:rPr>
                <w:b/>
                <w:bCs/>
                <w:color w:val="auto"/>
                <w:sz w:val="24"/>
              </w:rPr>
              <w:t>От  Подрядчика</w:t>
            </w:r>
            <w:proofErr w:type="gramEnd"/>
          </w:p>
        </w:tc>
      </w:tr>
      <w:tr w:rsidR="006149D5" w:rsidRPr="006149D5" w:rsidTr="00D365C7">
        <w:trPr>
          <w:trHeight w:val="2707"/>
        </w:trPr>
        <w:tc>
          <w:tcPr>
            <w:tcW w:w="5508" w:type="dxa"/>
          </w:tcPr>
          <w:p w:rsidR="006149D5" w:rsidRPr="006149D5" w:rsidRDefault="007D1DAB" w:rsidP="006149D5">
            <w:pPr>
              <w:shd w:val="clear" w:color="auto" w:fill="FFFFFF"/>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7D1DAB"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Default="006149D5" w:rsidP="006149D5">
            <w:pPr>
              <w:shd w:val="clear" w:color="auto" w:fill="FFFFFF"/>
              <w:rPr>
                <w:color w:val="auto"/>
                <w:sz w:val="24"/>
              </w:rPr>
            </w:pPr>
            <w:r w:rsidRPr="006149D5">
              <w:rPr>
                <w:color w:val="auto"/>
                <w:sz w:val="24"/>
              </w:rPr>
              <w:t>М.П.</w:t>
            </w:r>
          </w:p>
          <w:p w:rsidR="00D365C7" w:rsidRPr="006149D5" w:rsidRDefault="00D365C7" w:rsidP="006149D5">
            <w:pPr>
              <w:shd w:val="clear" w:color="auto" w:fill="FFFFFF"/>
              <w:rPr>
                <w:color w:val="auto"/>
                <w:sz w:val="24"/>
              </w:rPr>
            </w:pP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tc>
      </w:tr>
    </w:tbl>
    <w:p w:rsidR="006149D5" w:rsidRDefault="006149D5" w:rsidP="006149D5">
      <w:pPr>
        <w:widowControl w:val="0"/>
        <w:shd w:val="clear" w:color="auto" w:fill="FFFFFF"/>
        <w:autoSpaceDE w:val="0"/>
        <w:autoSpaceDN w:val="0"/>
        <w:adjustRightInd w:val="0"/>
        <w:jc w:val="both"/>
        <w:rPr>
          <w:rFonts w:eastAsia="Arial Unicode MS"/>
          <w:bCs/>
          <w:color w:val="auto"/>
          <w:sz w:val="26"/>
          <w:szCs w:val="26"/>
        </w:rPr>
      </w:pPr>
      <w:r w:rsidRPr="006149D5">
        <w:rPr>
          <w:rFonts w:eastAsia="Arial Unicode MS"/>
          <w:bCs/>
          <w:color w:val="auto"/>
          <w:sz w:val="26"/>
          <w:szCs w:val="26"/>
        </w:rPr>
        <w:br w:type="column"/>
      </w:r>
    </w:p>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3432B7" w:rsidRPr="006149D5" w:rsidTr="009462F1">
        <w:tc>
          <w:tcPr>
            <w:tcW w:w="3969" w:type="dxa"/>
            <w:tcBorders>
              <w:top w:val="nil"/>
              <w:left w:val="nil"/>
              <w:bottom w:val="nil"/>
              <w:right w:val="nil"/>
            </w:tcBorders>
          </w:tcPr>
          <w:p w:rsidR="003432B7" w:rsidRPr="006149D5" w:rsidRDefault="003432B7" w:rsidP="009462F1">
            <w:pPr>
              <w:jc w:val="both"/>
              <w:rPr>
                <w:rFonts w:eastAsia="MS Mincho"/>
                <w:color w:val="auto"/>
                <w:sz w:val="24"/>
              </w:rPr>
            </w:pPr>
          </w:p>
          <w:p w:rsidR="003432B7" w:rsidRPr="006149D5" w:rsidRDefault="003432B7" w:rsidP="009462F1">
            <w:pPr>
              <w:jc w:val="both"/>
              <w:rPr>
                <w:rFonts w:eastAsia="MS Mincho"/>
                <w:color w:val="auto"/>
                <w:sz w:val="24"/>
              </w:rPr>
            </w:pPr>
            <w:r w:rsidRPr="006149D5">
              <w:rPr>
                <w:rFonts w:eastAsia="MS Mincho"/>
                <w:color w:val="auto"/>
                <w:sz w:val="24"/>
              </w:rPr>
              <w:t>Приложение № 3</w:t>
            </w:r>
          </w:p>
          <w:p w:rsidR="003432B7" w:rsidRPr="006149D5" w:rsidRDefault="003432B7" w:rsidP="009462F1">
            <w:pPr>
              <w:jc w:val="both"/>
              <w:rPr>
                <w:color w:val="auto"/>
                <w:sz w:val="24"/>
              </w:rPr>
            </w:pPr>
            <w:r w:rsidRPr="006149D5">
              <w:rPr>
                <w:color w:val="auto"/>
                <w:sz w:val="24"/>
              </w:rPr>
              <w:t>к Договору №______</w:t>
            </w:r>
          </w:p>
          <w:p w:rsidR="003432B7" w:rsidRPr="006149D5" w:rsidRDefault="003432B7" w:rsidP="009462F1">
            <w:pPr>
              <w:jc w:val="both"/>
              <w:rPr>
                <w:color w:val="auto"/>
                <w:sz w:val="24"/>
              </w:rPr>
            </w:pPr>
            <w:r w:rsidRPr="006149D5">
              <w:rPr>
                <w:color w:val="auto"/>
                <w:sz w:val="24"/>
              </w:rPr>
              <w:t>от «___» _____________202</w:t>
            </w:r>
            <w:r w:rsidR="00361ABC">
              <w:rPr>
                <w:color w:val="auto"/>
                <w:sz w:val="24"/>
              </w:rPr>
              <w:t>1</w:t>
            </w:r>
            <w:r w:rsidRPr="006149D5">
              <w:rPr>
                <w:color w:val="auto"/>
                <w:sz w:val="24"/>
              </w:rPr>
              <w:t>г</w:t>
            </w:r>
          </w:p>
          <w:p w:rsidR="003432B7" w:rsidRPr="006149D5" w:rsidRDefault="003432B7" w:rsidP="009462F1">
            <w:pPr>
              <w:jc w:val="both"/>
              <w:rPr>
                <w:rFonts w:eastAsia="MS Mincho"/>
                <w:color w:val="auto"/>
                <w:sz w:val="24"/>
              </w:rPr>
            </w:pPr>
          </w:p>
        </w:tc>
      </w:tr>
    </w:tbl>
    <w:p w:rsidR="003432B7" w:rsidRPr="006149D5" w:rsidRDefault="003432B7" w:rsidP="003432B7">
      <w:pPr>
        <w:rPr>
          <w:rFonts w:eastAsia="Calibri"/>
          <w:color w:val="auto"/>
          <w:sz w:val="24"/>
        </w:rPr>
      </w:pPr>
    </w:p>
    <w:p w:rsidR="003432B7" w:rsidRPr="006149D5" w:rsidRDefault="003432B7" w:rsidP="003432B7">
      <w:pPr>
        <w:shd w:val="clear" w:color="auto" w:fill="FFFFFF"/>
        <w:rPr>
          <w:rFonts w:eastAsia="Calibri"/>
          <w:color w:val="auto"/>
          <w:sz w:val="24"/>
        </w:rPr>
      </w:pPr>
    </w:p>
    <w:p w:rsidR="003432B7" w:rsidRPr="006149D5" w:rsidRDefault="003432B7" w:rsidP="003432B7">
      <w:pPr>
        <w:rPr>
          <w:rFonts w:eastAsia="Calibri"/>
          <w:color w:val="auto"/>
          <w:sz w:val="24"/>
        </w:rPr>
      </w:pPr>
      <w:r w:rsidRPr="003432B7">
        <w:rPr>
          <w:rFonts w:eastAsia="Calibri"/>
          <w:b/>
          <w:color w:val="auto"/>
          <w:sz w:val="24"/>
        </w:rPr>
        <w:t>ФОРМА</w:t>
      </w:r>
      <w:r w:rsidRPr="006149D5">
        <w:rPr>
          <w:rFonts w:eastAsia="Calibri"/>
          <w:color w:val="auto"/>
          <w:sz w:val="24"/>
        </w:rPr>
        <w:t xml:space="preserve">                                    </w:t>
      </w:r>
      <w:r>
        <w:rPr>
          <w:rFonts w:eastAsia="Calibri"/>
          <w:color w:val="auto"/>
          <w:sz w:val="24"/>
        </w:rPr>
        <w:t xml:space="preserve">                                                          </w:t>
      </w:r>
      <w:proofErr w:type="gramStart"/>
      <w:r>
        <w:rPr>
          <w:rFonts w:eastAsia="Calibri"/>
          <w:color w:val="auto"/>
          <w:sz w:val="24"/>
        </w:rPr>
        <w:t xml:space="preserve">   </w:t>
      </w:r>
      <w:r w:rsidRPr="006149D5">
        <w:rPr>
          <w:rFonts w:eastAsia="Calibri"/>
          <w:color w:val="auto"/>
          <w:sz w:val="24"/>
        </w:rPr>
        <w:t>«</w:t>
      </w:r>
      <w:proofErr w:type="gramEnd"/>
      <w:r w:rsidRPr="006149D5">
        <w:rPr>
          <w:rFonts w:eastAsia="Calibri"/>
          <w:color w:val="auto"/>
          <w:sz w:val="24"/>
        </w:rPr>
        <w:t xml:space="preserve"> Утверждаю»</w:t>
      </w:r>
    </w:p>
    <w:p w:rsidR="003432B7" w:rsidRPr="006149D5" w:rsidRDefault="003432B7" w:rsidP="003432B7">
      <w:pPr>
        <w:jc w:val="center"/>
        <w:rPr>
          <w:rFonts w:eastAsia="Calibri"/>
          <w:color w:val="auto"/>
          <w:sz w:val="24"/>
        </w:rPr>
      </w:pPr>
      <w:r w:rsidRPr="006149D5">
        <w:rPr>
          <w:rFonts w:eastAsia="Calibri"/>
          <w:color w:val="auto"/>
          <w:sz w:val="24"/>
        </w:rPr>
        <w:t xml:space="preserve">                                                                    </w:t>
      </w:r>
      <w:r>
        <w:rPr>
          <w:rFonts w:eastAsia="Calibri"/>
          <w:color w:val="auto"/>
          <w:sz w:val="24"/>
        </w:rPr>
        <w:t xml:space="preserve">                             </w:t>
      </w:r>
      <w:proofErr w:type="spellStart"/>
      <w:r>
        <w:rPr>
          <w:rFonts w:eastAsia="Calibri"/>
          <w:color w:val="auto"/>
          <w:sz w:val="24"/>
        </w:rPr>
        <w:t>И.о</w:t>
      </w:r>
      <w:proofErr w:type="spellEnd"/>
      <w:r>
        <w:rPr>
          <w:rFonts w:eastAsia="Calibri"/>
          <w:color w:val="auto"/>
          <w:sz w:val="24"/>
        </w:rPr>
        <w:t>. главного</w:t>
      </w:r>
      <w:r w:rsidRPr="006149D5">
        <w:rPr>
          <w:rFonts w:eastAsia="Calibri"/>
          <w:color w:val="auto"/>
          <w:sz w:val="24"/>
        </w:rPr>
        <w:t xml:space="preserve"> инженер</w:t>
      </w:r>
      <w:r>
        <w:rPr>
          <w:rFonts w:eastAsia="Calibri"/>
          <w:color w:val="auto"/>
          <w:sz w:val="24"/>
        </w:rPr>
        <w:t>а</w:t>
      </w:r>
    </w:p>
    <w:p w:rsidR="003432B7" w:rsidRPr="006149D5" w:rsidRDefault="003432B7" w:rsidP="003432B7">
      <w:pPr>
        <w:ind w:left="5664" w:firstLine="708"/>
        <w:jc w:val="center"/>
        <w:rPr>
          <w:rFonts w:eastAsia="Calibri"/>
          <w:color w:val="auto"/>
          <w:sz w:val="24"/>
        </w:rPr>
      </w:pPr>
      <w:r w:rsidRPr="006149D5">
        <w:rPr>
          <w:rFonts w:eastAsia="Calibri"/>
          <w:color w:val="auto"/>
          <w:sz w:val="24"/>
        </w:rPr>
        <w:t>Тамбовского ВРЗ АО «ВРМ»</w:t>
      </w:r>
    </w:p>
    <w:p w:rsidR="003432B7" w:rsidRPr="006149D5" w:rsidRDefault="003432B7" w:rsidP="003432B7">
      <w:pPr>
        <w:jc w:val="right"/>
        <w:rPr>
          <w:rFonts w:eastAsia="Calibri"/>
          <w:color w:val="auto"/>
          <w:sz w:val="24"/>
        </w:rPr>
      </w:pPr>
      <w:r>
        <w:rPr>
          <w:rFonts w:eastAsia="Calibri"/>
          <w:color w:val="auto"/>
          <w:sz w:val="24"/>
        </w:rPr>
        <w:t>______________</w:t>
      </w:r>
      <w:proofErr w:type="gramStart"/>
      <w:r>
        <w:rPr>
          <w:rFonts w:eastAsia="Calibri"/>
          <w:color w:val="auto"/>
          <w:sz w:val="24"/>
        </w:rPr>
        <w:t>_  Сидорин</w:t>
      </w:r>
      <w:proofErr w:type="gramEnd"/>
      <w:r>
        <w:rPr>
          <w:rFonts w:eastAsia="Calibri"/>
          <w:color w:val="auto"/>
          <w:sz w:val="24"/>
        </w:rPr>
        <w:t xml:space="preserve"> М</w:t>
      </w:r>
      <w:r w:rsidRPr="006149D5">
        <w:rPr>
          <w:rFonts w:eastAsia="Calibri"/>
          <w:color w:val="auto"/>
          <w:sz w:val="24"/>
        </w:rPr>
        <w:t>.В.</w:t>
      </w:r>
    </w:p>
    <w:p w:rsidR="003432B7" w:rsidRPr="006149D5" w:rsidRDefault="003432B7" w:rsidP="003432B7">
      <w:pPr>
        <w:jc w:val="right"/>
        <w:rPr>
          <w:rFonts w:eastAsia="Calibri"/>
          <w:color w:val="auto"/>
          <w:sz w:val="24"/>
        </w:rPr>
      </w:pPr>
      <w:r>
        <w:rPr>
          <w:rFonts w:eastAsia="Calibri"/>
          <w:color w:val="auto"/>
          <w:sz w:val="24"/>
        </w:rPr>
        <w:t>«___»__________________2021</w:t>
      </w:r>
      <w:r w:rsidRPr="006149D5">
        <w:rPr>
          <w:rFonts w:eastAsia="Calibri"/>
          <w:color w:val="auto"/>
          <w:sz w:val="24"/>
        </w:rPr>
        <w:t>г.</w:t>
      </w:r>
    </w:p>
    <w:p w:rsidR="003432B7" w:rsidRPr="006149D5" w:rsidRDefault="003432B7" w:rsidP="003432B7">
      <w:pPr>
        <w:jc w:val="right"/>
        <w:rPr>
          <w:rFonts w:eastAsia="Calibri"/>
          <w:color w:val="auto"/>
          <w:sz w:val="24"/>
        </w:rPr>
      </w:pPr>
    </w:p>
    <w:p w:rsidR="003432B7" w:rsidRPr="006149D5" w:rsidRDefault="003432B7" w:rsidP="003432B7">
      <w:pPr>
        <w:jc w:val="right"/>
        <w:rPr>
          <w:rFonts w:eastAsia="Calibri"/>
          <w:color w:val="auto"/>
          <w:sz w:val="24"/>
        </w:rPr>
      </w:pPr>
    </w:p>
    <w:p w:rsidR="003432B7" w:rsidRPr="006149D5" w:rsidRDefault="003432B7" w:rsidP="003432B7">
      <w:pPr>
        <w:jc w:val="right"/>
        <w:rPr>
          <w:rFonts w:eastAsia="Calibri"/>
          <w:color w:val="auto"/>
          <w:sz w:val="24"/>
        </w:rPr>
      </w:pPr>
    </w:p>
    <w:p w:rsidR="003432B7" w:rsidRPr="006149D5" w:rsidRDefault="003432B7" w:rsidP="003432B7">
      <w:pPr>
        <w:jc w:val="center"/>
        <w:rPr>
          <w:rFonts w:eastAsia="Calibri"/>
          <w:color w:val="auto"/>
          <w:sz w:val="24"/>
        </w:rPr>
      </w:pPr>
      <w:r w:rsidRPr="006149D5">
        <w:rPr>
          <w:rFonts w:eastAsia="Calibri"/>
          <w:b/>
          <w:color w:val="auto"/>
          <w:szCs w:val="28"/>
        </w:rPr>
        <w:t>АКТ</w:t>
      </w:r>
    </w:p>
    <w:p w:rsidR="003432B7" w:rsidRPr="006149D5" w:rsidRDefault="003432B7" w:rsidP="003432B7">
      <w:pPr>
        <w:jc w:val="center"/>
        <w:rPr>
          <w:rFonts w:eastAsia="Calibri"/>
          <w:color w:val="auto"/>
          <w:sz w:val="24"/>
        </w:rPr>
      </w:pPr>
      <w:r w:rsidRPr="006149D5">
        <w:rPr>
          <w:rFonts w:eastAsia="Calibri"/>
          <w:color w:val="auto"/>
          <w:sz w:val="24"/>
        </w:rPr>
        <w:t xml:space="preserve">приема-сдачи металлолома полученного </w:t>
      </w:r>
    </w:p>
    <w:p w:rsidR="003432B7" w:rsidRPr="006149D5" w:rsidRDefault="00361ABC" w:rsidP="003432B7">
      <w:pPr>
        <w:jc w:val="both"/>
        <w:rPr>
          <w:color w:val="auto"/>
          <w:sz w:val="24"/>
        </w:rPr>
      </w:pPr>
      <w:r>
        <w:rPr>
          <w:rFonts w:eastAsia="Calibri"/>
          <w:color w:val="auto"/>
          <w:sz w:val="24"/>
        </w:rPr>
        <w:t>при</w:t>
      </w:r>
      <w:r w:rsidR="003432B7" w:rsidRPr="00F10331">
        <w:rPr>
          <w:rFonts w:eastAsia="Calibri"/>
          <w:color w:val="auto"/>
          <w:sz w:val="24"/>
        </w:rPr>
        <w:t xml:space="preserve"> кап</w:t>
      </w:r>
      <w:r>
        <w:rPr>
          <w:rFonts w:eastAsia="Calibri"/>
          <w:color w:val="auto"/>
          <w:sz w:val="24"/>
        </w:rPr>
        <w:t>итальном</w:t>
      </w:r>
      <w:r w:rsidR="003432B7" w:rsidRPr="00F10331">
        <w:rPr>
          <w:rFonts w:eastAsia="Calibri"/>
          <w:color w:val="auto"/>
          <w:sz w:val="24"/>
        </w:rPr>
        <w:t xml:space="preserve"> ремонту </w:t>
      </w:r>
      <w:r w:rsidRPr="00361ABC">
        <w:rPr>
          <w:rFonts w:eastAsia="Calibri"/>
          <w:color w:val="auto"/>
          <w:sz w:val="24"/>
        </w:rPr>
        <w:t xml:space="preserve">крыши пристройки над </w:t>
      </w:r>
      <w:proofErr w:type="spellStart"/>
      <w:r w:rsidRPr="00361ABC">
        <w:rPr>
          <w:rFonts w:eastAsia="Calibri"/>
          <w:color w:val="auto"/>
          <w:sz w:val="24"/>
        </w:rPr>
        <w:t>электрощитовой</w:t>
      </w:r>
      <w:proofErr w:type="spellEnd"/>
      <w:r w:rsidRPr="00361ABC">
        <w:rPr>
          <w:rFonts w:eastAsia="Calibri"/>
          <w:color w:val="auto"/>
          <w:sz w:val="24"/>
        </w:rPr>
        <w:t xml:space="preserve"> здания </w:t>
      </w:r>
      <w:proofErr w:type="gramStart"/>
      <w:r w:rsidRPr="00361ABC">
        <w:rPr>
          <w:rFonts w:eastAsia="Calibri"/>
          <w:color w:val="auto"/>
          <w:sz w:val="24"/>
        </w:rPr>
        <w:t>кузнечно-прессового</w:t>
      </w:r>
      <w:proofErr w:type="gramEnd"/>
      <w:r w:rsidRPr="00361ABC">
        <w:rPr>
          <w:rFonts w:eastAsia="Calibri"/>
          <w:color w:val="auto"/>
          <w:sz w:val="24"/>
        </w:rPr>
        <w:t xml:space="preserve"> цеха, инв.№1011</w:t>
      </w:r>
      <w:r w:rsidR="003432B7" w:rsidRPr="006149D5">
        <w:rPr>
          <w:color w:val="auto"/>
          <w:sz w:val="24"/>
          <w:szCs w:val="28"/>
        </w:rPr>
        <w:t xml:space="preserve"> на Тамбовском ВРЗ - филиале АО «ВРМ»</w:t>
      </w:r>
      <w:r w:rsidR="003432B7" w:rsidRPr="006149D5">
        <w:rPr>
          <w:color w:val="auto"/>
          <w:sz w:val="24"/>
        </w:rPr>
        <w:t xml:space="preserve">. </w:t>
      </w:r>
    </w:p>
    <w:p w:rsidR="003432B7" w:rsidRPr="006149D5" w:rsidRDefault="003432B7" w:rsidP="003432B7">
      <w:pPr>
        <w:jc w:val="center"/>
        <w:rPr>
          <w:rFonts w:eastAsia="Calibri"/>
          <w:color w:val="auto"/>
          <w:sz w:val="24"/>
        </w:rPr>
      </w:pPr>
    </w:p>
    <w:p w:rsidR="003432B7" w:rsidRPr="006149D5" w:rsidRDefault="003432B7" w:rsidP="003432B7">
      <w:pPr>
        <w:rPr>
          <w:rFonts w:eastAsia="Calibri"/>
          <w:color w:val="auto"/>
          <w:sz w:val="24"/>
        </w:rPr>
      </w:pPr>
    </w:p>
    <w:p w:rsidR="003432B7" w:rsidRPr="006149D5" w:rsidRDefault="003432B7" w:rsidP="003432B7">
      <w:pPr>
        <w:shd w:val="clear" w:color="auto" w:fill="FFFFFF"/>
        <w:rPr>
          <w:rFonts w:eastAsia="Calibri"/>
          <w:color w:val="auto"/>
          <w:sz w:val="24"/>
        </w:rPr>
      </w:pPr>
    </w:p>
    <w:tbl>
      <w:tblPr>
        <w:tblStyle w:val="39"/>
        <w:tblW w:w="0" w:type="auto"/>
        <w:jc w:val="center"/>
        <w:tblLook w:val="04A0" w:firstRow="1" w:lastRow="0" w:firstColumn="1" w:lastColumn="0" w:noHBand="0" w:noVBand="1"/>
      </w:tblPr>
      <w:tblGrid>
        <w:gridCol w:w="2534"/>
        <w:gridCol w:w="2534"/>
        <w:gridCol w:w="2534"/>
      </w:tblGrid>
      <w:tr w:rsidR="003432B7" w:rsidRPr="006149D5" w:rsidTr="009462F1">
        <w:trPr>
          <w:jc w:val="center"/>
        </w:trPr>
        <w:tc>
          <w:tcPr>
            <w:tcW w:w="2534" w:type="dxa"/>
            <w:tcBorders>
              <w:top w:val="single" w:sz="4" w:space="0" w:color="auto"/>
              <w:left w:val="single" w:sz="4" w:space="0" w:color="auto"/>
              <w:bottom w:val="single" w:sz="4" w:space="0" w:color="auto"/>
              <w:right w:val="single" w:sz="4" w:space="0" w:color="auto"/>
            </w:tcBorders>
            <w:hideMark/>
          </w:tcPr>
          <w:p w:rsidR="003432B7" w:rsidRPr="006149D5" w:rsidRDefault="003432B7" w:rsidP="009462F1">
            <w:pPr>
              <w:rPr>
                <w:color w:val="auto"/>
                <w:sz w:val="24"/>
              </w:rPr>
            </w:pPr>
            <w:r w:rsidRPr="006149D5">
              <w:rPr>
                <w:color w:val="auto"/>
                <w:sz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3432B7" w:rsidRPr="006149D5" w:rsidRDefault="003432B7" w:rsidP="009462F1">
            <w:pPr>
              <w:rPr>
                <w:color w:val="auto"/>
                <w:sz w:val="24"/>
              </w:rPr>
            </w:pPr>
            <w:r w:rsidRPr="006149D5">
              <w:rPr>
                <w:color w:val="auto"/>
                <w:sz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3432B7" w:rsidRPr="006149D5" w:rsidRDefault="003432B7" w:rsidP="009462F1">
            <w:pPr>
              <w:rPr>
                <w:color w:val="auto"/>
                <w:sz w:val="24"/>
              </w:rPr>
            </w:pPr>
            <w:r w:rsidRPr="006149D5">
              <w:rPr>
                <w:color w:val="auto"/>
                <w:sz w:val="24"/>
              </w:rPr>
              <w:t>Марка лома</w:t>
            </w:r>
          </w:p>
        </w:tc>
      </w:tr>
      <w:tr w:rsidR="003432B7" w:rsidRPr="006149D5" w:rsidTr="009462F1">
        <w:trPr>
          <w:jc w:val="center"/>
        </w:trPr>
        <w:tc>
          <w:tcPr>
            <w:tcW w:w="2534" w:type="dxa"/>
            <w:tcBorders>
              <w:top w:val="single" w:sz="4" w:space="0" w:color="auto"/>
              <w:left w:val="single" w:sz="4" w:space="0" w:color="auto"/>
              <w:bottom w:val="single" w:sz="4" w:space="0" w:color="auto"/>
              <w:right w:val="single" w:sz="4" w:space="0" w:color="auto"/>
            </w:tcBorders>
            <w:hideMark/>
          </w:tcPr>
          <w:p w:rsidR="003432B7" w:rsidRPr="006149D5" w:rsidRDefault="003432B7" w:rsidP="009462F1">
            <w:pPr>
              <w:rPr>
                <w:color w:val="auto"/>
                <w:sz w:val="24"/>
              </w:rPr>
            </w:pPr>
          </w:p>
          <w:p w:rsidR="003432B7" w:rsidRPr="006149D5" w:rsidRDefault="003432B7" w:rsidP="009462F1">
            <w:pPr>
              <w:rPr>
                <w:color w:val="auto"/>
                <w:sz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3432B7" w:rsidRPr="006149D5" w:rsidRDefault="003432B7" w:rsidP="009462F1">
            <w:pPr>
              <w:rPr>
                <w:color w:val="auto"/>
                <w:sz w:val="24"/>
              </w:rPr>
            </w:pPr>
          </w:p>
          <w:p w:rsidR="003432B7" w:rsidRPr="006149D5" w:rsidRDefault="003432B7" w:rsidP="009462F1">
            <w:pPr>
              <w:rPr>
                <w:color w:val="auto"/>
                <w:sz w:val="24"/>
              </w:rPr>
            </w:pPr>
          </w:p>
        </w:tc>
        <w:tc>
          <w:tcPr>
            <w:tcW w:w="2534" w:type="dxa"/>
            <w:tcBorders>
              <w:top w:val="single" w:sz="4" w:space="0" w:color="auto"/>
              <w:left w:val="single" w:sz="4" w:space="0" w:color="auto"/>
              <w:bottom w:val="single" w:sz="4" w:space="0" w:color="auto"/>
              <w:right w:val="single" w:sz="4" w:space="0" w:color="auto"/>
            </w:tcBorders>
            <w:hideMark/>
          </w:tcPr>
          <w:p w:rsidR="003432B7" w:rsidRPr="006149D5" w:rsidRDefault="003432B7" w:rsidP="009462F1">
            <w:pPr>
              <w:rPr>
                <w:color w:val="auto"/>
                <w:sz w:val="24"/>
              </w:rPr>
            </w:pPr>
          </w:p>
          <w:p w:rsidR="003432B7" w:rsidRPr="006149D5" w:rsidRDefault="003432B7" w:rsidP="009462F1">
            <w:pPr>
              <w:rPr>
                <w:color w:val="auto"/>
                <w:sz w:val="24"/>
              </w:rPr>
            </w:pPr>
            <w:r w:rsidRPr="006149D5">
              <w:rPr>
                <w:color w:val="auto"/>
                <w:sz w:val="24"/>
              </w:rPr>
              <w:t>12А</w:t>
            </w:r>
          </w:p>
        </w:tc>
      </w:tr>
    </w:tbl>
    <w:p w:rsidR="003432B7" w:rsidRPr="006149D5" w:rsidRDefault="003432B7" w:rsidP="003432B7">
      <w:pPr>
        <w:shd w:val="clear" w:color="auto" w:fill="FFFFFF"/>
        <w:rPr>
          <w:rFonts w:eastAsia="Calibri"/>
          <w:color w:val="auto"/>
          <w:sz w:val="24"/>
        </w:rPr>
      </w:pPr>
    </w:p>
    <w:p w:rsidR="003432B7" w:rsidRPr="006149D5" w:rsidRDefault="003432B7" w:rsidP="003432B7">
      <w:pPr>
        <w:shd w:val="clear" w:color="auto" w:fill="FFFFFF"/>
        <w:rPr>
          <w:rFonts w:eastAsia="Calibri"/>
          <w:color w:val="auto"/>
          <w:sz w:val="24"/>
        </w:rPr>
      </w:pPr>
    </w:p>
    <w:p w:rsidR="003432B7" w:rsidRPr="006149D5" w:rsidRDefault="003432B7" w:rsidP="003432B7">
      <w:pPr>
        <w:rPr>
          <w:rFonts w:eastAsia="Calibri"/>
          <w:color w:val="auto"/>
          <w:sz w:val="24"/>
        </w:rPr>
      </w:pPr>
    </w:p>
    <w:p w:rsidR="003432B7" w:rsidRPr="006149D5" w:rsidRDefault="003432B7" w:rsidP="003432B7">
      <w:pPr>
        <w:ind w:left="708" w:firstLine="708"/>
        <w:rPr>
          <w:rFonts w:eastAsia="Calibri"/>
          <w:color w:val="auto"/>
          <w:sz w:val="24"/>
        </w:rPr>
      </w:pPr>
      <w:r w:rsidRPr="006149D5">
        <w:rPr>
          <w:rFonts w:eastAsia="Calibri"/>
          <w:color w:val="auto"/>
          <w:sz w:val="24"/>
        </w:rPr>
        <w:t>Начальник ЭМО –главный энергетик</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С.В. Узких</w:t>
      </w:r>
    </w:p>
    <w:p w:rsidR="003432B7" w:rsidRPr="006149D5" w:rsidRDefault="003432B7" w:rsidP="003432B7">
      <w:pPr>
        <w:rPr>
          <w:rFonts w:eastAsia="Calibri"/>
          <w:color w:val="auto"/>
          <w:sz w:val="24"/>
        </w:rPr>
      </w:pPr>
      <w:r w:rsidRPr="006149D5">
        <w:rPr>
          <w:rFonts w:eastAsia="Calibri"/>
          <w:color w:val="auto"/>
          <w:sz w:val="24"/>
        </w:rPr>
        <w:tab/>
      </w:r>
      <w:r w:rsidRPr="006149D5">
        <w:rPr>
          <w:rFonts w:eastAsia="Calibri"/>
          <w:color w:val="auto"/>
          <w:sz w:val="24"/>
        </w:rPr>
        <w:tab/>
        <w:t>Ведущий инженер</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А.В. Абрамов</w:t>
      </w:r>
    </w:p>
    <w:p w:rsidR="003432B7" w:rsidRPr="006149D5" w:rsidRDefault="003432B7" w:rsidP="003432B7">
      <w:pPr>
        <w:ind w:left="708" w:firstLine="708"/>
        <w:rPr>
          <w:rFonts w:eastAsia="Calibri"/>
          <w:color w:val="auto"/>
          <w:sz w:val="24"/>
        </w:rPr>
      </w:pPr>
      <w:r w:rsidRPr="006149D5">
        <w:rPr>
          <w:rFonts w:eastAsia="Calibri"/>
          <w:color w:val="auto"/>
          <w:sz w:val="24"/>
        </w:rPr>
        <w:t>Представитель   Подрядчика</w:t>
      </w:r>
    </w:p>
    <w:p w:rsidR="003432B7" w:rsidRPr="006149D5" w:rsidRDefault="003432B7" w:rsidP="003432B7">
      <w:pPr>
        <w:shd w:val="clear" w:color="auto" w:fill="FFFFFF"/>
        <w:jc w:val="both"/>
        <w:rPr>
          <w:rFonts w:eastAsia="Calibri"/>
          <w:b/>
          <w:color w:val="auto"/>
          <w:sz w:val="24"/>
        </w:rPr>
      </w:pPr>
    </w:p>
    <w:p w:rsidR="003432B7" w:rsidRPr="006149D5" w:rsidRDefault="003432B7" w:rsidP="003432B7">
      <w:pPr>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color w:val="auto"/>
          <w:sz w:val="24"/>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Pr="006149D5" w:rsidRDefault="003432B7" w:rsidP="003432B7">
      <w:pPr>
        <w:widowControl w:val="0"/>
        <w:shd w:val="clear" w:color="auto" w:fill="FFFFFF"/>
        <w:autoSpaceDE w:val="0"/>
        <w:autoSpaceDN w:val="0"/>
        <w:adjustRightInd w:val="0"/>
        <w:jc w:val="both"/>
        <w:rPr>
          <w:rFonts w:eastAsia="Arial Unicode MS"/>
          <w:b/>
          <w:color w:val="auto"/>
          <w:sz w:val="26"/>
          <w:szCs w:val="26"/>
        </w:rPr>
      </w:pPr>
    </w:p>
    <w:p w:rsidR="003432B7" w:rsidRDefault="003432B7" w:rsidP="006149D5">
      <w:pPr>
        <w:widowControl w:val="0"/>
        <w:shd w:val="clear" w:color="auto" w:fill="FFFFFF"/>
        <w:autoSpaceDE w:val="0"/>
        <w:autoSpaceDN w:val="0"/>
        <w:adjustRightInd w:val="0"/>
        <w:jc w:val="both"/>
        <w:rPr>
          <w:rFonts w:eastAsia="Arial Unicode MS"/>
          <w:bCs/>
          <w:color w:val="auto"/>
          <w:sz w:val="26"/>
          <w:szCs w:val="26"/>
        </w:rPr>
      </w:pPr>
    </w:p>
    <w:p w:rsidR="003432B7" w:rsidRDefault="003432B7" w:rsidP="006149D5">
      <w:pPr>
        <w:widowControl w:val="0"/>
        <w:shd w:val="clear" w:color="auto" w:fill="FFFFFF"/>
        <w:autoSpaceDE w:val="0"/>
        <w:autoSpaceDN w:val="0"/>
        <w:adjustRightInd w:val="0"/>
        <w:jc w:val="both"/>
        <w:rPr>
          <w:rFonts w:eastAsia="Arial Unicode MS"/>
          <w:bCs/>
          <w:color w:val="auto"/>
          <w:sz w:val="26"/>
          <w:szCs w:val="26"/>
        </w:rPr>
      </w:pPr>
    </w:p>
    <w:p w:rsidR="00361ABC" w:rsidRDefault="00361ABC" w:rsidP="006149D5">
      <w:pPr>
        <w:widowControl w:val="0"/>
        <w:shd w:val="clear" w:color="auto" w:fill="FFFFFF"/>
        <w:autoSpaceDE w:val="0"/>
        <w:autoSpaceDN w:val="0"/>
        <w:adjustRightInd w:val="0"/>
        <w:jc w:val="both"/>
        <w:rPr>
          <w:rFonts w:eastAsia="Arial Unicode MS"/>
          <w:bCs/>
          <w:color w:val="auto"/>
          <w:sz w:val="26"/>
          <w:szCs w:val="26"/>
        </w:rPr>
      </w:pPr>
    </w:p>
    <w:p w:rsidR="003432B7" w:rsidRPr="006149D5" w:rsidRDefault="003432B7" w:rsidP="006149D5">
      <w:pPr>
        <w:widowControl w:val="0"/>
        <w:shd w:val="clear" w:color="auto" w:fill="FFFFFF"/>
        <w:autoSpaceDE w:val="0"/>
        <w:autoSpaceDN w:val="0"/>
        <w:adjustRightInd w:val="0"/>
        <w:jc w:val="both"/>
        <w:rPr>
          <w:rFonts w:eastAsia="Arial Unicode MS"/>
          <w:b/>
          <w:color w:val="auto"/>
          <w:sz w:val="26"/>
          <w:szCs w:val="26"/>
        </w:rPr>
      </w:pP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ED55CF" w:rsidP="006149D5">
            <w:pPr>
              <w:jc w:val="both"/>
              <w:rPr>
                <w:rFonts w:eastAsia="Arial Unicode MS"/>
                <w:color w:val="auto"/>
                <w:sz w:val="24"/>
              </w:rPr>
            </w:pPr>
            <w:r>
              <w:rPr>
                <w:rFonts w:eastAsia="Arial Unicode MS"/>
                <w:color w:val="auto"/>
                <w:sz w:val="24"/>
              </w:rPr>
              <w:lastRenderedPageBreak/>
              <w:t xml:space="preserve">Приложение № </w:t>
            </w:r>
            <w:r w:rsidR="003432B7">
              <w:rPr>
                <w:rFonts w:eastAsia="Arial Unicode MS"/>
                <w:color w:val="auto"/>
                <w:sz w:val="24"/>
              </w:rPr>
              <w:t>4</w:t>
            </w:r>
          </w:p>
          <w:p w:rsidR="006149D5" w:rsidRPr="006149D5" w:rsidRDefault="006149D5" w:rsidP="006149D5">
            <w:pPr>
              <w:jc w:val="both"/>
              <w:rPr>
                <w:rFonts w:eastAsia="Arial Unicode MS"/>
                <w:color w:val="auto"/>
                <w:sz w:val="24"/>
              </w:rPr>
            </w:pPr>
            <w:r w:rsidRPr="006149D5">
              <w:rPr>
                <w:rFonts w:eastAsia="Arial Unicode MS"/>
                <w:color w:val="auto"/>
                <w:sz w:val="24"/>
              </w:rPr>
              <w:t>к Договору №______</w:t>
            </w:r>
          </w:p>
          <w:p w:rsidR="006149D5" w:rsidRPr="006149D5" w:rsidRDefault="006149D5" w:rsidP="006149D5">
            <w:pPr>
              <w:jc w:val="both"/>
              <w:rPr>
                <w:rFonts w:eastAsia="Arial Unicode MS"/>
                <w:color w:val="auto"/>
                <w:sz w:val="24"/>
              </w:rPr>
            </w:pPr>
            <w:r w:rsidRPr="006149D5">
              <w:rPr>
                <w:rFonts w:eastAsia="Arial Unicode MS"/>
                <w:color w:val="auto"/>
                <w:sz w:val="24"/>
              </w:rPr>
              <w:t>от «___» _____________20__г</w:t>
            </w:r>
          </w:p>
          <w:p w:rsidR="006149D5" w:rsidRPr="006149D5" w:rsidRDefault="006149D5" w:rsidP="006149D5">
            <w:pPr>
              <w:jc w:val="both"/>
              <w:rPr>
                <w:rFonts w:eastAsia="Arial Unicode MS"/>
                <w:color w:val="auto"/>
                <w:sz w:val="24"/>
              </w:rPr>
            </w:pPr>
          </w:p>
        </w:tc>
      </w:tr>
    </w:tbl>
    <w:p w:rsidR="006149D5" w:rsidRPr="006149D5" w:rsidRDefault="006149D5" w:rsidP="006149D5">
      <w:pPr>
        <w:jc w:val="center"/>
        <w:rPr>
          <w:b/>
          <w:color w:val="auto"/>
          <w:szCs w:val="28"/>
        </w:rPr>
      </w:pPr>
    </w:p>
    <w:p w:rsidR="006149D5" w:rsidRDefault="006149D5" w:rsidP="006149D5">
      <w:pPr>
        <w:jc w:val="center"/>
        <w:rPr>
          <w:b/>
          <w:color w:val="auto"/>
          <w:szCs w:val="28"/>
        </w:rPr>
      </w:pPr>
    </w:p>
    <w:p w:rsidR="00F10331" w:rsidRPr="006149D5" w:rsidRDefault="00F10331" w:rsidP="006149D5">
      <w:pPr>
        <w:jc w:val="center"/>
        <w:rPr>
          <w:b/>
          <w:color w:val="auto"/>
          <w:szCs w:val="28"/>
        </w:rPr>
      </w:pPr>
    </w:p>
    <w:p w:rsidR="006149D5" w:rsidRPr="006149D5" w:rsidRDefault="006149D5" w:rsidP="006149D5">
      <w:pPr>
        <w:jc w:val="center"/>
        <w:rPr>
          <w:b/>
          <w:color w:val="auto"/>
          <w:szCs w:val="28"/>
        </w:rPr>
      </w:pPr>
      <w:r w:rsidRPr="006149D5">
        <w:rPr>
          <w:b/>
          <w:color w:val="auto"/>
          <w:szCs w:val="28"/>
        </w:rPr>
        <w:t>СОГЛАШЕНИЕ</w:t>
      </w:r>
    </w:p>
    <w:p w:rsidR="006149D5" w:rsidRPr="006149D5" w:rsidRDefault="006149D5" w:rsidP="006149D5">
      <w:pPr>
        <w:rPr>
          <w:color w:val="auto"/>
          <w:szCs w:val="28"/>
        </w:rPr>
      </w:pPr>
    </w:p>
    <w:p w:rsidR="006149D5" w:rsidRPr="006149D5" w:rsidRDefault="006149D5" w:rsidP="006149D5">
      <w:pPr>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proofErr w:type="spellStart"/>
      <w:r w:rsidR="002E640F">
        <w:rPr>
          <w:color w:val="auto"/>
          <w:sz w:val="26"/>
          <w:szCs w:val="26"/>
        </w:rPr>
        <w:t>и.о</w:t>
      </w:r>
      <w:proofErr w:type="spellEnd"/>
      <w:r w:rsidR="002E640F">
        <w:rPr>
          <w:color w:val="auto"/>
          <w:sz w:val="26"/>
          <w:szCs w:val="26"/>
        </w:rPr>
        <w:t xml:space="preserve">. </w:t>
      </w:r>
      <w:r w:rsidR="002E640F">
        <w:rPr>
          <w:color w:val="auto"/>
          <w:spacing w:val="-1"/>
          <w:sz w:val="26"/>
          <w:szCs w:val="26"/>
        </w:rPr>
        <w:t>д</w:t>
      </w:r>
      <w:r w:rsidRPr="006149D5">
        <w:rPr>
          <w:color w:val="auto"/>
          <w:spacing w:val="-1"/>
          <w:sz w:val="26"/>
          <w:szCs w:val="26"/>
        </w:rPr>
        <w:t xml:space="preserve">иректора Тамбовского ВРЗ АО </w:t>
      </w:r>
      <w:r w:rsidR="002E640F">
        <w:rPr>
          <w:color w:val="auto"/>
          <w:spacing w:val="-1"/>
          <w:sz w:val="26"/>
          <w:szCs w:val="26"/>
        </w:rPr>
        <w:t xml:space="preserve">«ВРМ» </w:t>
      </w:r>
      <w:proofErr w:type="spellStart"/>
      <w:r w:rsidR="002E640F">
        <w:rPr>
          <w:color w:val="auto"/>
          <w:spacing w:val="-1"/>
          <w:sz w:val="26"/>
          <w:szCs w:val="26"/>
        </w:rPr>
        <w:t>Шлыкова</w:t>
      </w:r>
      <w:proofErr w:type="spellEnd"/>
      <w:r w:rsidR="002E640F">
        <w:rPr>
          <w:color w:val="auto"/>
          <w:spacing w:val="-1"/>
          <w:sz w:val="26"/>
          <w:szCs w:val="26"/>
        </w:rPr>
        <w:t xml:space="preserve"> Дмитрия Владимировича</w:t>
      </w:r>
      <w:r w:rsidRPr="006149D5">
        <w:rPr>
          <w:color w:val="auto"/>
          <w:spacing w:val="-1"/>
          <w:sz w:val="26"/>
          <w:szCs w:val="26"/>
        </w:rPr>
        <w:t>, действующего на основании Положения о ф</w:t>
      </w:r>
      <w:r w:rsidR="002E640F">
        <w:rPr>
          <w:color w:val="auto"/>
          <w:spacing w:val="-1"/>
          <w:sz w:val="26"/>
          <w:szCs w:val="26"/>
        </w:rPr>
        <w:t xml:space="preserve">илиале по доверенности № ВРМ-40/21 от 19.05.2021 </w:t>
      </w:r>
      <w:r w:rsidRPr="006149D5">
        <w:rPr>
          <w:color w:val="auto"/>
          <w:spacing w:val="-1"/>
          <w:sz w:val="26"/>
          <w:szCs w:val="26"/>
        </w:rPr>
        <w:t>г.</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 настоящее Соглашение о нижеследующем:</w:t>
      </w:r>
    </w:p>
    <w:p w:rsidR="006149D5" w:rsidRPr="006149D5" w:rsidRDefault="006149D5" w:rsidP="006149D5">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6149D5" w:rsidRPr="006149D5" w:rsidRDefault="006149D5" w:rsidP="006149D5">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9D5" w:rsidRPr="006149D5" w:rsidRDefault="006149D5" w:rsidP="006149D5">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149D5" w:rsidRPr="006149D5" w:rsidRDefault="006149D5" w:rsidP="006149D5">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49D5" w:rsidRPr="006149D5" w:rsidRDefault="006149D5" w:rsidP="006149D5">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6149D5" w:rsidRPr="006149D5" w:rsidRDefault="006149D5" w:rsidP="006149D5">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6149D5" w:rsidRPr="006149D5" w:rsidRDefault="006149D5" w:rsidP="006149D5">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149D5" w:rsidRPr="006149D5" w:rsidRDefault="006149D5" w:rsidP="006149D5">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149D5" w:rsidRPr="006149D5" w:rsidRDefault="006149D5" w:rsidP="006149D5">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6149D5" w:rsidRPr="006149D5" w:rsidRDefault="006149D5" w:rsidP="006149D5">
      <w:pPr>
        <w:rPr>
          <w:color w:val="auto"/>
          <w:sz w:val="26"/>
          <w:szCs w:val="26"/>
        </w:rPr>
      </w:pPr>
    </w:p>
    <w:p w:rsidR="006149D5" w:rsidRPr="006149D5" w:rsidRDefault="006149D5" w:rsidP="006149D5">
      <w:pPr>
        <w:rPr>
          <w:color w:val="auto"/>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6149D5" w:rsidRPr="006149D5" w:rsidRDefault="006149D5" w:rsidP="006149D5">
            <w:pPr>
              <w:shd w:val="clear" w:color="auto" w:fill="FFFFFF"/>
              <w:rPr>
                <w:b/>
                <w:bCs/>
                <w:color w:val="auto"/>
                <w:sz w:val="26"/>
                <w:szCs w:val="26"/>
              </w:rPr>
            </w:pPr>
            <w:r w:rsidRPr="006149D5">
              <w:rPr>
                <w:b/>
                <w:bCs/>
                <w:color w:val="auto"/>
                <w:sz w:val="26"/>
                <w:szCs w:val="26"/>
              </w:rPr>
              <w:t>От Подрядчика</w:t>
            </w:r>
          </w:p>
        </w:tc>
      </w:tr>
      <w:tr w:rsidR="006149D5" w:rsidRPr="006149D5" w:rsidTr="00126D56">
        <w:trPr>
          <w:trHeight w:val="1881"/>
        </w:trPr>
        <w:tc>
          <w:tcPr>
            <w:tcW w:w="5508" w:type="dxa"/>
          </w:tcPr>
          <w:p w:rsidR="006149D5" w:rsidRPr="006149D5" w:rsidRDefault="00FE4E08" w:rsidP="006149D5">
            <w:pPr>
              <w:shd w:val="clear" w:color="auto" w:fill="FFFFFF"/>
              <w:rPr>
                <w:color w:val="auto"/>
                <w:sz w:val="26"/>
                <w:szCs w:val="26"/>
              </w:rPr>
            </w:pPr>
            <w:proofErr w:type="spellStart"/>
            <w:r>
              <w:rPr>
                <w:color w:val="auto"/>
                <w:sz w:val="26"/>
                <w:szCs w:val="26"/>
              </w:rPr>
              <w:t>И.о</w:t>
            </w:r>
            <w:proofErr w:type="spellEnd"/>
            <w:r>
              <w:rPr>
                <w:color w:val="auto"/>
                <w:sz w:val="26"/>
                <w:szCs w:val="26"/>
              </w:rPr>
              <w:t>. д</w:t>
            </w:r>
            <w:r w:rsidR="006149D5" w:rsidRPr="006149D5">
              <w:rPr>
                <w:color w:val="auto"/>
                <w:sz w:val="26"/>
                <w:szCs w:val="26"/>
              </w:rPr>
              <w:t>иректор</w:t>
            </w:r>
            <w:r>
              <w:rPr>
                <w:color w:val="auto"/>
                <w:sz w:val="26"/>
                <w:szCs w:val="26"/>
              </w:rPr>
              <w:t>а</w:t>
            </w:r>
            <w:r w:rsidR="006149D5" w:rsidRPr="006149D5">
              <w:rPr>
                <w:color w:val="auto"/>
                <w:sz w:val="26"/>
                <w:szCs w:val="26"/>
              </w:rPr>
              <w:t xml:space="preserve"> Тамбовского ВРЗ АО «ВРМ»  </w:t>
            </w:r>
          </w:p>
          <w:p w:rsidR="006149D5" w:rsidRPr="006149D5" w:rsidRDefault="006149D5" w:rsidP="006149D5">
            <w:pPr>
              <w:shd w:val="clear" w:color="auto" w:fill="FFFFFF"/>
              <w:rPr>
                <w:color w:val="auto"/>
                <w:sz w:val="26"/>
                <w:szCs w:val="26"/>
              </w:rPr>
            </w:pPr>
          </w:p>
          <w:p w:rsidR="006149D5" w:rsidRPr="006149D5" w:rsidRDefault="006149D5" w:rsidP="006149D5">
            <w:pPr>
              <w:shd w:val="clear" w:color="auto" w:fill="FFFFFF"/>
              <w:rPr>
                <w:color w:val="auto"/>
                <w:sz w:val="26"/>
                <w:szCs w:val="26"/>
              </w:rPr>
            </w:pPr>
            <w:r w:rsidRPr="006149D5">
              <w:rPr>
                <w:color w:val="auto"/>
                <w:sz w:val="26"/>
                <w:szCs w:val="26"/>
              </w:rPr>
              <w:t>_________</w:t>
            </w:r>
            <w:r w:rsidR="002E640F">
              <w:rPr>
                <w:color w:val="auto"/>
                <w:sz w:val="26"/>
                <w:szCs w:val="26"/>
              </w:rPr>
              <w:t>___________Д.В. Шлыков</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c>
          <w:tcPr>
            <w:tcW w:w="4523" w:type="dxa"/>
          </w:tcPr>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 xml:space="preserve"> </w:t>
            </w:r>
          </w:p>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r>
    </w:tbl>
    <w:p w:rsidR="006149D5" w:rsidRPr="006149D5" w:rsidRDefault="006149D5" w:rsidP="006149D5">
      <w:pPr>
        <w:rPr>
          <w:rFonts w:eastAsia="MS Mincho"/>
          <w:b/>
          <w:color w:val="auto"/>
          <w:sz w:val="24"/>
          <w:szCs w:val="20"/>
        </w:rPr>
      </w:pPr>
    </w:p>
    <w:p w:rsidR="006149D5" w:rsidRPr="006149D5" w:rsidRDefault="006149D5" w:rsidP="006149D5">
      <w:pPr>
        <w:rPr>
          <w:b/>
          <w:color w:val="auto"/>
          <w:sz w:val="24"/>
        </w:rPr>
      </w:pPr>
    </w:p>
    <w:p w:rsidR="006149D5" w:rsidRDefault="006149D5" w:rsidP="006149D5">
      <w:pPr>
        <w:rPr>
          <w:color w:val="auto"/>
          <w:sz w:val="24"/>
        </w:rPr>
      </w:pPr>
    </w:p>
    <w:p w:rsidR="00427378" w:rsidRDefault="00427378"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7E0CF2" w:rsidRDefault="007E0CF2"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26459F" w:rsidRDefault="0026459F" w:rsidP="00126D56">
      <w:pPr>
        <w:shd w:val="clear" w:color="auto" w:fill="FFFFFF"/>
        <w:outlineLvl w:val="2"/>
        <w:rPr>
          <w:b/>
          <w:caps/>
          <w:spacing w:val="-15"/>
          <w:szCs w:val="28"/>
        </w:rPr>
        <w:sectPr w:rsidR="0026459F" w:rsidSect="00A31215">
          <w:footerReference w:type="default" r:id="rId12"/>
          <w:pgSz w:w="11906" w:h="16838" w:code="9"/>
          <w:pgMar w:top="686" w:right="566" w:bottom="709" w:left="1134" w:header="284" w:footer="0" w:gutter="0"/>
          <w:cols w:space="708"/>
          <w:docGrid w:linePitch="360"/>
        </w:sectPr>
      </w:pPr>
    </w:p>
    <w:p w:rsidR="0026459F" w:rsidRPr="0026459F" w:rsidRDefault="0026459F" w:rsidP="0026459F">
      <w:pPr>
        <w:suppressAutoHyphens/>
        <w:ind w:left="11327" w:right="306" w:firstLine="709"/>
        <w:rPr>
          <w:rFonts w:eastAsia="MS Mincho"/>
          <w:color w:val="auto"/>
          <w:sz w:val="24"/>
          <w:szCs w:val="20"/>
        </w:rPr>
      </w:pPr>
      <w:r w:rsidRPr="0026459F">
        <w:rPr>
          <w:rFonts w:eastAsia="MS Mincho"/>
          <w:color w:val="auto"/>
          <w:sz w:val="24"/>
          <w:szCs w:val="20"/>
        </w:rPr>
        <w:lastRenderedPageBreak/>
        <w:t>Приложение № 5</w:t>
      </w:r>
    </w:p>
    <w:p w:rsidR="0026459F" w:rsidRPr="0026459F" w:rsidRDefault="0026459F" w:rsidP="0026459F">
      <w:pPr>
        <w:ind w:left="11328" w:firstLine="708"/>
        <w:rPr>
          <w:sz w:val="22"/>
          <w:szCs w:val="22"/>
        </w:rPr>
      </w:pPr>
      <w:r w:rsidRPr="0026459F">
        <w:rPr>
          <w:sz w:val="22"/>
          <w:szCs w:val="22"/>
        </w:rPr>
        <w:t xml:space="preserve">к запросу котировок цен </w:t>
      </w:r>
    </w:p>
    <w:p w:rsidR="0026459F" w:rsidRPr="0026459F" w:rsidRDefault="0026459F" w:rsidP="0026459F">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FB0D85">
        <w:rPr>
          <w:color w:val="000000" w:themeColor="text1"/>
          <w:sz w:val="24"/>
        </w:rPr>
        <w:t>028</w:t>
      </w:r>
      <w:r>
        <w:rPr>
          <w:color w:val="000000" w:themeColor="text1"/>
          <w:sz w:val="24"/>
        </w:rPr>
        <w:t>/ТВРЗ/2021</w:t>
      </w:r>
      <w:r w:rsidRPr="0026459F">
        <w:rPr>
          <w:sz w:val="24"/>
        </w:rPr>
        <w:tab/>
        <w:t xml:space="preserve">                                                        </w:t>
      </w:r>
    </w:p>
    <w:p w:rsidR="0026459F" w:rsidRPr="0026459F" w:rsidRDefault="0026459F" w:rsidP="0026459F">
      <w:pPr>
        <w:suppressAutoHyphens/>
        <w:ind w:right="306" w:firstLine="2551"/>
        <w:rPr>
          <w:rFonts w:eastAsia="MS Mincho"/>
          <w:b/>
          <w:i/>
          <w:color w:val="auto"/>
          <w:szCs w:val="28"/>
        </w:rPr>
      </w:pPr>
    </w:p>
    <w:p w:rsidR="0026459F" w:rsidRPr="0026459F" w:rsidRDefault="0026459F" w:rsidP="0026459F">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26459F" w:rsidRPr="0026459F" w:rsidRDefault="0026459F" w:rsidP="0026459F">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6459F" w:rsidRPr="0026459F" w:rsidTr="0079136E">
        <w:tc>
          <w:tcPr>
            <w:tcW w:w="668" w:type="dxa"/>
            <w:vMerge w:val="restart"/>
          </w:tcPr>
          <w:p w:rsidR="0026459F" w:rsidRPr="0026459F" w:rsidRDefault="0026459F" w:rsidP="0026459F">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26459F" w:rsidRPr="0026459F" w:rsidRDefault="0026459F" w:rsidP="0026459F">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26459F" w:rsidRPr="0026459F" w:rsidTr="0079136E">
        <w:tc>
          <w:tcPr>
            <w:tcW w:w="668" w:type="dxa"/>
            <w:vMerge/>
          </w:tcPr>
          <w:p w:rsidR="0026459F" w:rsidRPr="0026459F" w:rsidRDefault="0026459F" w:rsidP="0026459F">
            <w:pPr>
              <w:suppressAutoHyphens/>
              <w:ind w:right="306"/>
              <w:rPr>
                <w:rFonts w:eastAsia="MS Mincho"/>
                <w:b/>
                <w:i/>
                <w:color w:val="auto"/>
                <w:szCs w:val="28"/>
              </w:rPr>
            </w:pPr>
          </w:p>
        </w:tc>
        <w:tc>
          <w:tcPr>
            <w:tcW w:w="3268" w:type="dxa"/>
            <w:vMerge/>
          </w:tcPr>
          <w:p w:rsidR="0026459F" w:rsidRPr="0026459F" w:rsidRDefault="0026459F" w:rsidP="0026459F">
            <w:pPr>
              <w:suppressAutoHyphens/>
              <w:rPr>
                <w:rFonts w:eastAsia="MS Mincho"/>
                <w:b/>
                <w:i/>
                <w:color w:val="auto"/>
                <w:szCs w:val="28"/>
              </w:rPr>
            </w:pPr>
          </w:p>
        </w:tc>
        <w:tc>
          <w:tcPr>
            <w:tcW w:w="3685" w:type="dxa"/>
          </w:tcPr>
          <w:p w:rsidR="0026459F" w:rsidRPr="0026459F" w:rsidRDefault="0026459F" w:rsidP="0026459F">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26459F" w:rsidRPr="0026459F" w:rsidRDefault="0026459F" w:rsidP="0026459F">
            <w:pPr>
              <w:suppressAutoHyphens/>
              <w:jc w:val="center"/>
              <w:rPr>
                <w:rFonts w:eastAsia="MS Mincho"/>
                <w:b/>
                <w:i/>
                <w:color w:val="auto"/>
                <w:szCs w:val="28"/>
              </w:rPr>
            </w:pPr>
          </w:p>
        </w:tc>
      </w:tr>
      <w:tr w:rsidR="0026459F" w:rsidRPr="0026459F" w:rsidTr="0079136E">
        <w:tc>
          <w:tcPr>
            <w:tcW w:w="6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4</w:t>
            </w: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bl>
    <w:p w:rsidR="0026459F" w:rsidRPr="0026459F" w:rsidRDefault="0026459F" w:rsidP="0026459F">
      <w:pPr>
        <w:suppressAutoHyphens/>
        <w:ind w:left="5812" w:right="306" w:firstLine="709"/>
        <w:rPr>
          <w:rFonts w:eastAsia="MS Mincho"/>
          <w:b/>
          <w:color w:val="auto"/>
          <w:sz w:val="24"/>
          <w:szCs w:val="28"/>
        </w:rPr>
      </w:pPr>
    </w:p>
    <w:p w:rsidR="0026459F" w:rsidRPr="0026459F" w:rsidRDefault="0026459F" w:rsidP="0026459F">
      <w:pPr>
        <w:suppressAutoHyphens/>
        <w:rPr>
          <w:color w:val="auto"/>
          <w:szCs w:val="28"/>
        </w:rPr>
      </w:pPr>
      <w:r w:rsidRPr="0026459F">
        <w:rPr>
          <w:color w:val="auto"/>
          <w:szCs w:val="28"/>
        </w:rPr>
        <w:t>Представитель, имеющий полномочия действовать от имени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___________________________________________________________________</w:t>
      </w:r>
    </w:p>
    <w:p w:rsidR="0026459F" w:rsidRPr="0026459F" w:rsidRDefault="0026459F" w:rsidP="0026459F">
      <w:pPr>
        <w:suppressAutoHyphens/>
        <w:rPr>
          <w:color w:val="auto"/>
          <w:sz w:val="24"/>
        </w:rPr>
      </w:pPr>
      <w:r w:rsidRPr="0026459F">
        <w:rPr>
          <w:color w:val="auto"/>
          <w:sz w:val="24"/>
        </w:rPr>
        <w:t>(полное наименование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w:t>
      </w:r>
    </w:p>
    <w:p w:rsidR="0026459F" w:rsidRPr="0026459F" w:rsidRDefault="0026459F" w:rsidP="0026459F">
      <w:pPr>
        <w:suppressAutoHyphens/>
        <w:rPr>
          <w:color w:val="000000" w:themeColor="text1"/>
          <w:sz w:val="2"/>
          <w:szCs w:val="2"/>
        </w:rPr>
      </w:pPr>
      <w:r w:rsidRPr="0026459F">
        <w:rPr>
          <w:color w:val="auto"/>
          <w:sz w:val="24"/>
        </w:rPr>
        <w:t xml:space="preserve">          (должность, подпись, </w:t>
      </w:r>
      <w:proofErr w:type="gramStart"/>
      <w:r w:rsidRPr="0026459F">
        <w:rPr>
          <w:color w:val="auto"/>
          <w:sz w:val="24"/>
        </w:rPr>
        <w:t xml:space="preserve">ФИО)   </w:t>
      </w:r>
      <w:proofErr w:type="gramEnd"/>
      <w:r w:rsidRPr="0026459F">
        <w:rPr>
          <w:color w:val="auto"/>
          <w:sz w:val="24"/>
        </w:rPr>
        <w:t xml:space="preserve">                      (печать)</w:t>
      </w:r>
    </w:p>
    <w:p w:rsidR="001F397B" w:rsidRDefault="001F397B" w:rsidP="00126D56">
      <w:pPr>
        <w:shd w:val="clear" w:color="auto" w:fill="FFFFFF"/>
        <w:outlineLvl w:val="2"/>
        <w:rPr>
          <w:b/>
          <w:caps/>
          <w:spacing w:val="-15"/>
          <w:szCs w:val="28"/>
        </w:rPr>
      </w:pPr>
    </w:p>
    <w:sectPr w:rsidR="001F397B" w:rsidSect="0079136E">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0B" w:rsidRDefault="0066480B" w:rsidP="00F532E5">
      <w:r>
        <w:separator/>
      </w:r>
    </w:p>
  </w:endnote>
  <w:endnote w:type="continuationSeparator" w:id="0">
    <w:p w:rsidR="0066480B" w:rsidRDefault="0066480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E93EED" w:rsidRDefault="00E93EED">
        <w:pPr>
          <w:pStyle w:val="af6"/>
          <w:jc w:val="center"/>
        </w:pPr>
        <w:r>
          <w:rPr>
            <w:noProof/>
          </w:rPr>
          <w:fldChar w:fldCharType="begin"/>
        </w:r>
        <w:r>
          <w:rPr>
            <w:noProof/>
          </w:rPr>
          <w:instrText>PAGE   \* MERGEFORMAT</w:instrText>
        </w:r>
        <w:r>
          <w:rPr>
            <w:noProof/>
          </w:rPr>
          <w:fldChar w:fldCharType="separate"/>
        </w:r>
        <w:r w:rsidR="00053EDD">
          <w:rPr>
            <w:noProof/>
          </w:rPr>
          <w:t>21</w:t>
        </w:r>
        <w:r>
          <w:rPr>
            <w:noProof/>
          </w:rPr>
          <w:fldChar w:fldCharType="end"/>
        </w:r>
      </w:p>
    </w:sdtContent>
  </w:sdt>
  <w:p w:rsidR="00E93EED" w:rsidRDefault="00E93EE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0B" w:rsidRDefault="0066480B" w:rsidP="00F532E5">
      <w:r>
        <w:separator/>
      </w:r>
    </w:p>
  </w:footnote>
  <w:footnote w:type="continuationSeparator" w:id="0">
    <w:p w:rsidR="0066480B" w:rsidRDefault="0066480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8">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7"/>
  </w:num>
  <w:num w:numId="4">
    <w:abstractNumId w:val="20"/>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4"/>
  </w:num>
  <w:num w:numId="8">
    <w:abstractNumId w:val="8"/>
  </w:num>
  <w:num w:numId="9">
    <w:abstractNumId w:val="33"/>
  </w:num>
  <w:num w:numId="10">
    <w:abstractNumId w:val="28"/>
  </w:num>
  <w:num w:numId="11">
    <w:abstractNumId w:val="22"/>
  </w:num>
  <w:num w:numId="12">
    <w:abstractNumId w:val="26"/>
  </w:num>
  <w:num w:numId="13">
    <w:abstractNumId w:val="10"/>
  </w:num>
  <w:num w:numId="14">
    <w:abstractNumId w:val="17"/>
  </w:num>
  <w:num w:numId="15">
    <w:abstractNumId w:val="29"/>
  </w:num>
  <w:num w:numId="16">
    <w:abstractNumId w:val="11"/>
  </w:num>
  <w:num w:numId="17">
    <w:abstractNumId w:val="9"/>
  </w:num>
  <w:num w:numId="18">
    <w:abstractNumId w:val="16"/>
  </w:num>
  <w:num w:numId="19">
    <w:abstractNumId w:val="7"/>
  </w:num>
  <w:num w:numId="20">
    <w:abstractNumId w:val="15"/>
  </w:num>
  <w:num w:numId="21">
    <w:abstractNumId w:val="25"/>
  </w:num>
  <w:num w:numId="22">
    <w:abstractNumId w:val="14"/>
  </w:num>
  <w:num w:numId="23">
    <w:abstractNumId w:val="19"/>
  </w:num>
  <w:num w:numId="24">
    <w:abstractNumId w:val="21"/>
  </w:num>
  <w:num w:numId="25">
    <w:abstractNumId w:val="32"/>
  </w:num>
  <w:num w:numId="26">
    <w:abstractNumId w:val="30"/>
  </w:num>
  <w:num w:numId="27">
    <w:abstractNumId w:val="1"/>
  </w:num>
  <w:num w:numId="28">
    <w:abstractNumId w:val="23"/>
  </w:num>
  <w:num w:numId="29">
    <w:abstractNumId w:val="31"/>
  </w:num>
  <w:num w:numId="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05DC"/>
    <w:rsid w:val="00001B99"/>
    <w:rsid w:val="0000230F"/>
    <w:rsid w:val="00003FCC"/>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31058"/>
    <w:rsid w:val="0003171D"/>
    <w:rsid w:val="00032D88"/>
    <w:rsid w:val="00033962"/>
    <w:rsid w:val="00035329"/>
    <w:rsid w:val="00035D15"/>
    <w:rsid w:val="000362DD"/>
    <w:rsid w:val="000367CC"/>
    <w:rsid w:val="000414F4"/>
    <w:rsid w:val="000460AB"/>
    <w:rsid w:val="00052F4A"/>
    <w:rsid w:val="00053EDD"/>
    <w:rsid w:val="0006263C"/>
    <w:rsid w:val="00066547"/>
    <w:rsid w:val="00067945"/>
    <w:rsid w:val="00070502"/>
    <w:rsid w:val="0007253C"/>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2BF8"/>
    <w:rsid w:val="000C4270"/>
    <w:rsid w:val="000C5255"/>
    <w:rsid w:val="000C5E6D"/>
    <w:rsid w:val="000C6FB7"/>
    <w:rsid w:val="000C70E0"/>
    <w:rsid w:val="000D0BB2"/>
    <w:rsid w:val="000D548B"/>
    <w:rsid w:val="000D56D7"/>
    <w:rsid w:val="000D5CBD"/>
    <w:rsid w:val="000E2DB8"/>
    <w:rsid w:val="000E5A74"/>
    <w:rsid w:val="000F154C"/>
    <w:rsid w:val="000F1E7B"/>
    <w:rsid w:val="000F3FC6"/>
    <w:rsid w:val="000F5DDD"/>
    <w:rsid w:val="000F77B8"/>
    <w:rsid w:val="00102117"/>
    <w:rsid w:val="001023C9"/>
    <w:rsid w:val="00102E87"/>
    <w:rsid w:val="0010736E"/>
    <w:rsid w:val="00107763"/>
    <w:rsid w:val="00110F91"/>
    <w:rsid w:val="001122C0"/>
    <w:rsid w:val="001224AA"/>
    <w:rsid w:val="001224DF"/>
    <w:rsid w:val="00124063"/>
    <w:rsid w:val="0012419F"/>
    <w:rsid w:val="00126D56"/>
    <w:rsid w:val="00130E60"/>
    <w:rsid w:val="0013604E"/>
    <w:rsid w:val="001363A6"/>
    <w:rsid w:val="00136907"/>
    <w:rsid w:val="001422A5"/>
    <w:rsid w:val="00146A89"/>
    <w:rsid w:val="00146CB3"/>
    <w:rsid w:val="001574F7"/>
    <w:rsid w:val="001610CC"/>
    <w:rsid w:val="001624CD"/>
    <w:rsid w:val="0016396A"/>
    <w:rsid w:val="00164A47"/>
    <w:rsid w:val="0017069B"/>
    <w:rsid w:val="00173D59"/>
    <w:rsid w:val="00193A59"/>
    <w:rsid w:val="00194430"/>
    <w:rsid w:val="0019473A"/>
    <w:rsid w:val="001A1F5C"/>
    <w:rsid w:val="001A362B"/>
    <w:rsid w:val="001A531A"/>
    <w:rsid w:val="001A6E5C"/>
    <w:rsid w:val="001A77C6"/>
    <w:rsid w:val="001A7A1F"/>
    <w:rsid w:val="001B4AE4"/>
    <w:rsid w:val="001B667B"/>
    <w:rsid w:val="001B6AB5"/>
    <w:rsid w:val="001B7C3E"/>
    <w:rsid w:val="001C0817"/>
    <w:rsid w:val="001C123F"/>
    <w:rsid w:val="001C187A"/>
    <w:rsid w:val="001C1977"/>
    <w:rsid w:val="001C4551"/>
    <w:rsid w:val="001C6A33"/>
    <w:rsid w:val="001C6CBD"/>
    <w:rsid w:val="001C7659"/>
    <w:rsid w:val="001D033B"/>
    <w:rsid w:val="001D0EC9"/>
    <w:rsid w:val="001D25BE"/>
    <w:rsid w:val="001D57D2"/>
    <w:rsid w:val="001D596B"/>
    <w:rsid w:val="001D5E52"/>
    <w:rsid w:val="001D5F09"/>
    <w:rsid w:val="001E19EB"/>
    <w:rsid w:val="001E2E86"/>
    <w:rsid w:val="001E5567"/>
    <w:rsid w:val="001E65AF"/>
    <w:rsid w:val="001E6722"/>
    <w:rsid w:val="001E7B09"/>
    <w:rsid w:val="001F21C7"/>
    <w:rsid w:val="001F35DA"/>
    <w:rsid w:val="001F397B"/>
    <w:rsid w:val="001F6EB0"/>
    <w:rsid w:val="00200530"/>
    <w:rsid w:val="00201498"/>
    <w:rsid w:val="00201BD4"/>
    <w:rsid w:val="0020277D"/>
    <w:rsid w:val="00203425"/>
    <w:rsid w:val="00203E81"/>
    <w:rsid w:val="00203F25"/>
    <w:rsid w:val="002061A4"/>
    <w:rsid w:val="002069BA"/>
    <w:rsid w:val="00206AFB"/>
    <w:rsid w:val="002110F4"/>
    <w:rsid w:val="0021394C"/>
    <w:rsid w:val="00216BEF"/>
    <w:rsid w:val="002219A7"/>
    <w:rsid w:val="00222A70"/>
    <w:rsid w:val="002230C6"/>
    <w:rsid w:val="00224B60"/>
    <w:rsid w:val="00224B7D"/>
    <w:rsid w:val="0022654B"/>
    <w:rsid w:val="0023103D"/>
    <w:rsid w:val="00233DB9"/>
    <w:rsid w:val="00257430"/>
    <w:rsid w:val="002611CE"/>
    <w:rsid w:val="002620AF"/>
    <w:rsid w:val="002632E1"/>
    <w:rsid w:val="0026459F"/>
    <w:rsid w:val="00270BE2"/>
    <w:rsid w:val="0027155C"/>
    <w:rsid w:val="00271DBE"/>
    <w:rsid w:val="00273EA0"/>
    <w:rsid w:val="0027419D"/>
    <w:rsid w:val="00276032"/>
    <w:rsid w:val="00276389"/>
    <w:rsid w:val="00276720"/>
    <w:rsid w:val="00280C11"/>
    <w:rsid w:val="00280C85"/>
    <w:rsid w:val="00280ECA"/>
    <w:rsid w:val="00285832"/>
    <w:rsid w:val="00287058"/>
    <w:rsid w:val="00287811"/>
    <w:rsid w:val="00287F40"/>
    <w:rsid w:val="0029265F"/>
    <w:rsid w:val="00292A69"/>
    <w:rsid w:val="00294B31"/>
    <w:rsid w:val="002973AC"/>
    <w:rsid w:val="002A57D6"/>
    <w:rsid w:val="002B1AD4"/>
    <w:rsid w:val="002B2BCB"/>
    <w:rsid w:val="002B40DE"/>
    <w:rsid w:val="002B478C"/>
    <w:rsid w:val="002B4E59"/>
    <w:rsid w:val="002B56E2"/>
    <w:rsid w:val="002C021B"/>
    <w:rsid w:val="002C2230"/>
    <w:rsid w:val="002C2D4C"/>
    <w:rsid w:val="002C2E3E"/>
    <w:rsid w:val="002D0B51"/>
    <w:rsid w:val="002D1165"/>
    <w:rsid w:val="002D1306"/>
    <w:rsid w:val="002D34F8"/>
    <w:rsid w:val="002D5036"/>
    <w:rsid w:val="002D7287"/>
    <w:rsid w:val="002E2CB5"/>
    <w:rsid w:val="002E640F"/>
    <w:rsid w:val="002E719A"/>
    <w:rsid w:val="002E777A"/>
    <w:rsid w:val="002F0B0C"/>
    <w:rsid w:val="002F1CD7"/>
    <w:rsid w:val="002F54C6"/>
    <w:rsid w:val="003063A1"/>
    <w:rsid w:val="003064EF"/>
    <w:rsid w:val="00310199"/>
    <w:rsid w:val="00310439"/>
    <w:rsid w:val="00310EEF"/>
    <w:rsid w:val="003112AC"/>
    <w:rsid w:val="0031694F"/>
    <w:rsid w:val="00316DC9"/>
    <w:rsid w:val="00317282"/>
    <w:rsid w:val="00320F3B"/>
    <w:rsid w:val="003310D2"/>
    <w:rsid w:val="0034215E"/>
    <w:rsid w:val="00342DB0"/>
    <w:rsid w:val="003432B7"/>
    <w:rsid w:val="003439A3"/>
    <w:rsid w:val="00350DB7"/>
    <w:rsid w:val="0035205E"/>
    <w:rsid w:val="003529CD"/>
    <w:rsid w:val="00352A14"/>
    <w:rsid w:val="00352FB8"/>
    <w:rsid w:val="00354C3C"/>
    <w:rsid w:val="00354F9B"/>
    <w:rsid w:val="00356EF9"/>
    <w:rsid w:val="00361ABC"/>
    <w:rsid w:val="00363418"/>
    <w:rsid w:val="00366A86"/>
    <w:rsid w:val="003675E3"/>
    <w:rsid w:val="003713EB"/>
    <w:rsid w:val="003715E6"/>
    <w:rsid w:val="0037334F"/>
    <w:rsid w:val="003768CD"/>
    <w:rsid w:val="0037691A"/>
    <w:rsid w:val="00376A78"/>
    <w:rsid w:val="00380904"/>
    <w:rsid w:val="00381579"/>
    <w:rsid w:val="00381FE3"/>
    <w:rsid w:val="00390E63"/>
    <w:rsid w:val="00391355"/>
    <w:rsid w:val="00395328"/>
    <w:rsid w:val="003965D0"/>
    <w:rsid w:val="00397403"/>
    <w:rsid w:val="00397BA3"/>
    <w:rsid w:val="003A56CB"/>
    <w:rsid w:val="003A68C7"/>
    <w:rsid w:val="003A7A85"/>
    <w:rsid w:val="003B0002"/>
    <w:rsid w:val="003B5734"/>
    <w:rsid w:val="003C1164"/>
    <w:rsid w:val="003C3235"/>
    <w:rsid w:val="003C5495"/>
    <w:rsid w:val="003C5C2A"/>
    <w:rsid w:val="003C661D"/>
    <w:rsid w:val="003D09FA"/>
    <w:rsid w:val="003D3520"/>
    <w:rsid w:val="003D3828"/>
    <w:rsid w:val="003D4906"/>
    <w:rsid w:val="003D684F"/>
    <w:rsid w:val="003E0689"/>
    <w:rsid w:val="003E1862"/>
    <w:rsid w:val="003E2E85"/>
    <w:rsid w:val="003E34DE"/>
    <w:rsid w:val="003E4938"/>
    <w:rsid w:val="003F1DD3"/>
    <w:rsid w:val="003F5E70"/>
    <w:rsid w:val="0040015D"/>
    <w:rsid w:val="00400FCB"/>
    <w:rsid w:val="00403246"/>
    <w:rsid w:val="004053DE"/>
    <w:rsid w:val="00406ACF"/>
    <w:rsid w:val="00410B41"/>
    <w:rsid w:val="004122A1"/>
    <w:rsid w:val="0042131A"/>
    <w:rsid w:val="00421BF1"/>
    <w:rsid w:val="00422AAF"/>
    <w:rsid w:val="00422B40"/>
    <w:rsid w:val="00427378"/>
    <w:rsid w:val="004273A5"/>
    <w:rsid w:val="00430053"/>
    <w:rsid w:val="00430123"/>
    <w:rsid w:val="00430C79"/>
    <w:rsid w:val="00433666"/>
    <w:rsid w:val="004358DA"/>
    <w:rsid w:val="00435D61"/>
    <w:rsid w:val="0043656D"/>
    <w:rsid w:val="00441B24"/>
    <w:rsid w:val="0044309F"/>
    <w:rsid w:val="00450C21"/>
    <w:rsid w:val="004515AE"/>
    <w:rsid w:val="00457A13"/>
    <w:rsid w:val="0046439A"/>
    <w:rsid w:val="00466452"/>
    <w:rsid w:val="00467785"/>
    <w:rsid w:val="004702DF"/>
    <w:rsid w:val="004712F2"/>
    <w:rsid w:val="004719AF"/>
    <w:rsid w:val="00474A94"/>
    <w:rsid w:val="00474CB9"/>
    <w:rsid w:val="00474D82"/>
    <w:rsid w:val="004820F0"/>
    <w:rsid w:val="004868CA"/>
    <w:rsid w:val="00490080"/>
    <w:rsid w:val="0049080C"/>
    <w:rsid w:val="0049195D"/>
    <w:rsid w:val="00492121"/>
    <w:rsid w:val="004922DC"/>
    <w:rsid w:val="00493278"/>
    <w:rsid w:val="00495DB4"/>
    <w:rsid w:val="004A2FB5"/>
    <w:rsid w:val="004A3645"/>
    <w:rsid w:val="004A5282"/>
    <w:rsid w:val="004B0289"/>
    <w:rsid w:val="004B26B4"/>
    <w:rsid w:val="004B30C9"/>
    <w:rsid w:val="004B39BD"/>
    <w:rsid w:val="004C354B"/>
    <w:rsid w:val="004C393F"/>
    <w:rsid w:val="004C3BEC"/>
    <w:rsid w:val="004C3C83"/>
    <w:rsid w:val="004C5E42"/>
    <w:rsid w:val="004D431A"/>
    <w:rsid w:val="004D587C"/>
    <w:rsid w:val="004E041F"/>
    <w:rsid w:val="004E0C5D"/>
    <w:rsid w:val="004E2D5E"/>
    <w:rsid w:val="004E3546"/>
    <w:rsid w:val="004F421C"/>
    <w:rsid w:val="004F4714"/>
    <w:rsid w:val="004F4F90"/>
    <w:rsid w:val="004F5115"/>
    <w:rsid w:val="004F5AAB"/>
    <w:rsid w:val="0050264C"/>
    <w:rsid w:val="00502FA3"/>
    <w:rsid w:val="0050421F"/>
    <w:rsid w:val="005111BB"/>
    <w:rsid w:val="00512487"/>
    <w:rsid w:val="0051309E"/>
    <w:rsid w:val="0051452F"/>
    <w:rsid w:val="005163CC"/>
    <w:rsid w:val="00516633"/>
    <w:rsid w:val="005218E3"/>
    <w:rsid w:val="005219D4"/>
    <w:rsid w:val="005224C2"/>
    <w:rsid w:val="00525911"/>
    <w:rsid w:val="00526227"/>
    <w:rsid w:val="00535142"/>
    <w:rsid w:val="0054019F"/>
    <w:rsid w:val="00540D2F"/>
    <w:rsid w:val="005419B6"/>
    <w:rsid w:val="005448E5"/>
    <w:rsid w:val="005460BC"/>
    <w:rsid w:val="00546216"/>
    <w:rsid w:val="00546ACE"/>
    <w:rsid w:val="00553531"/>
    <w:rsid w:val="00554B2D"/>
    <w:rsid w:val="00555AA6"/>
    <w:rsid w:val="00555F5E"/>
    <w:rsid w:val="005601CE"/>
    <w:rsid w:val="00562F30"/>
    <w:rsid w:val="00565927"/>
    <w:rsid w:val="00566233"/>
    <w:rsid w:val="005671CF"/>
    <w:rsid w:val="00572117"/>
    <w:rsid w:val="00573796"/>
    <w:rsid w:val="00574036"/>
    <w:rsid w:val="00575558"/>
    <w:rsid w:val="00575D17"/>
    <w:rsid w:val="0058110E"/>
    <w:rsid w:val="005849DC"/>
    <w:rsid w:val="00586689"/>
    <w:rsid w:val="00586E9A"/>
    <w:rsid w:val="00587730"/>
    <w:rsid w:val="00590ED2"/>
    <w:rsid w:val="00594565"/>
    <w:rsid w:val="005A0A51"/>
    <w:rsid w:val="005A131D"/>
    <w:rsid w:val="005A2AD4"/>
    <w:rsid w:val="005A33B3"/>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7DC"/>
    <w:rsid w:val="005E3C13"/>
    <w:rsid w:val="005E3E08"/>
    <w:rsid w:val="005E7630"/>
    <w:rsid w:val="005E7C0A"/>
    <w:rsid w:val="005F029E"/>
    <w:rsid w:val="005F1166"/>
    <w:rsid w:val="00605B2A"/>
    <w:rsid w:val="00607F31"/>
    <w:rsid w:val="00612635"/>
    <w:rsid w:val="006126A3"/>
    <w:rsid w:val="0061338F"/>
    <w:rsid w:val="00614011"/>
    <w:rsid w:val="006147AA"/>
    <w:rsid w:val="006149D5"/>
    <w:rsid w:val="00615153"/>
    <w:rsid w:val="0062076E"/>
    <w:rsid w:val="00621114"/>
    <w:rsid w:val="00625CB6"/>
    <w:rsid w:val="00627151"/>
    <w:rsid w:val="00627907"/>
    <w:rsid w:val="00627FFC"/>
    <w:rsid w:val="00632715"/>
    <w:rsid w:val="00633EC0"/>
    <w:rsid w:val="006422B6"/>
    <w:rsid w:val="006431A6"/>
    <w:rsid w:val="00644935"/>
    <w:rsid w:val="00644CFA"/>
    <w:rsid w:val="006456D9"/>
    <w:rsid w:val="00645735"/>
    <w:rsid w:val="00645A63"/>
    <w:rsid w:val="006514F8"/>
    <w:rsid w:val="00656092"/>
    <w:rsid w:val="0066100B"/>
    <w:rsid w:val="00663A16"/>
    <w:rsid w:val="0066480B"/>
    <w:rsid w:val="00670155"/>
    <w:rsid w:val="00672B4F"/>
    <w:rsid w:val="00680323"/>
    <w:rsid w:val="006821BA"/>
    <w:rsid w:val="00682E1E"/>
    <w:rsid w:val="00683F69"/>
    <w:rsid w:val="00684155"/>
    <w:rsid w:val="00694559"/>
    <w:rsid w:val="00696074"/>
    <w:rsid w:val="0069635D"/>
    <w:rsid w:val="006A043F"/>
    <w:rsid w:val="006A0949"/>
    <w:rsid w:val="006A2524"/>
    <w:rsid w:val="006A3FC1"/>
    <w:rsid w:val="006A63C5"/>
    <w:rsid w:val="006A79CD"/>
    <w:rsid w:val="006B0288"/>
    <w:rsid w:val="006B411E"/>
    <w:rsid w:val="006B5F26"/>
    <w:rsid w:val="006B6341"/>
    <w:rsid w:val="006B6CEB"/>
    <w:rsid w:val="006D0DFF"/>
    <w:rsid w:val="006D2DFC"/>
    <w:rsid w:val="006D5A59"/>
    <w:rsid w:val="006E2306"/>
    <w:rsid w:val="006E2A43"/>
    <w:rsid w:val="006E5711"/>
    <w:rsid w:val="006E6CE2"/>
    <w:rsid w:val="006F10CF"/>
    <w:rsid w:val="006F240D"/>
    <w:rsid w:val="006F2965"/>
    <w:rsid w:val="006F6387"/>
    <w:rsid w:val="006F66D1"/>
    <w:rsid w:val="0070103B"/>
    <w:rsid w:val="00702820"/>
    <w:rsid w:val="0070304D"/>
    <w:rsid w:val="007060BD"/>
    <w:rsid w:val="007101EE"/>
    <w:rsid w:val="007127D3"/>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2DAC"/>
    <w:rsid w:val="00753CE3"/>
    <w:rsid w:val="00754B96"/>
    <w:rsid w:val="007566ED"/>
    <w:rsid w:val="00760A98"/>
    <w:rsid w:val="00760CEF"/>
    <w:rsid w:val="00761262"/>
    <w:rsid w:val="0076416F"/>
    <w:rsid w:val="00765531"/>
    <w:rsid w:val="00770773"/>
    <w:rsid w:val="00771B47"/>
    <w:rsid w:val="0077252F"/>
    <w:rsid w:val="007744D0"/>
    <w:rsid w:val="00776837"/>
    <w:rsid w:val="0077762E"/>
    <w:rsid w:val="00780E05"/>
    <w:rsid w:val="007824D0"/>
    <w:rsid w:val="00785825"/>
    <w:rsid w:val="00786054"/>
    <w:rsid w:val="007872EA"/>
    <w:rsid w:val="00787357"/>
    <w:rsid w:val="00790CD3"/>
    <w:rsid w:val="0079136E"/>
    <w:rsid w:val="00792EE0"/>
    <w:rsid w:val="00794CF9"/>
    <w:rsid w:val="00795874"/>
    <w:rsid w:val="00795C94"/>
    <w:rsid w:val="00796218"/>
    <w:rsid w:val="00796C8F"/>
    <w:rsid w:val="007976E1"/>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1DAB"/>
    <w:rsid w:val="007D531C"/>
    <w:rsid w:val="007D547B"/>
    <w:rsid w:val="007D65D9"/>
    <w:rsid w:val="007D6944"/>
    <w:rsid w:val="007D69AA"/>
    <w:rsid w:val="007D6B8D"/>
    <w:rsid w:val="007E0CF2"/>
    <w:rsid w:val="007E0ED6"/>
    <w:rsid w:val="007E5250"/>
    <w:rsid w:val="007E75DA"/>
    <w:rsid w:val="007F1B05"/>
    <w:rsid w:val="007F20CB"/>
    <w:rsid w:val="007F245C"/>
    <w:rsid w:val="007F258A"/>
    <w:rsid w:val="007F2904"/>
    <w:rsid w:val="0080161B"/>
    <w:rsid w:val="008040A3"/>
    <w:rsid w:val="008053FF"/>
    <w:rsid w:val="00807775"/>
    <w:rsid w:val="00810DFF"/>
    <w:rsid w:val="008118CF"/>
    <w:rsid w:val="00812E51"/>
    <w:rsid w:val="00814240"/>
    <w:rsid w:val="008149DA"/>
    <w:rsid w:val="00816C97"/>
    <w:rsid w:val="0082557B"/>
    <w:rsid w:val="00825FA1"/>
    <w:rsid w:val="00826C3A"/>
    <w:rsid w:val="0082707D"/>
    <w:rsid w:val="00827850"/>
    <w:rsid w:val="00833EE8"/>
    <w:rsid w:val="008353F1"/>
    <w:rsid w:val="00840A5F"/>
    <w:rsid w:val="00843FA2"/>
    <w:rsid w:val="00846BCB"/>
    <w:rsid w:val="00850998"/>
    <w:rsid w:val="00850B43"/>
    <w:rsid w:val="00855F97"/>
    <w:rsid w:val="00857652"/>
    <w:rsid w:val="00857BC6"/>
    <w:rsid w:val="0086021F"/>
    <w:rsid w:val="00861281"/>
    <w:rsid w:val="00862E72"/>
    <w:rsid w:val="008651F4"/>
    <w:rsid w:val="008706B9"/>
    <w:rsid w:val="00875BA3"/>
    <w:rsid w:val="00875BCC"/>
    <w:rsid w:val="00876A5A"/>
    <w:rsid w:val="00876A67"/>
    <w:rsid w:val="008814A1"/>
    <w:rsid w:val="00884915"/>
    <w:rsid w:val="00885558"/>
    <w:rsid w:val="008866EC"/>
    <w:rsid w:val="00886D0E"/>
    <w:rsid w:val="008901DA"/>
    <w:rsid w:val="008932CB"/>
    <w:rsid w:val="00893516"/>
    <w:rsid w:val="008945BB"/>
    <w:rsid w:val="00894C1C"/>
    <w:rsid w:val="00897A1E"/>
    <w:rsid w:val="008A1A43"/>
    <w:rsid w:val="008A321B"/>
    <w:rsid w:val="008A53D3"/>
    <w:rsid w:val="008B0EF3"/>
    <w:rsid w:val="008B64B6"/>
    <w:rsid w:val="008C0D67"/>
    <w:rsid w:val="008C2349"/>
    <w:rsid w:val="008C4C6C"/>
    <w:rsid w:val="008C5CA6"/>
    <w:rsid w:val="008C6AF7"/>
    <w:rsid w:val="008C6BBB"/>
    <w:rsid w:val="008C6CAD"/>
    <w:rsid w:val="008C73CE"/>
    <w:rsid w:val="008D1606"/>
    <w:rsid w:val="008D1D2F"/>
    <w:rsid w:val="008D2A11"/>
    <w:rsid w:val="008D7B67"/>
    <w:rsid w:val="008E0E56"/>
    <w:rsid w:val="008E2D45"/>
    <w:rsid w:val="008E3AD9"/>
    <w:rsid w:val="008E3EA2"/>
    <w:rsid w:val="008E480C"/>
    <w:rsid w:val="008E4F26"/>
    <w:rsid w:val="008E520A"/>
    <w:rsid w:val="008E589C"/>
    <w:rsid w:val="008F107E"/>
    <w:rsid w:val="008F254B"/>
    <w:rsid w:val="008F2FCE"/>
    <w:rsid w:val="008F6569"/>
    <w:rsid w:val="008F65DD"/>
    <w:rsid w:val="008F7500"/>
    <w:rsid w:val="00903928"/>
    <w:rsid w:val="009060F5"/>
    <w:rsid w:val="0090629D"/>
    <w:rsid w:val="009107BB"/>
    <w:rsid w:val="009166C8"/>
    <w:rsid w:val="00921094"/>
    <w:rsid w:val="009253C5"/>
    <w:rsid w:val="00926DA1"/>
    <w:rsid w:val="00926E82"/>
    <w:rsid w:val="00934B0D"/>
    <w:rsid w:val="00935CCE"/>
    <w:rsid w:val="009370CF"/>
    <w:rsid w:val="0094002A"/>
    <w:rsid w:val="00940280"/>
    <w:rsid w:val="009411B5"/>
    <w:rsid w:val="00947B06"/>
    <w:rsid w:val="009510A5"/>
    <w:rsid w:val="009528D0"/>
    <w:rsid w:val="00953994"/>
    <w:rsid w:val="009553F5"/>
    <w:rsid w:val="0096145A"/>
    <w:rsid w:val="0096428E"/>
    <w:rsid w:val="0096496C"/>
    <w:rsid w:val="00965CC7"/>
    <w:rsid w:val="00976140"/>
    <w:rsid w:val="0097631D"/>
    <w:rsid w:val="00977CDB"/>
    <w:rsid w:val="00982978"/>
    <w:rsid w:val="0099259E"/>
    <w:rsid w:val="00993FA3"/>
    <w:rsid w:val="00995132"/>
    <w:rsid w:val="00995184"/>
    <w:rsid w:val="009953FF"/>
    <w:rsid w:val="009972DE"/>
    <w:rsid w:val="009A0833"/>
    <w:rsid w:val="009A1ADE"/>
    <w:rsid w:val="009A43D1"/>
    <w:rsid w:val="009A4FB8"/>
    <w:rsid w:val="009A5BE4"/>
    <w:rsid w:val="009A638E"/>
    <w:rsid w:val="009A6968"/>
    <w:rsid w:val="009B072E"/>
    <w:rsid w:val="009C3363"/>
    <w:rsid w:val="009C764A"/>
    <w:rsid w:val="009D30F1"/>
    <w:rsid w:val="009D3438"/>
    <w:rsid w:val="009D4CBD"/>
    <w:rsid w:val="009D6EB9"/>
    <w:rsid w:val="009D6FCA"/>
    <w:rsid w:val="009D7B8D"/>
    <w:rsid w:val="009E3FBA"/>
    <w:rsid w:val="009E5066"/>
    <w:rsid w:val="009E59F1"/>
    <w:rsid w:val="009F2542"/>
    <w:rsid w:val="009F4F0B"/>
    <w:rsid w:val="009F51D2"/>
    <w:rsid w:val="009F5E2B"/>
    <w:rsid w:val="009F6F97"/>
    <w:rsid w:val="00A01FD6"/>
    <w:rsid w:val="00A03CDF"/>
    <w:rsid w:val="00A05A24"/>
    <w:rsid w:val="00A10C6A"/>
    <w:rsid w:val="00A10EEF"/>
    <w:rsid w:val="00A1241E"/>
    <w:rsid w:val="00A14897"/>
    <w:rsid w:val="00A16D1A"/>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5143"/>
    <w:rsid w:val="00A67B4E"/>
    <w:rsid w:val="00A756A8"/>
    <w:rsid w:val="00A81FB1"/>
    <w:rsid w:val="00A851E8"/>
    <w:rsid w:val="00A85BB1"/>
    <w:rsid w:val="00A87D83"/>
    <w:rsid w:val="00A900C4"/>
    <w:rsid w:val="00A9657D"/>
    <w:rsid w:val="00A9674E"/>
    <w:rsid w:val="00A976E1"/>
    <w:rsid w:val="00AA0797"/>
    <w:rsid w:val="00AA5A10"/>
    <w:rsid w:val="00AA618A"/>
    <w:rsid w:val="00AA6431"/>
    <w:rsid w:val="00AA7594"/>
    <w:rsid w:val="00AA76FB"/>
    <w:rsid w:val="00AB1046"/>
    <w:rsid w:val="00AB2733"/>
    <w:rsid w:val="00AB27D6"/>
    <w:rsid w:val="00AB469E"/>
    <w:rsid w:val="00AB4A49"/>
    <w:rsid w:val="00AB5EC4"/>
    <w:rsid w:val="00AB5ED2"/>
    <w:rsid w:val="00AB6340"/>
    <w:rsid w:val="00AC5770"/>
    <w:rsid w:val="00AC7FE7"/>
    <w:rsid w:val="00AD049A"/>
    <w:rsid w:val="00AD1A46"/>
    <w:rsid w:val="00AD59BC"/>
    <w:rsid w:val="00AE6696"/>
    <w:rsid w:val="00AE6FBD"/>
    <w:rsid w:val="00AE730D"/>
    <w:rsid w:val="00AF3122"/>
    <w:rsid w:val="00AF5ED1"/>
    <w:rsid w:val="00B001B2"/>
    <w:rsid w:val="00B11284"/>
    <w:rsid w:val="00B1208D"/>
    <w:rsid w:val="00B131AA"/>
    <w:rsid w:val="00B140AB"/>
    <w:rsid w:val="00B1418D"/>
    <w:rsid w:val="00B21913"/>
    <w:rsid w:val="00B22F10"/>
    <w:rsid w:val="00B2460D"/>
    <w:rsid w:val="00B255E9"/>
    <w:rsid w:val="00B26648"/>
    <w:rsid w:val="00B339DD"/>
    <w:rsid w:val="00B36EDA"/>
    <w:rsid w:val="00B4582C"/>
    <w:rsid w:val="00B4621F"/>
    <w:rsid w:val="00B5005C"/>
    <w:rsid w:val="00B5318E"/>
    <w:rsid w:val="00B535EF"/>
    <w:rsid w:val="00B56F35"/>
    <w:rsid w:val="00B60985"/>
    <w:rsid w:val="00B6326F"/>
    <w:rsid w:val="00B64B47"/>
    <w:rsid w:val="00B65835"/>
    <w:rsid w:val="00B65F31"/>
    <w:rsid w:val="00B67772"/>
    <w:rsid w:val="00B70229"/>
    <w:rsid w:val="00B70AD6"/>
    <w:rsid w:val="00B73466"/>
    <w:rsid w:val="00B73996"/>
    <w:rsid w:val="00B74815"/>
    <w:rsid w:val="00B74C31"/>
    <w:rsid w:val="00B74EF5"/>
    <w:rsid w:val="00B81B39"/>
    <w:rsid w:val="00B86D5B"/>
    <w:rsid w:val="00B92173"/>
    <w:rsid w:val="00B975E0"/>
    <w:rsid w:val="00BA0797"/>
    <w:rsid w:val="00BA2BFA"/>
    <w:rsid w:val="00BA3C44"/>
    <w:rsid w:val="00BA401D"/>
    <w:rsid w:val="00BA5484"/>
    <w:rsid w:val="00BA674A"/>
    <w:rsid w:val="00BB0F41"/>
    <w:rsid w:val="00BB1A8F"/>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7D9"/>
    <w:rsid w:val="00BF6E38"/>
    <w:rsid w:val="00C00B5D"/>
    <w:rsid w:val="00C0112F"/>
    <w:rsid w:val="00C079EE"/>
    <w:rsid w:val="00C1088F"/>
    <w:rsid w:val="00C10C4A"/>
    <w:rsid w:val="00C15BD8"/>
    <w:rsid w:val="00C16508"/>
    <w:rsid w:val="00C2205B"/>
    <w:rsid w:val="00C247E2"/>
    <w:rsid w:val="00C2597D"/>
    <w:rsid w:val="00C27479"/>
    <w:rsid w:val="00C27570"/>
    <w:rsid w:val="00C331EB"/>
    <w:rsid w:val="00C33644"/>
    <w:rsid w:val="00C33B28"/>
    <w:rsid w:val="00C370DA"/>
    <w:rsid w:val="00C37BAE"/>
    <w:rsid w:val="00C40DE5"/>
    <w:rsid w:val="00C42289"/>
    <w:rsid w:val="00C44444"/>
    <w:rsid w:val="00C473BE"/>
    <w:rsid w:val="00C50683"/>
    <w:rsid w:val="00C52FF2"/>
    <w:rsid w:val="00C5507F"/>
    <w:rsid w:val="00C56FC7"/>
    <w:rsid w:val="00C57D69"/>
    <w:rsid w:val="00C641DD"/>
    <w:rsid w:val="00C675F1"/>
    <w:rsid w:val="00C71D9D"/>
    <w:rsid w:val="00C72BCF"/>
    <w:rsid w:val="00C72EC9"/>
    <w:rsid w:val="00C73505"/>
    <w:rsid w:val="00C91625"/>
    <w:rsid w:val="00C9334C"/>
    <w:rsid w:val="00C9642F"/>
    <w:rsid w:val="00C966D3"/>
    <w:rsid w:val="00CA2065"/>
    <w:rsid w:val="00CA3B7F"/>
    <w:rsid w:val="00CA42EB"/>
    <w:rsid w:val="00CB14D8"/>
    <w:rsid w:val="00CB5E4A"/>
    <w:rsid w:val="00CC189C"/>
    <w:rsid w:val="00CC19C0"/>
    <w:rsid w:val="00CC2D0F"/>
    <w:rsid w:val="00CC336C"/>
    <w:rsid w:val="00CC7281"/>
    <w:rsid w:val="00CC7B17"/>
    <w:rsid w:val="00CD14C3"/>
    <w:rsid w:val="00CD554E"/>
    <w:rsid w:val="00CD6BA6"/>
    <w:rsid w:val="00CE117E"/>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11B4"/>
    <w:rsid w:val="00D12177"/>
    <w:rsid w:val="00D132FB"/>
    <w:rsid w:val="00D16B03"/>
    <w:rsid w:val="00D16C44"/>
    <w:rsid w:val="00D17167"/>
    <w:rsid w:val="00D20232"/>
    <w:rsid w:val="00D2286A"/>
    <w:rsid w:val="00D2469A"/>
    <w:rsid w:val="00D250CA"/>
    <w:rsid w:val="00D27640"/>
    <w:rsid w:val="00D3502C"/>
    <w:rsid w:val="00D36406"/>
    <w:rsid w:val="00D365C7"/>
    <w:rsid w:val="00D3725B"/>
    <w:rsid w:val="00D404BA"/>
    <w:rsid w:val="00D412E9"/>
    <w:rsid w:val="00D46A92"/>
    <w:rsid w:val="00D47093"/>
    <w:rsid w:val="00D50274"/>
    <w:rsid w:val="00D50A9F"/>
    <w:rsid w:val="00D56992"/>
    <w:rsid w:val="00D56CF8"/>
    <w:rsid w:val="00D6200C"/>
    <w:rsid w:val="00D625D5"/>
    <w:rsid w:val="00D66E3B"/>
    <w:rsid w:val="00D704F9"/>
    <w:rsid w:val="00D709B3"/>
    <w:rsid w:val="00D747BD"/>
    <w:rsid w:val="00D749BE"/>
    <w:rsid w:val="00D75CA2"/>
    <w:rsid w:val="00D76BE0"/>
    <w:rsid w:val="00D77385"/>
    <w:rsid w:val="00D800E4"/>
    <w:rsid w:val="00D80377"/>
    <w:rsid w:val="00D81FE1"/>
    <w:rsid w:val="00D839E6"/>
    <w:rsid w:val="00D8409D"/>
    <w:rsid w:val="00D90BEF"/>
    <w:rsid w:val="00D95988"/>
    <w:rsid w:val="00D96359"/>
    <w:rsid w:val="00D96410"/>
    <w:rsid w:val="00D964AA"/>
    <w:rsid w:val="00DA2BEA"/>
    <w:rsid w:val="00DA3078"/>
    <w:rsid w:val="00DB29B3"/>
    <w:rsid w:val="00DB395E"/>
    <w:rsid w:val="00DB5E23"/>
    <w:rsid w:val="00DB6058"/>
    <w:rsid w:val="00DB6F58"/>
    <w:rsid w:val="00DC122A"/>
    <w:rsid w:val="00DC1699"/>
    <w:rsid w:val="00DD2548"/>
    <w:rsid w:val="00DD44A7"/>
    <w:rsid w:val="00DD538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44FE"/>
    <w:rsid w:val="00E37005"/>
    <w:rsid w:val="00E376E9"/>
    <w:rsid w:val="00E401F1"/>
    <w:rsid w:val="00E444F1"/>
    <w:rsid w:val="00E44CC0"/>
    <w:rsid w:val="00E44F18"/>
    <w:rsid w:val="00E456C8"/>
    <w:rsid w:val="00E45E49"/>
    <w:rsid w:val="00E46A02"/>
    <w:rsid w:val="00E50256"/>
    <w:rsid w:val="00E510C4"/>
    <w:rsid w:val="00E54DC7"/>
    <w:rsid w:val="00E56FB9"/>
    <w:rsid w:val="00E5756B"/>
    <w:rsid w:val="00E5791F"/>
    <w:rsid w:val="00E57AF1"/>
    <w:rsid w:val="00E62ED5"/>
    <w:rsid w:val="00E6454B"/>
    <w:rsid w:val="00E6495E"/>
    <w:rsid w:val="00E66D3E"/>
    <w:rsid w:val="00E67055"/>
    <w:rsid w:val="00E70012"/>
    <w:rsid w:val="00E73484"/>
    <w:rsid w:val="00E82160"/>
    <w:rsid w:val="00E85627"/>
    <w:rsid w:val="00E90512"/>
    <w:rsid w:val="00E923E0"/>
    <w:rsid w:val="00E92F01"/>
    <w:rsid w:val="00E931CC"/>
    <w:rsid w:val="00E93EED"/>
    <w:rsid w:val="00E963E2"/>
    <w:rsid w:val="00E969B3"/>
    <w:rsid w:val="00EA1902"/>
    <w:rsid w:val="00EA3ED5"/>
    <w:rsid w:val="00EA41FA"/>
    <w:rsid w:val="00EA7635"/>
    <w:rsid w:val="00EA76C3"/>
    <w:rsid w:val="00EB3C30"/>
    <w:rsid w:val="00EC174F"/>
    <w:rsid w:val="00EC276E"/>
    <w:rsid w:val="00EC5B16"/>
    <w:rsid w:val="00ED2AD7"/>
    <w:rsid w:val="00ED3EC2"/>
    <w:rsid w:val="00ED55CF"/>
    <w:rsid w:val="00ED6A34"/>
    <w:rsid w:val="00ED7647"/>
    <w:rsid w:val="00EE09A8"/>
    <w:rsid w:val="00EE41D9"/>
    <w:rsid w:val="00EE753B"/>
    <w:rsid w:val="00EE7714"/>
    <w:rsid w:val="00EE7F33"/>
    <w:rsid w:val="00EF2387"/>
    <w:rsid w:val="00EF2EAC"/>
    <w:rsid w:val="00EF4E3E"/>
    <w:rsid w:val="00EF4F84"/>
    <w:rsid w:val="00F027D3"/>
    <w:rsid w:val="00F03F2E"/>
    <w:rsid w:val="00F05161"/>
    <w:rsid w:val="00F10331"/>
    <w:rsid w:val="00F1060A"/>
    <w:rsid w:val="00F1333C"/>
    <w:rsid w:val="00F1482E"/>
    <w:rsid w:val="00F1505D"/>
    <w:rsid w:val="00F24D1B"/>
    <w:rsid w:val="00F26539"/>
    <w:rsid w:val="00F320F5"/>
    <w:rsid w:val="00F34FD3"/>
    <w:rsid w:val="00F35C3E"/>
    <w:rsid w:val="00F36249"/>
    <w:rsid w:val="00F438FF"/>
    <w:rsid w:val="00F532E5"/>
    <w:rsid w:val="00F536F2"/>
    <w:rsid w:val="00F55B02"/>
    <w:rsid w:val="00F6002C"/>
    <w:rsid w:val="00F60C74"/>
    <w:rsid w:val="00F613AD"/>
    <w:rsid w:val="00F6554E"/>
    <w:rsid w:val="00F66067"/>
    <w:rsid w:val="00F663E3"/>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0D85"/>
    <w:rsid w:val="00FB1613"/>
    <w:rsid w:val="00FB1F93"/>
    <w:rsid w:val="00FB2CBD"/>
    <w:rsid w:val="00FB4081"/>
    <w:rsid w:val="00FB4117"/>
    <w:rsid w:val="00FB4715"/>
    <w:rsid w:val="00FB66C4"/>
    <w:rsid w:val="00FC45B4"/>
    <w:rsid w:val="00FC5348"/>
    <w:rsid w:val="00FD0BBA"/>
    <w:rsid w:val="00FD2032"/>
    <w:rsid w:val="00FD29C7"/>
    <w:rsid w:val="00FD2E6F"/>
    <w:rsid w:val="00FD2F0E"/>
    <w:rsid w:val="00FE0377"/>
    <w:rsid w:val="00FE1CB5"/>
    <w:rsid w:val="00FE4E08"/>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table" w:customStyle="1" w:styleId="39">
    <w:name w:val="Сетка таблицы3"/>
    <w:basedOn w:val="a2"/>
    <w:next w:val="aa"/>
    <w:rsid w:val="006149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65AD-9EC4-4894-B2D6-8A458893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Pages>
  <Words>12688</Words>
  <Characters>72323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Абрамов Александр Владимирович</cp:lastModifiedBy>
  <cp:revision>84</cp:revision>
  <cp:lastPrinted>2021-08-17T06:13:00Z</cp:lastPrinted>
  <dcterms:created xsi:type="dcterms:W3CDTF">2021-06-03T12:25:00Z</dcterms:created>
  <dcterms:modified xsi:type="dcterms:W3CDTF">2021-08-31T08:32:00Z</dcterms:modified>
</cp:coreProperties>
</file>