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Pr="00F27F97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CD6ED3" w:rsidRPr="00CD6ED3" w:rsidRDefault="003823C8" w:rsidP="00CD6ED3">
      <w:pPr>
        <w:tabs>
          <w:tab w:val="left" w:pos="4678"/>
          <w:tab w:val="left" w:pos="4820"/>
        </w:tabs>
        <w:ind w:firstLine="46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475.35pt;margin-top:6.55pt;width:55.2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" stroked="f"/>
        </w:pict>
      </w:r>
      <w:r w:rsidR="00CD6ED3" w:rsidRPr="00CD6ED3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CD6ED3" w:rsidRPr="00CD6ED3" w:rsidRDefault="00CD6ED3" w:rsidP="00CD6ED3">
      <w:pPr>
        <w:keepNext/>
        <w:tabs>
          <w:tab w:val="left" w:pos="4678"/>
          <w:tab w:val="left" w:pos="4820"/>
        </w:tabs>
        <w:ind w:firstLine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CD6ED3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Председатель конкурсной комиссии</w:t>
      </w:r>
    </w:p>
    <w:p w:rsidR="00CD6ED3" w:rsidRPr="00CD6ED3" w:rsidRDefault="00CD6ED3" w:rsidP="00CD6ED3">
      <w:pPr>
        <w:keepNext/>
        <w:tabs>
          <w:tab w:val="left" w:pos="4678"/>
          <w:tab w:val="left" w:pos="4820"/>
        </w:tabs>
        <w:ind w:firstLine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CD6ED3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Тамбовского ВРЗ  АО «ВРМ»</w:t>
      </w:r>
    </w:p>
    <w:p w:rsidR="00CD6ED3" w:rsidRPr="00CD6ED3" w:rsidRDefault="00CD6ED3" w:rsidP="00CD6ED3">
      <w:pPr>
        <w:keepNext/>
        <w:tabs>
          <w:tab w:val="left" w:pos="4678"/>
          <w:tab w:val="left" w:pos="4820"/>
        </w:tabs>
        <w:spacing w:before="120"/>
        <w:ind w:left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CD6ED3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 xml:space="preserve">_____________  </w:t>
      </w:r>
      <w:r w:rsidR="003E19D6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Д.В.Шлыков</w:t>
      </w:r>
    </w:p>
    <w:p w:rsidR="00CD6ED3" w:rsidRPr="00CD6ED3" w:rsidRDefault="00B30D01" w:rsidP="00CD6ED3">
      <w:pPr>
        <w:tabs>
          <w:tab w:val="left" w:pos="4678"/>
          <w:tab w:val="left" w:pos="4820"/>
        </w:tabs>
        <w:spacing w:before="240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bookmarkStart w:id="0" w:name="_GoBack"/>
      <w:bookmarkEnd w:id="0"/>
      <w:r w:rsidR="0051144B" w:rsidRPr="008C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440" w:rsidRPr="008C7AC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C7ACC" w:rsidRPr="008C7ACC">
        <w:rPr>
          <w:rFonts w:ascii="Times New Roman" w:hAnsi="Times New Roman" w:cs="Times New Roman"/>
          <w:b/>
          <w:sz w:val="28"/>
          <w:szCs w:val="28"/>
        </w:rPr>
        <w:t>ноября</w:t>
      </w:r>
      <w:r w:rsidR="00F52440" w:rsidRPr="008C7AC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D6ED3" w:rsidRPr="008C7AC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6ED3" w:rsidRPr="00CD6ED3" w:rsidRDefault="00CD6ED3" w:rsidP="00CD6ED3">
      <w:pPr>
        <w:ind w:firstLine="709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Default="00B030CA" w:rsidP="0010696D"/>
    <w:p w:rsidR="00B030CA" w:rsidRDefault="00B030CA" w:rsidP="00A37FFD">
      <w:pPr>
        <w:rPr>
          <w:b/>
          <w:bCs/>
          <w:kern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7F97" w:rsidRPr="00524545" w:rsidRDefault="0080368C" w:rsidP="00F27F97">
      <w:pPr>
        <w:pStyle w:val="1"/>
        <w:ind w:firstLine="0"/>
        <w:rPr>
          <w:b/>
        </w:rPr>
      </w:pPr>
      <w:r>
        <w:rPr>
          <w:b/>
          <w:bCs/>
          <w:szCs w:val="28"/>
        </w:rPr>
        <w:t xml:space="preserve">       </w:t>
      </w:r>
      <w:r w:rsidR="00B030CA" w:rsidRPr="00BF3492">
        <w:rPr>
          <w:b/>
          <w:bCs/>
          <w:szCs w:val="28"/>
        </w:rPr>
        <w:t>Методика оценки</w:t>
      </w:r>
      <w:r w:rsidR="00B030CA">
        <w:rPr>
          <w:b/>
          <w:bCs/>
          <w:szCs w:val="28"/>
        </w:rPr>
        <w:t xml:space="preserve"> </w:t>
      </w:r>
      <w:r w:rsidR="00B030CA" w:rsidRPr="007A2668">
        <w:rPr>
          <w:b/>
          <w:bCs/>
          <w:szCs w:val="28"/>
        </w:rPr>
        <w:t xml:space="preserve">конкурсных заявок участников открытого конкурса </w:t>
      </w:r>
      <w:r w:rsidR="00B030CA" w:rsidRPr="008C7ACC">
        <w:rPr>
          <w:b/>
          <w:bCs/>
          <w:szCs w:val="28"/>
        </w:rPr>
        <w:t>№ </w:t>
      </w:r>
      <w:r w:rsidR="00A47647" w:rsidRPr="008C7ACC">
        <w:rPr>
          <w:b/>
          <w:bCs/>
          <w:szCs w:val="28"/>
        </w:rPr>
        <w:t>0</w:t>
      </w:r>
      <w:r w:rsidR="008C7ACC" w:rsidRPr="008C7ACC">
        <w:rPr>
          <w:b/>
          <w:bCs/>
          <w:szCs w:val="28"/>
        </w:rPr>
        <w:t>4</w:t>
      </w:r>
      <w:r w:rsidR="008F1BBC" w:rsidRPr="008C7ACC">
        <w:rPr>
          <w:b/>
          <w:bCs/>
          <w:szCs w:val="28"/>
        </w:rPr>
        <w:t>1/ТВРЗ/2021</w:t>
      </w:r>
      <w:r w:rsidR="00B030CA" w:rsidRPr="007A2668">
        <w:rPr>
          <w:b/>
          <w:bCs/>
          <w:szCs w:val="28"/>
        </w:rPr>
        <w:t xml:space="preserve"> на право заключения договора </w:t>
      </w:r>
      <w:r w:rsidR="00E51FD5" w:rsidRPr="00E51FD5">
        <w:rPr>
          <w:b/>
        </w:rPr>
        <w:t xml:space="preserve">на </w:t>
      </w:r>
      <w:r w:rsidR="00E51FD5" w:rsidRPr="00E51FD5">
        <w:rPr>
          <w:b/>
          <w:szCs w:val="28"/>
        </w:rPr>
        <w:t>оказание услуг по</w:t>
      </w:r>
      <w:r w:rsidR="00F27F97" w:rsidRPr="00524545">
        <w:rPr>
          <w:b/>
          <w:szCs w:val="28"/>
        </w:rPr>
        <w:t xml:space="preserve"> </w:t>
      </w:r>
      <w:r w:rsidR="00F27F97">
        <w:rPr>
          <w:b/>
          <w:szCs w:val="28"/>
        </w:rPr>
        <w:t>проведению</w:t>
      </w:r>
      <w:r w:rsidR="00F27F97" w:rsidRPr="00EF7A55">
        <w:rPr>
          <w:b/>
          <w:szCs w:val="28"/>
        </w:rPr>
        <w:t xml:space="preserve"> </w:t>
      </w:r>
      <w:r w:rsidR="00F27F97">
        <w:rPr>
          <w:b/>
          <w:szCs w:val="28"/>
        </w:rPr>
        <w:t xml:space="preserve">периодического, </w:t>
      </w:r>
      <w:r w:rsidR="00F27F97" w:rsidRPr="00EF7A55">
        <w:rPr>
          <w:b/>
          <w:bCs/>
          <w:szCs w:val="28"/>
        </w:rPr>
        <w:t>предрейсового и послерейсового</w:t>
      </w:r>
      <w:r w:rsidR="00F27F97">
        <w:rPr>
          <w:b/>
          <w:szCs w:val="28"/>
        </w:rPr>
        <w:t xml:space="preserve"> медицинских осмотров работнико</w:t>
      </w:r>
      <w:r w:rsidR="00CD6ED3">
        <w:rPr>
          <w:b/>
          <w:szCs w:val="28"/>
        </w:rPr>
        <w:t>в</w:t>
      </w:r>
      <w:r w:rsidR="003E19D6">
        <w:rPr>
          <w:b/>
          <w:szCs w:val="28"/>
        </w:rPr>
        <w:t xml:space="preserve"> Тамбовского ВРЗ АО «ВРМ» в 2022</w:t>
      </w:r>
      <w:r w:rsidR="000A4E2A">
        <w:rPr>
          <w:b/>
          <w:szCs w:val="28"/>
        </w:rPr>
        <w:t>г</w:t>
      </w:r>
      <w:r w:rsidR="00F52440">
        <w:rPr>
          <w:b/>
          <w:szCs w:val="28"/>
        </w:rPr>
        <w:t>.</w:t>
      </w:r>
    </w:p>
    <w:p w:rsidR="00E07276" w:rsidRPr="00E51FD5" w:rsidRDefault="00E07276" w:rsidP="00F27F97">
      <w:pPr>
        <w:pStyle w:val="1"/>
        <w:ind w:left="567" w:firstLine="0"/>
        <w:rPr>
          <w:b/>
        </w:rPr>
      </w:pPr>
    </w:p>
    <w:p w:rsidR="00B030CA" w:rsidRDefault="00B030CA" w:rsidP="0080368C">
      <w:pPr>
        <w:pStyle w:val="4"/>
        <w:numPr>
          <w:ilvl w:val="0"/>
          <w:numId w:val="10"/>
        </w:numPr>
        <w:spacing w:before="120"/>
        <w:jc w:val="center"/>
      </w:pPr>
      <w:r>
        <w:t>Общие положения</w:t>
      </w:r>
    </w:p>
    <w:p w:rsidR="0080368C" w:rsidRPr="0080368C" w:rsidRDefault="0080368C" w:rsidP="0080368C"/>
    <w:p w:rsidR="00E51FD5" w:rsidRDefault="005E710E" w:rsidP="005E710E">
      <w:pPr>
        <w:pStyle w:val="1"/>
        <w:ind w:firstLine="0"/>
      </w:pPr>
      <w:r>
        <w:t xml:space="preserve">1.1.1. </w:t>
      </w:r>
      <w:r w:rsidR="00E07276" w:rsidRPr="00F27F97">
        <w:t xml:space="preserve">Настоящая методика разработана для </w:t>
      </w:r>
      <w:r w:rsidR="0051144B" w:rsidRPr="00F27F97">
        <w:t>оценки конкурсных</w:t>
      </w:r>
      <w:r w:rsidR="00E07276" w:rsidRPr="00F27F97">
        <w:t xml:space="preserve"> заявок, представленных для участия в открытом конкурсе </w:t>
      </w:r>
      <w:r w:rsidR="00E07276" w:rsidRPr="008C7ACC">
        <w:t>№</w:t>
      </w:r>
      <w:r w:rsidR="00A47647" w:rsidRPr="008C7ACC">
        <w:t xml:space="preserve"> 0</w:t>
      </w:r>
      <w:r w:rsidR="008C7ACC" w:rsidRPr="008C7ACC">
        <w:t>4</w:t>
      </w:r>
      <w:r w:rsidR="00F52440" w:rsidRPr="008C7ACC">
        <w:t>1/ТВРЗ/2021</w:t>
      </w:r>
      <w:r w:rsidR="00DC0AB6" w:rsidRPr="00F27F97">
        <w:rPr>
          <w:bCs/>
          <w:szCs w:val="28"/>
        </w:rPr>
        <w:t xml:space="preserve"> </w:t>
      </w:r>
      <w:r w:rsidR="00E07276" w:rsidRPr="00F27F97">
        <w:rPr>
          <w:szCs w:val="28"/>
        </w:rPr>
        <w:t xml:space="preserve">на право заключения договора </w:t>
      </w:r>
      <w:r w:rsidR="00E51FD5" w:rsidRPr="00F27F97">
        <w:t xml:space="preserve">на </w:t>
      </w:r>
      <w:r w:rsidR="00E51FD5" w:rsidRPr="00F27F97">
        <w:rPr>
          <w:szCs w:val="28"/>
        </w:rPr>
        <w:t>оказание услуг по</w:t>
      </w:r>
      <w:r w:rsidR="00F27F97" w:rsidRPr="00F27F97">
        <w:rPr>
          <w:szCs w:val="28"/>
        </w:rPr>
        <w:t xml:space="preserve"> проведению периодического, </w:t>
      </w:r>
      <w:r w:rsidR="00F27F97" w:rsidRPr="00F27F97">
        <w:rPr>
          <w:bCs/>
          <w:szCs w:val="28"/>
        </w:rPr>
        <w:t>предрейсового и послерейсового</w:t>
      </w:r>
      <w:r w:rsidR="00F27F97" w:rsidRPr="00F27F97">
        <w:rPr>
          <w:szCs w:val="28"/>
        </w:rPr>
        <w:t xml:space="preserve"> медицинских осмотров работнико</w:t>
      </w:r>
      <w:r w:rsidR="00CD6ED3">
        <w:rPr>
          <w:szCs w:val="28"/>
        </w:rPr>
        <w:t>в</w:t>
      </w:r>
      <w:r w:rsidR="003E19D6">
        <w:rPr>
          <w:szCs w:val="28"/>
        </w:rPr>
        <w:t xml:space="preserve"> Тамбовского ВРЗ АО «ВРМ» в 2022</w:t>
      </w:r>
      <w:r w:rsidR="00F52440">
        <w:rPr>
          <w:szCs w:val="28"/>
        </w:rPr>
        <w:t>г</w:t>
      </w:r>
      <w:r>
        <w:rPr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 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80368C" w:rsidRDefault="0080368C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 w:rsidR="00B31B72">
        <w:t>о</w:t>
      </w:r>
      <w:r w:rsidR="00B31B72" w:rsidRPr="00B17FA9">
        <w:rPr>
          <w:color w:val="000000"/>
          <w:szCs w:val="28"/>
        </w:rPr>
        <w:t>тветственны</w:t>
      </w:r>
      <w:r w:rsidR="00B31B72">
        <w:rPr>
          <w:color w:val="000000"/>
          <w:szCs w:val="28"/>
        </w:rPr>
        <w:t>й</w:t>
      </w:r>
      <w:r w:rsidR="00B31B72" w:rsidRPr="00B17FA9">
        <w:rPr>
          <w:color w:val="000000"/>
          <w:szCs w:val="28"/>
        </w:rPr>
        <w:t xml:space="preserve"> представител</w:t>
      </w:r>
      <w:r w:rsidR="00B31B72">
        <w:rPr>
          <w:color w:val="000000"/>
          <w:szCs w:val="28"/>
        </w:rPr>
        <w:t>ь</w:t>
      </w:r>
      <w:r w:rsidR="00B31B72" w:rsidRPr="00B17FA9">
        <w:rPr>
          <w:color w:val="000000"/>
          <w:szCs w:val="28"/>
        </w:rPr>
        <w:t xml:space="preserve"> заказчика </w:t>
      </w:r>
      <w:r>
        <w:t>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lastRenderedPageBreak/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Default="00CF7906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5528"/>
      </w:tblGrid>
      <w:tr w:rsidR="006C217E" w:rsidRPr="009172CA" w:rsidTr="00AD6ABB">
        <w:tc>
          <w:tcPr>
            <w:tcW w:w="1277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№ 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Наименование критерия/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подкритерия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Значимость критерия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Порядок оценки по критерию</w:t>
            </w:r>
          </w:p>
        </w:tc>
      </w:tr>
      <w:tr w:rsidR="006C217E" w:rsidRPr="009172CA" w:rsidTr="00825D19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A30765" w:rsidRDefault="006C217E" w:rsidP="00825D19">
            <w:pPr>
              <w:pStyle w:val="a8"/>
              <w:ind w:left="33" w:hanging="16"/>
              <w:rPr>
                <w:b w:val="0"/>
                <w:u w:val="none"/>
              </w:rPr>
            </w:pPr>
            <w:r w:rsidRPr="00A30765">
              <w:rPr>
                <w:b w:val="0"/>
                <w:u w:val="none"/>
              </w:rPr>
              <w:t>Цена договора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Цена договора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Максимальное количество баллов - 70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минимальной суммы единичных расценок финансово-коммерческого предложения (без учета НДС) из всех предложенных участниками на сумму единичных расценок финансово-коммерческого предложения (без учета НДС), предложенную j-ым участником, по формуле:</w:t>
            </w:r>
            <w:r w:rsidRPr="00A30765"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Б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  <w:i/>
              </w:rPr>
              <w:t xml:space="preserve"> =  ────── * </w:t>
            </w:r>
            <w:r w:rsidRPr="00A30765">
              <w:rPr>
                <w:rFonts w:ascii="Times New Roman" w:hAnsi="Times New Roman" w:cs="Times New Roman"/>
                <w:position w:val="-6"/>
              </w:rPr>
              <w:object w:dxaOrig="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75pt;height:14.25pt" o:ole="" filled="t">
                  <v:fill color2="black"/>
                  <v:imagedata r:id="rId7" o:title=""/>
                </v:shape>
                <o:OLEObject Type="Embed" ProgID="Equation.3" ShapeID="_x0000_i1026" DrawAspect="Content" ObjectID="_1699360884" r:id="rId8"/>
              </w:object>
            </w:r>
            <w:r w:rsidRPr="00A30765">
              <w:rPr>
                <w:rFonts w:ascii="Times New Roman" w:hAnsi="Times New Roman" w:cs="Times New Roman"/>
                <w:i/>
              </w:rPr>
              <w:t>, где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   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j</w:t>
            </w:r>
            <w:r w:rsidRPr="00A30765">
              <w:rPr>
                <w:rFonts w:ascii="Times New Roman" w:hAnsi="Times New Roman" w:cs="Times New Roman"/>
              </w:rPr>
              <w:t xml:space="preserve"> = 1…n, n – количество участников;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Б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>– количество баллов j-ого участника;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</w:rPr>
              <w:t xml:space="preserve"> – сумма единичных расценок финансово-коммерческого предложения, предложенная j-ым участником (без учета НДС);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i/>
              </w:rPr>
              <w:t>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r w:rsidRPr="00A30765">
              <w:rPr>
                <w:rFonts w:ascii="Times New Roman" w:hAnsi="Times New Roman" w:cs="Times New Roman"/>
              </w:rPr>
              <w:t xml:space="preserve"> – минимальная сумма единичных расценок финансово-коммерческого предложения из всех предложенных участниками (без учета НДС);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rPr>
                <w:sz w:val="24"/>
              </w:rPr>
            </w:pPr>
            <w:r w:rsidRPr="00A30765">
              <w:rPr>
                <w:position w:val="-6"/>
                <w:sz w:val="24"/>
              </w:rPr>
              <w:object w:dxaOrig="988" w:dyaOrig="389">
                <v:shape id="_x0000_i1027" type="#_x0000_t75" style="width:15.75pt;height:14.25pt" o:ole="" filled="t">
                  <v:fill color2="black"/>
                  <v:imagedata r:id="rId9" o:title=""/>
                </v:shape>
                <o:OLEObject Type="Embed" ProgID="Equation.3" ShapeID="_x0000_i1027" DrawAspect="Content" ObjectID="_1699360885" r:id="rId10"/>
              </w:object>
            </w:r>
            <w:r w:rsidRPr="00A30765">
              <w:rPr>
                <w:sz w:val="24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C217E" w:rsidRPr="009172CA" w:rsidTr="006A7C0C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80368C" w:rsidRDefault="006C217E" w:rsidP="006A7C0C">
            <w:pPr>
              <w:pStyle w:val="aa"/>
              <w:jc w:val="center"/>
              <w:rPr>
                <w:szCs w:val="28"/>
              </w:rPr>
            </w:pPr>
            <w:r w:rsidRPr="0080368C">
              <w:rPr>
                <w:szCs w:val="28"/>
              </w:rPr>
              <w:t>Квалификация участника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765">
              <w:rPr>
                <w:rFonts w:ascii="Times New Roman" w:hAnsi="Times New Roman" w:cs="Times New Roman"/>
                <w:bCs/>
                <w:color w:val="000000"/>
                <w:spacing w:val="-4"/>
              </w:rPr>
              <w:t>Опыт участника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среднегодовой стоимости оказанных  j-ым участником услуг по проведению периодического медицинского осмотра за периоды, указанные каждым участником в сведениях об опыте оказания услуг, на максимальную среднегодовую стоимость оказанных услуг за периоды, указанные каждым участником в сведениях об опыте оказания услуг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30"/>
              </w:rPr>
              <w:object w:dxaOrig="1840" w:dyaOrig="780">
                <v:shape id="_x0000_i1028" type="#_x0000_t75" style="width:123.75pt;height:54.75pt" o:ole="">
                  <v:imagedata r:id="rId11" o:title=""/>
                </v:shape>
                <o:OLEObject Type="Embed" ProgID="Equation.3" ShapeID="_x0000_i1028" DrawAspect="Content" ObjectID="_1699360886" r:id="rId12"/>
              </w:object>
            </w:r>
            <w:r w:rsidRPr="00A30765">
              <w:rPr>
                <w:rFonts w:ascii="Times New Roman" w:hAnsi="Times New Roman" w:cs="Times New Roman"/>
              </w:rPr>
              <w:t>, где</w:t>
            </w: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Бj –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lastRenderedPageBreak/>
              <w:t>Цj∑ср.г. услуг – среднегодовая стоимость оказанных j-ым участником услуг по проведению периодического медицинского осмотра, за периоды, указанные каждым участником в сведениях об опыте оказанных услуг;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Ц max – максимальная среднегодовая стоимость оказанных услуг по проведению периодического медицинского осмотра, за периоды, указанные каждым участником в сведениях об опыте оказанных услуг из всех предложенных участниками;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15 – максимально возможное количество баллов по данному критерию.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lastRenderedPageBreak/>
              <w:t>2.2.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Деловая репутация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отзывов/рекомендаций/благодарностей от заказчиков, указанных в сведениях об опыте поставок оказания услуг, предложенных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/>
                <w:iCs/>
              </w:rPr>
              <w:t>-ым</w:t>
            </w:r>
            <w:r w:rsidRPr="00A30765">
              <w:rPr>
                <w:rFonts w:ascii="Times New Roman" w:hAnsi="Times New Roman" w:cs="Times New Roman"/>
              </w:rPr>
              <w:t xml:space="preserve"> участником на максимальное количество отзывов/рекомендаций/благодарностей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7E" w:rsidRPr="00A30765" w:rsidRDefault="003823C8" w:rsidP="00AD6ABB">
            <w:pPr>
              <w:pStyle w:val="aa"/>
              <w:jc w:val="center"/>
              <w:rPr>
                <w:sz w:val="24"/>
              </w:rPr>
            </w:pPr>
            <w:r>
              <w:rPr>
                <w:rFonts w:eastAsia="MS Mincho"/>
                <w:noProof/>
                <w:sz w:val="26"/>
              </w:rPr>
            </w:r>
            <w:r>
              <w:rPr>
                <w:rFonts w:eastAsia="MS Mincho"/>
                <w:noProof/>
                <w:sz w:val="26"/>
              </w:rPr>
              <w:pict>
                <v:group id="Группа 2" o:spid="_x0000_s1036" style="width:102.25pt;height:57.15pt;mso-position-horizontal-relative:char;mso-position-vertical-relative:line" coordsize="2045,1143">
                  <v:rect id="Rectangle 3" o:spid="_x0000_s1027" style="position:absolute;width:2045;height:1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  <v:stroke joinstyle="round"/>
                  </v:rect>
                  <v:line id="Line 4" o:spid="_x0000_s1028" style="position:absolute;visibility:visible;mso-wrap-style:square" from="545,395" to="134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9EMAAAADaAAAADwAAAGRycy9kb3ducmV2LnhtbESP3YrCMBSE7wXfIRzBO01V8KdrFBXE&#10;eiGi7gMcmrNt2eakNLHWtzeC4OUwM98wy3VrStFQ7QrLCkbDCARxanXBmYLf234wB+E8ssbSMil4&#10;koP1qttZYqztgy/UXH0mAoRdjApy76tYSpfmZNANbUUcvD9bG/RB1pnUNT4C3JRyHEVTabDgsJBj&#10;Rbuc0v/r3SgoD9sTyeSIz9llnBS4OI8y3SjV77WbHxCeWv8Nf9qJVjCB95V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hvRDAAAAA2gAAAA8AAAAAAAAAAAAAAAAA&#10;oQIAAGRycy9kb3ducmV2LnhtbFBLBQYAAAAABAAEAPkAAACOAwAAAAA=&#10;" strokeweight=".21mm">
                    <v:stroke joinstyle="miter" endcap="square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624;top:228;width:37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1GcMA&#10;AADaAAAADwAAAGRycy9kb3ducmV2LnhtbESPQYvCMBSE74L/ITxhb5rqqkg1isgueBCluqx4ezTP&#10;ttq8lCZq/febBcHjMDPfMLNFY0pxp9oVlhX0exEI4tTqgjMFP4fv7gSE88gaS8uk4EkOFvN2a4ax&#10;tg9O6L73mQgQdjEqyL2vYildmpNB17MVcfDOtjbog6wzqWt8BLgp5SCKxtJgwWEhx4pWOaXX/c0o&#10;+DxsRxv7m11OX5NdVKTJsZ/oo1IfnWY5BeGp8e/wq73WCobwfyX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1Gc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*</w:t>
                          </w: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564;top:434;width:24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gs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Qgs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861;top:20;width:323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O9c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O9c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  <w:r w:rsidRPr="00CE2F98"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  <w:t xml:space="preserve"> j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4;top:228;width:33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rbsQA&#10;AADaAAAADwAAAGRycy9kb3ducmV2LnhtbESPT4vCMBTE74LfITxhb5rq4h+qUUR2wYMo1WXF26N5&#10;ttXmpTRR67ffLAgeh5n5DTNbNKYUd6pdYVlBvxeBIE6tLjhT8HP47k5AOI+ssbRMCp7kYDFvt2YY&#10;a/vghO57n4kAYRejgtz7KpbSpTkZdD1bEQfvbGuDPsg6k7rGR4CbUg6iaCQNFhwWcqxolVN63d+M&#10;gs/Ddrixv9nl9DXZRUWaHPuJPir10WmWUxCeGv8Ov9prrWAM/1fC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a27EAAAA2gAAAA8AAAAAAAAAAAAAAAAAmAIAAGRycy9k&#10;b3ducmV2LnhtbFBLBQYAAAAABAAEAPUAAACJAwAAAAA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Бj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752;top:546;width:34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/HMIA&#10;AADaAAAADwAAAGRycy9kb3ducmV2LnhtbERPTWvCQBC9C/0PyxS86UaLEtJspJQKPZRKTKn0NmSn&#10;SdrsbMiuSfz37kHw+Hjf6W4yrRiod41lBatlBIK4tLrhSsFXsV/EIJxH1thaJgUXcrDLHmYpJtqO&#10;nNNw9JUIIewSVFB73yVSurImg25pO+LA/dreoA+wr6TucQzhppXrKNpKgw2Hhho7eq2p/D+ejYKn&#10;4nPzYb+rv5+3+BA1ZX5a5fqk1PxxenkG4Wnyd/HN/a4VhK3hSr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8cwgAAANoAAAAPAAAAAAAAAAAAAAAAAJgCAABkcnMvZG93&#10;bnJldi54bWxQSwUGAAAAAAQABAD1AAAAhw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max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288;top:228;width:24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h8UA&#10;AADaAAAADwAAAGRycy9kb3ducmV2LnhtbESPQWvCQBSE7wX/w/KE3ppNWlo0ugYpLfRQWqJi8PbI&#10;PpNo9m3IbjX9964geBxm5htmng2mFSfqXWNZQRLFIIhLqxuuFGzWn08TEM4ja2wtk4J/cpAtRg9z&#10;TLU9c06nla9EgLBLUUHtfZdK6cqaDLrIdsTB29veoA+yr6Tu8RzgppXPcfwmDTYcFmrs6L2m8rj6&#10;Mwpe1j+v33ZbHXYfk9+4KfMiyXWh1ON4WM5AeBr8PXxrf2kFU7heC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VqHxQAAANoAAAAPAAAAAAAAAAAAAAAAAJgCAABkcnMv&#10;ZG93bnJldi54bWxQSwUGAAAAAAQABAD1AAAAig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6C217E" w:rsidRPr="00A30765">
              <w:rPr>
                <w:sz w:val="24"/>
              </w:rPr>
              <w:t>, где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Б</w:t>
            </w:r>
            <w:r w:rsidRPr="00A30765">
              <w:rPr>
                <w:sz w:val="24"/>
                <w:lang w:val="en-US"/>
              </w:rPr>
              <w:t>j</w:t>
            </w:r>
            <w:r w:rsidR="00CF6054">
              <w:rPr>
                <w:noProof/>
                <w:sz w:val="24"/>
              </w:rPr>
              <w:drawing>
                <wp:inline distT="0" distB="0" distL="0" distR="0">
                  <wp:extent cx="95885" cy="127635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765">
              <w:rPr>
                <w:sz w:val="24"/>
              </w:rPr>
              <w:t xml:space="preserve"> – количество баллов  участника по критерию;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Г</w:t>
            </w:r>
            <w:r w:rsidRPr="00A30765">
              <w:rPr>
                <w:sz w:val="24"/>
                <w:lang w:val="en-US"/>
              </w:rPr>
              <w:t>j</w:t>
            </w:r>
            <w:r w:rsidRPr="00A30765">
              <w:rPr>
                <w:sz w:val="24"/>
              </w:rPr>
              <w:t xml:space="preserve"> – количество отзывов/рекомендаций/благодарностей от заказчиков, указанных в сведениях об опыте оказания услуг, предложенных j-ым участником;</w:t>
            </w:r>
          </w:p>
          <w:p w:rsidR="006C217E" w:rsidRPr="00A30765" w:rsidRDefault="006C217E" w:rsidP="00AD6ABB">
            <w:pPr>
              <w:pStyle w:val="aa"/>
            </w:pPr>
            <w:r w:rsidRPr="00A30765">
              <w:rPr>
                <w:sz w:val="24"/>
              </w:rPr>
              <w:t>Гmax – максимальное количество отзывов/рекомендаций/благодарностей из всех, предложенных участниками;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5 – максимально возможное количество баллов по данному критерию.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0 баллов – отсутствие отзывов/рекомендаций/благодарностей.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В случае предоставления участником нескольких отзывов/рекомендаций/благодарностей, выданных одной организацией, такие отзывы засчитываются как один отзыв/рекомендация/благодарность.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2.3.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shd w:val="clear" w:color="auto" w:fill="FFFFFF"/>
              <w:ind w:left="-134" w:right="74"/>
              <w:jc w:val="both"/>
              <w:rPr>
                <w:rFonts w:ascii="Times New Roman" w:hAnsi="Times New Roman" w:cs="Times New Roman"/>
                <w:bCs/>
                <w:i/>
                <w:spacing w:val="-4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Квалификация персонала</w:t>
            </w:r>
          </w:p>
          <w:p w:rsidR="006C217E" w:rsidRPr="00A30765" w:rsidRDefault="006C217E" w:rsidP="00AD6ABB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- 10 баллов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персонала участника, задействованного в оказании услуг, имеющегосяся у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Cs/>
              </w:rPr>
              <w:t>-ого</w:t>
            </w:r>
            <w:r w:rsidRPr="00A30765">
              <w:rPr>
                <w:rFonts w:ascii="Times New Roman" w:hAnsi="Times New Roman" w:cs="Times New Roman"/>
              </w:rPr>
              <w:t xml:space="preserve"> участника (по специальностям, указанным в пункте </w:t>
            </w:r>
            <w:r w:rsidRPr="001A6950">
              <w:rPr>
                <w:rFonts w:ascii="Times New Roman" w:hAnsi="Times New Roman" w:cs="Times New Roman"/>
              </w:rPr>
              <w:t>2.</w:t>
            </w:r>
            <w:r w:rsidR="001A6950">
              <w:rPr>
                <w:rFonts w:ascii="Times New Roman" w:hAnsi="Times New Roman" w:cs="Times New Roman"/>
              </w:rPr>
              <w:t>4</w:t>
            </w:r>
            <w:r w:rsidRPr="001A6950">
              <w:rPr>
                <w:rFonts w:ascii="Times New Roman" w:hAnsi="Times New Roman" w:cs="Times New Roman"/>
              </w:rPr>
              <w:t>.</w:t>
            </w:r>
            <w:r w:rsidRPr="00A30765">
              <w:rPr>
                <w:rFonts w:ascii="Times New Roman" w:hAnsi="Times New Roman" w:cs="Times New Roman"/>
              </w:rPr>
              <w:t xml:space="preserve"> документации), на максимальное количество персонала, задействованного в оказании услуг из всех имеющихся у участников:</w:t>
            </w:r>
          </w:p>
          <w:p w:rsidR="006C217E" w:rsidRPr="00A30765" w:rsidRDefault="006C217E" w:rsidP="00AD6ABB">
            <w:pPr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24"/>
              </w:rPr>
              <w:object w:dxaOrig="1640" w:dyaOrig="620">
                <v:shape id="_x0000_i1029" type="#_x0000_t75" style="width:81.75pt;height:31.5pt" o:ole="" filled="t">
                  <v:fill color2="black"/>
                  <v:imagedata r:id="rId14" o:title=""/>
                </v:shape>
                <o:OLEObject Type="Embed" ProgID="Equation.3" ShapeID="_x0000_i1029" DrawAspect="Content" ObjectID="_1699360887" r:id="rId15"/>
              </w:objec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J=1...n, n – количество участников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Aj -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Пj – количество персонала, задействованного в оказании услуг имеющегося у j–ого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Пmax – максимальное количество персонала, задействованного в оказании услуг из всех имеющихся у участников.</w:t>
            </w:r>
          </w:p>
          <w:p w:rsidR="006C217E" w:rsidRPr="00A30765" w:rsidRDefault="006C217E" w:rsidP="00AD6ABB">
            <w:pPr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 xml:space="preserve">10 </w:t>
            </w:r>
            <w:r w:rsidRPr="00A30765">
              <w:rPr>
                <w:rFonts w:ascii="Times New Roman" w:hAnsi="Times New Roman" w:cs="Times New Roman"/>
                <w:bCs/>
              </w:rPr>
              <w:t>– максимально возможное количество баллов по данному критерию.</w:t>
            </w:r>
          </w:p>
        </w:tc>
      </w:tr>
    </w:tbl>
    <w:p w:rsidR="006C217E" w:rsidRDefault="006C217E" w:rsidP="006C217E">
      <w:pPr>
        <w:pStyle w:val="aa"/>
      </w:pPr>
    </w:p>
    <w:p w:rsidR="000A4E2A" w:rsidRDefault="000A4E2A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E2A" w:rsidRDefault="000A4E2A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E2A" w:rsidRDefault="000A4E2A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757D9" w:rsidRPr="00E07276" w:rsidRDefault="004757D9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07" w:rsidRDefault="00543107" w:rsidP="00654908">
      <w:pPr>
        <w:pStyle w:val="1"/>
        <w:ind w:firstLine="0"/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8C7ACC">
        <w:rPr>
          <w:szCs w:val="28"/>
        </w:rPr>
        <w:t xml:space="preserve">№ </w:t>
      </w:r>
      <w:r w:rsidR="00A47647" w:rsidRPr="008C7ACC">
        <w:rPr>
          <w:szCs w:val="28"/>
        </w:rPr>
        <w:t>0</w:t>
      </w:r>
      <w:r w:rsidR="008C7ACC" w:rsidRPr="008C7ACC">
        <w:rPr>
          <w:szCs w:val="28"/>
        </w:rPr>
        <w:t>4</w:t>
      </w:r>
      <w:r w:rsidR="00CD6ED3" w:rsidRPr="008C7ACC">
        <w:rPr>
          <w:szCs w:val="28"/>
        </w:rPr>
        <w:t>1/ТВРЗ/</w:t>
      </w:r>
      <w:r w:rsidR="00F52440" w:rsidRPr="008C7ACC">
        <w:rPr>
          <w:szCs w:val="28"/>
        </w:rPr>
        <w:t>2021</w:t>
      </w:r>
      <w:r w:rsidR="0051144B" w:rsidRPr="008C7ACC">
        <w:rPr>
          <w:szCs w:val="28"/>
        </w:rPr>
        <w:t xml:space="preserve"> на</w:t>
      </w:r>
      <w:r w:rsidRPr="008C7ACC">
        <w:rPr>
          <w:szCs w:val="28"/>
        </w:rPr>
        <w:t xml:space="preserve"> право</w:t>
      </w:r>
      <w:r w:rsidRPr="00CE350B">
        <w:rPr>
          <w:szCs w:val="28"/>
        </w:rPr>
        <w:t xml:space="preserve"> заключения договор</w:t>
      </w:r>
      <w:r>
        <w:rPr>
          <w:szCs w:val="28"/>
        </w:rPr>
        <w:t>а</w:t>
      </w:r>
      <w:r w:rsidRPr="00CE350B">
        <w:rPr>
          <w:szCs w:val="28"/>
        </w:rPr>
        <w:t xml:space="preserve"> </w:t>
      </w:r>
      <w:r w:rsidRPr="002A59E6">
        <w:t xml:space="preserve">на </w:t>
      </w:r>
      <w:r w:rsidRPr="00FA4239">
        <w:rPr>
          <w:szCs w:val="28"/>
        </w:rPr>
        <w:t xml:space="preserve">оказание услуг по </w:t>
      </w:r>
      <w:r w:rsidR="00654908" w:rsidRPr="00F27F97">
        <w:rPr>
          <w:szCs w:val="28"/>
        </w:rPr>
        <w:t xml:space="preserve">проведению периодического, </w:t>
      </w:r>
      <w:r w:rsidR="00654908" w:rsidRPr="00F27F97">
        <w:rPr>
          <w:bCs/>
          <w:szCs w:val="28"/>
        </w:rPr>
        <w:t>предрейсового и послерейсового</w:t>
      </w:r>
      <w:r w:rsidR="00654908" w:rsidRPr="00F27F97">
        <w:rPr>
          <w:szCs w:val="28"/>
        </w:rPr>
        <w:t xml:space="preserve"> медицинских осмотров работнико</w:t>
      </w:r>
      <w:r w:rsidR="00CD6ED3">
        <w:rPr>
          <w:szCs w:val="28"/>
        </w:rPr>
        <w:t>в Тамбовского ВРЗ АО «ВРМ» в 202</w:t>
      </w:r>
      <w:r w:rsidR="003E19D6">
        <w:rPr>
          <w:szCs w:val="28"/>
        </w:rPr>
        <w:t>2</w:t>
      </w:r>
      <w:r w:rsidR="00F52440">
        <w:rPr>
          <w:szCs w:val="28"/>
        </w:rPr>
        <w:t>г.</w:t>
      </w:r>
      <w:r w:rsidR="00654908">
        <w:rPr>
          <w:szCs w:val="28"/>
        </w:rPr>
        <w:t xml:space="preserve"> </w:t>
      </w:r>
      <w:r w:rsidR="002502BB">
        <w:rPr>
          <w:szCs w:val="28"/>
        </w:rPr>
        <w:t xml:space="preserve">принимает Конкурсная комиссия </w:t>
      </w:r>
      <w:r w:rsidR="00654908">
        <w:rPr>
          <w:szCs w:val="28"/>
        </w:rPr>
        <w:t>Тамбовского</w:t>
      </w:r>
      <w:r w:rsidR="002502BB">
        <w:rPr>
          <w:szCs w:val="28"/>
        </w:rPr>
        <w:t xml:space="preserve"> ВРЗ АО «ВРМ»</w:t>
      </w:r>
      <w:r>
        <w:t>.</w:t>
      </w: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  <w:r>
        <w:t>Экспертная группа</w:t>
      </w: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80368C">
      <w:headerReference w:type="even" r:id="rId16"/>
      <w:footerReference w:type="even" r:id="rId17"/>
      <w:footerReference w:type="default" r:id="rId18"/>
      <w:footerReference w:type="first" r:id="rId19"/>
      <w:type w:val="continuous"/>
      <w:pgSz w:w="11906" w:h="16838"/>
      <w:pgMar w:top="567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C8" w:rsidRDefault="003823C8" w:rsidP="00D03B30">
      <w:r>
        <w:separator/>
      </w:r>
    </w:p>
  </w:endnote>
  <w:endnote w:type="continuationSeparator" w:id="0">
    <w:p w:rsidR="003823C8" w:rsidRDefault="003823C8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B85AE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B85AE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30D01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Pr="00095A24" w:rsidRDefault="00CF7906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CF7906">
    <w:pPr>
      <w:pStyle w:val="a3"/>
    </w:pPr>
  </w:p>
  <w:p w:rsidR="00CF7906" w:rsidRDefault="00CF79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C8" w:rsidRDefault="003823C8" w:rsidP="00D03B30">
      <w:r>
        <w:separator/>
      </w:r>
    </w:p>
  </w:footnote>
  <w:footnote w:type="continuationSeparator" w:id="0">
    <w:p w:rsidR="003823C8" w:rsidRDefault="003823C8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B85AEA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C443664"/>
    <w:multiLevelType w:val="hybridMultilevel"/>
    <w:tmpl w:val="BB9490E2"/>
    <w:lvl w:ilvl="0" w:tplc="0F7C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1EA1"/>
    <w:rsid w:val="000242A7"/>
    <w:rsid w:val="00024B99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4E2A"/>
    <w:rsid w:val="000A7158"/>
    <w:rsid w:val="000B7291"/>
    <w:rsid w:val="000C4483"/>
    <w:rsid w:val="000D12D5"/>
    <w:rsid w:val="000D18E0"/>
    <w:rsid w:val="000D471D"/>
    <w:rsid w:val="000F16D8"/>
    <w:rsid w:val="00103AFD"/>
    <w:rsid w:val="0010438A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02C0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7779F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6950"/>
    <w:rsid w:val="001A7B5E"/>
    <w:rsid w:val="001C102D"/>
    <w:rsid w:val="001C3200"/>
    <w:rsid w:val="001C4C30"/>
    <w:rsid w:val="001C4D7E"/>
    <w:rsid w:val="001C6E5B"/>
    <w:rsid w:val="001D0DF9"/>
    <w:rsid w:val="001D29C1"/>
    <w:rsid w:val="001E0729"/>
    <w:rsid w:val="001E35AD"/>
    <w:rsid w:val="001E393D"/>
    <w:rsid w:val="001F1008"/>
    <w:rsid w:val="001F2FA8"/>
    <w:rsid w:val="001F74E6"/>
    <w:rsid w:val="00200180"/>
    <w:rsid w:val="002160F4"/>
    <w:rsid w:val="002170A1"/>
    <w:rsid w:val="00221031"/>
    <w:rsid w:val="00227CE8"/>
    <w:rsid w:val="00227EC1"/>
    <w:rsid w:val="00243A57"/>
    <w:rsid w:val="00244398"/>
    <w:rsid w:val="002502BB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262B"/>
    <w:rsid w:val="002D1DBD"/>
    <w:rsid w:val="002D6941"/>
    <w:rsid w:val="002D6BD6"/>
    <w:rsid w:val="002D7607"/>
    <w:rsid w:val="002E0FFB"/>
    <w:rsid w:val="002E118F"/>
    <w:rsid w:val="002E3CC9"/>
    <w:rsid w:val="002E4289"/>
    <w:rsid w:val="002F34D4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823C8"/>
    <w:rsid w:val="00382BF5"/>
    <w:rsid w:val="00390438"/>
    <w:rsid w:val="00390A66"/>
    <w:rsid w:val="00390FE2"/>
    <w:rsid w:val="00395112"/>
    <w:rsid w:val="0039588D"/>
    <w:rsid w:val="003A17EF"/>
    <w:rsid w:val="003A341F"/>
    <w:rsid w:val="003A5AF2"/>
    <w:rsid w:val="003D1F32"/>
    <w:rsid w:val="003D4017"/>
    <w:rsid w:val="003D484C"/>
    <w:rsid w:val="003D7665"/>
    <w:rsid w:val="003E19D6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757D9"/>
    <w:rsid w:val="004805D2"/>
    <w:rsid w:val="00480AD0"/>
    <w:rsid w:val="00491E23"/>
    <w:rsid w:val="00497203"/>
    <w:rsid w:val="00497338"/>
    <w:rsid w:val="004979CF"/>
    <w:rsid w:val="004A19EB"/>
    <w:rsid w:val="004A4767"/>
    <w:rsid w:val="004A53D2"/>
    <w:rsid w:val="004A74DA"/>
    <w:rsid w:val="004E1566"/>
    <w:rsid w:val="004E454E"/>
    <w:rsid w:val="004E6457"/>
    <w:rsid w:val="004F0B66"/>
    <w:rsid w:val="004F58A9"/>
    <w:rsid w:val="005054AC"/>
    <w:rsid w:val="00505897"/>
    <w:rsid w:val="0051144B"/>
    <w:rsid w:val="00513D26"/>
    <w:rsid w:val="00522C45"/>
    <w:rsid w:val="00525654"/>
    <w:rsid w:val="00543107"/>
    <w:rsid w:val="0054353D"/>
    <w:rsid w:val="00566B8B"/>
    <w:rsid w:val="005847A9"/>
    <w:rsid w:val="00590FA8"/>
    <w:rsid w:val="005944FB"/>
    <w:rsid w:val="00596EE0"/>
    <w:rsid w:val="005B2BFE"/>
    <w:rsid w:val="005C088A"/>
    <w:rsid w:val="005C2CE2"/>
    <w:rsid w:val="005C3AC0"/>
    <w:rsid w:val="005C5EA7"/>
    <w:rsid w:val="005C683E"/>
    <w:rsid w:val="005D0A3B"/>
    <w:rsid w:val="005D37BD"/>
    <w:rsid w:val="005E146D"/>
    <w:rsid w:val="005E710E"/>
    <w:rsid w:val="005F4334"/>
    <w:rsid w:val="005F5EAA"/>
    <w:rsid w:val="006017B3"/>
    <w:rsid w:val="006127E4"/>
    <w:rsid w:val="0062628D"/>
    <w:rsid w:val="00637601"/>
    <w:rsid w:val="006415ED"/>
    <w:rsid w:val="00645B87"/>
    <w:rsid w:val="00651A99"/>
    <w:rsid w:val="00654908"/>
    <w:rsid w:val="006620D5"/>
    <w:rsid w:val="006651D7"/>
    <w:rsid w:val="0066780A"/>
    <w:rsid w:val="00683C4C"/>
    <w:rsid w:val="00685D31"/>
    <w:rsid w:val="00690B19"/>
    <w:rsid w:val="00692AD6"/>
    <w:rsid w:val="0069564A"/>
    <w:rsid w:val="006A37F3"/>
    <w:rsid w:val="006A7C0C"/>
    <w:rsid w:val="006B531F"/>
    <w:rsid w:val="006C217E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0368C"/>
    <w:rsid w:val="00812663"/>
    <w:rsid w:val="00825B93"/>
    <w:rsid w:val="00825D19"/>
    <w:rsid w:val="00825EE2"/>
    <w:rsid w:val="00826644"/>
    <w:rsid w:val="008328B8"/>
    <w:rsid w:val="008466A9"/>
    <w:rsid w:val="008538EA"/>
    <w:rsid w:val="00864C65"/>
    <w:rsid w:val="00873388"/>
    <w:rsid w:val="00873754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5C3"/>
    <w:rsid w:val="008B7A63"/>
    <w:rsid w:val="008C073F"/>
    <w:rsid w:val="008C7ACC"/>
    <w:rsid w:val="008D460B"/>
    <w:rsid w:val="008E23E7"/>
    <w:rsid w:val="008E5D09"/>
    <w:rsid w:val="008E5EE5"/>
    <w:rsid w:val="008F1BBC"/>
    <w:rsid w:val="008F2A56"/>
    <w:rsid w:val="009036EE"/>
    <w:rsid w:val="009070E6"/>
    <w:rsid w:val="009115C0"/>
    <w:rsid w:val="00913DC1"/>
    <w:rsid w:val="00920CCE"/>
    <w:rsid w:val="009400BA"/>
    <w:rsid w:val="009407E3"/>
    <w:rsid w:val="0094586F"/>
    <w:rsid w:val="00951A70"/>
    <w:rsid w:val="00951E10"/>
    <w:rsid w:val="0095359A"/>
    <w:rsid w:val="00953E17"/>
    <w:rsid w:val="00970260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734C"/>
    <w:rsid w:val="00A20FCC"/>
    <w:rsid w:val="00A241F3"/>
    <w:rsid w:val="00A30765"/>
    <w:rsid w:val="00A325C6"/>
    <w:rsid w:val="00A32ACC"/>
    <w:rsid w:val="00A352B7"/>
    <w:rsid w:val="00A35DAE"/>
    <w:rsid w:val="00A37FFD"/>
    <w:rsid w:val="00A430B3"/>
    <w:rsid w:val="00A43BF0"/>
    <w:rsid w:val="00A47647"/>
    <w:rsid w:val="00A50417"/>
    <w:rsid w:val="00A51503"/>
    <w:rsid w:val="00A521B4"/>
    <w:rsid w:val="00A526E8"/>
    <w:rsid w:val="00A530D4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009A"/>
    <w:rsid w:val="00B30D01"/>
    <w:rsid w:val="00B31B72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5AEA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D704F"/>
    <w:rsid w:val="00BF254D"/>
    <w:rsid w:val="00BF3492"/>
    <w:rsid w:val="00BF3805"/>
    <w:rsid w:val="00BF392A"/>
    <w:rsid w:val="00C01C60"/>
    <w:rsid w:val="00C048A5"/>
    <w:rsid w:val="00C07B7F"/>
    <w:rsid w:val="00C1183C"/>
    <w:rsid w:val="00C1687C"/>
    <w:rsid w:val="00C37866"/>
    <w:rsid w:val="00C426F6"/>
    <w:rsid w:val="00C44FDC"/>
    <w:rsid w:val="00C456DE"/>
    <w:rsid w:val="00C46EBD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D6ED3"/>
    <w:rsid w:val="00CE1151"/>
    <w:rsid w:val="00CE2658"/>
    <w:rsid w:val="00CE2F98"/>
    <w:rsid w:val="00CE350B"/>
    <w:rsid w:val="00CE37D5"/>
    <w:rsid w:val="00CE4419"/>
    <w:rsid w:val="00CE7546"/>
    <w:rsid w:val="00CF6054"/>
    <w:rsid w:val="00CF7906"/>
    <w:rsid w:val="00D01DC7"/>
    <w:rsid w:val="00D03B30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67872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337"/>
    <w:rsid w:val="00DB4774"/>
    <w:rsid w:val="00DB505F"/>
    <w:rsid w:val="00DB54AB"/>
    <w:rsid w:val="00DB6E8C"/>
    <w:rsid w:val="00DC0AB6"/>
    <w:rsid w:val="00DC37B8"/>
    <w:rsid w:val="00DC3A04"/>
    <w:rsid w:val="00DC5F29"/>
    <w:rsid w:val="00DD0818"/>
    <w:rsid w:val="00DD7A65"/>
    <w:rsid w:val="00DE3F92"/>
    <w:rsid w:val="00DE68AF"/>
    <w:rsid w:val="00DE7F75"/>
    <w:rsid w:val="00E07276"/>
    <w:rsid w:val="00E14A7B"/>
    <w:rsid w:val="00E16ECA"/>
    <w:rsid w:val="00E24C84"/>
    <w:rsid w:val="00E26151"/>
    <w:rsid w:val="00E30E7E"/>
    <w:rsid w:val="00E3271B"/>
    <w:rsid w:val="00E342C5"/>
    <w:rsid w:val="00E5093B"/>
    <w:rsid w:val="00E51FD5"/>
    <w:rsid w:val="00E5213B"/>
    <w:rsid w:val="00E56359"/>
    <w:rsid w:val="00E57CA8"/>
    <w:rsid w:val="00E62703"/>
    <w:rsid w:val="00E630E4"/>
    <w:rsid w:val="00E65A3A"/>
    <w:rsid w:val="00E6783C"/>
    <w:rsid w:val="00E70B97"/>
    <w:rsid w:val="00E803D1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EF084A"/>
    <w:rsid w:val="00F04882"/>
    <w:rsid w:val="00F23764"/>
    <w:rsid w:val="00F27F97"/>
    <w:rsid w:val="00F30DF5"/>
    <w:rsid w:val="00F43E69"/>
    <w:rsid w:val="00F45CB6"/>
    <w:rsid w:val="00F52440"/>
    <w:rsid w:val="00F57A42"/>
    <w:rsid w:val="00F633FF"/>
    <w:rsid w:val="00F67A30"/>
    <w:rsid w:val="00F779D2"/>
    <w:rsid w:val="00F81A55"/>
    <w:rsid w:val="00F86358"/>
    <w:rsid w:val="00F917D8"/>
    <w:rsid w:val="00FA3298"/>
    <w:rsid w:val="00FB06B2"/>
    <w:rsid w:val="00FB39E2"/>
    <w:rsid w:val="00FB6671"/>
    <w:rsid w:val="00FB7F48"/>
    <w:rsid w:val="00FD031A"/>
    <w:rsid w:val="00FD3902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754CD92E-5014-419A-A6B4-7FAA730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Громченко Ирина Анатольевна</cp:lastModifiedBy>
  <cp:revision>12</cp:revision>
  <cp:lastPrinted>2021-11-22T12:50:00Z</cp:lastPrinted>
  <dcterms:created xsi:type="dcterms:W3CDTF">2021-01-25T08:50:00Z</dcterms:created>
  <dcterms:modified xsi:type="dcterms:W3CDTF">2021-11-25T12:55:00Z</dcterms:modified>
</cp:coreProperties>
</file>