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C012ED">
        <w:rPr>
          <w:b/>
          <w:sz w:val="32"/>
          <w:szCs w:val="32"/>
          <w:u w:val="single"/>
        </w:rPr>
        <w:t>43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C012ED">
        <w:rPr>
          <w:b/>
          <w:sz w:val="32"/>
          <w:szCs w:val="32"/>
          <w:u w:val="single"/>
        </w:rPr>
        <w:t>43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C012ED">
        <w:rPr>
          <w:b/>
          <w:sz w:val="28"/>
          <w:szCs w:val="28"/>
        </w:rPr>
        <w:t>17</w:t>
      </w:r>
      <w:r w:rsidRPr="009C7322">
        <w:rPr>
          <w:b/>
          <w:sz w:val="28"/>
          <w:szCs w:val="28"/>
        </w:rPr>
        <w:t xml:space="preserve">» </w:t>
      </w:r>
      <w:r w:rsidR="00886630">
        <w:rPr>
          <w:b/>
          <w:sz w:val="28"/>
          <w:szCs w:val="28"/>
        </w:rPr>
        <w:t>августа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Председатель</w:t>
      </w:r>
      <w:r w:rsidRPr="00C012ED">
        <w:rPr>
          <w:sz w:val="28"/>
          <w:szCs w:val="28"/>
        </w:rPr>
        <w:tab/>
        <w:t xml:space="preserve"> </w:t>
      </w: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экспертной группы</w:t>
      </w: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 xml:space="preserve">                                            </w:t>
      </w:r>
    </w:p>
    <w:p w:rsidR="00C012ED" w:rsidRPr="00C012ED" w:rsidRDefault="00C012ED" w:rsidP="00C012ED">
      <w:pPr>
        <w:jc w:val="both"/>
        <w:rPr>
          <w:sz w:val="28"/>
          <w:szCs w:val="28"/>
        </w:rPr>
      </w:pPr>
      <w:r w:rsidRPr="00C012ED">
        <w:rPr>
          <w:sz w:val="28"/>
          <w:szCs w:val="28"/>
        </w:rPr>
        <w:t>Главный инженер</w:t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</w:p>
    <w:p w:rsidR="00C012ED" w:rsidRPr="00C012ED" w:rsidRDefault="00C012ED" w:rsidP="00C012ED">
      <w:pPr>
        <w:jc w:val="both"/>
        <w:rPr>
          <w:sz w:val="28"/>
          <w:szCs w:val="28"/>
        </w:rPr>
      </w:pP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Заместитель председателя</w:t>
      </w: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экспертной группы</w:t>
      </w: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 xml:space="preserve">Начальник технико-технологической </w:t>
      </w:r>
    </w:p>
    <w:p w:rsidR="00C012ED" w:rsidRPr="00C012ED" w:rsidRDefault="00C012ED" w:rsidP="00C012ED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службы</w:t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</w:p>
    <w:p w:rsidR="00C012ED" w:rsidRPr="00F76C57" w:rsidRDefault="00C012ED" w:rsidP="00C012ED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012ED" w:rsidRPr="00F76C57" w:rsidRDefault="00C012ED" w:rsidP="00C012ED">
      <w:pPr>
        <w:tabs>
          <w:tab w:val="left" w:pos="7020"/>
        </w:tabs>
        <w:jc w:val="both"/>
        <w:rPr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Pr="00F83C51" w:rsidRDefault="00D31BAD" w:rsidP="00D31BAD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Главный специалист</w:t>
      </w:r>
    </w:p>
    <w:p w:rsidR="00D31BAD" w:rsidRPr="00F83C51" w:rsidRDefault="00D31BAD" w:rsidP="00D31BAD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службы безопасности</w:t>
      </w:r>
      <w:r w:rsidRPr="00F83C51">
        <w:rPr>
          <w:sz w:val="28"/>
          <w:szCs w:val="28"/>
        </w:rPr>
        <w:tab/>
      </w:r>
    </w:p>
    <w:p w:rsidR="00D31BAD" w:rsidRPr="00F83C51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9D3765" w:rsidRDefault="009D3765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C072CA" w:rsidRPr="00C072CA" w:rsidRDefault="00E224CA" w:rsidP="00E224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2CA">
        <w:rPr>
          <w:sz w:val="28"/>
          <w:szCs w:val="28"/>
        </w:rPr>
        <w:t>1. Рассмотрение котировочных</w:t>
      </w:r>
      <w:r w:rsidRPr="00C072CA">
        <w:rPr>
          <w:i/>
          <w:sz w:val="28"/>
          <w:szCs w:val="28"/>
        </w:rPr>
        <w:t xml:space="preserve"> </w:t>
      </w:r>
      <w:r w:rsidRPr="00C072CA">
        <w:rPr>
          <w:sz w:val="28"/>
          <w:szCs w:val="28"/>
        </w:rPr>
        <w:t xml:space="preserve">заявок, представленных для участия в запросе </w:t>
      </w:r>
      <w:r w:rsidR="00D462F7">
        <w:rPr>
          <w:sz w:val="28"/>
          <w:szCs w:val="28"/>
        </w:rPr>
        <w:t xml:space="preserve">котировок цен </w:t>
      </w:r>
      <w:r w:rsidR="00C072CA" w:rsidRPr="00C072CA">
        <w:rPr>
          <w:color w:val="000000" w:themeColor="text1"/>
          <w:sz w:val="28"/>
          <w:szCs w:val="28"/>
        </w:rPr>
        <w:t>№ 43/ЗК-АО «ВРМ» /2020 с целью выбора организации на право заключения договора на оказание образовательных услуг сотрудникам АО «ВРМ» в 2020 году.</w:t>
      </w:r>
    </w:p>
    <w:p w:rsidR="00E224CA" w:rsidRPr="00886630" w:rsidRDefault="00E224CA" w:rsidP="00E224CA">
      <w:pPr>
        <w:ind w:firstLine="709"/>
        <w:jc w:val="both"/>
        <w:rPr>
          <w:b/>
          <w:sz w:val="28"/>
          <w:szCs w:val="28"/>
        </w:rPr>
      </w:pPr>
      <w:r w:rsidRPr="00886630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Pr="00886630">
        <w:rPr>
          <w:b/>
          <w:sz w:val="28"/>
          <w:szCs w:val="28"/>
        </w:rPr>
        <w:t xml:space="preserve">№ </w:t>
      </w:r>
      <w:r w:rsidR="00C072CA">
        <w:rPr>
          <w:b/>
          <w:sz w:val="28"/>
          <w:szCs w:val="28"/>
        </w:rPr>
        <w:t>43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2020</w:t>
      </w:r>
      <w:r w:rsidRPr="00886630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C072CA">
        <w:rPr>
          <w:b/>
          <w:sz w:val="28"/>
          <w:szCs w:val="28"/>
        </w:rPr>
        <w:t>43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C072CA">
        <w:rPr>
          <w:b/>
          <w:sz w:val="28"/>
          <w:szCs w:val="28"/>
        </w:rPr>
        <w:t>14</w:t>
      </w:r>
      <w:r w:rsidRPr="00196935">
        <w:rPr>
          <w:b/>
          <w:sz w:val="28"/>
          <w:szCs w:val="28"/>
        </w:rPr>
        <w:t xml:space="preserve">» </w:t>
      </w:r>
      <w:r w:rsidR="00886630">
        <w:rPr>
          <w:b/>
          <w:sz w:val="28"/>
          <w:szCs w:val="28"/>
        </w:rPr>
        <w:t>августа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C072CA" w:rsidRDefault="00C072CA" w:rsidP="00E224CA">
      <w:pPr>
        <w:ind w:firstLine="709"/>
        <w:jc w:val="both"/>
        <w:rPr>
          <w:sz w:val="28"/>
          <w:szCs w:val="28"/>
        </w:rPr>
      </w:pPr>
    </w:p>
    <w:p w:rsidR="00C072CA" w:rsidRPr="00DB08FD" w:rsidRDefault="00C072CA" w:rsidP="00E85F5A">
      <w:pPr>
        <w:pStyle w:val="10"/>
        <w:numPr>
          <w:ilvl w:val="0"/>
          <w:numId w:val="47"/>
        </w:numPr>
        <w:spacing w:line="480" w:lineRule="auto"/>
        <w:ind w:left="851" w:hanging="284"/>
        <w:rPr>
          <w:b/>
          <w:szCs w:val="28"/>
        </w:rPr>
      </w:pPr>
      <w:r w:rsidRPr="00DB08FD">
        <w:rPr>
          <w:b/>
        </w:rPr>
        <w:t>АНО ДПО «ИПТСУ», 7723390027;</w:t>
      </w:r>
    </w:p>
    <w:p w:rsidR="00C072CA" w:rsidRPr="00DB08FD" w:rsidRDefault="00C072CA" w:rsidP="00E85F5A">
      <w:pPr>
        <w:pStyle w:val="10"/>
        <w:numPr>
          <w:ilvl w:val="0"/>
          <w:numId w:val="47"/>
        </w:numPr>
        <w:spacing w:line="480" w:lineRule="auto"/>
        <w:ind w:left="851" w:hanging="284"/>
        <w:rPr>
          <w:b/>
          <w:szCs w:val="28"/>
        </w:rPr>
      </w:pPr>
      <w:r w:rsidRPr="00DB08FD">
        <w:rPr>
          <w:b/>
          <w:szCs w:val="28"/>
        </w:rPr>
        <w:t>ООО</w:t>
      </w:r>
      <w:r w:rsidR="00881A27">
        <w:rPr>
          <w:b/>
          <w:szCs w:val="28"/>
        </w:rPr>
        <w:t xml:space="preserve"> </w:t>
      </w:r>
      <w:r w:rsidRPr="00DB08FD">
        <w:rPr>
          <w:b/>
          <w:szCs w:val="28"/>
        </w:rPr>
        <w:t xml:space="preserve">«Центр обучения специалистов», ИНН </w:t>
      </w:r>
      <w:r w:rsidRPr="00DB08FD">
        <w:rPr>
          <w:b/>
        </w:rPr>
        <w:t>7716872742</w:t>
      </w:r>
      <w:r w:rsidRPr="00DB08FD">
        <w:rPr>
          <w:b/>
          <w:szCs w:val="28"/>
        </w:rPr>
        <w:t>.</w:t>
      </w:r>
    </w:p>
    <w:p w:rsidR="00E224CA" w:rsidRPr="009D1194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Pr="00804426">
        <w:rPr>
          <w:szCs w:val="28"/>
        </w:rPr>
        <w:t xml:space="preserve">Котировочная заявка </w:t>
      </w:r>
      <w:r w:rsidR="00C072CA" w:rsidRPr="00C072CA">
        <w:rPr>
          <w:b/>
        </w:rPr>
        <w:t>АНО ДПО «ИПТСУ»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C072CA">
        <w:rPr>
          <w:b/>
          <w:szCs w:val="28"/>
        </w:rPr>
        <w:t>43</w:t>
      </w:r>
      <w:r w:rsidRPr="00804426">
        <w:rPr>
          <w:b/>
          <w:szCs w:val="28"/>
        </w:rPr>
        <w:t>/ЗК-АО «ВРМ»/</w:t>
      </w:r>
      <w:r w:rsidR="003D27BF"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E224CA" w:rsidRPr="009D1194">
        <w:rPr>
          <w:szCs w:val="28"/>
        </w:rPr>
        <w:t xml:space="preserve"> </w:t>
      </w:r>
    </w:p>
    <w:p w:rsidR="00DB08FD" w:rsidRPr="009D1194" w:rsidRDefault="00DB08FD" w:rsidP="00DB08FD">
      <w:pPr>
        <w:pStyle w:val="a4"/>
        <w:suppressAutoHyphens/>
        <w:ind w:firstLine="709"/>
        <w:rPr>
          <w:szCs w:val="28"/>
        </w:rPr>
      </w:pPr>
      <w:r w:rsidRPr="00804426">
        <w:rPr>
          <w:szCs w:val="28"/>
        </w:rPr>
        <w:t xml:space="preserve">Котировочная заявка </w:t>
      </w:r>
      <w:r w:rsidRPr="00DB08FD">
        <w:rPr>
          <w:b/>
          <w:szCs w:val="28"/>
        </w:rPr>
        <w:t>ООО «Центр обучения специалистов»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>
        <w:rPr>
          <w:b/>
          <w:szCs w:val="28"/>
        </w:rPr>
        <w:t>43</w:t>
      </w:r>
      <w:r w:rsidRPr="00804426">
        <w:rPr>
          <w:b/>
          <w:szCs w:val="28"/>
        </w:rPr>
        <w:t>/ЗК-АО «ВРМ»/</w:t>
      </w:r>
      <w:r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ED6F90" w:rsidRPr="00ED6F90" w:rsidRDefault="00ED6F90" w:rsidP="00ED6F9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1B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111BD">
        <w:rPr>
          <w:sz w:val="28"/>
          <w:szCs w:val="28"/>
        </w:rPr>
        <w:t>. Экспертной группой проведено сравнение финансово-коммерческих предложений участников, чьи котировочные заявки соответствуют требов</w:t>
      </w:r>
      <w:r>
        <w:rPr>
          <w:sz w:val="28"/>
          <w:szCs w:val="28"/>
        </w:rPr>
        <w:t xml:space="preserve">аниям </w:t>
      </w:r>
      <w:r w:rsidRPr="00ED6F90">
        <w:rPr>
          <w:sz w:val="28"/>
          <w:szCs w:val="28"/>
        </w:rPr>
        <w:t xml:space="preserve">запроса котировок цен </w:t>
      </w:r>
      <w:r w:rsidRPr="00ED6F90">
        <w:rPr>
          <w:b/>
          <w:sz w:val="28"/>
          <w:szCs w:val="28"/>
        </w:rPr>
        <w:t xml:space="preserve">№ 43/ЗК-АО «ВРМ»/2020 </w:t>
      </w:r>
      <w:r w:rsidRPr="00ED6F90">
        <w:rPr>
          <w:sz w:val="28"/>
          <w:szCs w:val="28"/>
        </w:rPr>
        <w:t>установлено, что:</w:t>
      </w:r>
    </w:p>
    <w:p w:rsidR="00ED6F90" w:rsidRPr="00C111BD" w:rsidRDefault="00ED6F90" w:rsidP="00ED6F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111BD">
        <w:rPr>
          <w:sz w:val="28"/>
          <w:szCs w:val="28"/>
        </w:rPr>
        <w:t xml:space="preserve">Котировочная заявка </w:t>
      </w:r>
      <w:r w:rsidRPr="00C072CA">
        <w:rPr>
          <w:b/>
        </w:rPr>
        <w:t>АНО ДПО «ИПТСУ»</w:t>
      </w:r>
      <w:r>
        <w:rPr>
          <w:b/>
        </w:rPr>
        <w:t xml:space="preserve"> </w:t>
      </w:r>
      <w:r w:rsidR="00FC7550">
        <w:rPr>
          <w:sz w:val="28"/>
          <w:szCs w:val="28"/>
        </w:rPr>
        <w:t>содержит наиболее низкую единичную расценку на оказание образовательных услуг.</w:t>
      </w:r>
    </w:p>
    <w:p w:rsidR="00ED6F90" w:rsidRPr="00136F04" w:rsidRDefault="00ED6F90" w:rsidP="00196935">
      <w:pPr>
        <w:pStyle w:val="a4"/>
        <w:suppressAutoHyphens/>
        <w:ind w:firstLine="567"/>
        <w:rPr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 w:rsidRPr="00ED6F90">
        <w:rPr>
          <w:sz w:val="28"/>
          <w:szCs w:val="28"/>
        </w:rPr>
        <w:t xml:space="preserve">участников по запросу котировок цен </w:t>
      </w:r>
      <w:r w:rsidR="00ED6F90" w:rsidRPr="00ED6F90">
        <w:rPr>
          <w:b/>
          <w:sz w:val="28"/>
          <w:szCs w:val="28"/>
        </w:rPr>
        <w:t>№ 43/ЗК-АО «ВРМ»/2020</w:t>
      </w:r>
      <w:r w:rsidR="00ED6F90">
        <w:rPr>
          <w:b/>
          <w:sz w:val="28"/>
          <w:szCs w:val="28"/>
        </w:rPr>
        <w:t xml:space="preserve"> </w:t>
      </w:r>
      <w:r w:rsidRPr="00ED6F90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2411DE" w:rsidRDefault="00E224CA" w:rsidP="001E68C5">
      <w:pPr>
        <w:ind w:firstLine="567"/>
        <w:jc w:val="both"/>
        <w:rPr>
          <w:i/>
          <w:sz w:val="28"/>
          <w:szCs w:val="28"/>
          <w:u w:val="single"/>
        </w:rPr>
      </w:pPr>
      <w:r w:rsidRPr="002411DE">
        <w:rPr>
          <w:sz w:val="28"/>
          <w:szCs w:val="28"/>
        </w:rPr>
        <w:t xml:space="preserve"> </w:t>
      </w:r>
      <w:r w:rsidR="00ED6F90" w:rsidRPr="00A8681E">
        <w:rPr>
          <w:sz w:val="28"/>
          <w:szCs w:val="28"/>
        </w:rPr>
        <w:t xml:space="preserve">На основании </w:t>
      </w:r>
      <w:r w:rsidR="00ED6F90" w:rsidRPr="00881A27">
        <w:rPr>
          <w:b/>
          <w:sz w:val="28"/>
          <w:szCs w:val="28"/>
        </w:rPr>
        <w:t>п. 5.1</w:t>
      </w:r>
      <w:r w:rsidR="00ED6F90" w:rsidRPr="00A8681E">
        <w:rPr>
          <w:sz w:val="28"/>
          <w:szCs w:val="28"/>
        </w:rPr>
        <w:t xml:space="preserve"> пр</w:t>
      </w:r>
      <w:r w:rsidR="00ED6F90" w:rsidRPr="00A8681E">
        <w:rPr>
          <w:rFonts w:ascii="Times New Roman CYR" w:hAnsi="Times New Roman CYR" w:cs="Times New Roman CYR"/>
          <w:sz w:val="28"/>
          <w:szCs w:val="28"/>
        </w:rPr>
        <w:t>изнать лучшей котировочн</w:t>
      </w:r>
      <w:r w:rsidR="006E3CC8">
        <w:rPr>
          <w:rFonts w:ascii="Times New Roman CYR" w:hAnsi="Times New Roman CYR" w:cs="Times New Roman CYR"/>
          <w:sz w:val="28"/>
          <w:szCs w:val="28"/>
        </w:rPr>
        <w:t>ую</w:t>
      </w:r>
      <w:r w:rsidR="00ED6F90" w:rsidRPr="00A8681E">
        <w:rPr>
          <w:rFonts w:ascii="Times New Roman CYR" w:hAnsi="Times New Roman CYR" w:cs="Times New Roman CYR"/>
          <w:sz w:val="28"/>
          <w:szCs w:val="28"/>
        </w:rPr>
        <w:t xml:space="preserve"> заявк</w:t>
      </w:r>
      <w:r w:rsidR="006E3CC8">
        <w:rPr>
          <w:rFonts w:ascii="Times New Roman CYR" w:hAnsi="Times New Roman CYR" w:cs="Times New Roman CYR"/>
          <w:sz w:val="28"/>
          <w:szCs w:val="28"/>
        </w:rPr>
        <w:t>у</w:t>
      </w:r>
      <w:r w:rsidR="00ED6F90" w:rsidRPr="00A868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CC8" w:rsidRPr="00ED6F90">
        <w:rPr>
          <w:b/>
          <w:sz w:val="28"/>
          <w:szCs w:val="28"/>
        </w:rPr>
        <w:t xml:space="preserve">АНО ДПО </w:t>
      </w:r>
      <w:r w:rsidR="006E3CC8" w:rsidRPr="006E3CC8">
        <w:rPr>
          <w:sz w:val="28"/>
          <w:szCs w:val="28"/>
        </w:rPr>
        <w:t xml:space="preserve">«ИПТСУ» и </w:t>
      </w:r>
      <w:r w:rsidR="006315C0" w:rsidRPr="006E3CC8">
        <w:rPr>
          <w:sz w:val="28"/>
          <w:szCs w:val="28"/>
        </w:rPr>
        <w:t>п</w:t>
      </w:r>
      <w:r w:rsidRPr="006E3CC8">
        <w:rPr>
          <w:sz w:val="28"/>
          <w:szCs w:val="28"/>
        </w:rPr>
        <w:t xml:space="preserve">оручить </w:t>
      </w:r>
      <w:r w:rsidR="006E3CC8" w:rsidRPr="006E3CC8">
        <w:rPr>
          <w:sz w:val="28"/>
          <w:szCs w:val="28"/>
        </w:rPr>
        <w:t xml:space="preserve">отделу МТО Воронежского ВРЗ АО «ВРМ» </w:t>
      </w:r>
      <w:r w:rsidRPr="006E3CC8">
        <w:rPr>
          <w:sz w:val="28"/>
          <w:szCs w:val="28"/>
        </w:rPr>
        <w:t>в установленном</w:t>
      </w:r>
      <w:r w:rsidRPr="002411DE">
        <w:rPr>
          <w:sz w:val="28"/>
          <w:szCs w:val="28"/>
        </w:rPr>
        <w:t xml:space="preserve"> </w:t>
      </w:r>
      <w:r w:rsidRPr="00FA3D63">
        <w:rPr>
          <w:sz w:val="28"/>
          <w:szCs w:val="28"/>
        </w:rPr>
        <w:t xml:space="preserve">порядке обеспечить заключение договора со стоимостью предложения </w:t>
      </w:r>
      <w:r w:rsidR="00FA3D63" w:rsidRPr="00FA3D63">
        <w:rPr>
          <w:b/>
          <w:color w:val="000000" w:themeColor="text1"/>
          <w:sz w:val="28"/>
          <w:szCs w:val="28"/>
        </w:rPr>
        <w:t>70 000 (семьдесят тысяч) рублей 00 копеек без учета НДС; 84 000 (восемьдесят четыре тысячи) рублей 00 копеек с учетом НДС</w:t>
      </w:r>
      <w:r w:rsidR="00FA3D63">
        <w:rPr>
          <w:b/>
          <w:color w:val="000000" w:themeColor="text1"/>
          <w:sz w:val="28"/>
          <w:szCs w:val="28"/>
        </w:rPr>
        <w:t>,</w:t>
      </w:r>
      <w:r w:rsidR="002411DE">
        <w:rPr>
          <w:b/>
          <w:color w:val="000000" w:themeColor="text1"/>
          <w:sz w:val="28"/>
          <w:szCs w:val="28"/>
        </w:rPr>
        <w:t xml:space="preserve"> </w:t>
      </w:r>
      <w:r w:rsidRPr="002411DE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1E68C5" w:rsidRDefault="001E68C5" w:rsidP="00B451D9">
      <w:pPr>
        <w:rPr>
          <w:sz w:val="28"/>
          <w:szCs w:val="28"/>
        </w:rPr>
      </w:pPr>
    </w:p>
    <w:p w:rsidR="001E68C5" w:rsidRDefault="001E68C5" w:rsidP="00B451D9">
      <w:pPr>
        <w:rPr>
          <w:sz w:val="28"/>
          <w:szCs w:val="28"/>
        </w:rPr>
      </w:pPr>
    </w:p>
    <w:p w:rsidR="001E68C5" w:rsidRPr="00B451D9" w:rsidRDefault="001E68C5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1E68C5" w:rsidRDefault="001E68C5" w:rsidP="001E68C5">
      <w:pPr>
        <w:jc w:val="both"/>
        <w:rPr>
          <w:sz w:val="28"/>
          <w:u w:val="single"/>
        </w:rPr>
      </w:pPr>
    </w:p>
    <w:p w:rsidR="001E68C5" w:rsidRDefault="001E68C5" w:rsidP="001E68C5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1E68C5" w:rsidRPr="00920A5A" w:rsidRDefault="001E68C5" w:rsidP="001E68C5">
      <w:pPr>
        <w:jc w:val="both"/>
        <w:rPr>
          <w:sz w:val="28"/>
          <w:u w:val="single"/>
        </w:rPr>
      </w:pP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Председатель</w:t>
      </w:r>
      <w:r w:rsidRPr="00C012ED">
        <w:rPr>
          <w:sz w:val="28"/>
          <w:szCs w:val="28"/>
        </w:rPr>
        <w:tab/>
        <w:t xml:space="preserve"> </w:t>
      </w: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экспертной группы</w:t>
      </w: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 xml:space="preserve">                                            </w:t>
      </w:r>
    </w:p>
    <w:p w:rsidR="001E68C5" w:rsidRPr="00C012ED" w:rsidRDefault="001E68C5" w:rsidP="001E68C5">
      <w:pPr>
        <w:jc w:val="both"/>
        <w:rPr>
          <w:sz w:val="28"/>
          <w:szCs w:val="28"/>
        </w:rPr>
      </w:pPr>
      <w:r w:rsidRPr="00C012ED">
        <w:rPr>
          <w:sz w:val="28"/>
          <w:szCs w:val="28"/>
        </w:rPr>
        <w:t>Главный инженер</w:t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</w:p>
    <w:p w:rsidR="001E68C5" w:rsidRPr="00C012ED" w:rsidRDefault="001E68C5" w:rsidP="001E68C5">
      <w:pPr>
        <w:jc w:val="both"/>
        <w:rPr>
          <w:sz w:val="28"/>
          <w:szCs w:val="28"/>
        </w:rPr>
      </w:pP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Заместитель председателя</w:t>
      </w: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экспертной группы</w:t>
      </w: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 xml:space="preserve">Начальник технико-технологической </w:t>
      </w:r>
    </w:p>
    <w:p w:rsidR="001E68C5" w:rsidRPr="00C012ED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C012ED">
        <w:rPr>
          <w:sz w:val="28"/>
          <w:szCs w:val="28"/>
        </w:rPr>
        <w:t>службы</w:t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  <w:r w:rsidRPr="00C012ED">
        <w:rPr>
          <w:sz w:val="28"/>
          <w:szCs w:val="28"/>
        </w:rPr>
        <w:tab/>
      </w:r>
    </w:p>
    <w:p w:rsidR="001E68C5" w:rsidRPr="00F76C57" w:rsidRDefault="001E68C5" w:rsidP="001E68C5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1E68C5" w:rsidRPr="00F76C57" w:rsidRDefault="001E68C5" w:rsidP="001E68C5">
      <w:pPr>
        <w:tabs>
          <w:tab w:val="left" w:pos="7020"/>
        </w:tabs>
        <w:jc w:val="both"/>
        <w:rPr>
          <w:szCs w:val="28"/>
        </w:rPr>
      </w:pP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1E68C5" w:rsidRPr="000D3DAF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1E68C5" w:rsidRPr="000D3DAF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1E68C5" w:rsidRPr="000D3DAF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</w:t>
      </w: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1E68C5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обеспечени</w:t>
      </w:r>
      <w:r w:rsidR="00DC43E4">
        <w:rPr>
          <w:sz w:val="28"/>
          <w:szCs w:val="28"/>
        </w:rPr>
        <w:t xml:space="preserve">я и корпоративного управления </w:t>
      </w:r>
      <w:r w:rsidR="00DC43E4">
        <w:rPr>
          <w:sz w:val="28"/>
          <w:szCs w:val="28"/>
        </w:rPr>
        <w:tab/>
      </w:r>
    </w:p>
    <w:p w:rsidR="001E68C5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Pr="00F83C51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Главный специалист</w:t>
      </w:r>
    </w:p>
    <w:p w:rsidR="001E68C5" w:rsidRPr="00F83C51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службы безопасности</w:t>
      </w:r>
      <w:r w:rsidRPr="00F83C51">
        <w:rPr>
          <w:sz w:val="28"/>
          <w:szCs w:val="28"/>
        </w:rPr>
        <w:tab/>
      </w:r>
    </w:p>
    <w:p w:rsidR="001E68C5" w:rsidRPr="00F83C51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1E68C5" w:rsidRPr="00F76C57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1E68C5" w:rsidRPr="00AC44F6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  <w:bookmarkStart w:id="0" w:name="_GoBack"/>
      <w:bookmarkEnd w:id="0"/>
      <w:r w:rsidRPr="00AC44F6">
        <w:rPr>
          <w:sz w:val="28"/>
          <w:szCs w:val="28"/>
        </w:rPr>
        <w:tab/>
      </w:r>
    </w:p>
    <w:p w:rsidR="001E68C5" w:rsidRPr="00AC44F6" w:rsidRDefault="001E68C5" w:rsidP="001E68C5">
      <w:pPr>
        <w:tabs>
          <w:tab w:val="left" w:pos="7020"/>
        </w:tabs>
        <w:jc w:val="both"/>
        <w:rPr>
          <w:sz w:val="28"/>
          <w:szCs w:val="28"/>
        </w:rPr>
      </w:pPr>
    </w:p>
    <w:p w:rsidR="001E68C5" w:rsidRDefault="001E68C5" w:rsidP="001E68C5">
      <w:pPr>
        <w:outlineLvl w:val="0"/>
        <w:rPr>
          <w:b/>
          <w:sz w:val="28"/>
          <w:szCs w:val="28"/>
          <w:u w:val="single"/>
        </w:rPr>
      </w:pPr>
    </w:p>
    <w:p w:rsidR="001E68C5" w:rsidRDefault="001E68C5" w:rsidP="001E68C5">
      <w:pPr>
        <w:jc w:val="center"/>
        <w:outlineLvl w:val="0"/>
        <w:rPr>
          <w:b/>
          <w:sz w:val="28"/>
          <w:szCs w:val="28"/>
          <w:u w:val="single"/>
        </w:rPr>
      </w:pPr>
    </w:p>
    <w:p w:rsidR="00A56FA0" w:rsidRPr="00B451D9" w:rsidRDefault="00A56FA0" w:rsidP="001E68C5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D7" w:rsidRDefault="00206ED7">
      <w:r>
        <w:separator/>
      </w:r>
    </w:p>
  </w:endnote>
  <w:endnote w:type="continuationSeparator" w:id="0">
    <w:p w:rsidR="00206ED7" w:rsidRDefault="0020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D7" w:rsidRDefault="00206ED7">
      <w:r>
        <w:separator/>
      </w:r>
    </w:p>
  </w:footnote>
  <w:footnote w:type="continuationSeparator" w:id="0">
    <w:p w:rsidR="00206ED7" w:rsidRDefault="0020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3E4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3916"/>
    <w:rsid w:val="001551A6"/>
    <w:rsid w:val="00157D71"/>
    <w:rsid w:val="00165258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E68C5"/>
    <w:rsid w:val="001F1A71"/>
    <w:rsid w:val="001F2AFE"/>
    <w:rsid w:val="001F3211"/>
    <w:rsid w:val="001F7552"/>
    <w:rsid w:val="002048B7"/>
    <w:rsid w:val="00205826"/>
    <w:rsid w:val="0020590D"/>
    <w:rsid w:val="00206ED7"/>
    <w:rsid w:val="00211A9D"/>
    <w:rsid w:val="00213C1B"/>
    <w:rsid w:val="00213F10"/>
    <w:rsid w:val="00214106"/>
    <w:rsid w:val="00214797"/>
    <w:rsid w:val="00215A20"/>
    <w:rsid w:val="00220937"/>
    <w:rsid w:val="00220A39"/>
    <w:rsid w:val="00224B40"/>
    <w:rsid w:val="00227AF7"/>
    <w:rsid w:val="002316EB"/>
    <w:rsid w:val="00231EFA"/>
    <w:rsid w:val="002411DE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0AB7"/>
    <w:rsid w:val="002A1838"/>
    <w:rsid w:val="002A2867"/>
    <w:rsid w:val="002A7683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1DE5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38B7"/>
    <w:rsid w:val="006E3CC8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97FE4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5909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1A27"/>
    <w:rsid w:val="00883EBB"/>
    <w:rsid w:val="00886630"/>
    <w:rsid w:val="00886D80"/>
    <w:rsid w:val="00887428"/>
    <w:rsid w:val="0088767C"/>
    <w:rsid w:val="0089021D"/>
    <w:rsid w:val="0089187E"/>
    <w:rsid w:val="00895DE1"/>
    <w:rsid w:val="008A05EB"/>
    <w:rsid w:val="008A1F19"/>
    <w:rsid w:val="008A4AB7"/>
    <w:rsid w:val="008A5931"/>
    <w:rsid w:val="008B573B"/>
    <w:rsid w:val="008B59F4"/>
    <w:rsid w:val="008B74F7"/>
    <w:rsid w:val="008B7D77"/>
    <w:rsid w:val="008C22E9"/>
    <w:rsid w:val="008D2FF8"/>
    <w:rsid w:val="008D41A7"/>
    <w:rsid w:val="008D5A3B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76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12ED"/>
    <w:rsid w:val="00C01B93"/>
    <w:rsid w:val="00C0250B"/>
    <w:rsid w:val="00C0318F"/>
    <w:rsid w:val="00C03898"/>
    <w:rsid w:val="00C07067"/>
    <w:rsid w:val="00C072CA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961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1BAD"/>
    <w:rsid w:val="00D32938"/>
    <w:rsid w:val="00D35D95"/>
    <w:rsid w:val="00D40F67"/>
    <w:rsid w:val="00D45188"/>
    <w:rsid w:val="00D462F7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08FD"/>
    <w:rsid w:val="00DB191B"/>
    <w:rsid w:val="00DB1E02"/>
    <w:rsid w:val="00DB6260"/>
    <w:rsid w:val="00DC0B49"/>
    <w:rsid w:val="00DC0F8C"/>
    <w:rsid w:val="00DC3945"/>
    <w:rsid w:val="00DC43E4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D6F90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825A4"/>
    <w:rsid w:val="00F83C51"/>
    <w:rsid w:val="00F92BAA"/>
    <w:rsid w:val="00F92D0A"/>
    <w:rsid w:val="00F94847"/>
    <w:rsid w:val="00F95897"/>
    <w:rsid w:val="00FA0113"/>
    <w:rsid w:val="00FA380A"/>
    <w:rsid w:val="00FA3D63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550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4C1DE5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9D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0215-D8D1-4A86-93EE-0D731506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ПРОТОКОЛ № ________</vt:lpstr>
      <vt:lpstr/>
      <vt:lpstr/>
      <vt:lpstr/>
      <vt:lpstr/>
      <vt:lpstr>Повестка дня</vt:lpstr>
      <vt:lpstr/>
      <vt:lpstr>По пункту 1 повестки дня</vt:lpstr>
      <vt:lpstr>Котировочная заявка АНО ДПО «ИПТСУ» содержит наиболее низкую единичную расценку</vt:lpstr>
      <vt:lpstr/>
      <vt:lpstr/>
    </vt:vector>
  </TitlesOfParts>
  <Company>NhT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78</cp:revision>
  <cp:lastPrinted>2020-08-21T06:40:00Z</cp:lastPrinted>
  <dcterms:created xsi:type="dcterms:W3CDTF">2018-01-26T07:17:00Z</dcterms:created>
  <dcterms:modified xsi:type="dcterms:W3CDTF">2020-08-25T13:55:00Z</dcterms:modified>
</cp:coreProperties>
</file>