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45"/>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510742" w:rsidRPr="005B2E94" w:rsidTr="00510742">
        <w:trPr>
          <w:trHeight w:val="1069"/>
        </w:trPr>
        <w:tc>
          <w:tcPr>
            <w:tcW w:w="1684" w:type="dxa"/>
            <w:noWrap/>
            <w:tcMar>
              <w:top w:w="57" w:type="dxa"/>
              <w:left w:w="57" w:type="dxa"/>
              <w:bottom w:w="57" w:type="dxa"/>
              <w:right w:w="57" w:type="dxa"/>
            </w:tcMar>
            <w:vAlign w:val="center"/>
          </w:tcPr>
          <w:p w:rsidR="00510742" w:rsidRPr="005B2E94" w:rsidRDefault="00510742" w:rsidP="00510742">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4778815B" wp14:editId="75076AAE">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510742" w:rsidRPr="005B2E94" w:rsidRDefault="00510742" w:rsidP="00510742">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10742" w:rsidRPr="005B2E94" w:rsidRDefault="00510742" w:rsidP="00510742">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510742" w:rsidRPr="005B2E94" w:rsidRDefault="00510742" w:rsidP="00510742">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ED5390" w:rsidRDefault="00ED5390"/>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510742" w:rsidRDefault="00292200" w:rsidP="00510742">
      <w:pPr>
        <w:rPr>
          <w:szCs w:val="28"/>
        </w:rPr>
      </w:pPr>
      <w:r w:rsidRPr="000A34E3">
        <w:rPr>
          <w:szCs w:val="28"/>
        </w:rPr>
        <w:t xml:space="preserve">о запросе котировок цен </w:t>
      </w:r>
      <w:r w:rsidR="00510742" w:rsidRPr="00B22D70">
        <w:rPr>
          <w:b/>
          <w:szCs w:val="28"/>
        </w:rPr>
        <w:t xml:space="preserve">№ </w:t>
      </w:r>
      <w:r w:rsidR="008D5FE7">
        <w:rPr>
          <w:b/>
          <w:szCs w:val="28"/>
        </w:rPr>
        <w:t>38</w:t>
      </w:r>
      <w:r w:rsidR="00510742" w:rsidRPr="00B22D70">
        <w:rPr>
          <w:b/>
          <w:szCs w:val="28"/>
        </w:rPr>
        <w:t>/ЗК-АО «ВРМ» /</w:t>
      </w:r>
      <w:r w:rsidR="00510742">
        <w:rPr>
          <w:b/>
          <w:szCs w:val="28"/>
        </w:rPr>
        <w:t>2020</w:t>
      </w:r>
    </w:p>
    <w:p w:rsidR="00292200" w:rsidRPr="000A34E3" w:rsidRDefault="00292200" w:rsidP="00292200">
      <w:pPr>
        <w:jc w:val="center"/>
        <w:rPr>
          <w:bCs/>
          <w:szCs w:val="28"/>
        </w:rPr>
      </w:pPr>
      <w:r w:rsidRPr="000A34E3">
        <w:rPr>
          <w:bCs/>
          <w:szCs w:val="28"/>
        </w:rPr>
        <w:t>Уважаемые господа!</w:t>
      </w:r>
    </w:p>
    <w:p w:rsidR="008D5FE7" w:rsidRPr="00A852F0" w:rsidRDefault="00FF2CB0" w:rsidP="008D5FE7">
      <w:pPr>
        <w:jc w:val="both"/>
        <w:rPr>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w:t>
      </w:r>
      <w:r w:rsidR="00510742" w:rsidRPr="00510742">
        <w:rPr>
          <w:color w:val="auto"/>
          <w:szCs w:val="28"/>
        </w:rPr>
        <w:t xml:space="preserve">цен № </w:t>
      </w:r>
      <w:r w:rsidR="008D5FE7">
        <w:rPr>
          <w:b/>
          <w:color w:val="auto"/>
          <w:szCs w:val="28"/>
        </w:rPr>
        <w:t>38</w:t>
      </w:r>
      <w:r w:rsidR="00510742" w:rsidRPr="00510742">
        <w:rPr>
          <w:b/>
          <w:szCs w:val="28"/>
        </w:rPr>
        <w:t xml:space="preserve">/ЗК-АО «ВРМ»/2020 </w:t>
      </w:r>
      <w:r w:rsidR="00510742" w:rsidRPr="00510742">
        <w:rPr>
          <w:color w:val="auto"/>
          <w:szCs w:val="28"/>
        </w:rPr>
        <w:t xml:space="preserve">с целью выбора организации на право заключения договора на поставку </w:t>
      </w:r>
      <w:r w:rsidR="008D5FE7">
        <w:rPr>
          <w:b/>
          <w:szCs w:val="28"/>
        </w:rPr>
        <w:t xml:space="preserve">металлопроката </w:t>
      </w:r>
      <w:r w:rsidR="008D5FE7" w:rsidRPr="00A852F0">
        <w:rPr>
          <w:szCs w:val="28"/>
        </w:rPr>
        <w:t xml:space="preserve">для нужд </w:t>
      </w:r>
      <w:r w:rsidR="008D5FE7">
        <w:rPr>
          <w:szCs w:val="28"/>
        </w:rPr>
        <w:t xml:space="preserve">Воронежского и </w:t>
      </w:r>
      <w:r w:rsidR="008D5FE7">
        <w:rPr>
          <w:color w:val="000000" w:themeColor="text1"/>
          <w:szCs w:val="28"/>
        </w:rPr>
        <w:t>Тамбовского</w:t>
      </w:r>
      <w:r w:rsidR="008D5FE7" w:rsidRPr="00A852F0">
        <w:rPr>
          <w:szCs w:val="28"/>
        </w:rPr>
        <w:t xml:space="preserve"> ВРЗ</w:t>
      </w:r>
      <w:r w:rsidR="008D5FE7">
        <w:rPr>
          <w:szCs w:val="28"/>
        </w:rPr>
        <w:t>– филиала</w:t>
      </w:r>
      <w:r w:rsidR="008D5FE7" w:rsidRPr="00A852F0">
        <w:rPr>
          <w:szCs w:val="28"/>
        </w:rPr>
        <w:t xml:space="preserve"> АО «ВРМ» </w:t>
      </w:r>
      <w:r w:rsidR="008D5FE7">
        <w:rPr>
          <w:szCs w:val="28"/>
        </w:rPr>
        <w:t>в</w:t>
      </w:r>
      <w:r w:rsidR="008D5FE7" w:rsidRPr="00A852F0">
        <w:rPr>
          <w:szCs w:val="28"/>
        </w:rPr>
        <w:t xml:space="preserve"> </w:t>
      </w:r>
      <w:r w:rsidR="008D5FE7">
        <w:rPr>
          <w:szCs w:val="28"/>
        </w:rPr>
        <w:t>3-4</w:t>
      </w:r>
      <w:r w:rsidR="008D5FE7" w:rsidRPr="00A852F0">
        <w:rPr>
          <w:szCs w:val="28"/>
        </w:rPr>
        <w:t xml:space="preserve"> </w:t>
      </w:r>
      <w:r w:rsidR="008D5FE7">
        <w:rPr>
          <w:szCs w:val="28"/>
        </w:rPr>
        <w:t>квартале</w:t>
      </w:r>
      <w:r w:rsidR="008D5FE7" w:rsidRPr="00A852F0">
        <w:rPr>
          <w:szCs w:val="28"/>
        </w:rPr>
        <w:t xml:space="preserve"> 2020 года. </w:t>
      </w:r>
    </w:p>
    <w:p w:rsidR="00292200" w:rsidRPr="00F73D28" w:rsidRDefault="008D5FE7" w:rsidP="00510742">
      <w:pPr>
        <w:jc w:val="both"/>
        <w:rPr>
          <w:color w:val="auto"/>
          <w:sz w:val="24"/>
        </w:rPr>
      </w:pPr>
      <w:r>
        <w:rPr>
          <w:color w:val="auto"/>
          <w:szCs w:val="28"/>
        </w:rPr>
        <w:tab/>
      </w:r>
      <w:r w:rsidR="00292200"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00292200" w:rsidRPr="00F73D28">
        <w:rPr>
          <w:color w:val="auto"/>
          <w:szCs w:val="28"/>
        </w:rPr>
        <w:t xml:space="preserve">-00 часов </w:t>
      </w:r>
      <w:r w:rsidR="00292200" w:rsidRPr="00F73D28">
        <w:rPr>
          <w:b/>
          <w:i/>
          <w:color w:val="auto"/>
          <w:szCs w:val="28"/>
        </w:rPr>
        <w:t>московского</w:t>
      </w:r>
      <w:r w:rsidR="00292200" w:rsidRPr="00F73D28">
        <w:rPr>
          <w:color w:val="auto"/>
          <w:szCs w:val="28"/>
        </w:rPr>
        <w:t xml:space="preserve"> времени </w:t>
      </w:r>
      <w:r w:rsidR="00510742" w:rsidRPr="00A852F0">
        <w:rPr>
          <w:b/>
          <w:szCs w:val="28"/>
        </w:rPr>
        <w:t>«</w:t>
      </w:r>
      <w:r>
        <w:rPr>
          <w:b/>
          <w:szCs w:val="28"/>
        </w:rPr>
        <w:t>10</w:t>
      </w:r>
      <w:r w:rsidR="00510742" w:rsidRPr="00A852F0">
        <w:rPr>
          <w:b/>
          <w:szCs w:val="28"/>
        </w:rPr>
        <w:t xml:space="preserve">» </w:t>
      </w:r>
      <w:r w:rsidR="00FF2CB0">
        <w:rPr>
          <w:b/>
          <w:szCs w:val="28"/>
        </w:rPr>
        <w:t>августа</w:t>
      </w:r>
      <w:r w:rsidR="00510742" w:rsidRPr="00A852F0">
        <w:rPr>
          <w:b/>
          <w:szCs w:val="28"/>
        </w:rPr>
        <w:t xml:space="preserve"> 2020г</w:t>
      </w:r>
      <w:r w:rsidR="00510742">
        <w:rPr>
          <w:color w:val="auto"/>
          <w:szCs w:val="28"/>
        </w:rPr>
        <w:t xml:space="preserve"> </w:t>
      </w:r>
      <w:r w:rsidR="00292200">
        <w:rPr>
          <w:color w:val="auto"/>
          <w:szCs w:val="28"/>
        </w:rPr>
        <w:t>по адресу: 105005, г. Москва, набережная Академика Туполева, дом</w:t>
      </w:r>
      <w:r w:rsidR="00292200" w:rsidRPr="00F73D28">
        <w:rPr>
          <w:color w:val="auto"/>
          <w:szCs w:val="28"/>
        </w:rPr>
        <w:t xml:space="preserve"> 15, корп</w:t>
      </w:r>
      <w:r w:rsidR="00292200">
        <w:rPr>
          <w:color w:val="auto"/>
          <w:szCs w:val="28"/>
        </w:rPr>
        <w:t>ус</w:t>
      </w:r>
      <w:r w:rsidR="00292200" w:rsidRPr="00F73D28">
        <w:rPr>
          <w:color w:val="auto"/>
          <w:szCs w:val="28"/>
        </w:rPr>
        <w:t xml:space="preserve"> 2, оф</w:t>
      </w:r>
      <w:r w:rsidR="00292200">
        <w:rPr>
          <w:color w:val="auto"/>
          <w:szCs w:val="28"/>
        </w:rPr>
        <w:t>ис</w:t>
      </w:r>
      <w:r w:rsidR="00292200"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510742" w:rsidRPr="00510742">
        <w:rPr>
          <w:color w:val="auto"/>
          <w:szCs w:val="28"/>
        </w:rPr>
        <w:t xml:space="preserve">№ </w:t>
      </w:r>
      <w:r w:rsidR="00FF2CB0">
        <w:rPr>
          <w:b/>
          <w:color w:val="auto"/>
          <w:szCs w:val="28"/>
        </w:rPr>
        <w:t>42</w:t>
      </w:r>
      <w:r w:rsidR="00510742">
        <w:rPr>
          <w:b/>
          <w:szCs w:val="28"/>
        </w:rPr>
        <w:t xml:space="preserve">/ЗК-АО «ВРМ»/2020 </w:t>
      </w:r>
      <w:r w:rsidR="00B96759">
        <w:rPr>
          <w:b/>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8D5FE7" w:rsidRPr="00A852F0" w:rsidRDefault="008D5FE7" w:rsidP="008D5FE7">
      <w:pPr>
        <w:jc w:val="both"/>
        <w:rPr>
          <w:szCs w:val="28"/>
        </w:rPr>
      </w:pPr>
      <w:r>
        <w:rPr>
          <w:color w:val="auto"/>
          <w:szCs w:val="28"/>
        </w:rPr>
        <w:tab/>
      </w:r>
      <w:r w:rsidR="00292200" w:rsidRPr="00F73D28">
        <w:rPr>
          <w:color w:val="auto"/>
          <w:szCs w:val="28"/>
        </w:rPr>
        <w:t xml:space="preserve">Предметом запроса котировок цен является </w:t>
      </w:r>
      <w:r w:rsidR="00FF2CB0" w:rsidRPr="00510742">
        <w:rPr>
          <w:color w:val="auto"/>
          <w:szCs w:val="28"/>
        </w:rPr>
        <w:t>поставк</w:t>
      </w:r>
      <w:r>
        <w:rPr>
          <w:color w:val="auto"/>
          <w:szCs w:val="28"/>
        </w:rPr>
        <w:t>а</w:t>
      </w:r>
      <w:r w:rsidR="00FF2CB0" w:rsidRPr="00510742">
        <w:rPr>
          <w:color w:val="auto"/>
          <w:szCs w:val="28"/>
        </w:rPr>
        <w:t xml:space="preserve"> </w:t>
      </w:r>
      <w:r>
        <w:rPr>
          <w:b/>
          <w:szCs w:val="28"/>
        </w:rPr>
        <w:t xml:space="preserve">металлопроката </w:t>
      </w:r>
      <w:r w:rsidRPr="00A852F0">
        <w:rPr>
          <w:szCs w:val="28"/>
        </w:rPr>
        <w:t xml:space="preserve">для нужд </w:t>
      </w:r>
      <w:r>
        <w:rPr>
          <w:szCs w:val="28"/>
        </w:rPr>
        <w:t xml:space="preserve">Воронежского и </w:t>
      </w:r>
      <w:r>
        <w:rPr>
          <w:color w:val="000000" w:themeColor="text1"/>
          <w:szCs w:val="28"/>
        </w:rPr>
        <w:t>Тамбовского</w:t>
      </w:r>
      <w:r w:rsidRPr="00A852F0">
        <w:rPr>
          <w:szCs w:val="28"/>
        </w:rPr>
        <w:t xml:space="preserve"> ВРЗ</w:t>
      </w:r>
      <w:r>
        <w:rPr>
          <w:szCs w:val="28"/>
        </w:rPr>
        <w:t>– филиала</w:t>
      </w:r>
      <w:r w:rsidRPr="00A852F0">
        <w:rPr>
          <w:szCs w:val="28"/>
        </w:rPr>
        <w:t xml:space="preserve"> АО «ВРМ» </w:t>
      </w:r>
      <w:r>
        <w:rPr>
          <w:szCs w:val="28"/>
        </w:rPr>
        <w:t>в</w:t>
      </w:r>
      <w:r w:rsidRPr="00A852F0">
        <w:rPr>
          <w:szCs w:val="28"/>
        </w:rPr>
        <w:t xml:space="preserve"> </w:t>
      </w:r>
      <w:r>
        <w:rPr>
          <w:szCs w:val="28"/>
        </w:rPr>
        <w:t>3-4</w:t>
      </w:r>
      <w:r w:rsidRPr="00A852F0">
        <w:rPr>
          <w:szCs w:val="28"/>
        </w:rPr>
        <w:t xml:space="preserve"> </w:t>
      </w:r>
      <w:r>
        <w:rPr>
          <w:szCs w:val="28"/>
        </w:rPr>
        <w:t>квартале</w:t>
      </w:r>
      <w:r w:rsidRPr="00A852F0">
        <w:rPr>
          <w:szCs w:val="28"/>
        </w:rPr>
        <w:t xml:space="preserve"> 2020 года. </w:t>
      </w:r>
    </w:p>
    <w:p w:rsidR="002B231C" w:rsidRDefault="00292200" w:rsidP="00557281">
      <w:pPr>
        <w:jc w:val="both"/>
        <w:rPr>
          <w:szCs w:val="28"/>
        </w:rPr>
      </w:pPr>
      <w:r>
        <w:rPr>
          <w:szCs w:val="28"/>
        </w:rPr>
        <w:tab/>
      </w:r>
      <w:r w:rsidRPr="00E920A5">
        <w:rPr>
          <w:szCs w:val="28"/>
        </w:rPr>
        <w:t>Начальная (максимальная) цена договора составляет</w:t>
      </w:r>
    </w:p>
    <w:p w:rsidR="00EF0B17" w:rsidRDefault="00EF0B17" w:rsidP="00EF0B17">
      <w:pPr>
        <w:ind w:firstLine="567"/>
        <w:jc w:val="both"/>
        <w:rPr>
          <w:b/>
          <w:szCs w:val="28"/>
        </w:rPr>
      </w:pPr>
      <w:r>
        <w:rPr>
          <w:b/>
          <w:szCs w:val="28"/>
        </w:rPr>
        <w:t>191 103 689</w:t>
      </w:r>
      <w:r w:rsidRPr="002E594B">
        <w:rPr>
          <w:b/>
          <w:szCs w:val="28"/>
        </w:rPr>
        <w:t> (</w:t>
      </w:r>
      <w:r>
        <w:rPr>
          <w:b/>
          <w:szCs w:val="28"/>
        </w:rPr>
        <w:t xml:space="preserve">Сто девяносто один </w:t>
      </w:r>
      <w:r w:rsidRPr="002E594B">
        <w:rPr>
          <w:b/>
          <w:szCs w:val="28"/>
        </w:rPr>
        <w:t xml:space="preserve">миллион </w:t>
      </w:r>
      <w:r>
        <w:rPr>
          <w:b/>
          <w:szCs w:val="28"/>
        </w:rPr>
        <w:t>сто три</w:t>
      </w:r>
      <w:r w:rsidRPr="002E594B">
        <w:rPr>
          <w:b/>
          <w:szCs w:val="28"/>
        </w:rPr>
        <w:t xml:space="preserve"> тысячи </w:t>
      </w:r>
      <w:r>
        <w:rPr>
          <w:b/>
          <w:szCs w:val="28"/>
        </w:rPr>
        <w:t>шестьсот восемьдесят девять</w:t>
      </w:r>
      <w:r w:rsidRPr="002E594B">
        <w:rPr>
          <w:b/>
          <w:szCs w:val="28"/>
        </w:rPr>
        <w:t xml:space="preserve">) рублей </w:t>
      </w:r>
      <w:r>
        <w:rPr>
          <w:b/>
          <w:szCs w:val="28"/>
        </w:rPr>
        <w:t>00</w:t>
      </w:r>
      <w:r w:rsidRPr="002E594B">
        <w:rPr>
          <w:b/>
          <w:szCs w:val="28"/>
        </w:rPr>
        <w:t xml:space="preserve"> копе</w:t>
      </w:r>
      <w:r>
        <w:rPr>
          <w:b/>
          <w:szCs w:val="28"/>
        </w:rPr>
        <w:t>ек</w:t>
      </w:r>
      <w:r w:rsidRPr="002E594B">
        <w:rPr>
          <w:b/>
          <w:szCs w:val="28"/>
        </w:rPr>
        <w:t>, без учета НДС;</w:t>
      </w:r>
    </w:p>
    <w:p w:rsidR="00EF0B17" w:rsidRPr="007F694D" w:rsidRDefault="00EF0B17" w:rsidP="00EF0B17">
      <w:pPr>
        <w:ind w:firstLine="567"/>
        <w:jc w:val="both"/>
        <w:rPr>
          <w:i/>
          <w:szCs w:val="28"/>
          <w:u w:val="single"/>
        </w:rPr>
      </w:pPr>
      <w:r>
        <w:rPr>
          <w:b/>
          <w:szCs w:val="28"/>
        </w:rPr>
        <w:t>229 324 426</w:t>
      </w:r>
      <w:r w:rsidRPr="007F694D">
        <w:rPr>
          <w:b/>
          <w:color w:val="000000" w:themeColor="text1"/>
          <w:szCs w:val="28"/>
        </w:rPr>
        <w:t xml:space="preserve"> (</w:t>
      </w:r>
      <w:r>
        <w:rPr>
          <w:b/>
          <w:color w:val="000000" w:themeColor="text1"/>
          <w:szCs w:val="28"/>
        </w:rPr>
        <w:t>Двести двадцать девять миллионов</w:t>
      </w:r>
      <w:r w:rsidRPr="007F694D">
        <w:rPr>
          <w:b/>
          <w:color w:val="000000" w:themeColor="text1"/>
          <w:szCs w:val="28"/>
        </w:rPr>
        <w:t xml:space="preserve"> </w:t>
      </w:r>
      <w:r>
        <w:rPr>
          <w:b/>
          <w:color w:val="000000" w:themeColor="text1"/>
          <w:szCs w:val="28"/>
        </w:rPr>
        <w:t xml:space="preserve">триста двадцать четыре </w:t>
      </w:r>
      <w:r w:rsidRPr="007F694D">
        <w:rPr>
          <w:b/>
          <w:color w:val="000000" w:themeColor="text1"/>
          <w:szCs w:val="28"/>
        </w:rPr>
        <w:t>тысяч</w:t>
      </w:r>
      <w:r>
        <w:rPr>
          <w:b/>
          <w:color w:val="000000" w:themeColor="text1"/>
          <w:szCs w:val="28"/>
        </w:rPr>
        <w:t>и</w:t>
      </w:r>
      <w:r w:rsidRPr="007F694D">
        <w:rPr>
          <w:b/>
          <w:color w:val="000000" w:themeColor="text1"/>
          <w:szCs w:val="28"/>
        </w:rPr>
        <w:t xml:space="preserve"> </w:t>
      </w:r>
      <w:r>
        <w:rPr>
          <w:b/>
          <w:color w:val="000000" w:themeColor="text1"/>
          <w:szCs w:val="28"/>
        </w:rPr>
        <w:t>четыреста двадцать шесть</w:t>
      </w:r>
      <w:r w:rsidRPr="007F694D">
        <w:rPr>
          <w:b/>
          <w:color w:val="000000" w:themeColor="text1"/>
          <w:szCs w:val="28"/>
        </w:rPr>
        <w:t>) рубл</w:t>
      </w:r>
      <w:r>
        <w:rPr>
          <w:b/>
          <w:color w:val="000000" w:themeColor="text1"/>
          <w:szCs w:val="28"/>
        </w:rPr>
        <w:t>ей</w:t>
      </w:r>
      <w:r w:rsidRPr="007F694D">
        <w:rPr>
          <w:b/>
          <w:color w:val="000000" w:themeColor="text1"/>
          <w:szCs w:val="28"/>
        </w:rPr>
        <w:t xml:space="preserve"> </w:t>
      </w:r>
      <w:r>
        <w:rPr>
          <w:b/>
          <w:color w:val="000000" w:themeColor="text1"/>
          <w:szCs w:val="28"/>
        </w:rPr>
        <w:t>80</w:t>
      </w:r>
      <w:r w:rsidRPr="007F694D">
        <w:rPr>
          <w:b/>
          <w:color w:val="000000" w:themeColor="text1"/>
          <w:szCs w:val="28"/>
        </w:rPr>
        <w:t xml:space="preserve"> копе</w:t>
      </w:r>
      <w:r>
        <w:rPr>
          <w:b/>
          <w:color w:val="000000" w:themeColor="text1"/>
          <w:szCs w:val="28"/>
        </w:rPr>
        <w:t>ек</w:t>
      </w:r>
      <w:r w:rsidRPr="007F694D">
        <w:rPr>
          <w:b/>
          <w:color w:val="000000" w:themeColor="text1"/>
          <w:szCs w:val="28"/>
        </w:rPr>
        <w:t xml:space="preserve">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7E2226" w:rsidRPr="00F57714" w:rsidRDefault="00292200" w:rsidP="00F57714">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510742" w:rsidRPr="00510742" w:rsidRDefault="00510742" w:rsidP="00510742">
      <w:pPr>
        <w:tabs>
          <w:tab w:val="left" w:pos="1560"/>
        </w:tabs>
        <w:spacing w:after="100" w:afterAutospacing="1"/>
        <w:jc w:val="both"/>
        <w:rPr>
          <w:rFonts w:eastAsiaTheme="minorEastAsia"/>
          <w:b/>
          <w:color w:val="auto"/>
          <w:szCs w:val="28"/>
          <w:lang w:eastAsia="en-US"/>
        </w:rPr>
      </w:pPr>
      <w:r w:rsidRPr="00510742">
        <w:rPr>
          <w:rFonts w:eastAsiaTheme="minorEastAsia"/>
          <w:b/>
          <w:color w:val="auto"/>
          <w:szCs w:val="28"/>
          <w:lang w:eastAsia="en-US"/>
        </w:rPr>
        <w:tab/>
      </w:r>
    </w:p>
    <w:p w:rsidR="008D5FE7" w:rsidRDefault="00510742" w:rsidP="00510742">
      <w:pPr>
        <w:tabs>
          <w:tab w:val="left" w:pos="1560"/>
        </w:tabs>
        <w:spacing w:after="100" w:afterAutospacing="1"/>
        <w:jc w:val="both"/>
        <w:rPr>
          <w:rFonts w:eastAsiaTheme="minorEastAsia"/>
          <w:b/>
          <w:color w:val="auto"/>
          <w:szCs w:val="28"/>
          <w:lang w:eastAsia="en-US"/>
        </w:rPr>
      </w:pPr>
      <w:r w:rsidRPr="00510742">
        <w:rPr>
          <w:rFonts w:eastAsiaTheme="minorEastAsia"/>
          <w:b/>
          <w:color w:val="auto"/>
          <w:szCs w:val="28"/>
          <w:lang w:eastAsia="en-US"/>
        </w:rPr>
        <w:t xml:space="preserve">                                                                            </w:t>
      </w:r>
    </w:p>
    <w:p w:rsidR="00510742" w:rsidRPr="00510742" w:rsidRDefault="008D5FE7" w:rsidP="00510742">
      <w:pPr>
        <w:tabs>
          <w:tab w:val="left" w:pos="1560"/>
        </w:tabs>
        <w:spacing w:after="100" w:afterAutospacing="1"/>
        <w:jc w:val="both"/>
        <w:rPr>
          <w:rFonts w:eastAsiaTheme="minorEastAsia"/>
          <w:b/>
          <w:color w:val="auto"/>
          <w:szCs w:val="28"/>
          <w:lang w:eastAsia="en-US"/>
        </w:rPr>
      </w:pPr>
      <w:r>
        <w:rPr>
          <w:rFonts w:eastAsiaTheme="minorEastAsia"/>
          <w:b/>
          <w:color w:val="auto"/>
          <w:szCs w:val="28"/>
          <w:lang w:eastAsia="en-US"/>
        </w:rPr>
        <w:lastRenderedPageBreak/>
        <w:tab/>
      </w:r>
      <w:r>
        <w:rPr>
          <w:rFonts w:eastAsiaTheme="minorEastAsia"/>
          <w:b/>
          <w:color w:val="auto"/>
          <w:szCs w:val="28"/>
          <w:lang w:eastAsia="en-US"/>
        </w:rPr>
        <w:tab/>
      </w:r>
      <w:r>
        <w:rPr>
          <w:rFonts w:eastAsiaTheme="minorEastAsia"/>
          <w:b/>
          <w:color w:val="auto"/>
          <w:szCs w:val="28"/>
          <w:lang w:eastAsia="en-US"/>
        </w:rPr>
        <w:tab/>
      </w:r>
      <w:r>
        <w:rPr>
          <w:rFonts w:eastAsiaTheme="minorEastAsia"/>
          <w:b/>
          <w:color w:val="auto"/>
          <w:szCs w:val="28"/>
          <w:lang w:eastAsia="en-US"/>
        </w:rPr>
        <w:tab/>
      </w:r>
      <w:r>
        <w:rPr>
          <w:rFonts w:eastAsiaTheme="minorEastAsia"/>
          <w:b/>
          <w:color w:val="auto"/>
          <w:szCs w:val="28"/>
          <w:lang w:eastAsia="en-US"/>
        </w:rPr>
        <w:tab/>
      </w:r>
      <w:r>
        <w:rPr>
          <w:rFonts w:eastAsiaTheme="minorEastAsia"/>
          <w:b/>
          <w:color w:val="auto"/>
          <w:szCs w:val="28"/>
          <w:lang w:eastAsia="en-US"/>
        </w:rPr>
        <w:tab/>
      </w:r>
      <w:r w:rsidR="00510742" w:rsidRPr="00510742">
        <w:rPr>
          <w:rFonts w:eastAsiaTheme="minorEastAsia"/>
          <w:b/>
          <w:color w:val="auto"/>
          <w:szCs w:val="28"/>
          <w:lang w:eastAsia="en-US"/>
        </w:rPr>
        <w:t xml:space="preserve">        УТВЕРЖДАЮ</w:t>
      </w:r>
    </w:p>
    <w:tbl>
      <w:tblPr>
        <w:tblW w:w="0" w:type="auto"/>
        <w:jc w:val="right"/>
        <w:tblLook w:val="01E0" w:firstRow="1" w:lastRow="1" w:firstColumn="1" w:lastColumn="1" w:noHBand="0" w:noVBand="0"/>
      </w:tblPr>
      <w:tblGrid>
        <w:gridCol w:w="5461"/>
      </w:tblGrid>
      <w:tr w:rsidR="00510742" w:rsidRPr="00510742" w:rsidTr="0005265F">
        <w:trPr>
          <w:jc w:val="right"/>
        </w:trPr>
        <w:tc>
          <w:tcPr>
            <w:tcW w:w="5461" w:type="dxa"/>
          </w:tcPr>
          <w:p w:rsidR="00510742" w:rsidRPr="00510742" w:rsidRDefault="00510742" w:rsidP="00510742">
            <w:pPr>
              <w:spacing w:after="200"/>
              <w:rPr>
                <w:rFonts w:eastAsia="MS Mincho"/>
                <w:color w:val="auto"/>
                <w:szCs w:val="28"/>
                <w:lang w:eastAsia="en-US"/>
              </w:rPr>
            </w:pPr>
            <w:r w:rsidRPr="00510742">
              <w:rPr>
                <w:rFonts w:eastAsiaTheme="minorEastAsia"/>
                <w:color w:val="auto"/>
                <w:szCs w:val="28"/>
                <w:lang w:eastAsia="en-US"/>
              </w:rPr>
              <w:t xml:space="preserve"> Председатель конкурсной комиссии </w:t>
            </w:r>
          </w:p>
        </w:tc>
      </w:tr>
      <w:tr w:rsidR="00510742" w:rsidRPr="00510742" w:rsidTr="0005265F">
        <w:trPr>
          <w:jc w:val="right"/>
        </w:trPr>
        <w:tc>
          <w:tcPr>
            <w:tcW w:w="5461" w:type="dxa"/>
          </w:tcPr>
          <w:p w:rsidR="00510742" w:rsidRPr="00510742" w:rsidRDefault="00510742" w:rsidP="00510742">
            <w:pPr>
              <w:spacing w:after="200"/>
              <w:ind w:left="252"/>
              <w:rPr>
                <w:rFonts w:eastAsiaTheme="minorEastAsia"/>
                <w:color w:val="auto"/>
                <w:szCs w:val="28"/>
                <w:lang w:eastAsia="en-US"/>
              </w:rPr>
            </w:pPr>
            <w:r w:rsidRPr="00510742">
              <w:rPr>
                <w:rFonts w:eastAsiaTheme="minorEastAsia"/>
                <w:color w:val="auto"/>
                <w:szCs w:val="28"/>
                <w:lang w:eastAsia="en-US"/>
              </w:rPr>
              <w:t xml:space="preserve">         УС АО «ВРМ»</w:t>
            </w:r>
          </w:p>
        </w:tc>
      </w:tr>
      <w:tr w:rsidR="00510742" w:rsidRPr="00510742" w:rsidTr="0005265F">
        <w:trPr>
          <w:jc w:val="right"/>
        </w:trPr>
        <w:tc>
          <w:tcPr>
            <w:tcW w:w="5461" w:type="dxa"/>
            <w:vAlign w:val="bottom"/>
          </w:tcPr>
          <w:p w:rsidR="00510742" w:rsidRPr="00510742" w:rsidRDefault="00510742" w:rsidP="00510742">
            <w:pPr>
              <w:spacing w:after="200"/>
              <w:ind w:left="252"/>
              <w:rPr>
                <w:color w:val="auto"/>
                <w:szCs w:val="28"/>
                <w:lang w:val="en-US"/>
              </w:rPr>
            </w:pPr>
            <w:r w:rsidRPr="00510742">
              <w:rPr>
                <w:rFonts w:eastAsiaTheme="minorEastAsia"/>
                <w:color w:val="auto"/>
                <w:szCs w:val="28"/>
                <w:lang w:eastAsia="en-US"/>
              </w:rPr>
              <w:t xml:space="preserve">          ________________ </w:t>
            </w:r>
            <w:r w:rsidRPr="00510742">
              <w:rPr>
                <w:color w:val="auto"/>
                <w:szCs w:val="28"/>
              </w:rPr>
              <w:t>А.В</w:t>
            </w:r>
            <w:r w:rsidRPr="00510742">
              <w:rPr>
                <w:color w:val="auto"/>
                <w:szCs w:val="28"/>
                <w:lang w:val="en-US"/>
              </w:rPr>
              <w:t>.</w:t>
            </w:r>
            <w:r w:rsidRPr="00510742">
              <w:rPr>
                <w:color w:val="auto"/>
                <w:szCs w:val="28"/>
              </w:rPr>
              <w:t>Попов</w:t>
            </w:r>
          </w:p>
        </w:tc>
      </w:tr>
      <w:tr w:rsidR="00510742" w:rsidRPr="00510742" w:rsidTr="0005265F">
        <w:trPr>
          <w:jc w:val="right"/>
        </w:trPr>
        <w:tc>
          <w:tcPr>
            <w:tcW w:w="5461" w:type="dxa"/>
          </w:tcPr>
          <w:p w:rsidR="00510742" w:rsidRPr="00510742" w:rsidRDefault="00510742" w:rsidP="00510742">
            <w:pPr>
              <w:spacing w:after="200"/>
              <w:ind w:left="252"/>
              <w:rPr>
                <w:rFonts w:eastAsiaTheme="minorEastAsia"/>
                <w:color w:val="auto"/>
                <w:szCs w:val="28"/>
                <w:lang w:eastAsia="en-US"/>
              </w:rPr>
            </w:pPr>
            <w:r w:rsidRPr="00510742">
              <w:rPr>
                <w:rFonts w:eastAsiaTheme="minorEastAsia"/>
                <w:color w:val="auto"/>
                <w:szCs w:val="28"/>
                <w:lang w:eastAsia="en-US"/>
              </w:rPr>
              <w:t xml:space="preserve">         «_____» __________ 2020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510742" w:rsidRPr="002E29A3">
        <w:rPr>
          <w:b/>
          <w:szCs w:val="28"/>
        </w:rPr>
        <w:t xml:space="preserve">№ </w:t>
      </w:r>
      <w:r w:rsidR="008D5FE7">
        <w:rPr>
          <w:b/>
          <w:szCs w:val="28"/>
        </w:rPr>
        <w:t>38</w:t>
      </w:r>
      <w:r w:rsidR="00510742" w:rsidRPr="002E29A3">
        <w:rPr>
          <w:b/>
          <w:szCs w:val="28"/>
        </w:rPr>
        <w:t>/ЗК-АО «ВРМ» /</w:t>
      </w:r>
      <w:r w:rsidR="00510742">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00510742" w:rsidRPr="008C5919">
        <w:rPr>
          <w:sz w:val="28"/>
          <w:szCs w:val="28"/>
        </w:rPr>
        <w:t>«</w:t>
      </w:r>
      <w:r w:rsidR="008D5FE7">
        <w:rPr>
          <w:sz w:val="28"/>
          <w:szCs w:val="28"/>
        </w:rPr>
        <w:t>10</w:t>
      </w:r>
      <w:r w:rsidR="00510742" w:rsidRPr="008C5919">
        <w:rPr>
          <w:sz w:val="28"/>
          <w:szCs w:val="28"/>
        </w:rPr>
        <w:t xml:space="preserve">» </w:t>
      </w:r>
      <w:r w:rsidR="00FF2CB0">
        <w:rPr>
          <w:sz w:val="28"/>
          <w:szCs w:val="28"/>
        </w:rPr>
        <w:t>августа</w:t>
      </w:r>
      <w:r w:rsidR="00510742" w:rsidRPr="008C5919">
        <w:rPr>
          <w:sz w:val="28"/>
          <w:szCs w:val="28"/>
        </w:rPr>
        <w:t xml:space="preserve"> 2020г. </w:t>
      </w:r>
      <w:r w:rsidRPr="00CD1884">
        <w:rPr>
          <w:b w:val="0"/>
          <w:sz w:val="28"/>
          <w:szCs w:val="28"/>
        </w:rPr>
        <w:t xml:space="preserve">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4E2C11">
      <w:pPr>
        <w:ind w:firstLine="567"/>
        <w:jc w:val="both"/>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510742" w:rsidRPr="008C5919">
        <w:rPr>
          <w:color w:val="000000" w:themeColor="text1"/>
          <w:szCs w:val="28"/>
        </w:rPr>
        <w:t xml:space="preserve">№ </w:t>
      </w:r>
      <w:r w:rsidR="008D5FE7">
        <w:rPr>
          <w:b/>
          <w:szCs w:val="28"/>
        </w:rPr>
        <w:t>38</w:t>
      </w:r>
      <w:r w:rsidR="00510742" w:rsidRPr="008C5919">
        <w:rPr>
          <w:szCs w:val="28"/>
        </w:rPr>
        <w:t>/</w:t>
      </w:r>
      <w:r w:rsidR="00510742" w:rsidRPr="008C5919">
        <w:rPr>
          <w:b/>
          <w:szCs w:val="28"/>
        </w:rPr>
        <w:t>ЗК-АО «ВРМ»/2020</w:t>
      </w:r>
    </w:p>
    <w:p w:rsidR="000A32A5" w:rsidRPr="00C77C72" w:rsidRDefault="00BC55A8" w:rsidP="004E2C11">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510742" w:rsidRPr="008C5919">
        <w:rPr>
          <w:color w:val="000000" w:themeColor="text1"/>
          <w:szCs w:val="28"/>
        </w:rPr>
        <w:t xml:space="preserve">№ </w:t>
      </w:r>
      <w:r w:rsidR="008D5FE7">
        <w:rPr>
          <w:b/>
          <w:szCs w:val="28"/>
        </w:rPr>
        <w:t>38</w:t>
      </w:r>
      <w:r w:rsidR="00510742" w:rsidRPr="008C5919">
        <w:rPr>
          <w:szCs w:val="28"/>
        </w:rPr>
        <w:t>/</w:t>
      </w:r>
      <w:r w:rsidR="00510742" w:rsidRPr="008C5919">
        <w:rPr>
          <w:b/>
          <w:szCs w:val="28"/>
        </w:rPr>
        <w:t>ЗК-АО «ВРМ»/2020</w:t>
      </w:r>
      <w:r w:rsidR="00510742" w:rsidRPr="008C5919">
        <w:rPr>
          <w:color w:val="000000" w:themeColor="text1"/>
          <w:szCs w:val="28"/>
        </w:rPr>
        <w:t xml:space="preserve"> </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510742">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8D5FE7" w:rsidP="000A32A5">
      <w:pPr>
        <w:pStyle w:val="a3"/>
        <w:suppressAutoHyphens/>
        <w:jc w:val="both"/>
        <w:rPr>
          <w:b w:val="0"/>
          <w:color w:val="000000" w:themeColor="text1"/>
          <w:sz w:val="28"/>
          <w:szCs w:val="28"/>
        </w:rPr>
      </w:pPr>
      <w:r>
        <w:rPr>
          <w:b w:val="0"/>
          <w:color w:val="000000" w:themeColor="text1"/>
          <w:sz w:val="28"/>
          <w:szCs w:val="28"/>
        </w:rPr>
        <w:tab/>
      </w:r>
      <w:r w:rsidR="000A32A5" w:rsidRPr="00E71A03">
        <w:rPr>
          <w:b w:val="0"/>
          <w:color w:val="000000" w:themeColor="text1"/>
          <w:sz w:val="28"/>
          <w:szCs w:val="28"/>
        </w:rPr>
        <w:t xml:space="preserve">17) </w:t>
      </w:r>
      <w:r w:rsidR="000A32A5" w:rsidRPr="00E71A03">
        <w:rPr>
          <w:color w:val="000000" w:themeColor="text1"/>
        </w:rPr>
        <w:t xml:space="preserve"> </w:t>
      </w:r>
      <w:r w:rsidR="000A32A5"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510742" w:rsidRDefault="000A32A5" w:rsidP="00510742">
      <w:pPr>
        <w:tabs>
          <w:tab w:val="left" w:pos="7230"/>
        </w:tabs>
        <w:jc w:val="both"/>
        <w:rPr>
          <w:b/>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xml:space="preserve">, </w:t>
      </w:r>
      <w:r w:rsidR="00510742" w:rsidRPr="008C5919">
        <w:rPr>
          <w:szCs w:val="28"/>
        </w:rPr>
        <w:t>«</w:t>
      </w:r>
      <w:r w:rsidR="008D5FE7">
        <w:rPr>
          <w:b/>
          <w:szCs w:val="28"/>
        </w:rPr>
        <w:t>11</w:t>
      </w:r>
      <w:r w:rsidR="00510742" w:rsidRPr="008C5919">
        <w:rPr>
          <w:b/>
          <w:szCs w:val="28"/>
        </w:rPr>
        <w:t xml:space="preserve">» </w:t>
      </w:r>
      <w:r w:rsidR="00FF2CB0">
        <w:rPr>
          <w:b/>
          <w:szCs w:val="28"/>
        </w:rPr>
        <w:t>августа</w:t>
      </w:r>
      <w:r w:rsidR="00510742" w:rsidRPr="008C5919">
        <w:rPr>
          <w:b/>
          <w:szCs w:val="28"/>
        </w:rPr>
        <w:t xml:space="preserve"> 2020г.</w:t>
      </w:r>
      <w:r w:rsidR="00510742">
        <w:rPr>
          <w:b/>
          <w:szCs w:val="28"/>
        </w:rPr>
        <w:t xml:space="preserve"> в 1</w:t>
      </w:r>
      <w:r w:rsidR="00510742" w:rsidRPr="00436C64">
        <w:rPr>
          <w:b/>
          <w:szCs w:val="28"/>
        </w:rPr>
        <w:t>4</w:t>
      </w:r>
      <w:r w:rsidR="00510742">
        <w:rPr>
          <w:b/>
          <w:szCs w:val="28"/>
        </w:rPr>
        <w:t xml:space="preserve">:00 </w:t>
      </w:r>
      <w:r w:rsidR="00510742" w:rsidRPr="001E299F">
        <w:rPr>
          <w:b/>
          <w:szCs w:val="28"/>
        </w:rPr>
        <w:t>(</w:t>
      </w:r>
      <w:r w:rsidR="00510742">
        <w:rPr>
          <w:b/>
          <w:szCs w:val="28"/>
        </w:rPr>
        <w:t>московское время)</w:t>
      </w:r>
      <w:r w:rsidR="00510742" w:rsidRPr="001E299F">
        <w:rPr>
          <w:b/>
          <w:szCs w:val="28"/>
        </w:rPr>
        <w:t>.</w:t>
      </w:r>
    </w:p>
    <w:p w:rsidR="000A32A5" w:rsidRDefault="00510742" w:rsidP="00510742">
      <w:pPr>
        <w:tabs>
          <w:tab w:val="left" w:pos="7230"/>
        </w:tabs>
        <w:jc w:val="both"/>
        <w:rPr>
          <w:szCs w:val="28"/>
        </w:rPr>
      </w:pPr>
      <w:r>
        <w:rPr>
          <w:b/>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510742">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510742" w:rsidRPr="00510742">
        <w:rPr>
          <w:b/>
          <w:szCs w:val="28"/>
        </w:rPr>
        <w:t>«</w:t>
      </w:r>
      <w:r w:rsidR="008D5FE7">
        <w:rPr>
          <w:b/>
          <w:szCs w:val="28"/>
        </w:rPr>
        <w:t>13</w:t>
      </w:r>
      <w:r w:rsidR="00510742" w:rsidRPr="00510742">
        <w:rPr>
          <w:b/>
          <w:szCs w:val="28"/>
        </w:rPr>
        <w:t xml:space="preserve">» </w:t>
      </w:r>
      <w:r w:rsidR="00BD5E1E">
        <w:rPr>
          <w:b/>
          <w:szCs w:val="28"/>
        </w:rPr>
        <w:t>августа</w:t>
      </w:r>
      <w:r w:rsidR="00510742" w:rsidRPr="00510742">
        <w:rPr>
          <w:b/>
          <w:szCs w:val="28"/>
        </w:rPr>
        <w:t xml:space="preserve"> 2020г.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Default="000A32A5" w:rsidP="00F314CF">
      <w:pPr>
        <w:pStyle w:val="a3"/>
        <w:suppressAutoHyphens/>
        <w:ind w:firstLine="567"/>
        <w:rPr>
          <w:sz w:val="28"/>
          <w:szCs w:val="28"/>
        </w:rPr>
      </w:pPr>
      <w:r w:rsidRPr="00823999">
        <w:rPr>
          <w:sz w:val="28"/>
          <w:szCs w:val="28"/>
        </w:rPr>
        <w:t>6. Заключение договора</w:t>
      </w:r>
    </w:p>
    <w:p w:rsidR="00074811" w:rsidRPr="00F314CF" w:rsidRDefault="00074811" w:rsidP="00F314CF">
      <w:pPr>
        <w:pStyle w:val="a3"/>
        <w:suppressAutoHyphens/>
        <w:ind w:firstLine="567"/>
        <w:rPr>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8D5FE7" w:rsidRPr="008C5919" w:rsidRDefault="00FF7C7E" w:rsidP="008D5FE7">
      <w:pPr>
        <w:suppressAutoHyphens/>
        <w:ind w:firstLine="141"/>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w:t>
      </w:r>
      <w:r w:rsidR="008D5FE7" w:rsidRPr="008C5919">
        <w:rPr>
          <w:szCs w:val="28"/>
        </w:rPr>
        <w:t xml:space="preserve">заключение договора на право поставки </w:t>
      </w:r>
      <w:r w:rsidR="008D5FE7">
        <w:rPr>
          <w:b/>
          <w:szCs w:val="28"/>
        </w:rPr>
        <w:t xml:space="preserve">металлопроката </w:t>
      </w:r>
      <w:r w:rsidR="008D5FE7" w:rsidRPr="00A852F0">
        <w:rPr>
          <w:szCs w:val="28"/>
        </w:rPr>
        <w:t xml:space="preserve">для нужд </w:t>
      </w:r>
      <w:r w:rsidR="008D5FE7">
        <w:rPr>
          <w:szCs w:val="28"/>
        </w:rPr>
        <w:t xml:space="preserve">Воронежского и </w:t>
      </w:r>
      <w:r w:rsidR="008D5FE7">
        <w:rPr>
          <w:color w:val="000000" w:themeColor="text1"/>
          <w:szCs w:val="28"/>
        </w:rPr>
        <w:t>Тамбовского</w:t>
      </w:r>
      <w:r w:rsidR="008D5FE7" w:rsidRPr="00A852F0">
        <w:rPr>
          <w:szCs w:val="28"/>
        </w:rPr>
        <w:t xml:space="preserve"> ВРЗ</w:t>
      </w:r>
      <w:r w:rsidR="008D5FE7">
        <w:rPr>
          <w:szCs w:val="28"/>
        </w:rPr>
        <w:t>– филиала</w:t>
      </w:r>
      <w:r w:rsidR="008D5FE7" w:rsidRPr="00A852F0">
        <w:rPr>
          <w:szCs w:val="28"/>
        </w:rPr>
        <w:t xml:space="preserve"> АО «ВРМ» </w:t>
      </w:r>
      <w:r w:rsidR="008D5FE7">
        <w:rPr>
          <w:szCs w:val="28"/>
        </w:rPr>
        <w:t>в</w:t>
      </w:r>
      <w:r w:rsidR="008D5FE7" w:rsidRPr="00A852F0">
        <w:rPr>
          <w:szCs w:val="28"/>
        </w:rPr>
        <w:t xml:space="preserve"> </w:t>
      </w:r>
      <w:r w:rsidR="008D5FE7">
        <w:rPr>
          <w:szCs w:val="28"/>
        </w:rPr>
        <w:t>3-4</w:t>
      </w:r>
      <w:r w:rsidR="008D5FE7" w:rsidRPr="00A852F0">
        <w:rPr>
          <w:szCs w:val="28"/>
        </w:rPr>
        <w:t xml:space="preserve"> </w:t>
      </w:r>
      <w:r w:rsidR="008D5FE7">
        <w:rPr>
          <w:szCs w:val="28"/>
        </w:rPr>
        <w:t>квартале</w:t>
      </w:r>
      <w:r w:rsidR="008D5FE7" w:rsidRPr="00A852F0">
        <w:rPr>
          <w:szCs w:val="28"/>
        </w:rPr>
        <w:t xml:space="preserve"> 2020 года.</w:t>
      </w:r>
    </w:p>
    <w:p w:rsidR="000A32A5" w:rsidRPr="0000230F" w:rsidRDefault="008D5FE7" w:rsidP="00BD5E1E">
      <w:pPr>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BD5E1E" w:rsidRDefault="00EF0B17" w:rsidP="00BD5E1E">
      <w:pPr>
        <w:ind w:firstLine="567"/>
        <w:jc w:val="both"/>
        <w:rPr>
          <w:b/>
          <w:szCs w:val="28"/>
        </w:rPr>
      </w:pPr>
      <w:r>
        <w:rPr>
          <w:b/>
          <w:szCs w:val="28"/>
        </w:rPr>
        <w:t>191 103 689</w:t>
      </w:r>
      <w:r w:rsidR="00BD5E1E" w:rsidRPr="002E594B">
        <w:rPr>
          <w:b/>
          <w:szCs w:val="28"/>
        </w:rPr>
        <w:t> (</w:t>
      </w:r>
      <w:r>
        <w:rPr>
          <w:b/>
          <w:szCs w:val="28"/>
        </w:rPr>
        <w:t xml:space="preserve">Сто девяносто один </w:t>
      </w:r>
      <w:r w:rsidR="00BD5E1E" w:rsidRPr="002E594B">
        <w:rPr>
          <w:b/>
          <w:szCs w:val="28"/>
        </w:rPr>
        <w:t xml:space="preserve">миллион </w:t>
      </w:r>
      <w:r>
        <w:rPr>
          <w:b/>
          <w:szCs w:val="28"/>
        </w:rPr>
        <w:t>сто три</w:t>
      </w:r>
      <w:r w:rsidR="00BD5E1E" w:rsidRPr="002E594B">
        <w:rPr>
          <w:b/>
          <w:szCs w:val="28"/>
        </w:rPr>
        <w:t xml:space="preserve"> тысячи </w:t>
      </w:r>
      <w:r>
        <w:rPr>
          <w:b/>
          <w:szCs w:val="28"/>
        </w:rPr>
        <w:t>шестьсот восемьдесят девять</w:t>
      </w:r>
      <w:r w:rsidR="00BD5E1E" w:rsidRPr="002E594B">
        <w:rPr>
          <w:b/>
          <w:szCs w:val="28"/>
        </w:rPr>
        <w:t xml:space="preserve">) рублей </w:t>
      </w:r>
      <w:r>
        <w:rPr>
          <w:b/>
          <w:szCs w:val="28"/>
        </w:rPr>
        <w:t>00</w:t>
      </w:r>
      <w:r w:rsidR="00BD5E1E" w:rsidRPr="002E594B">
        <w:rPr>
          <w:b/>
          <w:szCs w:val="28"/>
        </w:rPr>
        <w:t xml:space="preserve"> копе</w:t>
      </w:r>
      <w:r>
        <w:rPr>
          <w:b/>
          <w:szCs w:val="28"/>
        </w:rPr>
        <w:t>ек</w:t>
      </w:r>
      <w:r w:rsidR="00BD5E1E" w:rsidRPr="002E594B">
        <w:rPr>
          <w:b/>
          <w:szCs w:val="28"/>
        </w:rPr>
        <w:t>, без учета НДС;</w:t>
      </w:r>
    </w:p>
    <w:p w:rsidR="00BD5E1E" w:rsidRPr="007F694D" w:rsidRDefault="00EF0B17" w:rsidP="00BD5E1E">
      <w:pPr>
        <w:ind w:firstLine="567"/>
        <w:jc w:val="both"/>
        <w:rPr>
          <w:i/>
          <w:szCs w:val="28"/>
          <w:u w:val="single"/>
        </w:rPr>
      </w:pPr>
      <w:r>
        <w:rPr>
          <w:b/>
          <w:szCs w:val="28"/>
        </w:rPr>
        <w:t>229 324 426</w:t>
      </w:r>
      <w:r w:rsidR="00BD5E1E" w:rsidRPr="007F694D">
        <w:rPr>
          <w:b/>
          <w:color w:val="000000" w:themeColor="text1"/>
          <w:szCs w:val="28"/>
        </w:rPr>
        <w:t xml:space="preserve"> (</w:t>
      </w:r>
      <w:r>
        <w:rPr>
          <w:b/>
          <w:color w:val="000000" w:themeColor="text1"/>
          <w:szCs w:val="28"/>
        </w:rPr>
        <w:t>Двести двадцать девять</w:t>
      </w:r>
      <w:r w:rsidR="00BD5E1E">
        <w:rPr>
          <w:b/>
          <w:color w:val="000000" w:themeColor="text1"/>
          <w:szCs w:val="28"/>
        </w:rPr>
        <w:t xml:space="preserve"> миллионов</w:t>
      </w:r>
      <w:r w:rsidR="00BD5E1E" w:rsidRPr="007F694D">
        <w:rPr>
          <w:b/>
          <w:color w:val="000000" w:themeColor="text1"/>
          <w:szCs w:val="28"/>
        </w:rPr>
        <w:t xml:space="preserve"> </w:t>
      </w:r>
      <w:r>
        <w:rPr>
          <w:b/>
          <w:color w:val="000000" w:themeColor="text1"/>
          <w:szCs w:val="28"/>
        </w:rPr>
        <w:t>триста двадцать четыре</w:t>
      </w:r>
      <w:r w:rsidR="00BD5E1E">
        <w:rPr>
          <w:b/>
          <w:color w:val="000000" w:themeColor="text1"/>
          <w:szCs w:val="28"/>
        </w:rPr>
        <w:t xml:space="preserve"> </w:t>
      </w:r>
      <w:r w:rsidR="00BD5E1E" w:rsidRPr="007F694D">
        <w:rPr>
          <w:b/>
          <w:color w:val="000000" w:themeColor="text1"/>
          <w:szCs w:val="28"/>
        </w:rPr>
        <w:t>тысяч</w:t>
      </w:r>
      <w:r w:rsidR="00BD5E1E">
        <w:rPr>
          <w:b/>
          <w:color w:val="000000" w:themeColor="text1"/>
          <w:szCs w:val="28"/>
        </w:rPr>
        <w:t>и</w:t>
      </w:r>
      <w:r w:rsidR="00BD5E1E" w:rsidRPr="007F694D">
        <w:rPr>
          <w:b/>
          <w:color w:val="000000" w:themeColor="text1"/>
          <w:szCs w:val="28"/>
        </w:rPr>
        <w:t xml:space="preserve"> </w:t>
      </w:r>
      <w:r>
        <w:rPr>
          <w:b/>
          <w:color w:val="000000" w:themeColor="text1"/>
          <w:szCs w:val="28"/>
        </w:rPr>
        <w:t>четыреста двадцать шесть</w:t>
      </w:r>
      <w:r w:rsidR="00BD5E1E" w:rsidRPr="007F694D">
        <w:rPr>
          <w:b/>
          <w:color w:val="000000" w:themeColor="text1"/>
          <w:szCs w:val="28"/>
        </w:rPr>
        <w:t>) рубл</w:t>
      </w:r>
      <w:r>
        <w:rPr>
          <w:b/>
          <w:color w:val="000000" w:themeColor="text1"/>
          <w:szCs w:val="28"/>
        </w:rPr>
        <w:t>ей</w:t>
      </w:r>
      <w:r w:rsidR="00BD5E1E" w:rsidRPr="007F694D">
        <w:rPr>
          <w:b/>
          <w:color w:val="000000" w:themeColor="text1"/>
          <w:szCs w:val="28"/>
        </w:rPr>
        <w:t xml:space="preserve"> </w:t>
      </w:r>
      <w:r>
        <w:rPr>
          <w:b/>
          <w:color w:val="000000" w:themeColor="text1"/>
          <w:szCs w:val="28"/>
        </w:rPr>
        <w:t>80</w:t>
      </w:r>
      <w:r w:rsidR="00BD5E1E" w:rsidRPr="007F694D">
        <w:rPr>
          <w:b/>
          <w:color w:val="000000" w:themeColor="text1"/>
          <w:szCs w:val="28"/>
        </w:rPr>
        <w:t xml:space="preserve"> копе</w:t>
      </w:r>
      <w:r w:rsidR="00BD5E1E">
        <w:rPr>
          <w:b/>
          <w:color w:val="000000" w:themeColor="text1"/>
          <w:szCs w:val="28"/>
        </w:rPr>
        <w:t>ек</w:t>
      </w:r>
      <w:r w:rsidR="00BD5E1E" w:rsidRPr="007F694D">
        <w:rPr>
          <w:b/>
          <w:color w:val="000000" w:themeColor="text1"/>
          <w:szCs w:val="28"/>
        </w:rPr>
        <w:t xml:space="preserve"> с учетом всех налогов, включая НДС.</w:t>
      </w:r>
    </w:p>
    <w:p w:rsidR="00510742" w:rsidRPr="00510742" w:rsidRDefault="00510742" w:rsidP="00510742">
      <w:pPr>
        <w:spacing w:after="200" w:line="276" w:lineRule="auto"/>
        <w:ind w:firstLine="567"/>
        <w:jc w:val="both"/>
        <w:rPr>
          <w:rFonts w:eastAsiaTheme="minorEastAsia"/>
          <w:color w:val="auto"/>
          <w:szCs w:val="28"/>
          <w:lang w:eastAsia="en-US"/>
        </w:rPr>
      </w:pPr>
      <w:r w:rsidRPr="00510742">
        <w:rPr>
          <w:rFonts w:eastAsiaTheme="minorEastAsia"/>
          <w:color w:val="auto"/>
          <w:szCs w:val="28"/>
          <w:lang w:eastAsia="en-US"/>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510742" w:rsidRPr="00510742" w:rsidRDefault="00510742" w:rsidP="00510742">
      <w:pPr>
        <w:spacing w:after="200" w:line="276" w:lineRule="auto"/>
        <w:ind w:firstLine="567"/>
        <w:jc w:val="both"/>
        <w:rPr>
          <w:rFonts w:eastAsiaTheme="minorEastAsia"/>
          <w:color w:val="auto"/>
          <w:szCs w:val="28"/>
          <w:lang w:eastAsia="en-US"/>
        </w:rPr>
      </w:pPr>
      <w:r w:rsidRPr="00510742">
        <w:rPr>
          <w:rFonts w:eastAsiaTheme="minorEastAsia"/>
          <w:color w:val="auto"/>
          <w:szCs w:val="28"/>
          <w:lang w:eastAsia="en-US"/>
        </w:rPr>
        <w:t xml:space="preserve"> В случае изменения налогового законодательства виды и ставки налогов будут применяться в соответствии с такими изменениями.</w:t>
      </w:r>
    </w:p>
    <w:p w:rsidR="00510742" w:rsidRPr="00510742" w:rsidRDefault="00510742" w:rsidP="00510742">
      <w:pPr>
        <w:spacing w:after="100" w:afterAutospacing="1" w:line="276" w:lineRule="auto"/>
        <w:contextualSpacing/>
        <w:jc w:val="both"/>
        <w:rPr>
          <w:rFonts w:eastAsiaTheme="minorEastAsia"/>
          <w:b/>
          <w:color w:val="auto"/>
          <w:szCs w:val="28"/>
          <w:lang w:eastAsia="en-US"/>
        </w:rPr>
      </w:pPr>
      <w:r w:rsidRPr="00510742">
        <w:rPr>
          <w:rFonts w:eastAsiaTheme="minorEastAsia"/>
          <w:color w:val="auto"/>
          <w:szCs w:val="28"/>
          <w:lang w:eastAsia="en-US"/>
        </w:rPr>
        <w:tab/>
        <w:t>7.3. Поставка Товара осуществляется в адреса грузополучателей:</w:t>
      </w:r>
    </w:p>
    <w:p w:rsidR="00BD5E1E" w:rsidRPr="00510742" w:rsidRDefault="00510742" w:rsidP="00510742">
      <w:pPr>
        <w:spacing w:before="240" w:after="120" w:line="276" w:lineRule="auto"/>
        <w:ind w:right="68"/>
        <w:jc w:val="both"/>
        <w:rPr>
          <w:rFonts w:eastAsiaTheme="minorEastAsia"/>
          <w:color w:val="auto"/>
          <w:szCs w:val="28"/>
          <w:lang w:eastAsia="en-US"/>
        </w:rPr>
      </w:pPr>
      <w:r w:rsidRPr="00510742">
        <w:rPr>
          <w:rFonts w:eastAsiaTheme="minorEastAsia"/>
          <w:color w:val="auto"/>
          <w:szCs w:val="28"/>
          <w:lang w:eastAsia="en-US"/>
        </w:rPr>
        <w:t xml:space="preserve">-Тамбовский ВРЗ АО «ВРМ» - 392009, г. Тамбов, пл. Мастерских, д. 1; </w:t>
      </w:r>
      <w:r w:rsidR="00BD5E1E">
        <w:rPr>
          <w:rFonts w:eastAsiaTheme="minorEastAsia"/>
          <w:color w:val="auto"/>
          <w:szCs w:val="28"/>
          <w:lang w:eastAsia="en-US"/>
        </w:rPr>
        <w:t xml:space="preserve">         </w:t>
      </w:r>
      <w:r w:rsidR="00BD5E1E" w:rsidRPr="00E94F78">
        <w:rPr>
          <w:szCs w:val="28"/>
        </w:rPr>
        <w:t xml:space="preserve">-Воронежский ВРЗ АО «ВРМ» - </w:t>
      </w:r>
      <w:r w:rsidR="00BD5E1E" w:rsidRPr="00E94F78">
        <w:rPr>
          <w:rFonts w:eastAsiaTheme="minorHAnsi"/>
          <w:szCs w:val="28"/>
        </w:rPr>
        <w:t>394010, г. Воронеж, пер. Богдана Хмельницкого, д.</w:t>
      </w:r>
    </w:p>
    <w:p w:rsidR="00510742" w:rsidRPr="00510742" w:rsidRDefault="00510742" w:rsidP="00510742">
      <w:pPr>
        <w:tabs>
          <w:tab w:val="left" w:pos="300"/>
          <w:tab w:val="right" w:pos="9615"/>
        </w:tabs>
        <w:suppressAutoHyphens/>
        <w:spacing w:after="200" w:line="276" w:lineRule="auto"/>
        <w:ind w:right="306"/>
        <w:rPr>
          <w:rFonts w:eastAsiaTheme="minorEastAsia"/>
          <w:b/>
          <w:bCs/>
          <w:color w:val="auto"/>
          <w:szCs w:val="28"/>
          <w:lang w:eastAsia="en-US"/>
        </w:rPr>
      </w:pPr>
      <w:r w:rsidRPr="00510742">
        <w:rPr>
          <w:rFonts w:eastAsiaTheme="minorEastAsia"/>
          <w:b/>
          <w:bCs/>
          <w:color w:val="auto"/>
          <w:szCs w:val="28"/>
          <w:lang w:eastAsia="en-US"/>
        </w:rPr>
        <w:t xml:space="preserve">       7.4. Срок поставки Товара:</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7.4.1.Поставка Товара должна быть осуществлена с момента заключения договора до 31.1</w:t>
      </w:r>
      <w:r w:rsidR="008D5FE7">
        <w:rPr>
          <w:rFonts w:eastAsiaTheme="minorEastAsia"/>
          <w:bCs/>
          <w:color w:val="auto"/>
          <w:szCs w:val="28"/>
          <w:lang w:eastAsia="en-US"/>
        </w:rPr>
        <w:t>2</w:t>
      </w:r>
      <w:r w:rsidRPr="00510742">
        <w:rPr>
          <w:rFonts w:eastAsiaTheme="minorEastAsia"/>
          <w:bCs/>
          <w:color w:val="auto"/>
          <w:szCs w:val="28"/>
          <w:lang w:eastAsia="en-US"/>
        </w:rPr>
        <w:t>.202</w:t>
      </w:r>
      <w:r w:rsidR="008D5FE7">
        <w:rPr>
          <w:rFonts w:eastAsiaTheme="minorEastAsia"/>
          <w:bCs/>
          <w:color w:val="auto"/>
          <w:szCs w:val="28"/>
          <w:lang w:eastAsia="en-US"/>
        </w:rPr>
        <w:t>0</w:t>
      </w:r>
      <w:r w:rsidRPr="00510742">
        <w:rPr>
          <w:rFonts w:eastAsiaTheme="minorEastAsia"/>
          <w:bCs/>
          <w:color w:val="auto"/>
          <w:szCs w:val="28"/>
          <w:lang w:eastAsia="en-US"/>
        </w:rPr>
        <w:t xml:space="preserve"> года. </w:t>
      </w:r>
    </w:p>
    <w:p w:rsidR="00510742" w:rsidRPr="00510742" w:rsidRDefault="00510742" w:rsidP="00510742">
      <w:pPr>
        <w:spacing w:after="200" w:line="276" w:lineRule="auto"/>
        <w:contextualSpacing/>
        <w:jc w:val="both"/>
        <w:rPr>
          <w:rFonts w:eastAsiaTheme="minorEastAsia"/>
          <w:color w:val="auto"/>
          <w:szCs w:val="28"/>
          <w:lang w:eastAsia="en-US"/>
        </w:rPr>
      </w:pPr>
      <w:r w:rsidRPr="00510742">
        <w:rPr>
          <w:rFonts w:eastAsiaTheme="minorEastAsia"/>
          <w:color w:val="auto"/>
          <w:szCs w:val="28"/>
          <w:lang w:eastAsia="en-US"/>
        </w:rPr>
        <w:t xml:space="preserve">     7.4.2</w:t>
      </w:r>
      <w:r w:rsidRPr="00510742">
        <w:rPr>
          <w:rFonts w:eastAsiaTheme="minorEastAsia"/>
          <w:color w:val="000000" w:themeColor="text1"/>
          <w:szCs w:val="28"/>
          <w:lang w:eastAsia="en-US"/>
        </w:rPr>
        <w:t xml:space="preserve">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EC1F87" w:rsidRDefault="00510742" w:rsidP="00510742">
      <w:pPr>
        <w:tabs>
          <w:tab w:val="left" w:pos="300"/>
          <w:tab w:val="right" w:pos="9615"/>
        </w:tabs>
        <w:suppressAutoHyphens/>
        <w:spacing w:after="200" w:line="276" w:lineRule="auto"/>
        <w:ind w:right="306"/>
        <w:rPr>
          <w:rFonts w:eastAsiaTheme="minorEastAsia"/>
          <w:b/>
          <w:bCs/>
          <w:color w:val="auto"/>
          <w:szCs w:val="28"/>
          <w:lang w:eastAsia="en-US"/>
        </w:rPr>
      </w:pPr>
      <w:r w:rsidRPr="00510742">
        <w:rPr>
          <w:rFonts w:eastAsiaTheme="minorEastAsia"/>
          <w:b/>
          <w:bCs/>
          <w:color w:val="auto"/>
          <w:szCs w:val="28"/>
          <w:lang w:eastAsia="en-US"/>
        </w:rPr>
        <w:tab/>
      </w:r>
      <w:r w:rsidR="00EC1F87">
        <w:rPr>
          <w:rFonts w:eastAsiaTheme="minorEastAsia"/>
          <w:b/>
          <w:bCs/>
          <w:color w:val="auto"/>
          <w:szCs w:val="28"/>
          <w:lang w:eastAsia="en-US"/>
        </w:rPr>
        <w:t xml:space="preserve"> </w:t>
      </w:r>
    </w:p>
    <w:p w:rsidR="00510742" w:rsidRPr="00510742" w:rsidRDefault="00EC1F87" w:rsidP="00510742">
      <w:pPr>
        <w:tabs>
          <w:tab w:val="left" w:pos="300"/>
          <w:tab w:val="right" w:pos="9615"/>
        </w:tabs>
        <w:suppressAutoHyphens/>
        <w:spacing w:after="200" w:line="276" w:lineRule="auto"/>
        <w:ind w:right="306"/>
        <w:rPr>
          <w:rFonts w:eastAsiaTheme="minorEastAsia"/>
          <w:bCs/>
          <w:color w:val="auto"/>
          <w:szCs w:val="28"/>
          <w:lang w:eastAsia="en-US"/>
        </w:rPr>
      </w:pPr>
      <w:r>
        <w:rPr>
          <w:rFonts w:eastAsiaTheme="minorEastAsia"/>
          <w:b/>
          <w:bCs/>
          <w:color w:val="auto"/>
          <w:szCs w:val="28"/>
          <w:lang w:eastAsia="en-US"/>
        </w:rPr>
        <w:t xml:space="preserve">     </w:t>
      </w:r>
      <w:r w:rsidR="00510742" w:rsidRPr="00510742">
        <w:rPr>
          <w:rFonts w:eastAsiaTheme="minorEastAsia"/>
          <w:b/>
          <w:bCs/>
          <w:color w:val="auto"/>
          <w:szCs w:val="28"/>
          <w:lang w:eastAsia="en-US"/>
        </w:rPr>
        <w:t>7.5.Требования к поставке Товара:</w:t>
      </w:r>
      <w:r w:rsidR="00510742" w:rsidRPr="00510742">
        <w:rPr>
          <w:rFonts w:eastAsiaTheme="minorEastAsia"/>
          <w:bCs/>
          <w:color w:val="auto"/>
          <w:szCs w:val="28"/>
          <w:lang w:eastAsia="en-US"/>
        </w:rPr>
        <w:t xml:space="preserve"> </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 xml:space="preserve">7.5.1. Товар должен иметь сертификаты (паспорта) или их копии, заверенные печатью участника и подписью уполномоченного лица, подтверждающие качество. </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7.5.2.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 xml:space="preserve">     7.5.3. </w:t>
      </w:r>
      <w:r w:rsidRPr="00510742">
        <w:rPr>
          <w:color w:val="auto"/>
          <w:spacing w:val="-8"/>
          <w:szCs w:val="28"/>
        </w:rPr>
        <w:t>На поставляемый по настоящему Договору Товар гарантийный срок устанавливается производителем.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10742" w:rsidRPr="00510742" w:rsidRDefault="00510742" w:rsidP="00510742">
      <w:pPr>
        <w:tabs>
          <w:tab w:val="left" w:pos="300"/>
          <w:tab w:val="right" w:pos="9615"/>
        </w:tabs>
        <w:suppressAutoHyphens/>
        <w:spacing w:after="200" w:line="276" w:lineRule="auto"/>
        <w:ind w:right="306"/>
        <w:rPr>
          <w:rFonts w:eastAsiaTheme="minorEastAsia"/>
          <w:b/>
          <w:bCs/>
          <w:color w:val="auto"/>
          <w:szCs w:val="28"/>
          <w:lang w:eastAsia="en-US"/>
        </w:rPr>
      </w:pPr>
      <w:r w:rsidRPr="00510742">
        <w:rPr>
          <w:rFonts w:eastAsiaTheme="minorEastAsia"/>
          <w:b/>
          <w:bCs/>
          <w:color w:val="auto"/>
          <w:szCs w:val="28"/>
          <w:lang w:eastAsia="en-US"/>
        </w:rPr>
        <w:t xml:space="preserve"> </w:t>
      </w:r>
      <w:r w:rsidRPr="00510742">
        <w:rPr>
          <w:rFonts w:eastAsiaTheme="minorEastAsia"/>
          <w:b/>
          <w:bCs/>
          <w:color w:val="auto"/>
          <w:szCs w:val="28"/>
          <w:lang w:eastAsia="en-US"/>
        </w:rPr>
        <w:tab/>
        <w:t>7.6. Порядок оплаты Товара:</w:t>
      </w:r>
    </w:p>
    <w:p w:rsidR="008D5FE7" w:rsidRPr="00510742" w:rsidRDefault="00510742" w:rsidP="008D5FE7">
      <w:pPr>
        <w:spacing w:after="100" w:afterAutospacing="1" w:line="276" w:lineRule="auto"/>
        <w:ind w:firstLine="709"/>
        <w:contextualSpacing/>
        <w:jc w:val="both"/>
        <w:rPr>
          <w:rFonts w:eastAsiaTheme="minorEastAsia"/>
          <w:color w:val="000000" w:themeColor="text1"/>
          <w:szCs w:val="28"/>
          <w:lang w:eastAsia="en-US"/>
        </w:rPr>
      </w:pPr>
      <w:r w:rsidRPr="00510742">
        <w:rPr>
          <w:rFonts w:eastAsiaTheme="minorEastAsia"/>
          <w:color w:val="auto"/>
          <w:szCs w:val="28"/>
          <w:lang w:eastAsia="en-US"/>
        </w:rPr>
        <w:t xml:space="preserve">7.6.1 </w:t>
      </w:r>
      <w:r w:rsidR="008D5FE7" w:rsidRPr="00510742">
        <w:rPr>
          <w:rFonts w:eastAsiaTheme="minorEastAsia"/>
          <w:color w:val="auto"/>
          <w:szCs w:val="28"/>
          <w:lang w:eastAsia="en-US"/>
        </w:rPr>
        <w:t>Оплата Товара</w:t>
      </w:r>
      <w:r w:rsidR="008D5FE7" w:rsidRPr="00510742">
        <w:rPr>
          <w:rFonts w:eastAsiaTheme="minorEastAsia"/>
          <w:b/>
          <w:color w:val="auto"/>
          <w:szCs w:val="28"/>
          <w:lang w:eastAsia="en-US"/>
        </w:rPr>
        <w:t xml:space="preserve"> </w:t>
      </w:r>
      <w:r w:rsidR="008D5FE7" w:rsidRPr="00510742">
        <w:rPr>
          <w:rFonts w:eastAsiaTheme="minorEastAsia"/>
          <w:color w:val="auto"/>
          <w:szCs w:val="28"/>
          <w:lang w:eastAsia="en-US"/>
        </w:rPr>
        <w:t xml:space="preserve">производится заказчиком в течение </w:t>
      </w:r>
      <w:r w:rsidR="001303DC">
        <w:rPr>
          <w:rFonts w:eastAsiaTheme="minorEastAsia"/>
          <w:color w:val="auto"/>
          <w:szCs w:val="28"/>
          <w:lang w:eastAsia="en-US"/>
        </w:rPr>
        <w:t>60</w:t>
      </w:r>
      <w:r w:rsidR="008D5FE7" w:rsidRPr="00510742">
        <w:rPr>
          <w:rFonts w:eastAsiaTheme="minorEastAsia"/>
          <w:color w:val="auto"/>
          <w:szCs w:val="28"/>
          <w:lang w:eastAsia="en-US"/>
        </w:rPr>
        <w:t xml:space="preserve"> (</w:t>
      </w:r>
      <w:r w:rsidR="001303DC">
        <w:rPr>
          <w:rFonts w:eastAsiaTheme="minorEastAsia"/>
          <w:color w:val="auto"/>
          <w:szCs w:val="28"/>
          <w:lang w:eastAsia="en-US"/>
        </w:rPr>
        <w:t>шестьдесят</w:t>
      </w:r>
      <w:r w:rsidR="008D5FE7" w:rsidRPr="00510742">
        <w:rPr>
          <w:rFonts w:eastAsiaTheme="minorEastAsia"/>
          <w:color w:val="auto"/>
          <w:szCs w:val="28"/>
          <w:lang w:eastAsia="en-US"/>
        </w:rPr>
        <w:t>) календарных дней с даты поставки товара Получателю/Грузополучателю</w:t>
      </w:r>
      <w:r w:rsidR="008D5FE7" w:rsidRPr="00510742">
        <w:rPr>
          <w:rFonts w:eastAsiaTheme="minorEastAsia"/>
          <w:color w:val="000000" w:themeColor="text1"/>
          <w:szCs w:val="28"/>
          <w:lang w:eastAsia="en-US"/>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Pr="00510742" w:rsidRDefault="00510742" w:rsidP="008D5FE7">
      <w:pPr>
        <w:widowControl w:val="0"/>
        <w:autoSpaceDE w:val="0"/>
        <w:autoSpaceDN w:val="0"/>
        <w:adjustRightInd w:val="0"/>
        <w:ind w:firstLine="709"/>
        <w:jc w:val="both"/>
        <w:rPr>
          <w:szCs w:val="28"/>
        </w:rPr>
      </w:pPr>
      <w:r w:rsidRPr="00510742">
        <w:rPr>
          <w:szCs w:val="28"/>
        </w:rPr>
        <w:t>7.6.2.</w:t>
      </w:r>
      <w:r w:rsidRPr="00510742">
        <w:rPr>
          <w:color w:val="auto"/>
          <w:szCs w:val="28"/>
        </w:rPr>
        <w:t xml:space="preserve"> </w:t>
      </w:r>
      <w:r w:rsidRPr="00510742">
        <w:rPr>
          <w:color w:val="000000" w:themeColor="text1"/>
          <w:szCs w:val="28"/>
        </w:rPr>
        <w:t>Объем и единичные расценки указаны в Таблице 1:</w:t>
      </w:r>
      <w:r w:rsidRPr="00510742">
        <w:rPr>
          <w:szCs w:val="28"/>
        </w:rPr>
        <w:t xml:space="preserve">                              </w:t>
      </w:r>
      <w:r>
        <w:rPr>
          <w:szCs w:val="28"/>
        </w:rPr>
        <w:t xml:space="preserve">                 </w:t>
      </w:r>
      <w:r w:rsidR="005F02D3" w:rsidRPr="00510742">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tbl>
      <w:tblPr>
        <w:tblW w:w="11761" w:type="dxa"/>
        <w:tblInd w:w="113" w:type="dxa"/>
        <w:tblLook w:val="04A0" w:firstRow="1" w:lastRow="0" w:firstColumn="1" w:lastColumn="0" w:noHBand="0" w:noVBand="1"/>
      </w:tblPr>
      <w:tblGrid>
        <w:gridCol w:w="680"/>
        <w:gridCol w:w="5160"/>
        <w:gridCol w:w="598"/>
        <w:gridCol w:w="980"/>
        <w:gridCol w:w="1340"/>
        <w:gridCol w:w="1443"/>
        <w:gridCol w:w="1560"/>
      </w:tblGrid>
      <w:tr w:rsidR="008D5FE7" w:rsidRPr="008D5FE7" w:rsidTr="008D5FE7">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E7" w:rsidRPr="008D5FE7" w:rsidRDefault="008D5FE7" w:rsidP="008D5FE7">
            <w:pPr>
              <w:jc w:val="center"/>
              <w:rPr>
                <w:b/>
                <w:bCs/>
                <w:color w:val="auto"/>
                <w:sz w:val="20"/>
                <w:szCs w:val="20"/>
              </w:rPr>
            </w:pPr>
            <w:r w:rsidRPr="008D5FE7">
              <w:rPr>
                <w:b/>
                <w:bCs/>
                <w:color w:val="auto"/>
                <w:sz w:val="20"/>
                <w:szCs w:val="20"/>
              </w:rPr>
              <w:t>№ п/п</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8D5FE7" w:rsidRPr="008D5FE7" w:rsidRDefault="008D5FE7" w:rsidP="008D5FE7">
            <w:pPr>
              <w:jc w:val="center"/>
              <w:rPr>
                <w:b/>
                <w:bCs/>
                <w:color w:val="auto"/>
                <w:sz w:val="20"/>
                <w:szCs w:val="20"/>
              </w:rPr>
            </w:pPr>
            <w:r w:rsidRPr="008D5FE7">
              <w:rPr>
                <w:b/>
                <w:bCs/>
                <w:color w:val="auto"/>
                <w:sz w:val="20"/>
                <w:szCs w:val="20"/>
              </w:rPr>
              <w:t>Наименование</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8D5FE7" w:rsidRPr="008D5FE7" w:rsidRDefault="008D5FE7" w:rsidP="008D5FE7">
            <w:pPr>
              <w:jc w:val="center"/>
              <w:rPr>
                <w:b/>
                <w:bCs/>
                <w:color w:val="auto"/>
                <w:sz w:val="20"/>
                <w:szCs w:val="20"/>
              </w:rPr>
            </w:pPr>
            <w:r w:rsidRPr="008D5FE7">
              <w:rPr>
                <w:b/>
                <w:bCs/>
                <w:color w:val="auto"/>
                <w:sz w:val="20"/>
                <w:szCs w:val="20"/>
              </w:rPr>
              <w:t>Ед. изм.</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D5FE7" w:rsidRPr="008D5FE7" w:rsidRDefault="008D5FE7" w:rsidP="008D5FE7">
            <w:pPr>
              <w:jc w:val="center"/>
              <w:rPr>
                <w:b/>
                <w:bCs/>
                <w:color w:val="auto"/>
                <w:sz w:val="20"/>
                <w:szCs w:val="20"/>
              </w:rPr>
            </w:pPr>
            <w:r w:rsidRPr="008D5FE7">
              <w:rPr>
                <w:b/>
                <w:bCs/>
                <w:color w:val="auto"/>
                <w:sz w:val="20"/>
                <w:szCs w:val="20"/>
              </w:rPr>
              <w:t>Кол-во</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D5FE7" w:rsidRPr="008D5FE7" w:rsidRDefault="008D5FE7" w:rsidP="008D5FE7">
            <w:pPr>
              <w:jc w:val="center"/>
              <w:rPr>
                <w:b/>
                <w:bCs/>
                <w:color w:val="auto"/>
                <w:sz w:val="20"/>
                <w:szCs w:val="20"/>
              </w:rPr>
            </w:pPr>
            <w:r w:rsidRPr="008D5FE7">
              <w:rPr>
                <w:b/>
                <w:bCs/>
                <w:color w:val="auto"/>
                <w:sz w:val="20"/>
                <w:szCs w:val="20"/>
              </w:rPr>
              <w:t>Предельная цена,</w:t>
            </w:r>
            <w:r>
              <w:rPr>
                <w:b/>
                <w:bCs/>
                <w:color w:val="auto"/>
                <w:sz w:val="20"/>
                <w:szCs w:val="20"/>
              </w:rPr>
              <w:t xml:space="preserve"> </w:t>
            </w:r>
            <w:r w:rsidRPr="008D5FE7">
              <w:rPr>
                <w:b/>
                <w:bCs/>
                <w:color w:val="auto"/>
                <w:sz w:val="20"/>
                <w:szCs w:val="20"/>
              </w:rPr>
              <w:t>руб.без НДС</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8D5FE7" w:rsidRPr="008D5FE7" w:rsidRDefault="008D5FE7" w:rsidP="008D5FE7">
            <w:pPr>
              <w:jc w:val="center"/>
              <w:rPr>
                <w:b/>
                <w:bCs/>
                <w:color w:val="auto"/>
                <w:sz w:val="20"/>
                <w:szCs w:val="20"/>
              </w:rPr>
            </w:pPr>
            <w:r w:rsidRPr="008D5FE7">
              <w:rPr>
                <w:b/>
                <w:bCs/>
                <w:color w:val="auto"/>
                <w:sz w:val="20"/>
                <w:szCs w:val="20"/>
              </w:rPr>
              <w:t>Стоимость руб.без НДС</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5FE7" w:rsidRPr="008D5FE7" w:rsidRDefault="008D5FE7" w:rsidP="008D5FE7">
            <w:pPr>
              <w:jc w:val="center"/>
              <w:rPr>
                <w:b/>
                <w:bCs/>
                <w:color w:val="auto"/>
                <w:sz w:val="20"/>
                <w:szCs w:val="20"/>
              </w:rPr>
            </w:pPr>
            <w:r w:rsidRPr="008D5FE7">
              <w:rPr>
                <w:b/>
                <w:bCs/>
                <w:color w:val="auto"/>
                <w:sz w:val="20"/>
                <w:szCs w:val="20"/>
              </w:rPr>
              <w:t>Стоимость  руб. с НДС</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Арматура А1 Ø 8 ст. 3пс/сп ГОСТ 5781-82</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41 540,00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166 160,00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199 392,00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Арматура А1 Ø 22 ст. 3пс/сп ГОСТ 5781-82</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39 750,00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39 750,00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47 700,00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Арматура А3 Ø 20 ст. 25Г2С ГОСТ 5781-82</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44 880,00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35 904,00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43 084,80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Двутавр 40 (Б2) ст. 3сп/пс ГОСТ 535-88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52 050,00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156 150,00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187 380,00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Квадрат 8 ст. 3сп/пс ГОСТ 2591-88</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57 940,00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23 176,00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27 811,20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Квадрат 10 ст. 3сп/пс ГОСТ 2591-88</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47 150,00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47 150,00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56 580,00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Круг калиброванный  Ø 4 ст. 20 ГОСТ 7415-75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82 280,00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164 560,00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197 472,00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Круг калиброванный  Ø 6 ст. 20 ГОСТ 7415-75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80 410,00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643 280,00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771 936,00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Круг калиброванный  Ø 8 ст. 20 ГОСТ 7415-75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80 410,00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241 230,00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289 476,00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Круг калиброванный  Ø 10 ст. 20 ГОСТ 7415-75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73 390,00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278 882,00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334 658,40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Круг калиброванный  Ø 12 ст. 20 ГОСТ 7415-75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5,200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72 940,00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379 288,00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455 145,60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Круг калиброванный  Ø 18 ст. 20 ГОСТ 7415-75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71 070,00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113 712,00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136 454,40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Круг калиброванный  Ø 20 ст. 20 ГОСТ 7415-75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73 820,00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29 528,00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35 433,60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Круг калиброванный  Ø 25 ст. 20 ГОСТ 7415-75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73 820,00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29 528,00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35 433,60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Круг калиброванный  Ø 10 ст. 40Х ГОСТ 7415-75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80 450,00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16 090,00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19 308,00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Лист просечно-вытяжной ПВЛ-508 ТУ 36.26.11-5-8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43 360,00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953 920,00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1 144 704,00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Полоса  40х10 ст. 3пс/сп ГОСТ 535-2005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48 830,00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97 660,00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117 192,00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Полоса  50х10 ст. 3пс/сп ГОСТ 535-2005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48 570,00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97 140,00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116 568,00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Полоса 25х500 ст.ХВГ ГОСТ 103-2006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293 950,00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117 580,00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141 096,00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Полоса 45х500 ст.ХВГ ГОСТ 103-2006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293 950,00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117 580,00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141 096,00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10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43 890,00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87 780,00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105 336,00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12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42 900,00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120 120,00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144 144,00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14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41 970,00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83 940,00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100 728,00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16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40 870,00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408 700,00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490 440,00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18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6,000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40 870,00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245 220,00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294 264,00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20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40 870,00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490 440,00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588 528,00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22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40 870,00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326 960,00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392 352,00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25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40 340,00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1 129 520,00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1 355 424,00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28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40 340,00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121 020,00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145 224,00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30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30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40 340,00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484 080,00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580 896,00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31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32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40 340,00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40 340,00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48 408,00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32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36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14,000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40 340,00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564 760,00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677 712,00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33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38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40 630,00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40 630,00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48 756,00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34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40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40 630,00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406 300,00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487 560,00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35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42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40 630,00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40 630,00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48 756,00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36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45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5,200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40 630,00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211 276,00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253 531,20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37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50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7,200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40 630,00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292 536,00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351 043,20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38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56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44 060,00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211 488,00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253 785,60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39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60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44 060,00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88 120,00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105 744,00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40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70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44 060,00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44 060,00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52 872,00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41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75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44 060,00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35 248,00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42 297,60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42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80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44 060,00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35 248,00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42 297,60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43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110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46 240,00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36 992,00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44 390,40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44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250 ст. 3сп/пс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57 000,00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79 800,00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95 760,00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45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220 ст. 35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50 450,00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908 100,00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1 089 720,00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46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18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44 830,00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89 660,00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107 592,00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47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20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44 830,00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44 830,00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53 796,00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48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25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15,000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44 820,00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672 300,00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806 760,00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49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28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44 450,00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71 120,00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85 344,00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50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34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44 440,00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488 840,00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586 608,00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51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36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43 500,00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34 800,00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41 760,00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52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40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43 500,00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522 000,00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626 400,00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53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42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43 500,00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34 800,00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41 760,00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54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45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43 500,00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435 000,00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522 000,00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55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50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43 500,00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1 218 000,00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1 461 600,00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56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56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44 000,00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968 000,00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1 161 600,00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57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60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44 000,00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26 400,00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31 680,00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58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90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46 840,00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28 104,00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33 724,80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59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110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46 240,00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27 744,00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33 292,80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60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120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46 240,00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64 736,00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77 683,20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61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130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46 460,00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37 168,00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44 601,60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62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150 ст. 45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46 460,00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37 168,00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44 601,60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63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10 ст. 40Х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50 500,00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10 100,00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12 120,00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64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12 ст. 40Х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48 320,00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38 656,00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46 387,20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65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28 ст. 40Х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47 020,00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37 616,00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45 139,20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66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45 ст. 40Х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46 230,00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36 984,00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44 380,80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67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50 ст. 40Х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46 230,00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36 984,00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44 380,80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68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90 ст. 40Х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49 610,00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39 688,00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47 625,60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69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110 ст. 40Х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49 300,00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147 900,00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177 480,00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70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160 ст. 40Х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48 690,00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38 952,00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46 742,40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71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170 ст. 40Х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48 690,00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38 952,00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46 742,40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72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42 ст. 20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43 510,00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34 808,00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41 769,60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73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90 ст. 20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46 750,00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37 400,00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44 880,00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74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12 ст. 20Х13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118 900,00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95 120,00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114 144,00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75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14 ст. 20Х13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122 640,00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98 112,00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117 734,40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76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90 ст. 20Х13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120 760,00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96 608,00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115 929,60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77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80 ст. 5ХНМ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165 220,00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198 264,00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237 916,80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78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90 ст. 5ХНМ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165 220,00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132 176,00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158 611,20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79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90 ст. Х12Ф1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282 850,00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113 140,00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135 768,00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80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100 ст. Х12Ф1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282 850,00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113 140,00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135 768,00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81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14 ст. У8А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60 150,00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12 030,00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14 436,00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82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16 ст. У8А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60 150,00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12 030,00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14 436,00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83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20 ст. У8А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60 150,00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12 030,00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14 436,00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84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25 ст. У8А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60 150,00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12 030,00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14 436,00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85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30 ст. У8А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86 250,00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34 500,00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41 400,00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86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круглая Ø 160 ст. У8А ГОСТ 2590-06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57 920,00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46 336,00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55 603,20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87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0,7х1250х2500 ст.08ПС ГОСТ 19904-90</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140,000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54 840,00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7 677 600,00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9 213 120,00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88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1,0х1250х2500 ст.08ПС ГОСТ 19904-90</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54 560,00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6 547 200,00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7 856 640,00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89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1,5х1250х2500 ст.08ПС ГОСТ 19904-90</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53 920,00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6 470 400,00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7 764 480,00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90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2,5х1250х2500 ст.08ПС ГОСТ 19904-90</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54 190,00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650 280,00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780 336,00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91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1,5х1250х2500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50 630,00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10 126 000,00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12 151 200,00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92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2,0х1250х2500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240,000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48 320,00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11 596 800,00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13 916 160,00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93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2,5х1250х2500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47 730,00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4 773 000,00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5 727 600,00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94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3,0х1250х2500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240,000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47 730,00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11 455 200,00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13 746 240,00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95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4,0х1500х6000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180,000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47 730,00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8 591 400,00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10 309 680,00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96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5,0х1500х6000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47 730,00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1 909 200,00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2 291 040,00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97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6,0х1500х6000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47 730,00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1 909 200,00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2 291 040,00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98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8,0х1500х6000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80,000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47 730,00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3 818 400,00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4 582 080,00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99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10х1500х6000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60,000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47 430,00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2 845 800,00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3 414 960,00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100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12х1500х6000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24,000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47 430,00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1 138 320,00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1 365 984,00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101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14х1500х6000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80,000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47 430,00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3 794 400,00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4 553 280,00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102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16х1500х6000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16,000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47 730,00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763 680,00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916 416,00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103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20х1500х6000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48 220,00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1 543 040,00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1 851 648,00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104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25х1500х6000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48 220,00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482 200,00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578 640,00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105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30х1500х6000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48 220,00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1 543 040,00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1 851 648,00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106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40х1500х6000 ст. 3сп/пс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14,000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48 220,00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675 080,00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810 096,00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107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3,0х1250х2500 ст. 09Г2С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49 900,00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49 900,00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59 880,00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108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4,0х1500х6000 ст. 09Г2С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49 900,00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49 900,00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59 880,00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109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6,0х1500х6000 ст. 09Г2С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47 620,00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47 620,00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57 144,00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110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10х1500х6000 ст. 09Г2С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52 030,00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62 436,00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74 923,20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111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20х1500х6000 ст. 09Г2С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52 180,00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2 087 200,00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2 504 640,00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112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40х1500х6000 ст. 09Г2С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6,000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51 230,00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307 380,00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368 856,00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113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4,0х1500х6000 ст. 45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47 880,00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38 304,00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45 964,80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114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20х1500х6000 ст. 45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49 510,00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99 020,00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118 824,00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115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40х1500х6000 ст. 45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51 170,00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204 680,00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245 616,00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116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16х1500х6000 ст. 40Х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58 460,00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46 768,00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56 121,60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117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50х1500х6000 ст. 40Х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6,000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58 950,00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353 700,00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424 440,00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118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20х1500х6000 ст. У8А ГОСТ 19903-74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110 780,00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221 560,00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265 872,00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119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2,0х1000х2000 ст. 60С2А ТУ 14-1-2108-77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352 060,00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281 648,00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337 977,60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120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1,0х1000х2000 ст. 65Г ТУ14-1-4118-04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236 410,00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141 846,00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170 215,20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121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1,2х1000х2000 ст. 65Г ТУ14-1-4118-04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234 680,00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46 936,00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56 323,20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122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1,5х1000х2000 ст. 65Г ТУ14-1-4118-04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229 690,00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45 938,00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55 125,60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123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2,0х1000х2000 ст. 65Г ТУ14-1-4118-04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231 700,00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46 340,00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55 608,00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124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оцинк. 0,55х1250х2500 ст. 08ПС ГОСТ 19904-90</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62 670,00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7 520 400,00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9 024 480,00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125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рифленая 4,0х1500х6000 ст. 3сп/пс ГОСТ 8568-77</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49 690,00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4 969 000,00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5 962 800,00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126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Сталь листовая рифленая 10х1500х6000 ст. 3сп/пс ГОСТ 8568-77</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49 690,00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397 520,00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477 024,00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127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25х25х4 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45 350,00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136 050,00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163 260,00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128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32х32х4 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45 770,00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183 080,00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219 696,00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129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35х35х3 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46 240,00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27 744,00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33 292,80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130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40х40х4 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24,000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41 080,00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985 920,00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1 183 104,00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131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45х45х4 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40 990,00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57 386,00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68 863,20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132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45х45х4 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40 500,00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729 000,00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874 800,00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133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50х50х6 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43 070,00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43 070,00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51 684,00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134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63х63х5ст.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40 800,00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326 400,00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391 680,00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135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63х63х6 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40 500,00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8 100,00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9 720,00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136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75х75х8ст.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26,000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41 790,00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1 086 540,00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1 303 848,00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137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100х100х10 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16,000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41 490,00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663 840,00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796 608,00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138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125х125х8 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40 600,00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32 480,00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38 976,00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139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125х125х12 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48 620,00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38 896,00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46 675,20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140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63х40х5 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60 800,00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206 720,00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248 064,00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141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100х63х8 ст. 3сп/пс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48 520,00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9 704,00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11 644,80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142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50х50х5 ст. 09Г2С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45 760,00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36 608,00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43 929,60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143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Сталь угловая 100х100х10 ст. 09Г2С ГОСТ 8509-93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52 270,00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41 816,00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50 179,20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144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10х1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364 930,00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291 944,00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350 332,80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145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12х2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239 290,00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47 858,00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57 429,60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146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14х2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208 610,00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83 444,00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100 132,80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147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21х3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26,000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154 260,00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4 010 760,00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4 812 912,00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148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22х1,5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179 400,00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71 760,00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86 112,00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149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22х2,5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179 770,00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215 724,00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258 868,80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150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22х3,5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151 280,00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211 792,00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254 150,40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151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27х3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140 060,00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3 921 680,00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4 706 016,00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152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27х3,2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16,000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151 280,00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2 420 480,00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2 904 576,00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153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32х3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132 470,00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105 976,00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127 171,20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154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34х3,5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125 850,00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3 523 800,00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4 228 560,00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155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34х4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123 130,00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270 886,00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325 063,20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156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42х3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116 380,00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4 655 200,00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5 586 240,00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157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42х4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36,000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113 730,00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4 094 280,00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4 913 136,00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158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42х6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109 800,00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109 800,00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131 760,00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159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48х4 ст. 20 ГОСТ  8734-78 (код 01344003011)</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1,500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113 730,00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170 595,00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204 714,00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160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60х3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16,000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107 390,00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1 718 240,00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2 061 888,00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161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х\д 60х3,5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16,000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107 390,00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1 718 240,00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2 061 888,00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162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51х5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84 400,00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67 520,00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81 024,00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163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57х4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80 150,00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112 210,00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134 652,00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164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60х5 ст. 20 ГОСТ  8734-78 (код 01351000064)</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80 150,00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160 300,00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192 360,00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165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63,5х5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79 020,00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31 608,00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37 929,60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166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76х8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75 580,00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60 464,00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72 556,80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167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76х10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76 300,00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45 780,00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54 936,00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168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83х6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78 390,00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31 356,00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37 627,20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169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89х4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78 390,00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62 712,00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75 254,40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170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89х10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76 300,00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45 780,00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54 936,00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171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89х12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75 580,00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60 464,00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72 556,80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172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102х5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78 400,00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78 400,00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94 080,00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173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114х8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75 580,00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302 320,00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362 784,00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174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127х5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75 580,00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287 204,00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344 644,80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175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127х6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75 900,00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60 720,00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72 864,00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176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140х8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75 580,00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15 116,00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18 139,20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177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159х6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75 600,00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75 600,00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90 720,00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178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180х6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75 580,00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75 580,00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90 696,00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179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219х6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81 300,00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113 820,00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136 584,00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180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219х8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78 400,00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203 840,00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244 608,00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181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219х12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78 400,00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376 320,00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451 584,00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182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219х36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75 580,00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60 464,00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72 556,80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183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219х40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75 370,00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135 666,00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162 799,20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184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245х8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78 400,00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188 160,00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225 792,00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185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245х20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77 640,00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62 112,00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74 534,40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186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273х8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78 400,00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250 880,00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301 056,00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187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б\ш г\д 273х12 ст. 20 ГОСТ  8734-78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78 400,00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219 520,00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263 424,00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188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э\с 16х1,2 ст. 3сп/пс ГОСТ 10704-91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57 040,00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228 160,00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273 792,00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189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э\с 48х2,0 ст. 3сп/пс ГОСТ 10704-91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47 540,00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190 160,00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228 192,00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190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э\с 57х3,5 ст. 3сп/пс ГОСТ 10704-91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43 570,00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34 856,00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41 827,20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191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э\с 76х3,5 ст. 3сп/пс ГОСТ 10704-91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43 570,00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5 576 960,00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6 692 352,00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192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э\с 89х3,5 ст. 3сп/пс ГОСТ 10704-91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43 570,00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113 282,00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135 938,40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193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э\с 102х3,5 ст. 3сп/пс ГОСТ 10704-91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42 570,00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25 542,00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30 650,40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194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э\с 108х3,5 ст. 3сп/пс ГОСТ 10704-91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42 570,00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51 084,00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61 300,80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195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э\с 114х4,0 ст. 3сп/пс ГОСТ 10704-91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42 570,00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34 056,00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40 867,20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196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э\с 133х4,5 ст. 3сп/пс ГОСТ 10704-91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42 570,00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68 112,00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81 734,40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197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э\с 159х4,5 ст. 3сп/пс ГОСТ 10704-91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42 570,00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110 682,00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132 818,40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198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э\с 159х5,0 ст. 3сп/пс ГОСТ 10704-91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44 070,00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35 256,00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42 307,20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199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15х2,8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45 760,00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823 680,00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988 416,00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200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20х2,8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5,400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44 400,00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239 760,00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287 712,00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201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25х3,2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42 980,00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206 304,00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247 564,80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202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32х3,2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6,000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42 980,00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257 880,00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309 456,00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203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40х3,5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42 580,00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34 064,00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40 876,80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204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50х3,5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58,000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42 580,00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2 469 640,00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2 963 568,00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205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65х4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130,000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41 690,00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5 419 700,00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6 503 640,00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206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100х4,5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42 580,00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170 320,00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204 384,00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207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оцинк. 15х2,8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44,000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67 330,00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2 962 520,00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3 555 024,00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208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оцинк. 20х2,8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44,000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64 260,00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2 827 440,00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3 392 928,00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209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оцинк.  25х3,2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50,000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62 480,00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3 124 000,00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3 748 800,00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210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оцинк. 32х3,2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60,000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62 280,00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3 736 800,00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4 484 160,00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211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оцинк. 40х3,5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8,000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61 690,00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493 520,00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592 224,00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212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Труба ВГП оцинк. 50х3,5 ст. 3сп/пс ГОСТ 3262-75</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6,000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60 800,00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364 800,00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437 760,00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213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квадратная 20х20х2,0 ст. 3сп/пс ГОСТ 8639-82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44 070,00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8 814,00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10 576,80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214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квадратная  25х25х2,0 ст. 3сп/пс ГОСТ 8639-82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44 070,00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52 884,00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63 460,80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215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квадратная  30х30х3,0 ст. 3сп/пс ГОСТ 8639-82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43 510,00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8 702,00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10 442,40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216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квадратная 50х50х4,0 ст. 3сп/пс ГОСТ 8639-82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40 590,00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81 180,00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97 416,00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217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Труба проф ПО-А  40х20х1,4 ст. 3сп/пс ГОСТ 8639-82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50 940,00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40 752,00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48 902,40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218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прямоугольная 40х20х2,0 ст. 3сп/пс ГОСТ 8639-82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43 890,00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201 894,00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242 272,80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219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прямоугольная 40х25х2,0 ст. 3сп/пс ГОСТ 8639-82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43 890,00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8 778,00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10 533,60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220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прямоугольная 40х25х3,0 ст. 3сп/пс ГОСТ 8639-82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42 880,00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8 576,00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10 291,20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221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прямоугольная 50х25х2,0 ст. 3сп/пс ГОСТ 8639-82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43 890,00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35 112,00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42 134,40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222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Труба прямоугольная  80х60х4,0 ст. 3сп/пс ГОСТ 8639-82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42 580,00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8 516,00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10 219,20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223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Швеллер 5 ст. 3сп/пс ГОСТ 8240-97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45 770,00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9 154,00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10 984,80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224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Швеллер 6,5 ст. 3сп/пс ГОСТ 8240-97 </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45 770,00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45 770,00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54 924,00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225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Швеллер 7 ст. 3сп/пс ГОСТ 8240-97</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45 770,00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9 154,00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10 984,80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226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Швеллер 8 ст. 3сп/пс ГОСТ 8240-97</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7,000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43 890,00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307 230,00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368 676,00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227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Швеллер 10 ст. 3сп/пс ГОСТ 8240-97</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13,400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43 470,00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582 498,00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698 997,60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228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Швеллер 12 ст. 3сп/пс ГОСТ 8240-97</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46 690,00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140 070,00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168 084,00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229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Швеллер 14 ст. 3сп/пс ГОСТ 8240-97</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13,400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46 690,00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625 646,00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750 775,20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230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Швеллер 16 ст. 3сп/пс ГОСТ 8240-97</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46 230,00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9 246,00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11 095,20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231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Швеллер 20 ст. 3сп/пс ГОСТ 8240-97</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56 690,00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11 338,00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13 605,60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232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Швеллер 40 ст. 3сп/пс ГОСТ 8240-97 (код 00925110021)</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114 000,00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342 000,00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410 400,00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233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Швеллер  12 ст. 09Г2С ГОСТ 8240-97</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56 970,00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11 394,00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13 672,80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234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Швеллер  20 ст. 09Г2С ГОСТ 8240-97</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66 260,00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13 252,00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15 902,40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235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22 ст. 20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51 350,00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102 700,00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123 240,00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236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32 ст. 20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51 350,00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102 700,00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123 240,00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237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36 ст. 20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51 350,00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154 050,00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184 860,00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238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14 ст. 35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51 350,00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41 080,00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49 296,00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239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17 ст. 35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51 350,00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10 270,00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12 324,00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240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19 ст. 35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51 350,00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10 270,00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12 324,00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241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22 ст. 35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51 350,00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20 540,00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24 648,00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242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24 ст. 35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51 350,00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61 620,00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73 944,00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243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27 ст. 35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51 350,00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51 350,00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61 620,00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244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32 ст. 35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51 350,00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41 080,00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49 296,00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245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36 ст. 35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51 350,00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123 240,00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147 888,00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246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41 ст. 35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4,600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51 350,00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236 210,00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283 452,00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247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46 ст. 35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3,400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55 220,00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187 748,00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225 297,60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248</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55 ст. 35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55 220,00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143 572,00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172 286,40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249</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17 ст. 40Х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53 170,00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10 634,00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12 760,80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250</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19 ст. 40Х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53 170,00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10 634,00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12 760,80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251</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24 ст. 40Х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0,800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53 170,00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42 536,00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51 043,20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252</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27 ст. 40Х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0,600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53 170,00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31 902,00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38 282,40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253</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30 ст. 40Х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53 170,00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106 340,00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127 608,00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254</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36 ст. 40Х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0,200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53 170,00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10 634,00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12 760,80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255</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55 ст. 40Х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1,400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57 010,00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79 814,00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95 776,80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256</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22 ст. 45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50 450,00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20 180,00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24 216,00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257</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sz w:val="18"/>
                <w:szCs w:val="18"/>
              </w:rPr>
            </w:pPr>
            <w:r w:rsidRPr="008D5FE7">
              <w:rPr>
                <w:sz w:val="18"/>
                <w:szCs w:val="18"/>
              </w:rPr>
              <w:t xml:space="preserve"> Шестигранник  24 ст. 45 ГОСТ 2879-2006</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xml:space="preserve"> т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center"/>
              <w:rPr>
                <w:color w:val="auto"/>
                <w:sz w:val="18"/>
                <w:szCs w:val="18"/>
              </w:rPr>
            </w:pPr>
            <w:r w:rsidRPr="008D5FE7">
              <w:rPr>
                <w:color w:val="auto"/>
                <w:sz w:val="18"/>
                <w:szCs w:val="18"/>
              </w:rPr>
              <w:t>0,400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color w:val="auto"/>
                <w:sz w:val="18"/>
                <w:szCs w:val="18"/>
              </w:rPr>
            </w:pPr>
            <w:r w:rsidRPr="008D5FE7">
              <w:rPr>
                <w:color w:val="auto"/>
                <w:sz w:val="18"/>
                <w:szCs w:val="18"/>
              </w:rPr>
              <w:t>50 450,00</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20 180,00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24 216,00</w:t>
            </w:r>
          </w:p>
        </w:tc>
      </w:tr>
      <w:tr w:rsidR="008D5FE7" w:rsidRPr="008D5FE7" w:rsidTr="008D5FE7">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5FE7" w:rsidRPr="008D5FE7" w:rsidRDefault="008D5FE7" w:rsidP="008D5FE7">
            <w:pPr>
              <w:jc w:val="center"/>
              <w:rPr>
                <w:sz w:val="18"/>
                <w:szCs w:val="18"/>
              </w:rPr>
            </w:pPr>
            <w:r w:rsidRPr="008D5FE7">
              <w:rPr>
                <w:sz w:val="18"/>
                <w:szCs w:val="18"/>
              </w:rPr>
              <w:t> </w:t>
            </w:r>
          </w:p>
        </w:tc>
        <w:tc>
          <w:tcPr>
            <w:tcW w:w="51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b/>
                <w:bCs/>
                <w:sz w:val="18"/>
                <w:szCs w:val="18"/>
              </w:rPr>
            </w:pPr>
            <w:r w:rsidRPr="008D5FE7">
              <w:rPr>
                <w:b/>
                <w:bCs/>
                <w:sz w:val="18"/>
                <w:szCs w:val="18"/>
              </w:rPr>
              <w:t>ИТОГО</w:t>
            </w:r>
          </w:p>
        </w:tc>
        <w:tc>
          <w:tcPr>
            <w:tcW w:w="598"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rPr>
                <w:b/>
                <w:bCs/>
                <w:sz w:val="18"/>
                <w:szCs w:val="18"/>
              </w:rPr>
            </w:pPr>
            <w:r w:rsidRPr="008D5FE7">
              <w:rPr>
                <w:b/>
                <w:bCs/>
                <w:sz w:val="18"/>
                <w:szCs w:val="18"/>
              </w:rPr>
              <w:t> </w:t>
            </w:r>
          </w:p>
        </w:tc>
        <w:tc>
          <w:tcPr>
            <w:tcW w:w="98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3453,900</w:t>
            </w:r>
          </w:p>
        </w:tc>
        <w:tc>
          <w:tcPr>
            <w:tcW w:w="134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sz w:val="18"/>
                <w:szCs w:val="18"/>
              </w:rPr>
            </w:pPr>
            <w:r w:rsidRPr="008D5FE7">
              <w:rPr>
                <w:sz w:val="18"/>
                <w:szCs w:val="18"/>
              </w:rPr>
              <w:t> </w:t>
            </w:r>
          </w:p>
        </w:tc>
        <w:tc>
          <w:tcPr>
            <w:tcW w:w="1443"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b/>
                <w:bCs/>
                <w:sz w:val="18"/>
                <w:szCs w:val="18"/>
              </w:rPr>
            </w:pPr>
            <w:r w:rsidRPr="008D5FE7">
              <w:rPr>
                <w:b/>
                <w:bCs/>
                <w:sz w:val="18"/>
                <w:szCs w:val="18"/>
              </w:rPr>
              <w:t>191 103 689,00</w:t>
            </w:r>
          </w:p>
        </w:tc>
        <w:tc>
          <w:tcPr>
            <w:tcW w:w="1560" w:type="dxa"/>
            <w:tcBorders>
              <w:top w:val="nil"/>
              <w:left w:val="nil"/>
              <w:bottom w:val="single" w:sz="4" w:space="0" w:color="auto"/>
              <w:right w:val="single" w:sz="4" w:space="0" w:color="auto"/>
            </w:tcBorders>
            <w:shd w:val="clear" w:color="auto" w:fill="auto"/>
            <w:noWrap/>
            <w:vAlign w:val="center"/>
            <w:hideMark/>
          </w:tcPr>
          <w:p w:rsidR="008D5FE7" w:rsidRPr="008D5FE7" w:rsidRDefault="008D5FE7" w:rsidP="008D5FE7">
            <w:pPr>
              <w:jc w:val="right"/>
              <w:rPr>
                <w:b/>
                <w:bCs/>
                <w:sz w:val="18"/>
                <w:szCs w:val="18"/>
              </w:rPr>
            </w:pPr>
            <w:r w:rsidRPr="008D5FE7">
              <w:rPr>
                <w:b/>
                <w:bCs/>
                <w:sz w:val="18"/>
                <w:szCs w:val="18"/>
              </w:rPr>
              <w:t>229 324 426,80</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510742" w:rsidRDefault="00510742" w:rsidP="00510742">
      <w:pPr>
        <w:tabs>
          <w:tab w:val="left" w:pos="300"/>
          <w:tab w:val="right" w:pos="9615"/>
        </w:tabs>
        <w:suppressAutoHyphens/>
        <w:spacing w:after="200" w:line="276" w:lineRule="auto"/>
        <w:ind w:right="306"/>
        <w:rPr>
          <w:rFonts w:eastAsiaTheme="minorEastAsia"/>
          <w:bCs/>
          <w:color w:val="auto"/>
          <w:szCs w:val="28"/>
          <w:lang w:eastAsia="en-US"/>
        </w:rPr>
      </w:pPr>
      <w:r w:rsidRPr="00EC1F87">
        <w:rPr>
          <w:rFonts w:eastAsiaTheme="minorEastAsia"/>
          <w:bCs/>
          <w:color w:val="auto"/>
          <w:szCs w:val="28"/>
          <w:lang w:eastAsia="en-US"/>
        </w:rPr>
        <w:t xml:space="preserve">Главный специалист службы МТО                                                                                    </w:t>
      </w:r>
      <w:r w:rsidR="00EC1F87">
        <w:rPr>
          <w:rFonts w:eastAsiaTheme="minorEastAsia"/>
          <w:bCs/>
          <w:color w:val="auto"/>
          <w:szCs w:val="28"/>
          <w:lang w:eastAsia="en-US"/>
        </w:rPr>
        <w:t>В.В. Еремкин</w:t>
      </w:r>
    </w:p>
    <w:p w:rsidR="00EC1F87" w:rsidRDefault="00EC1F87" w:rsidP="00510742">
      <w:pPr>
        <w:tabs>
          <w:tab w:val="left" w:pos="300"/>
          <w:tab w:val="right" w:pos="9615"/>
        </w:tabs>
        <w:suppressAutoHyphens/>
        <w:spacing w:after="200" w:line="276" w:lineRule="auto"/>
        <w:ind w:right="306"/>
        <w:rPr>
          <w:rFonts w:eastAsiaTheme="minorEastAsia"/>
          <w:bCs/>
          <w:color w:val="auto"/>
          <w:szCs w:val="28"/>
          <w:lang w:eastAsia="en-US"/>
        </w:rPr>
      </w:pPr>
    </w:p>
    <w:p w:rsidR="00EC1F87" w:rsidRDefault="00EC1F87" w:rsidP="00510742">
      <w:pPr>
        <w:tabs>
          <w:tab w:val="left" w:pos="300"/>
          <w:tab w:val="right" w:pos="9615"/>
        </w:tabs>
        <w:suppressAutoHyphens/>
        <w:spacing w:after="200" w:line="276" w:lineRule="auto"/>
        <w:ind w:right="306"/>
        <w:rPr>
          <w:rFonts w:eastAsiaTheme="minorEastAsia"/>
          <w:bCs/>
          <w:color w:val="auto"/>
          <w:szCs w:val="28"/>
          <w:lang w:eastAsia="en-US"/>
        </w:rPr>
      </w:pPr>
    </w:p>
    <w:p w:rsidR="00EC1F87" w:rsidRPr="00EC1F87" w:rsidRDefault="00EC1F87" w:rsidP="00510742">
      <w:pPr>
        <w:tabs>
          <w:tab w:val="left" w:pos="300"/>
          <w:tab w:val="right" w:pos="9615"/>
        </w:tabs>
        <w:suppressAutoHyphens/>
        <w:spacing w:after="200" w:line="276" w:lineRule="auto"/>
        <w:ind w:right="306"/>
        <w:rPr>
          <w:rFonts w:eastAsiaTheme="minorEastAsia"/>
          <w:bCs/>
          <w:color w:val="auto"/>
          <w:szCs w:val="28"/>
          <w:lang w:eastAsia="en-US"/>
        </w:rPr>
        <w:sectPr w:rsidR="00EC1F87" w:rsidRPr="00EC1F87" w:rsidSect="0005265F">
          <w:headerReference w:type="first" r:id="rId13"/>
          <w:pgSz w:w="16838" w:h="11906" w:orient="landscape" w:code="9"/>
          <w:pgMar w:top="993" w:right="567" w:bottom="567" w:left="567" w:header="426" w:footer="794" w:gutter="0"/>
          <w:cols w:space="708"/>
          <w:titlePg/>
          <w:docGrid w:linePitch="360"/>
        </w:sectPr>
      </w:pPr>
      <w:r>
        <w:rPr>
          <w:rFonts w:eastAsiaTheme="minorEastAsia"/>
          <w:bCs/>
          <w:color w:val="auto"/>
          <w:szCs w:val="28"/>
          <w:lang w:eastAsia="en-US"/>
        </w:rPr>
        <w:t>Начальник службы ОМТО</w:t>
      </w:r>
      <w:r>
        <w:rPr>
          <w:rFonts w:eastAsiaTheme="minorEastAsia"/>
          <w:bCs/>
          <w:color w:val="auto"/>
          <w:szCs w:val="28"/>
          <w:lang w:eastAsia="en-US"/>
        </w:rPr>
        <w:tab/>
      </w:r>
      <w:r>
        <w:rPr>
          <w:rFonts w:eastAsiaTheme="minorEastAsia"/>
          <w:bCs/>
          <w:color w:val="auto"/>
          <w:szCs w:val="28"/>
          <w:lang w:eastAsia="en-US"/>
        </w:rPr>
        <w:tab/>
        <w:t>М.С.Герасимов</w:t>
      </w:r>
      <w:r>
        <w:rPr>
          <w:rFonts w:eastAsiaTheme="minorEastAsia"/>
          <w:bCs/>
          <w:color w:val="auto"/>
          <w:szCs w:val="28"/>
          <w:lang w:eastAsia="en-US"/>
        </w:rPr>
        <w:tab/>
      </w:r>
      <w:r>
        <w:rPr>
          <w:rFonts w:eastAsiaTheme="minorEastAsia"/>
          <w:bCs/>
          <w:color w:val="auto"/>
          <w:szCs w:val="28"/>
          <w:lang w:eastAsia="en-US"/>
        </w:rPr>
        <w:tab/>
        <w:t xml:space="preserve"> </w:t>
      </w: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AF424E">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510742" w:rsidRPr="00510742" w:rsidRDefault="00510742" w:rsidP="00510742">
      <w:pPr>
        <w:jc w:val="right"/>
        <w:rPr>
          <w:b/>
          <w:sz w:val="20"/>
          <w:szCs w:val="20"/>
        </w:rPr>
      </w:pPr>
      <w:r w:rsidRPr="00510742">
        <w:rPr>
          <w:b/>
          <w:sz w:val="20"/>
          <w:szCs w:val="20"/>
        </w:rPr>
        <w:t xml:space="preserve">№ </w:t>
      </w:r>
      <w:r w:rsidR="00034A69">
        <w:rPr>
          <w:b/>
          <w:sz w:val="20"/>
          <w:szCs w:val="20"/>
        </w:rPr>
        <w:t>38</w:t>
      </w:r>
      <w:r w:rsidRPr="00510742">
        <w:rPr>
          <w:b/>
          <w:sz w:val="20"/>
          <w:szCs w:val="20"/>
        </w:rPr>
        <w:t>/ЗК-АО «ВРМ» /2020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510742" w:rsidRPr="00510742" w:rsidRDefault="0040015D" w:rsidP="0051074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510742" w:rsidRPr="00510742">
        <w:rPr>
          <w:b/>
          <w:szCs w:val="28"/>
        </w:rPr>
        <w:t xml:space="preserve">№ </w:t>
      </w:r>
      <w:r w:rsidR="00034A69">
        <w:rPr>
          <w:b/>
          <w:szCs w:val="28"/>
        </w:rPr>
        <w:t>38</w:t>
      </w:r>
      <w:r w:rsidR="00510742" w:rsidRPr="00510742">
        <w:rPr>
          <w:b/>
          <w:szCs w:val="28"/>
        </w:rPr>
        <w:t>/ЗК-АО «ВРМ» /2020</w:t>
      </w:r>
    </w:p>
    <w:p w:rsidR="0040015D" w:rsidRPr="00D404BA" w:rsidRDefault="0040015D" w:rsidP="00510742">
      <w:pPr>
        <w:spacing w:after="120"/>
        <w:ind w:firstLine="567"/>
        <w:jc w:val="center"/>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6070C6" w:rsidRPr="00A852F0" w:rsidRDefault="0040015D" w:rsidP="006070C6">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510742" w:rsidRPr="00510742">
        <w:rPr>
          <w:color w:val="auto"/>
          <w:szCs w:val="28"/>
        </w:rPr>
        <w:t xml:space="preserve">№ </w:t>
      </w:r>
      <w:r w:rsidR="006070C6">
        <w:rPr>
          <w:b/>
          <w:color w:val="auto"/>
          <w:szCs w:val="28"/>
        </w:rPr>
        <w:t>38</w:t>
      </w:r>
      <w:r w:rsidR="00510742" w:rsidRPr="00510742">
        <w:rPr>
          <w:b/>
          <w:szCs w:val="28"/>
        </w:rPr>
        <w:t xml:space="preserve">/ЗК-АО «ВРМ»/2020 </w:t>
      </w:r>
      <w:r w:rsidR="00510742" w:rsidRPr="00510742">
        <w:rPr>
          <w:color w:val="auto"/>
          <w:szCs w:val="28"/>
        </w:rPr>
        <w:t xml:space="preserve">с целью выбора организации на право заключения договора на </w:t>
      </w:r>
      <w:r w:rsidR="00AF424E" w:rsidRPr="00510742">
        <w:rPr>
          <w:color w:val="auto"/>
          <w:szCs w:val="28"/>
        </w:rPr>
        <w:t xml:space="preserve">поставку </w:t>
      </w:r>
      <w:r w:rsidR="006070C6">
        <w:rPr>
          <w:b/>
          <w:szCs w:val="28"/>
        </w:rPr>
        <w:t xml:space="preserve">металлопроката </w:t>
      </w:r>
      <w:r w:rsidR="006070C6" w:rsidRPr="00A852F0">
        <w:rPr>
          <w:szCs w:val="28"/>
        </w:rPr>
        <w:t xml:space="preserve">для нужд </w:t>
      </w:r>
      <w:r w:rsidR="006070C6">
        <w:rPr>
          <w:szCs w:val="28"/>
        </w:rPr>
        <w:t xml:space="preserve">Воронежского и </w:t>
      </w:r>
      <w:r w:rsidR="006070C6">
        <w:rPr>
          <w:color w:val="000000" w:themeColor="text1"/>
          <w:szCs w:val="28"/>
        </w:rPr>
        <w:t>Тамбовского</w:t>
      </w:r>
      <w:r w:rsidR="006070C6" w:rsidRPr="00A852F0">
        <w:rPr>
          <w:szCs w:val="28"/>
        </w:rPr>
        <w:t xml:space="preserve"> ВРЗ</w:t>
      </w:r>
      <w:r w:rsidR="006070C6">
        <w:rPr>
          <w:szCs w:val="28"/>
        </w:rPr>
        <w:t>– филиала</w:t>
      </w:r>
      <w:r w:rsidR="006070C6" w:rsidRPr="00A852F0">
        <w:rPr>
          <w:szCs w:val="28"/>
        </w:rPr>
        <w:t xml:space="preserve"> АО «ВРМ» </w:t>
      </w:r>
      <w:r w:rsidR="006070C6">
        <w:rPr>
          <w:szCs w:val="28"/>
        </w:rPr>
        <w:t>в</w:t>
      </w:r>
      <w:r w:rsidR="006070C6" w:rsidRPr="00A852F0">
        <w:rPr>
          <w:szCs w:val="28"/>
        </w:rPr>
        <w:t xml:space="preserve"> </w:t>
      </w:r>
      <w:r w:rsidR="006070C6">
        <w:rPr>
          <w:szCs w:val="28"/>
        </w:rPr>
        <w:t>3-4</w:t>
      </w:r>
      <w:r w:rsidR="006070C6" w:rsidRPr="00A852F0">
        <w:rPr>
          <w:szCs w:val="28"/>
        </w:rPr>
        <w:t xml:space="preserve"> </w:t>
      </w:r>
      <w:r w:rsidR="006070C6">
        <w:rPr>
          <w:szCs w:val="28"/>
        </w:rPr>
        <w:t>квартале</w:t>
      </w:r>
      <w:r w:rsidR="006070C6" w:rsidRPr="00A852F0">
        <w:rPr>
          <w:szCs w:val="28"/>
        </w:rPr>
        <w:t xml:space="preserve"> 2020 года.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510742" w:rsidRPr="00510742" w:rsidRDefault="00510742" w:rsidP="00510742">
      <w:pPr>
        <w:ind w:left="6372" w:firstLine="432"/>
        <w:rPr>
          <w:color w:val="000000" w:themeColor="text1"/>
          <w:sz w:val="22"/>
          <w:szCs w:val="22"/>
        </w:rPr>
      </w:pPr>
      <w:r w:rsidRPr="00510742">
        <w:rPr>
          <w:color w:val="000000" w:themeColor="text1"/>
          <w:sz w:val="22"/>
          <w:szCs w:val="22"/>
        </w:rPr>
        <w:t xml:space="preserve">№ </w:t>
      </w:r>
      <w:r w:rsidR="006070C6">
        <w:rPr>
          <w:color w:val="000000" w:themeColor="text1"/>
          <w:sz w:val="22"/>
          <w:szCs w:val="22"/>
        </w:rPr>
        <w:t>38</w:t>
      </w:r>
      <w:r w:rsidRPr="00510742">
        <w:rPr>
          <w:color w:val="000000" w:themeColor="text1"/>
          <w:sz w:val="22"/>
          <w:szCs w:val="22"/>
        </w:rPr>
        <w:t>/ЗК-АО «ВРМ» /2020</w:t>
      </w:r>
    </w:p>
    <w:p w:rsidR="007E2226" w:rsidRPr="007E2226" w:rsidRDefault="007E2226" w:rsidP="007E2226">
      <w:pPr>
        <w:ind w:left="6372" w:firstLine="432"/>
        <w:rPr>
          <w:color w:val="FF0000"/>
          <w:sz w:val="20"/>
          <w:szCs w:val="20"/>
        </w:rPr>
      </w:pP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510742" w:rsidRPr="00510742" w:rsidRDefault="00510742" w:rsidP="00510742">
      <w:pPr>
        <w:ind w:left="6372"/>
        <w:rPr>
          <w:sz w:val="22"/>
          <w:szCs w:val="22"/>
        </w:rPr>
      </w:pPr>
      <w:r>
        <w:rPr>
          <w:sz w:val="22"/>
          <w:szCs w:val="22"/>
        </w:rPr>
        <w:t xml:space="preserve">      </w:t>
      </w:r>
      <w:r w:rsidR="00AC30C2" w:rsidRPr="00BC55A8">
        <w:rPr>
          <w:sz w:val="22"/>
          <w:szCs w:val="22"/>
        </w:rPr>
        <w:t xml:space="preserve">  </w:t>
      </w:r>
      <w:r w:rsidRPr="00510742">
        <w:rPr>
          <w:sz w:val="22"/>
          <w:szCs w:val="22"/>
        </w:rPr>
        <w:t xml:space="preserve">№ </w:t>
      </w:r>
      <w:r w:rsidR="006070C6">
        <w:rPr>
          <w:sz w:val="22"/>
          <w:szCs w:val="22"/>
        </w:rPr>
        <w:t>38</w:t>
      </w:r>
      <w:r w:rsidRPr="00510742">
        <w:rPr>
          <w:sz w:val="22"/>
          <w:szCs w:val="22"/>
        </w:rPr>
        <w:t>/ЗК-АО «ВРМ» /2020</w:t>
      </w:r>
    </w:p>
    <w:p w:rsidR="0040015D" w:rsidRPr="00BC55A8" w:rsidRDefault="0040015D" w:rsidP="00BC55A8">
      <w:pPr>
        <w:ind w:left="6372" w:firstLine="432"/>
        <w:rPr>
          <w:color w:val="FF0000"/>
          <w:sz w:val="22"/>
          <w:szCs w:val="22"/>
        </w:rPr>
      </w:pPr>
      <w:r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510742" w:rsidRPr="00510742">
        <w:rPr>
          <w:color w:val="000000" w:themeColor="text1"/>
          <w:szCs w:val="28"/>
        </w:rPr>
        <w:t xml:space="preserve">№ </w:t>
      </w:r>
      <w:r w:rsidR="006070C6">
        <w:rPr>
          <w:color w:val="000000" w:themeColor="text1"/>
          <w:szCs w:val="28"/>
        </w:rPr>
        <w:t>38</w:t>
      </w:r>
      <w:r w:rsidR="00510742" w:rsidRPr="00510742">
        <w:rPr>
          <w:color w:val="000000" w:themeColor="text1"/>
          <w:szCs w:val="28"/>
        </w:rPr>
        <w:t>/ЗК-АО «ВРМ» /2020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510742" w:rsidRPr="00510742" w:rsidRDefault="00DC64BB" w:rsidP="00510742">
      <w:pPr>
        <w:ind w:firstLine="567"/>
        <w:jc w:val="center"/>
        <w:rPr>
          <w:color w:val="000000" w:themeColor="text1"/>
          <w:sz w:val="22"/>
          <w:szCs w:val="22"/>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510742">
        <w:rPr>
          <w:color w:val="000000" w:themeColor="text1"/>
          <w:sz w:val="24"/>
        </w:rPr>
        <w:t xml:space="preserve">             </w:t>
      </w:r>
      <w:r w:rsidR="00510742" w:rsidRPr="00510742">
        <w:rPr>
          <w:color w:val="000000" w:themeColor="text1"/>
          <w:sz w:val="22"/>
          <w:szCs w:val="22"/>
        </w:rPr>
        <w:t xml:space="preserve">№ </w:t>
      </w:r>
      <w:r w:rsidR="006070C6">
        <w:rPr>
          <w:color w:val="000000" w:themeColor="text1"/>
          <w:sz w:val="22"/>
          <w:szCs w:val="22"/>
        </w:rPr>
        <w:t>38</w:t>
      </w:r>
      <w:r w:rsidR="00510742" w:rsidRPr="00510742">
        <w:rPr>
          <w:color w:val="000000" w:themeColor="text1"/>
          <w:sz w:val="22"/>
          <w:szCs w:val="22"/>
        </w:rPr>
        <w:t>/ЗК-АО «ВРМ» /2020</w:t>
      </w:r>
    </w:p>
    <w:p w:rsidR="00510742" w:rsidRPr="00510742" w:rsidRDefault="00DC64BB" w:rsidP="00510742">
      <w:pPr>
        <w:ind w:firstLine="567"/>
        <w:jc w:val="center"/>
        <w:rPr>
          <w:rFonts w:eastAsiaTheme="minorEastAsia"/>
          <w:color w:val="auto"/>
          <w:szCs w:val="28"/>
          <w:lang w:eastAsia="en-US"/>
        </w:rPr>
      </w:pPr>
      <w:r w:rsidRPr="008B004E">
        <w:rPr>
          <w:color w:val="000000" w:themeColor="text1"/>
          <w:sz w:val="24"/>
        </w:rPr>
        <w:tab/>
      </w: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
          <w:bCs/>
          <w:color w:val="auto"/>
          <w:spacing w:val="-9"/>
          <w:sz w:val="26"/>
          <w:szCs w:val="26"/>
          <w:lang w:eastAsia="en-US"/>
        </w:rPr>
      </w:pPr>
      <w:r w:rsidRPr="00510742">
        <w:rPr>
          <w:rFonts w:eastAsiaTheme="minorEastAsia"/>
          <w:b/>
          <w:bCs/>
          <w:color w:val="auto"/>
          <w:spacing w:val="-9"/>
          <w:sz w:val="26"/>
          <w:szCs w:val="26"/>
          <w:lang w:eastAsia="en-US"/>
        </w:rPr>
        <w:t>ДОГОВОР</w:t>
      </w:r>
      <w:r w:rsidRPr="00510742">
        <w:rPr>
          <w:rFonts w:eastAsiaTheme="minorEastAsia"/>
          <w:b/>
          <w:bCs/>
          <w:color w:val="auto"/>
          <w:sz w:val="26"/>
          <w:szCs w:val="26"/>
          <w:lang w:eastAsia="en-US"/>
        </w:rPr>
        <w:t xml:space="preserve"> </w:t>
      </w:r>
      <w:r w:rsidRPr="00510742">
        <w:rPr>
          <w:rFonts w:eastAsiaTheme="minorEastAsia"/>
          <w:b/>
          <w:bCs/>
          <w:color w:val="auto"/>
          <w:spacing w:val="-9"/>
          <w:sz w:val="26"/>
          <w:szCs w:val="26"/>
          <w:lang w:eastAsia="en-US"/>
        </w:rPr>
        <w:t>ПОСТАВКИ № ____________</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color w:val="auto"/>
          <w:spacing w:val="3"/>
          <w:szCs w:val="28"/>
          <w:lang w:eastAsia="en-US"/>
        </w:rPr>
      </w:pPr>
      <w:r w:rsidRPr="00510742">
        <w:rPr>
          <w:rFonts w:eastAsiaTheme="minorEastAsia"/>
          <w:bCs/>
          <w:color w:val="auto"/>
          <w:szCs w:val="28"/>
          <w:lang w:eastAsia="en-US"/>
        </w:rPr>
        <w:t>г. Москва</w:t>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t xml:space="preserve"> </w:t>
      </w:r>
      <w:r w:rsidRPr="00510742">
        <w:rPr>
          <w:rFonts w:eastAsiaTheme="minorEastAsia"/>
          <w:bCs/>
          <w:color w:val="auto"/>
          <w:szCs w:val="28"/>
          <w:lang w:eastAsia="en-US"/>
        </w:rPr>
        <w:tab/>
        <w:t>«___»________ 20___</w:t>
      </w:r>
      <w:r w:rsidRPr="00510742">
        <w:rPr>
          <w:rFonts w:eastAsiaTheme="minorEastAsia"/>
          <w:bCs/>
          <w:color w:val="auto"/>
          <w:spacing w:val="3"/>
          <w:szCs w:val="28"/>
          <w:lang w:eastAsia="en-US"/>
        </w:rPr>
        <w:t>г.</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10742">
        <w:rPr>
          <w:rFonts w:eastAsiaTheme="minorEastAsia"/>
          <w:color w:val="auto"/>
          <w:spacing w:val="2"/>
          <w:szCs w:val="28"/>
          <w:lang w:eastAsia="en-US"/>
        </w:rPr>
        <w:t>Поставщик</w:t>
      </w:r>
      <w:r w:rsidRPr="00510742">
        <w:rPr>
          <w:rFonts w:eastAsiaTheme="minorEastAsia"/>
          <w:bCs/>
          <w:color w:val="auto"/>
          <w:szCs w:val="28"/>
          <w:lang w:eastAsia="en-U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10742" w:rsidRPr="00510742" w:rsidRDefault="00510742" w:rsidP="00510742">
      <w:pPr>
        <w:spacing w:after="200" w:line="276" w:lineRule="auto"/>
        <w:jc w:val="center"/>
        <w:rPr>
          <w:rFonts w:eastAsia="Arial Unicode MS"/>
          <w:b/>
          <w:color w:val="auto"/>
          <w:szCs w:val="28"/>
          <w:lang w:eastAsia="en-US"/>
        </w:rPr>
      </w:pPr>
      <w:r w:rsidRPr="00510742">
        <w:rPr>
          <w:rFonts w:eastAsia="Arial Unicode MS"/>
          <w:b/>
          <w:color w:val="auto"/>
          <w:szCs w:val="28"/>
          <w:lang w:eastAsia="en-US"/>
        </w:rPr>
        <w:t>1. ПРЕДМЕТ ДОГОВОРА</w:t>
      </w:r>
    </w:p>
    <w:p w:rsidR="00510742" w:rsidRPr="00510742" w:rsidRDefault="00510742" w:rsidP="00510742">
      <w:pPr>
        <w:autoSpaceDE w:val="0"/>
        <w:autoSpaceDN w:val="0"/>
        <w:spacing w:after="200" w:line="276" w:lineRule="auto"/>
        <w:ind w:firstLine="708"/>
        <w:jc w:val="both"/>
        <w:rPr>
          <w:rFonts w:eastAsiaTheme="minorEastAsia"/>
          <w:color w:val="auto"/>
          <w:spacing w:val="-8"/>
          <w:szCs w:val="28"/>
          <w:lang w:eastAsia="en-US"/>
        </w:rPr>
      </w:pPr>
      <w:r w:rsidRPr="00510742">
        <w:rPr>
          <w:rFonts w:eastAsiaTheme="minorEastAsia"/>
          <w:color w:val="auto"/>
          <w:spacing w:val="-8"/>
          <w:szCs w:val="28"/>
          <w:lang w:eastAsia="en-US"/>
        </w:rPr>
        <w:t>1.1. </w:t>
      </w:r>
      <w:r w:rsidRPr="00510742">
        <w:rPr>
          <w:rFonts w:eastAsiaTheme="minorEastAsia"/>
          <w:color w:val="auto"/>
          <w:szCs w:val="28"/>
          <w:lang w:eastAsia="en-US"/>
        </w:rPr>
        <w:t xml:space="preserve">Поставщик обязуется поставить Покупателю Товар, </w:t>
      </w:r>
      <w:r w:rsidRPr="00510742">
        <w:rPr>
          <w:rFonts w:eastAsiaTheme="minorEastAsia"/>
          <w:color w:val="auto"/>
          <w:spacing w:val="-8"/>
          <w:szCs w:val="28"/>
          <w:lang w:eastAsia="en-US"/>
        </w:rPr>
        <w:t>а Покупатель обязуется принять и оплатить Товар на условиях настоящего Договора.</w:t>
      </w:r>
    </w:p>
    <w:p w:rsidR="00510742" w:rsidRPr="00510742" w:rsidRDefault="00510742" w:rsidP="00510742">
      <w:pPr>
        <w:spacing w:after="200" w:line="276" w:lineRule="auto"/>
        <w:ind w:firstLine="708"/>
        <w:jc w:val="both"/>
        <w:rPr>
          <w:rFonts w:eastAsiaTheme="minorEastAsia"/>
          <w:color w:val="auto"/>
          <w:szCs w:val="28"/>
          <w:lang w:eastAsia="en-US"/>
        </w:rPr>
      </w:pPr>
      <w:r w:rsidRPr="00510742">
        <w:rPr>
          <w:rFonts w:eastAsiaTheme="minorEastAsia"/>
          <w:color w:val="auto"/>
          <w:szCs w:val="28"/>
          <w:lang w:eastAsia="en-US"/>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10742" w:rsidRPr="00510742" w:rsidRDefault="00510742" w:rsidP="00510742">
      <w:pPr>
        <w:spacing w:before="100" w:beforeAutospacing="1" w:after="100" w:afterAutospacing="1" w:line="276" w:lineRule="auto"/>
        <w:jc w:val="both"/>
        <w:rPr>
          <w:rFonts w:eastAsiaTheme="minorHAnsi"/>
          <w:spacing w:val="-8"/>
          <w:szCs w:val="28"/>
          <w:lang w:eastAsia="en-US"/>
        </w:rPr>
      </w:pPr>
      <w:r w:rsidRPr="00510742">
        <w:rPr>
          <w:rFonts w:eastAsiaTheme="minorHAnsi"/>
          <w:color w:val="auto"/>
          <w:szCs w:val="28"/>
          <w:lang w:eastAsia="en-US"/>
        </w:rPr>
        <w:t>Товар поставляется партиями. Сроки и порядок поставки каждой партии Товара указываются</w:t>
      </w:r>
      <w:r w:rsidRPr="00510742">
        <w:rPr>
          <w:rFonts w:eastAsiaTheme="minorHAnsi"/>
          <w:color w:val="auto"/>
          <w:spacing w:val="-8"/>
          <w:szCs w:val="28"/>
          <w:lang w:eastAsia="en-US"/>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510742">
        <w:rPr>
          <w:rFonts w:eastAsiaTheme="minorHAnsi"/>
          <w:spacing w:val="-8"/>
          <w:szCs w:val="28"/>
          <w:lang w:eastAsia="en-US"/>
        </w:rPr>
        <w:t xml:space="preserve">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510742">
        <w:rPr>
          <w:rFonts w:eastAsiaTheme="minorHAnsi"/>
          <w:bCs/>
          <w:iCs/>
          <w:spacing w:val="-8"/>
          <w:szCs w:val="28"/>
          <w:lang w:eastAsia="en-US"/>
        </w:rPr>
        <w:t>стоимость доставки Товара (</w:t>
      </w:r>
      <w:r w:rsidRPr="00510742">
        <w:rPr>
          <w:rFonts w:eastAsiaTheme="minorHAnsi"/>
          <w:bCs/>
          <w:i/>
          <w:iCs/>
          <w:spacing w:val="-8"/>
          <w:szCs w:val="28"/>
          <w:lang w:eastAsia="en-US"/>
        </w:rPr>
        <w:t>в случае, если доставка не входит в стоимость Товара</w:t>
      </w:r>
      <w:r w:rsidRPr="00510742">
        <w:rPr>
          <w:rFonts w:eastAsiaTheme="minorHAnsi"/>
          <w:bCs/>
          <w:iCs/>
          <w:spacing w:val="-8"/>
          <w:szCs w:val="28"/>
          <w:lang w:eastAsia="en-US"/>
        </w:rPr>
        <w:t>)</w:t>
      </w:r>
      <w:r w:rsidRPr="00510742">
        <w:rPr>
          <w:rFonts w:eastAsiaTheme="minorHAnsi"/>
          <w:spacing w:val="-8"/>
          <w:szCs w:val="2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10742" w:rsidRPr="00510742" w:rsidRDefault="00510742" w:rsidP="00510742">
      <w:pPr>
        <w:spacing w:after="200" w:line="276" w:lineRule="auto"/>
        <w:ind w:firstLine="709"/>
        <w:jc w:val="both"/>
        <w:rPr>
          <w:rFonts w:eastAsiaTheme="minorEastAsia"/>
          <w:color w:val="auto"/>
          <w:spacing w:val="-8"/>
          <w:szCs w:val="28"/>
          <w:lang w:eastAsia="en-US"/>
        </w:rPr>
      </w:pPr>
      <w:r w:rsidRPr="00510742">
        <w:rPr>
          <w:rFonts w:eastAsiaTheme="minorEastAsia"/>
          <w:color w:val="auto"/>
          <w:spacing w:val="-8"/>
          <w:szCs w:val="28"/>
          <w:lang w:eastAsia="en-US"/>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510742" w:rsidRPr="00510742" w:rsidRDefault="00510742" w:rsidP="00510742">
      <w:pPr>
        <w:spacing w:after="200" w:line="276" w:lineRule="auto"/>
        <w:ind w:firstLine="708"/>
        <w:jc w:val="both"/>
        <w:rPr>
          <w:rFonts w:eastAsiaTheme="minorEastAsia"/>
          <w:color w:val="auto"/>
          <w:spacing w:val="-8"/>
          <w:szCs w:val="28"/>
          <w:lang w:eastAsia="en-US"/>
        </w:rPr>
      </w:pPr>
      <w:r w:rsidRPr="00510742">
        <w:rPr>
          <w:rFonts w:eastAsiaTheme="minorEastAsia"/>
          <w:color w:val="auto"/>
          <w:spacing w:val="-8"/>
          <w:szCs w:val="28"/>
          <w:lang w:eastAsia="en-US"/>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1.2. Настоящий Договор заключен на основании запроса котировок цен. Протокол №________________ от ___________________________.</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1.3. </w:t>
      </w:r>
      <w:r w:rsidRPr="00510742">
        <w:rPr>
          <w:rFonts w:eastAsiaTheme="minorEastAsia"/>
          <w:color w:val="auto"/>
          <w:szCs w:val="28"/>
          <w:lang w:eastAsia="en-US"/>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2. СТОИМОСТЬ И ПОРЯДОК РАСЧЕТОВ</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2.1. Общая стоимость настоящего Договора определяется по сумме всех подписанных Сторонами Спецификаций.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6070C6" w:rsidRPr="00510742" w:rsidRDefault="00510742" w:rsidP="006070C6">
      <w:pPr>
        <w:spacing w:after="100" w:afterAutospacing="1" w:line="276" w:lineRule="auto"/>
        <w:ind w:firstLine="709"/>
        <w:contextualSpacing/>
        <w:jc w:val="both"/>
        <w:rPr>
          <w:rFonts w:eastAsiaTheme="minorEastAsia"/>
          <w:color w:val="000000" w:themeColor="text1"/>
          <w:szCs w:val="28"/>
          <w:lang w:eastAsia="en-US"/>
        </w:rPr>
      </w:pPr>
      <w:r w:rsidRPr="00510742">
        <w:rPr>
          <w:rFonts w:eastAsiaTheme="minorEastAsia"/>
          <w:bCs/>
          <w:color w:val="auto"/>
          <w:szCs w:val="28"/>
          <w:lang w:eastAsia="en-US"/>
        </w:rPr>
        <w:t xml:space="preserve">2.4. </w:t>
      </w:r>
      <w:r w:rsidR="006070C6" w:rsidRPr="00510742">
        <w:rPr>
          <w:rFonts w:eastAsiaTheme="minorEastAsia"/>
          <w:color w:val="auto"/>
          <w:szCs w:val="28"/>
          <w:lang w:eastAsia="en-US"/>
        </w:rPr>
        <w:t>Оплата Товара</w:t>
      </w:r>
      <w:r w:rsidR="006070C6" w:rsidRPr="00510742">
        <w:rPr>
          <w:rFonts w:eastAsiaTheme="minorEastAsia"/>
          <w:b/>
          <w:color w:val="auto"/>
          <w:szCs w:val="28"/>
          <w:lang w:eastAsia="en-US"/>
        </w:rPr>
        <w:t xml:space="preserve"> </w:t>
      </w:r>
      <w:r w:rsidR="006070C6" w:rsidRPr="00510742">
        <w:rPr>
          <w:rFonts w:eastAsiaTheme="minorEastAsia"/>
          <w:color w:val="auto"/>
          <w:szCs w:val="28"/>
          <w:lang w:eastAsia="en-US"/>
        </w:rPr>
        <w:t xml:space="preserve">производится заказчиком в течение </w:t>
      </w:r>
      <w:r w:rsidR="001303DC">
        <w:rPr>
          <w:rFonts w:eastAsiaTheme="minorEastAsia"/>
          <w:color w:val="auto"/>
          <w:szCs w:val="28"/>
          <w:lang w:eastAsia="en-US"/>
        </w:rPr>
        <w:t>60</w:t>
      </w:r>
      <w:r w:rsidR="001303DC" w:rsidRPr="00510742">
        <w:rPr>
          <w:rFonts w:eastAsiaTheme="minorEastAsia"/>
          <w:color w:val="auto"/>
          <w:szCs w:val="28"/>
          <w:lang w:eastAsia="en-US"/>
        </w:rPr>
        <w:t xml:space="preserve"> (</w:t>
      </w:r>
      <w:r w:rsidR="001303DC">
        <w:rPr>
          <w:rFonts w:eastAsiaTheme="minorEastAsia"/>
          <w:color w:val="auto"/>
          <w:szCs w:val="28"/>
          <w:lang w:eastAsia="en-US"/>
        </w:rPr>
        <w:t>шестьдесят</w:t>
      </w:r>
      <w:r w:rsidR="001303DC" w:rsidRPr="00510742">
        <w:rPr>
          <w:rFonts w:eastAsiaTheme="minorEastAsia"/>
          <w:color w:val="auto"/>
          <w:szCs w:val="28"/>
          <w:lang w:eastAsia="en-US"/>
        </w:rPr>
        <w:t>)</w:t>
      </w:r>
      <w:r w:rsidR="001303DC">
        <w:rPr>
          <w:rFonts w:eastAsiaTheme="minorEastAsia"/>
          <w:color w:val="auto"/>
          <w:szCs w:val="28"/>
          <w:lang w:eastAsia="en-US"/>
        </w:rPr>
        <w:t xml:space="preserve"> </w:t>
      </w:r>
      <w:bookmarkStart w:id="1" w:name="_GoBack"/>
      <w:bookmarkEnd w:id="1"/>
      <w:r w:rsidR="006070C6" w:rsidRPr="00510742">
        <w:rPr>
          <w:rFonts w:eastAsiaTheme="minorEastAsia"/>
          <w:color w:val="auto"/>
          <w:szCs w:val="28"/>
          <w:lang w:eastAsia="en-US"/>
        </w:rPr>
        <w:t>календарных дней с даты поставки товара Получателю/Грузополучателю</w:t>
      </w:r>
      <w:r w:rsidR="006070C6" w:rsidRPr="00510742">
        <w:rPr>
          <w:rFonts w:eastAsiaTheme="minorEastAsia"/>
          <w:color w:val="000000" w:themeColor="text1"/>
          <w:szCs w:val="28"/>
          <w:lang w:eastAsia="en-US"/>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10742" w:rsidRPr="00510742" w:rsidRDefault="00510742" w:rsidP="006070C6">
      <w:pPr>
        <w:widowControl w:val="0"/>
        <w:autoSpaceDE w:val="0"/>
        <w:autoSpaceDN w:val="0"/>
        <w:adjustRightInd w:val="0"/>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2.5. Обязательства Покупателя по оплате считаются исполненными с даты списания денежных средств с расчетного счета Покупателя.</w:t>
      </w:r>
    </w:p>
    <w:p w:rsidR="00510742" w:rsidRPr="00510742" w:rsidRDefault="00510742" w:rsidP="00510742">
      <w:pPr>
        <w:spacing w:after="200" w:line="276" w:lineRule="auto"/>
        <w:ind w:firstLine="709"/>
        <w:jc w:val="both"/>
        <w:rPr>
          <w:rFonts w:eastAsiaTheme="minorEastAsia"/>
          <w:color w:val="auto"/>
          <w:szCs w:val="28"/>
          <w:lang w:eastAsia="en-US"/>
        </w:rPr>
      </w:pPr>
      <w:r w:rsidRPr="00510742">
        <w:rPr>
          <w:rFonts w:eastAsiaTheme="minorEastAsia"/>
          <w:bCs/>
          <w:color w:val="auto"/>
          <w:spacing w:val="-8"/>
          <w:szCs w:val="28"/>
          <w:lang w:eastAsia="en-US"/>
        </w:rPr>
        <w:t xml:space="preserve">2.6. </w:t>
      </w:r>
      <w:r w:rsidRPr="00510742">
        <w:rPr>
          <w:rFonts w:eastAsiaTheme="minorEastAsia"/>
          <w:color w:val="auto"/>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3. СРОКИ И УСЛОВИЯ ПОСТАВКИ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6070C6" w:rsidRDefault="006070C6" w:rsidP="006070C6">
      <w:pPr>
        <w:spacing w:before="240" w:after="120" w:line="276" w:lineRule="auto"/>
        <w:ind w:right="68"/>
        <w:jc w:val="both"/>
        <w:rPr>
          <w:rFonts w:eastAsiaTheme="minorEastAsia"/>
          <w:color w:val="auto"/>
          <w:szCs w:val="28"/>
          <w:lang w:eastAsia="en-US"/>
        </w:rPr>
      </w:pPr>
      <w:r w:rsidRPr="00510742">
        <w:rPr>
          <w:rFonts w:eastAsiaTheme="minorEastAsia"/>
          <w:color w:val="auto"/>
          <w:szCs w:val="28"/>
          <w:lang w:eastAsia="en-US"/>
        </w:rPr>
        <w:t xml:space="preserve">-Тамбовский ВРЗ АО «ВРМ»; </w:t>
      </w:r>
      <w:r>
        <w:rPr>
          <w:rFonts w:eastAsiaTheme="minorEastAsia"/>
          <w:color w:val="auto"/>
          <w:szCs w:val="28"/>
          <w:lang w:eastAsia="en-US"/>
        </w:rPr>
        <w:t xml:space="preserve"> </w:t>
      </w:r>
    </w:p>
    <w:p w:rsidR="006070C6" w:rsidRPr="00510742" w:rsidRDefault="006070C6" w:rsidP="006070C6">
      <w:pPr>
        <w:spacing w:before="240" w:after="120" w:line="276" w:lineRule="auto"/>
        <w:ind w:right="68"/>
        <w:jc w:val="both"/>
        <w:rPr>
          <w:rFonts w:eastAsiaTheme="minorEastAsia"/>
          <w:color w:val="auto"/>
          <w:szCs w:val="28"/>
          <w:lang w:eastAsia="en-US"/>
        </w:rPr>
      </w:pPr>
      <w:r w:rsidRPr="00E94F78">
        <w:rPr>
          <w:szCs w:val="28"/>
        </w:rPr>
        <w:t>-Воронежский ВРЗ АО «ВРМ»</w:t>
      </w:r>
      <w:r>
        <w:rPr>
          <w:szCs w:val="28"/>
        </w:rPr>
        <w:t>.</w:t>
      </w:r>
      <w:r w:rsidRPr="00E94F78">
        <w:rPr>
          <w:szCs w:val="28"/>
        </w:rPr>
        <w:t xml:space="preserve">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Заявки на поставку Товара Покупатель направляет в адрес Поставщика.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Theme="minorEastAsia"/>
          <w:bCs/>
          <w:color w:val="auto"/>
          <w:spacing w:val="-8"/>
          <w:szCs w:val="28"/>
          <w:lang w:eastAsia="en-US"/>
        </w:rPr>
      </w:pPr>
      <w:r w:rsidRPr="00510742">
        <w:rPr>
          <w:rFonts w:eastAsiaTheme="minorEastAsia"/>
          <w:bCs/>
          <w:color w:val="auto"/>
          <w:szCs w:val="28"/>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10742">
        <w:rPr>
          <w:rFonts w:eastAsiaTheme="minorEastAsia"/>
          <w:bCs/>
          <w:color w:val="auto"/>
          <w:spacing w:val="-8"/>
          <w:szCs w:val="28"/>
          <w:lang w:eastAsia="en-US"/>
        </w:rPr>
        <w:t xml:space="preserve">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Calibri"/>
          <w:color w:val="auto"/>
          <w:szCs w:val="28"/>
          <w:lang w:eastAsia="en-US"/>
        </w:rPr>
      </w:pPr>
      <w:r w:rsidRPr="00510742">
        <w:rPr>
          <w:rFonts w:eastAsia="Calibri"/>
          <w:color w:val="auto"/>
          <w:szCs w:val="28"/>
          <w:lang w:eastAsia="en-US"/>
        </w:rPr>
        <w:t>3.4. Поставка Товара осуществляется силами Поставщика в соответствии с п. 2.2. Договора.</w:t>
      </w:r>
    </w:p>
    <w:p w:rsidR="00510742" w:rsidRPr="00510742" w:rsidRDefault="00510742" w:rsidP="00510742">
      <w:pPr>
        <w:spacing w:after="200" w:line="276" w:lineRule="auto"/>
        <w:ind w:firstLine="851"/>
        <w:jc w:val="both"/>
        <w:rPr>
          <w:rFonts w:eastAsia="Calibri"/>
          <w:color w:val="auto"/>
          <w:szCs w:val="28"/>
          <w:lang w:eastAsia="en-US"/>
        </w:rPr>
      </w:pPr>
      <w:r w:rsidRPr="00510742">
        <w:rPr>
          <w:rFonts w:eastAsia="Calibri"/>
          <w:color w:val="auto"/>
          <w:szCs w:val="28"/>
          <w:lang w:eastAsia="en-US"/>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10742" w:rsidRPr="00510742" w:rsidRDefault="00510742" w:rsidP="00510742">
      <w:pPr>
        <w:spacing w:after="200" w:line="276" w:lineRule="auto"/>
        <w:ind w:firstLine="851"/>
        <w:jc w:val="both"/>
        <w:rPr>
          <w:rFonts w:eastAsia="Calibri"/>
          <w:color w:val="auto"/>
          <w:szCs w:val="28"/>
          <w:lang w:eastAsia="en-US"/>
        </w:rPr>
      </w:pPr>
      <w:r w:rsidRPr="00510742">
        <w:rPr>
          <w:rFonts w:eastAsia="Calibri"/>
          <w:color w:val="212121"/>
          <w:szCs w:val="28"/>
          <w:lang w:eastAsia="en-US"/>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10742" w:rsidRPr="00510742" w:rsidRDefault="00510742" w:rsidP="00510742">
      <w:pPr>
        <w:widowControl w:val="0"/>
        <w:autoSpaceDE w:val="0"/>
        <w:autoSpaceDN w:val="0"/>
        <w:adjustRightInd w:val="0"/>
        <w:spacing w:after="200" w:line="276" w:lineRule="auto"/>
        <w:ind w:firstLine="851"/>
        <w:jc w:val="both"/>
        <w:rPr>
          <w:rFonts w:eastAsiaTheme="minorEastAsia"/>
          <w:bCs/>
          <w:color w:val="auto"/>
          <w:szCs w:val="28"/>
          <w:lang w:eastAsia="en-US"/>
        </w:rPr>
      </w:pPr>
      <w:r w:rsidRPr="00510742">
        <w:rPr>
          <w:rFonts w:eastAsiaTheme="minorEastAsia"/>
          <w:bCs/>
          <w:color w:val="auto"/>
          <w:szCs w:val="28"/>
          <w:lang w:eastAsia="en-US"/>
        </w:rPr>
        <w:t>3.6. </w:t>
      </w:r>
      <w:r w:rsidRPr="00510742">
        <w:rPr>
          <w:rFonts w:eastAsiaTheme="minorEastAsia"/>
          <w:color w:val="auto"/>
          <w:szCs w:val="28"/>
          <w:lang w:eastAsia="en-US"/>
        </w:rPr>
        <w:t>Поставщик</w:t>
      </w:r>
      <w:r w:rsidRPr="00510742">
        <w:rPr>
          <w:rFonts w:eastAsiaTheme="minorEastAsia"/>
          <w:bCs/>
          <w:color w:val="auto"/>
          <w:szCs w:val="28"/>
          <w:lang w:eastAsia="en-US"/>
        </w:rPr>
        <w:t xml:space="preserve"> обязан подготовить Товар к передаче </w:t>
      </w:r>
      <w:r w:rsidRPr="00510742">
        <w:rPr>
          <w:rFonts w:eastAsiaTheme="minorEastAsia"/>
          <w:bCs/>
          <w:color w:val="auto"/>
          <w:spacing w:val="-8"/>
          <w:szCs w:val="28"/>
          <w:lang w:eastAsia="en-US"/>
        </w:rPr>
        <w:t>Покупателю/</w:t>
      </w:r>
      <w:r w:rsidRPr="00510742">
        <w:rPr>
          <w:rFonts w:eastAsiaTheme="minorEastAsia"/>
          <w:bCs/>
          <w:color w:val="auto"/>
          <w:szCs w:val="28"/>
          <w:lang w:eastAsia="en-U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10742" w:rsidRPr="00510742" w:rsidRDefault="00510742" w:rsidP="00510742">
      <w:pPr>
        <w:spacing w:after="200" w:line="276" w:lineRule="auto"/>
        <w:ind w:firstLine="851"/>
        <w:jc w:val="both"/>
        <w:rPr>
          <w:rFonts w:eastAsiaTheme="minorEastAsia"/>
          <w:color w:val="auto"/>
          <w:szCs w:val="28"/>
          <w:lang w:eastAsia="en-US"/>
        </w:rPr>
      </w:pPr>
      <w:r w:rsidRPr="00510742">
        <w:rPr>
          <w:rFonts w:eastAsiaTheme="minorEastAsia"/>
          <w:bCs/>
          <w:color w:val="auto"/>
          <w:spacing w:val="-8"/>
          <w:szCs w:val="28"/>
          <w:lang w:eastAsia="en-US"/>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510742">
        <w:rPr>
          <w:rFonts w:eastAsiaTheme="minorEastAsia"/>
          <w:bCs/>
          <w:color w:val="auto"/>
          <w:szCs w:val="28"/>
          <w:lang w:eastAsia="en-U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10742">
        <w:rPr>
          <w:rFonts w:eastAsiaTheme="minorEastAsia"/>
          <w:color w:val="auto"/>
          <w:spacing w:val="2"/>
          <w:szCs w:val="28"/>
          <w:lang w:eastAsia="en-US"/>
        </w:rPr>
        <w:t xml:space="preserve">технической документации (паспорту), сертификатам на Товар). При приемке Товара Стороны также руководствуются </w:t>
      </w:r>
      <w:r w:rsidRPr="00510742">
        <w:rPr>
          <w:rFonts w:eastAsiaTheme="minorEastAsia"/>
          <w:bCs/>
          <w:color w:val="auto"/>
          <w:szCs w:val="28"/>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В случае обнаружения несоответствия Товара указанным документам </w:t>
      </w:r>
      <w:r w:rsidRPr="00510742">
        <w:rPr>
          <w:rFonts w:eastAsiaTheme="minorEastAsia"/>
          <w:bCs/>
          <w:color w:val="auto"/>
          <w:spacing w:val="-8"/>
          <w:szCs w:val="28"/>
          <w:lang w:eastAsia="en-US"/>
        </w:rPr>
        <w:t>Покупатель/</w:t>
      </w:r>
      <w:r w:rsidRPr="00510742">
        <w:rPr>
          <w:rFonts w:eastAsiaTheme="minorEastAsia"/>
          <w:bCs/>
          <w:color w:val="auto"/>
          <w:szCs w:val="28"/>
          <w:lang w:eastAsia="en-U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color w:val="auto"/>
          <w:szCs w:val="28"/>
          <w:lang w:eastAsia="en-US"/>
        </w:rPr>
        <w:t>3.9. Право собственности на Товар и р</w:t>
      </w:r>
      <w:r w:rsidRPr="00510742">
        <w:rPr>
          <w:rFonts w:eastAsiaTheme="minorEastAsia"/>
          <w:bCs/>
          <w:iCs/>
          <w:color w:val="auto"/>
          <w:spacing w:val="-8"/>
          <w:szCs w:val="28"/>
          <w:lang w:eastAsia="en-US"/>
        </w:rPr>
        <w:t xml:space="preserve">иск случайной гибели переходит к Покупателю в момент подписания товарной накладной </w:t>
      </w:r>
      <w:r w:rsidRPr="00510742">
        <w:rPr>
          <w:rFonts w:eastAsiaTheme="minorEastAsia"/>
          <w:bCs/>
          <w:color w:val="auto"/>
          <w:szCs w:val="28"/>
          <w:lang w:eastAsia="en-US"/>
        </w:rPr>
        <w:t>унифицированной формы ТОРГ-12, либо УПД, и фактическое получение Товара</w:t>
      </w:r>
      <w:r w:rsidRPr="00510742">
        <w:rPr>
          <w:rFonts w:eastAsiaTheme="minorEastAsia"/>
          <w:bCs/>
          <w:iCs/>
          <w:color w:val="auto"/>
          <w:spacing w:val="-8"/>
          <w:szCs w:val="28"/>
          <w:lang w:eastAsia="en-US"/>
        </w:rPr>
        <w:t xml:space="preserve">. </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iCs/>
          <w:color w:val="auto"/>
          <w:spacing w:val="-8"/>
          <w:szCs w:val="28"/>
          <w:lang w:eastAsia="en-US"/>
        </w:rPr>
        <w:t xml:space="preserve">3.10. Поставщик </w:t>
      </w:r>
      <w:r w:rsidRPr="00510742">
        <w:rPr>
          <w:rFonts w:eastAsiaTheme="minorEastAsia"/>
          <w:bCs/>
          <w:color w:val="auto"/>
          <w:szCs w:val="28"/>
          <w:lang w:eastAsia="en-US"/>
        </w:rPr>
        <w:t>одновременно с поставляемым Товаром</w:t>
      </w:r>
      <w:r w:rsidRPr="00510742">
        <w:rPr>
          <w:rFonts w:eastAsiaTheme="minorEastAsia"/>
          <w:bCs/>
          <w:iCs/>
          <w:color w:val="auto"/>
          <w:spacing w:val="-8"/>
          <w:szCs w:val="28"/>
          <w:lang w:eastAsia="en-US"/>
        </w:rPr>
        <w:t xml:space="preserve"> обязан передать Покупателю/ Грузополучателю оригиналы следующих первичных документов:</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color w:val="auto"/>
          <w:szCs w:val="28"/>
          <w:lang w:eastAsia="en-US"/>
        </w:rPr>
      </w:pPr>
      <w:r w:rsidRPr="00510742">
        <w:rPr>
          <w:rFonts w:eastAsiaTheme="minorEastAsia"/>
          <w:bCs/>
          <w:iCs/>
          <w:color w:val="auto"/>
          <w:spacing w:val="-8"/>
          <w:szCs w:val="28"/>
          <w:lang w:eastAsia="en-US"/>
        </w:rPr>
        <w:t xml:space="preserve">- счет-фактура на поставленный Товар, товарная накладная </w:t>
      </w:r>
      <w:r w:rsidRPr="00510742">
        <w:rPr>
          <w:rFonts w:eastAsiaTheme="minorEastAsia"/>
          <w:color w:val="auto"/>
          <w:szCs w:val="28"/>
          <w:lang w:eastAsia="en-US"/>
        </w:rPr>
        <w:t xml:space="preserve">унифицированной формы ТОРГ-12, либо УПД; </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color w:val="auto"/>
          <w:szCs w:val="28"/>
          <w:lang w:eastAsia="en-US"/>
        </w:rPr>
        <w:t>-</w:t>
      </w:r>
      <w:r w:rsidRPr="00510742">
        <w:rPr>
          <w:rFonts w:eastAsiaTheme="minorEastAsia"/>
          <w:b/>
          <w:bCs/>
          <w:color w:val="auto"/>
          <w:szCs w:val="28"/>
          <w:lang w:eastAsia="en-US"/>
        </w:rPr>
        <w:t xml:space="preserve"> </w:t>
      </w:r>
      <w:r w:rsidRPr="00510742">
        <w:rPr>
          <w:rFonts w:eastAsiaTheme="minorEastAsia"/>
          <w:bCs/>
          <w:color w:val="auto"/>
          <w:szCs w:val="28"/>
          <w:lang w:eastAsia="en-US"/>
        </w:rPr>
        <w:t xml:space="preserve">сертификаты соответствия (декларацию о соответствии) на Товар </w:t>
      </w:r>
      <w:r w:rsidRPr="00510742">
        <w:rPr>
          <w:rFonts w:eastAsiaTheme="minorEastAsia"/>
          <w:bCs/>
          <w:color w:val="auto"/>
          <w:spacing w:val="-8"/>
          <w:szCs w:val="28"/>
          <w:lang w:eastAsia="en-US"/>
        </w:rPr>
        <w:t xml:space="preserve">(при необходимости их представления) </w:t>
      </w:r>
      <w:r w:rsidRPr="00510742">
        <w:rPr>
          <w:rFonts w:eastAsiaTheme="minorEastAsia"/>
          <w:bCs/>
          <w:iCs/>
          <w:color w:val="auto"/>
          <w:spacing w:val="-8"/>
          <w:szCs w:val="28"/>
          <w:lang w:eastAsia="en-US"/>
        </w:rPr>
        <w:t xml:space="preserve">– </w:t>
      </w:r>
      <w:r w:rsidRPr="00510742">
        <w:rPr>
          <w:rFonts w:eastAsiaTheme="minorEastAsia"/>
          <w:bCs/>
          <w:color w:val="auto"/>
          <w:szCs w:val="28"/>
          <w:lang w:eastAsia="en-US"/>
        </w:rPr>
        <w:t>заверенная</w:t>
      </w:r>
      <w:r w:rsidRPr="00510742">
        <w:rPr>
          <w:rFonts w:eastAsiaTheme="minorEastAsia"/>
          <w:bCs/>
          <w:iCs/>
          <w:color w:val="auto"/>
          <w:spacing w:val="-8"/>
          <w:szCs w:val="28"/>
          <w:lang w:eastAsia="en-US"/>
        </w:rPr>
        <w:t xml:space="preserve"> копия.</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color w:val="auto"/>
          <w:szCs w:val="28"/>
          <w:lang w:eastAsia="en-US"/>
        </w:rPr>
        <w:t>- сертификат (паспорт) качества, технический паспорт, акт технической годности на Товар</w:t>
      </w:r>
      <w:r w:rsidRPr="00510742">
        <w:rPr>
          <w:rFonts w:eastAsiaTheme="minorEastAsia"/>
          <w:bCs/>
          <w:iCs/>
          <w:color w:val="auto"/>
          <w:spacing w:val="-8"/>
          <w:szCs w:val="28"/>
          <w:lang w:eastAsia="en-US"/>
        </w:rPr>
        <w:t>;</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 xml:space="preserve">4. ГАРАНТИЯ И ОТВЕТСТВЕННОСТЬ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4.1. На поставляемый по настоящему Договору Товар гарантийный срок составляет _______ месяцев</w:t>
      </w:r>
      <w:r w:rsidRPr="00510742">
        <w:rPr>
          <w:rFonts w:eastAsiaTheme="minorEastAsia"/>
          <w:bCs/>
          <w:i/>
          <w:color w:val="auto"/>
          <w:spacing w:val="-8"/>
          <w:szCs w:val="28"/>
          <w:lang w:eastAsia="en-US"/>
        </w:rPr>
        <w:t xml:space="preserve"> </w:t>
      </w:r>
      <w:r w:rsidRPr="00510742">
        <w:rPr>
          <w:rFonts w:eastAsiaTheme="minorEastAsia"/>
          <w:bCs/>
          <w:color w:val="auto"/>
          <w:spacing w:val="-8"/>
          <w:szCs w:val="28"/>
          <w:lang w:eastAsia="en-US"/>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color w:val="auto"/>
          <w:szCs w:val="28"/>
          <w:lang w:eastAsia="en-US"/>
        </w:rPr>
        <w:t>4.2.</w:t>
      </w:r>
      <w:r w:rsidRPr="00510742">
        <w:rPr>
          <w:rFonts w:eastAsiaTheme="minorEastAsia"/>
          <w:bCs/>
          <w:color w:val="auto"/>
          <w:spacing w:val="-8"/>
          <w:szCs w:val="28"/>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color w:val="auto"/>
          <w:szCs w:val="28"/>
          <w:lang w:eastAsia="en-US"/>
        </w:rPr>
      </w:pPr>
      <w:r w:rsidRPr="00510742">
        <w:rPr>
          <w:rFonts w:eastAsiaTheme="minorEastAsia"/>
          <w:bCs/>
          <w:color w:val="auto"/>
          <w:spacing w:val="-8"/>
          <w:szCs w:val="28"/>
          <w:lang w:eastAsia="en-US"/>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4.7. Уплата пени не освобождает виновную Сторону от исполнения своих обязательств по настоящему Договору и устранению нарушений.</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pacing w:val="-8"/>
          <w:szCs w:val="28"/>
          <w:lang w:eastAsia="en-US"/>
        </w:rPr>
        <w:t xml:space="preserve">4.10. </w:t>
      </w:r>
      <w:r w:rsidRPr="00510742">
        <w:rPr>
          <w:rFonts w:eastAsiaTheme="minorEastAsia"/>
          <w:bCs/>
          <w:color w:val="auto"/>
          <w:szCs w:val="28"/>
          <w:lang w:eastAsia="en-U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510742">
        <w:rPr>
          <w:rFonts w:eastAsiaTheme="minorEastAsia"/>
          <w:color w:val="auto"/>
          <w:szCs w:val="28"/>
          <w:lang w:eastAsia="en-US"/>
        </w:rPr>
        <w:t>Штрафы и пени не изменяют стоимость договора/Товара.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10742" w:rsidRPr="00510742" w:rsidRDefault="00510742" w:rsidP="00510742">
      <w:pPr>
        <w:spacing w:after="200" w:line="276" w:lineRule="auto"/>
        <w:ind w:firstLine="709"/>
        <w:jc w:val="both"/>
        <w:rPr>
          <w:rFonts w:eastAsia="Calibri"/>
          <w:color w:val="212121"/>
          <w:szCs w:val="28"/>
          <w:lang w:eastAsia="en-US"/>
        </w:rPr>
      </w:pPr>
      <w:r w:rsidRPr="00510742">
        <w:rPr>
          <w:rFonts w:eastAsia="Calibri"/>
          <w:color w:val="212121"/>
          <w:szCs w:val="28"/>
          <w:lang w:eastAsia="en-US"/>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10742" w:rsidRPr="00510742" w:rsidRDefault="00510742" w:rsidP="00510742">
      <w:pPr>
        <w:suppressAutoHyphens/>
        <w:spacing w:after="200" w:line="276" w:lineRule="auto"/>
        <w:jc w:val="center"/>
        <w:rPr>
          <w:rFonts w:eastAsia="Arial Unicode MS"/>
          <w:b/>
          <w:bCs/>
          <w:color w:val="auto"/>
          <w:szCs w:val="28"/>
          <w:lang w:eastAsia="en-US"/>
        </w:rPr>
      </w:pPr>
      <w:r w:rsidRPr="00510742">
        <w:rPr>
          <w:rFonts w:eastAsia="Arial Unicode MS"/>
          <w:b/>
          <w:bCs/>
          <w:color w:val="auto"/>
          <w:szCs w:val="28"/>
          <w:lang w:eastAsia="en-US"/>
        </w:rPr>
        <w:t>5. ОБСТОЯТЕЛЬСТВА НЕПРЕОДОЛИМОЙ СИЛЫ (ФОРС-МАЖОР)</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10742">
        <w:rPr>
          <w:rFonts w:eastAsiaTheme="minorEastAsia"/>
          <w:color w:val="auto"/>
          <w:szCs w:val="28"/>
          <w:lang w:eastAsia="en-US"/>
        </w:rPr>
        <w:t xml:space="preserve">войны, военные операции любого характера, </w:t>
      </w:r>
      <w:r w:rsidRPr="00510742">
        <w:rPr>
          <w:rFonts w:eastAsiaTheme="minorEastAsia"/>
          <w:bCs/>
          <w:color w:val="auto"/>
          <w:spacing w:val="-8"/>
          <w:szCs w:val="28"/>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 xml:space="preserve">6. </w:t>
      </w:r>
      <w:r w:rsidRPr="00510742">
        <w:rPr>
          <w:rFonts w:eastAsia="Arial Unicode MS"/>
          <w:b/>
          <w:bCs/>
          <w:color w:val="auto"/>
          <w:szCs w:val="28"/>
          <w:lang w:eastAsia="en-US"/>
        </w:rPr>
        <w:t>ПОРЯДОК РАЗРЕШЕНИЯ</w:t>
      </w:r>
      <w:r w:rsidRPr="00510742">
        <w:rPr>
          <w:rFonts w:eastAsiaTheme="minorEastAsia"/>
          <w:b/>
          <w:bCs/>
          <w:color w:val="auto"/>
          <w:spacing w:val="-8"/>
          <w:szCs w:val="28"/>
          <w:lang w:eastAsia="en-US"/>
        </w:rPr>
        <w:t xml:space="preserve"> СПОРОВ</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 xml:space="preserve">7. СРОК ДЕЙСТВИЯ, ПОРЯДОК ИЗМЕНЕНИЯ </w:t>
      </w:r>
      <w:r w:rsidRPr="00510742">
        <w:rPr>
          <w:rFonts w:eastAsiaTheme="minorEastAsia"/>
          <w:b/>
          <w:bCs/>
          <w:color w:val="auto"/>
          <w:spacing w:val="-8"/>
          <w:szCs w:val="28"/>
          <w:lang w:eastAsia="en-US"/>
        </w:rPr>
        <w:br/>
        <w:t xml:space="preserve">И РАСТОРЖЕНИЯ ДОГОВОРА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неоднократная просрочка поставки Товара;</w:t>
      </w:r>
      <w:r w:rsidRPr="00510742">
        <w:rPr>
          <w:rFonts w:eastAsiaTheme="minorEastAsia"/>
          <w:bCs/>
          <w:color w:val="FF0000"/>
          <w:szCs w:val="28"/>
          <w:lang w:eastAsia="en-US"/>
        </w:rPr>
        <w:t xml:space="preserve">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поставка Товара ненадлежащего качества.</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10742" w:rsidRPr="00510742" w:rsidRDefault="00510742" w:rsidP="00510742">
      <w:pPr>
        <w:widowControl w:val="0"/>
        <w:autoSpaceDE w:val="0"/>
        <w:autoSpaceDN w:val="0"/>
        <w:adjustRightInd w:val="0"/>
        <w:spacing w:after="200" w:line="276" w:lineRule="auto"/>
        <w:ind w:firstLine="709"/>
        <w:jc w:val="center"/>
        <w:rPr>
          <w:rFonts w:eastAsia="Arial Unicode MS"/>
          <w:b/>
          <w:color w:val="auto"/>
          <w:szCs w:val="28"/>
          <w:lang w:eastAsia="en-US"/>
        </w:rPr>
      </w:pPr>
      <w:r w:rsidRPr="00510742">
        <w:rPr>
          <w:rFonts w:eastAsia="Arial Unicode MS"/>
          <w:b/>
          <w:bCs/>
          <w:color w:val="auto"/>
          <w:szCs w:val="28"/>
          <w:lang w:eastAsia="en-US"/>
        </w:rPr>
        <w:t xml:space="preserve">8. </w:t>
      </w:r>
      <w:r w:rsidRPr="00510742">
        <w:rPr>
          <w:rFonts w:eastAsia="Arial Unicode MS"/>
          <w:b/>
          <w:color w:val="auto"/>
          <w:szCs w:val="28"/>
          <w:lang w:eastAsia="en-US"/>
        </w:rPr>
        <w:t>КОНФИДЕНЦИАЛЬНОСТЬ</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9. ПРОЧИЕ УСЛОВИЯ</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pacing w:val="-14"/>
          <w:szCs w:val="28"/>
          <w:lang w:eastAsia="en-US"/>
        </w:rPr>
      </w:pPr>
      <w:r w:rsidRPr="00510742">
        <w:rPr>
          <w:rFonts w:eastAsiaTheme="minorEastAsia"/>
          <w:bCs/>
          <w:color w:val="auto"/>
          <w:szCs w:val="28"/>
          <w:lang w:eastAsia="en-US"/>
        </w:rPr>
        <w:t xml:space="preserve">9.3. </w:t>
      </w:r>
      <w:r w:rsidRPr="00510742">
        <w:rPr>
          <w:rFonts w:eastAsiaTheme="minorEastAsia"/>
          <w:bCs/>
          <w:color w:val="auto"/>
          <w:spacing w:val="-14"/>
          <w:szCs w:val="28"/>
          <w:lang w:eastAsia="en-US"/>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10742" w:rsidRPr="00510742" w:rsidRDefault="00510742" w:rsidP="00510742">
      <w:pPr>
        <w:widowControl w:val="0"/>
        <w:shd w:val="clear" w:color="auto" w:fill="FFFFFF"/>
        <w:tabs>
          <w:tab w:val="left" w:pos="0"/>
        </w:tabs>
        <w:autoSpaceDE w:val="0"/>
        <w:autoSpaceDN w:val="0"/>
        <w:adjustRightInd w:val="0"/>
        <w:spacing w:after="200" w:line="276" w:lineRule="auto"/>
        <w:ind w:firstLine="709"/>
        <w:jc w:val="both"/>
        <w:rPr>
          <w:rFonts w:eastAsiaTheme="minorEastAsia"/>
          <w:color w:val="auto"/>
          <w:spacing w:val="-5"/>
          <w:szCs w:val="28"/>
          <w:lang w:eastAsia="en-US"/>
        </w:rPr>
      </w:pPr>
      <w:r w:rsidRPr="00510742">
        <w:rPr>
          <w:rFonts w:eastAsiaTheme="minorEastAsia"/>
          <w:color w:val="auto"/>
          <w:spacing w:val="-5"/>
          <w:szCs w:val="28"/>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zCs w:val="28"/>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10742">
        <w:rPr>
          <w:rFonts w:eastAsiaTheme="minorEastAsia"/>
          <w:bCs/>
          <w:color w:val="auto"/>
          <w:spacing w:val="-8"/>
          <w:szCs w:val="28"/>
          <w:lang w:eastAsia="en-US"/>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10742" w:rsidRPr="00510742" w:rsidRDefault="00510742" w:rsidP="00510742">
      <w:pPr>
        <w:widowControl w:val="0"/>
        <w:shd w:val="clear" w:color="auto" w:fill="FFFFFF"/>
        <w:tabs>
          <w:tab w:val="left" w:pos="0"/>
        </w:tabs>
        <w:autoSpaceDE w:val="0"/>
        <w:autoSpaceDN w:val="0"/>
        <w:adjustRightInd w:val="0"/>
        <w:spacing w:after="200" w:line="276" w:lineRule="auto"/>
        <w:ind w:firstLine="709"/>
        <w:jc w:val="both"/>
        <w:rPr>
          <w:rFonts w:eastAsiaTheme="minorEastAsia"/>
          <w:color w:val="auto"/>
          <w:spacing w:val="-5"/>
          <w:szCs w:val="28"/>
          <w:lang w:eastAsia="en-US"/>
        </w:rPr>
      </w:pPr>
      <w:r w:rsidRPr="00510742">
        <w:rPr>
          <w:rFonts w:eastAsiaTheme="minorEastAsia"/>
          <w:color w:val="auto"/>
          <w:spacing w:val="-5"/>
          <w:szCs w:val="28"/>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iCs/>
          <w:color w:val="auto"/>
          <w:szCs w:val="28"/>
          <w:lang w:eastAsia="en-US"/>
        </w:rPr>
      </w:pPr>
      <w:r w:rsidRPr="00510742">
        <w:rPr>
          <w:rFonts w:eastAsiaTheme="minorEastAsia"/>
          <w:bCs/>
          <w:iCs/>
          <w:color w:val="auto"/>
          <w:szCs w:val="28"/>
          <w:lang w:eastAsia="en-U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zCs w:val="28"/>
          <w:lang w:eastAsia="en-US"/>
        </w:rPr>
      </w:pPr>
      <w:r w:rsidRPr="00510742">
        <w:rPr>
          <w:rFonts w:eastAsiaTheme="minorEastAsia"/>
          <w:b/>
          <w:bCs/>
          <w:iCs/>
          <w:color w:val="auto"/>
          <w:spacing w:val="-4"/>
          <w:szCs w:val="28"/>
          <w:lang w:eastAsia="en-US"/>
        </w:rPr>
        <w:t>Приложения: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r w:rsidRPr="00510742">
        <w:rPr>
          <w:rFonts w:eastAsiaTheme="minorEastAsia"/>
          <w:bCs/>
          <w:iCs/>
          <w:color w:val="auto"/>
          <w:spacing w:val="-4"/>
          <w:szCs w:val="28"/>
          <w:lang w:eastAsia="en-US"/>
        </w:rPr>
        <w:t>Приложение № 1 «Перечень ТМЦ»;</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r w:rsidRPr="00510742">
        <w:rPr>
          <w:rFonts w:eastAsiaTheme="minorEastAsia"/>
          <w:bCs/>
          <w:iCs/>
          <w:color w:val="auto"/>
          <w:spacing w:val="-4"/>
          <w:szCs w:val="28"/>
          <w:lang w:eastAsia="en-US"/>
        </w:rPr>
        <w:t>Приложение № 2 Форма «Спецификация»;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r w:rsidRPr="00510742">
        <w:rPr>
          <w:rFonts w:eastAsiaTheme="minorEastAsia"/>
          <w:bCs/>
          <w:iCs/>
          <w:color w:val="auto"/>
          <w:spacing w:val="-4"/>
          <w:szCs w:val="28"/>
          <w:lang w:eastAsia="en-US"/>
        </w:rPr>
        <w:t>Приложение № 3 «Соглашение».</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10742" w:rsidRPr="00510742" w:rsidTr="0005265F">
        <w:trPr>
          <w:trHeight w:val="85"/>
        </w:trPr>
        <w:tc>
          <w:tcPr>
            <w:tcW w:w="4820" w:type="dxa"/>
            <w:hideMark/>
          </w:tcPr>
          <w:p w:rsidR="00510742" w:rsidRPr="00510742" w:rsidRDefault="00510742" w:rsidP="00510742">
            <w:pPr>
              <w:widowControl w:val="0"/>
              <w:autoSpaceDE w:val="0"/>
              <w:autoSpaceDN w:val="0"/>
              <w:adjustRightInd w:val="0"/>
              <w:spacing w:after="200" w:line="276" w:lineRule="auto"/>
              <w:jc w:val="center"/>
              <w:rPr>
                <w:rFonts w:eastAsiaTheme="minorEastAsia"/>
                <w:b/>
                <w:bCs/>
                <w:color w:val="auto"/>
                <w:szCs w:val="28"/>
                <w:lang w:eastAsia="en-US"/>
              </w:rPr>
            </w:pPr>
            <w:r w:rsidRPr="00510742">
              <w:rPr>
                <w:rFonts w:eastAsiaTheme="minorEastAsia"/>
                <w:b/>
                <w:bCs/>
                <w:color w:val="auto"/>
                <w:szCs w:val="28"/>
                <w:lang w:eastAsia="en-US"/>
              </w:rPr>
              <w:t>Поставщик:</w:t>
            </w:r>
          </w:p>
        </w:tc>
        <w:tc>
          <w:tcPr>
            <w:tcW w:w="5103" w:type="dxa"/>
            <w:hideMark/>
          </w:tcPr>
          <w:p w:rsidR="00510742" w:rsidRPr="00510742" w:rsidRDefault="00510742" w:rsidP="00510742">
            <w:pPr>
              <w:widowControl w:val="0"/>
              <w:autoSpaceDE w:val="0"/>
              <w:autoSpaceDN w:val="0"/>
              <w:adjustRightInd w:val="0"/>
              <w:spacing w:after="200" w:line="276" w:lineRule="auto"/>
              <w:jc w:val="center"/>
              <w:rPr>
                <w:rFonts w:eastAsiaTheme="minorEastAsia"/>
                <w:b/>
                <w:bCs/>
                <w:color w:val="auto"/>
                <w:szCs w:val="28"/>
                <w:lang w:eastAsia="en-US"/>
              </w:rPr>
            </w:pPr>
            <w:r w:rsidRPr="00510742">
              <w:rPr>
                <w:rFonts w:eastAsiaTheme="minorEastAsia"/>
                <w:b/>
                <w:bCs/>
                <w:color w:val="auto"/>
                <w:szCs w:val="28"/>
                <w:lang w:eastAsia="en-US"/>
              </w:rPr>
              <w:t>Покупатель:</w:t>
            </w:r>
          </w:p>
        </w:tc>
      </w:tr>
      <w:tr w:rsidR="00510742" w:rsidRPr="00510742" w:rsidTr="0005265F">
        <w:trPr>
          <w:trHeight w:val="7160"/>
        </w:trPr>
        <w:tc>
          <w:tcPr>
            <w:tcW w:w="4820" w:type="dxa"/>
          </w:tcPr>
          <w:p w:rsidR="00510742" w:rsidRPr="00510742" w:rsidRDefault="00510742" w:rsidP="00510742">
            <w:pPr>
              <w:widowControl w:val="0"/>
              <w:autoSpaceDE w:val="0"/>
              <w:autoSpaceDN w:val="0"/>
              <w:adjustRightInd w:val="0"/>
              <w:spacing w:after="200" w:line="276" w:lineRule="auto"/>
              <w:jc w:val="center"/>
              <w:rPr>
                <w:rFonts w:eastAsiaTheme="minorEastAsia"/>
                <w:b/>
                <w:bCs/>
                <w:color w:val="auto"/>
                <w:szCs w:val="28"/>
                <w:lang w:eastAsia="en-US"/>
              </w:rPr>
            </w:pPr>
            <w:r w:rsidRPr="00510742">
              <w:rPr>
                <w:rFonts w:eastAsiaTheme="minorEastAsia"/>
                <w:b/>
                <w:bCs/>
                <w:color w:val="auto"/>
                <w:szCs w:val="28"/>
                <w:lang w:eastAsia="en-US"/>
              </w:rPr>
              <w:t>________________</w:t>
            </w:r>
          </w:p>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Юридический, почтовый и фактический адрес: ____________________________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ИНН _____ КПП 5____________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ОГРН ______ ОКПО 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Банковские реквизиты:</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Р/с 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в ПАО ________________ г. Москва</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К/с _____________________________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БИК ____________________________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 xml:space="preserve">Тел./факс_______________________; </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val="en-US" w:eastAsia="en-US"/>
              </w:rPr>
              <w:t>E</w:t>
            </w:r>
            <w:r w:rsidRPr="00510742">
              <w:rPr>
                <w:rFonts w:eastAsiaTheme="minorEastAsia"/>
                <w:bCs/>
                <w:color w:val="auto"/>
                <w:szCs w:val="28"/>
                <w:lang w:eastAsia="en-US"/>
              </w:rPr>
              <w:t>-</w:t>
            </w:r>
            <w:r w:rsidRPr="00510742">
              <w:rPr>
                <w:rFonts w:eastAsiaTheme="minorEastAsia"/>
                <w:bCs/>
                <w:color w:val="auto"/>
                <w:szCs w:val="28"/>
                <w:lang w:val="en-US" w:eastAsia="en-US"/>
              </w:rPr>
              <w:t>mail</w:t>
            </w:r>
            <w:r w:rsidRPr="00510742">
              <w:rPr>
                <w:rFonts w:eastAsiaTheme="minorEastAsia"/>
                <w:bCs/>
                <w:color w:val="auto"/>
                <w:szCs w:val="28"/>
                <w:lang w:eastAsia="en-US"/>
              </w:rPr>
              <w:t>: 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Директор</w:t>
            </w: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__________________ (_____________)</w:t>
            </w: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М.п.</w:t>
            </w:r>
          </w:p>
        </w:tc>
        <w:tc>
          <w:tcPr>
            <w:tcW w:w="5103" w:type="dxa"/>
          </w:tcPr>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r w:rsidRPr="00510742">
              <w:rPr>
                <w:rFonts w:eastAsiaTheme="minorEastAsia"/>
                <w:b/>
                <w:bCs/>
                <w:color w:val="auto"/>
                <w:szCs w:val="28"/>
                <w:lang w:eastAsia="en-US"/>
              </w:rPr>
              <w:t>АО «ВРМ»</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Юридический и почтовый адрес:105005, г. Москва, набережная Академика Туполева, дом 15, корпус 2, офис 27</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ИНН 7722648033/КПП 774550001</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Банковские реквизиты:</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Р/с 40702810500160000507 в Банк ВТБ (ПАО) в г. Москва</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 xml:space="preserve">К/с 30101810700000000187 </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БИК 044525187</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Тел:/факс: (499) 550-28-90</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val="en-US" w:eastAsia="en-US"/>
              </w:rPr>
              <w:t>E</w:t>
            </w:r>
            <w:r w:rsidRPr="00510742">
              <w:rPr>
                <w:rFonts w:eastAsiaTheme="minorEastAsia"/>
                <w:bCs/>
                <w:color w:val="auto"/>
                <w:szCs w:val="28"/>
                <w:lang w:eastAsia="en-US"/>
              </w:rPr>
              <w:t>-</w:t>
            </w:r>
            <w:r w:rsidRPr="00510742">
              <w:rPr>
                <w:rFonts w:eastAsiaTheme="minorEastAsia"/>
                <w:bCs/>
                <w:color w:val="auto"/>
                <w:szCs w:val="28"/>
                <w:lang w:val="en-US" w:eastAsia="en-US"/>
              </w:rPr>
              <w:t>mail</w:t>
            </w:r>
            <w:r w:rsidRPr="00510742">
              <w:rPr>
                <w:rFonts w:eastAsiaTheme="minorEastAsia"/>
                <w:bCs/>
                <w:color w:val="auto"/>
                <w:szCs w:val="28"/>
                <w:lang w:eastAsia="en-US"/>
              </w:rPr>
              <w:t xml:space="preserve">:  </w:t>
            </w:r>
            <w:hyperlink r:id="rId14" w:history="1">
              <w:r w:rsidRPr="00510742">
                <w:rPr>
                  <w:rFonts w:eastAsiaTheme="minorEastAsia"/>
                  <w:color w:val="0000FF"/>
                  <w:szCs w:val="28"/>
                  <w:u w:val="single"/>
                  <w:lang w:eastAsia="en-US"/>
                </w:rPr>
                <w:t>info@vagonremmash.ru</w:t>
              </w:r>
            </w:hyperlink>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Генеральный директор</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__________________ П.С. Долгов</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 xml:space="preserve">           М.п.</w:t>
            </w:r>
          </w:p>
        </w:tc>
      </w:tr>
    </w:tbl>
    <w:p w:rsidR="00510742" w:rsidRPr="00510742" w:rsidRDefault="00510742" w:rsidP="00510742">
      <w:pPr>
        <w:keepNext/>
        <w:spacing w:after="200" w:line="276" w:lineRule="auto"/>
        <w:jc w:val="center"/>
        <w:outlineLvl w:val="0"/>
        <w:rPr>
          <w:rFonts w:eastAsiaTheme="minorEastAsia"/>
          <w:b/>
          <w:color w:val="auto"/>
          <w:szCs w:val="28"/>
          <w:lang w:eastAsia="en-US"/>
        </w:rPr>
      </w:pPr>
    </w:p>
    <w:p w:rsidR="00510742" w:rsidRPr="00510742" w:rsidRDefault="00510742" w:rsidP="00510742">
      <w:pPr>
        <w:keepNext/>
        <w:spacing w:after="200" w:line="276" w:lineRule="auto"/>
        <w:jc w:val="center"/>
        <w:outlineLvl w:val="0"/>
        <w:rPr>
          <w:rFonts w:eastAsiaTheme="minorEastAsia"/>
          <w:b/>
          <w:color w:val="auto"/>
          <w:szCs w:val="28"/>
          <w:lang w:eastAsia="en-US"/>
        </w:rPr>
      </w:pPr>
      <w:r w:rsidRPr="00510742">
        <w:rPr>
          <w:rFonts w:eastAsiaTheme="minorEastAsia"/>
          <w:b/>
          <w:color w:val="auto"/>
          <w:szCs w:val="28"/>
          <w:lang w:eastAsia="en-US"/>
        </w:rPr>
        <w:br w:type="column"/>
      </w:r>
    </w:p>
    <w:p w:rsidR="00510742" w:rsidRPr="00510742" w:rsidRDefault="00510742" w:rsidP="00510742">
      <w:pPr>
        <w:widowControl w:val="0"/>
        <w:shd w:val="clear" w:color="auto" w:fill="FFFFFF"/>
        <w:autoSpaceDE w:val="0"/>
        <w:autoSpaceDN w:val="0"/>
        <w:adjustRightInd w:val="0"/>
        <w:spacing w:after="200" w:line="276" w:lineRule="auto"/>
        <w:ind w:left="7200" w:hanging="276"/>
        <w:jc w:val="both"/>
        <w:rPr>
          <w:rFonts w:eastAsiaTheme="minorEastAsia"/>
          <w:bCs/>
          <w:iCs/>
          <w:color w:val="auto"/>
          <w:spacing w:val="-14"/>
          <w:szCs w:val="28"/>
          <w:lang w:eastAsia="en-US"/>
        </w:rPr>
      </w:pPr>
      <w:r w:rsidRPr="00510742">
        <w:rPr>
          <w:rFonts w:eastAsiaTheme="minorEastAsia"/>
          <w:bCs/>
          <w:iCs/>
          <w:color w:val="auto"/>
          <w:spacing w:val="-14"/>
          <w:szCs w:val="28"/>
          <w:lang w:eastAsia="en-US"/>
        </w:rPr>
        <w:t xml:space="preserve">Приложение № 1 </w:t>
      </w:r>
    </w:p>
    <w:p w:rsidR="00510742" w:rsidRPr="00510742" w:rsidRDefault="00510742" w:rsidP="00510742">
      <w:pPr>
        <w:widowControl w:val="0"/>
        <w:shd w:val="clear" w:color="auto" w:fill="FFFFFF"/>
        <w:autoSpaceDE w:val="0"/>
        <w:autoSpaceDN w:val="0"/>
        <w:adjustRightInd w:val="0"/>
        <w:spacing w:after="200" w:line="276" w:lineRule="auto"/>
        <w:ind w:left="7200" w:hanging="276"/>
        <w:jc w:val="both"/>
        <w:rPr>
          <w:rFonts w:eastAsiaTheme="minorEastAsia"/>
          <w:bCs/>
          <w:iCs/>
          <w:color w:val="auto"/>
          <w:spacing w:val="-14"/>
          <w:szCs w:val="28"/>
          <w:lang w:eastAsia="en-US"/>
        </w:rPr>
      </w:pPr>
      <w:r w:rsidRPr="00510742">
        <w:rPr>
          <w:rFonts w:eastAsiaTheme="minorEastAsia"/>
          <w:bCs/>
          <w:iCs/>
          <w:color w:val="auto"/>
          <w:spacing w:val="-11"/>
          <w:szCs w:val="28"/>
          <w:lang w:eastAsia="en-US"/>
        </w:rPr>
        <w:t xml:space="preserve">к </w:t>
      </w:r>
      <w:r w:rsidRPr="00510742">
        <w:rPr>
          <w:rFonts w:eastAsiaTheme="minorEastAsia"/>
          <w:bCs/>
          <w:iCs/>
          <w:color w:val="auto"/>
          <w:spacing w:val="-14"/>
          <w:szCs w:val="28"/>
          <w:lang w:eastAsia="en-US"/>
        </w:rPr>
        <w:t xml:space="preserve">Договору № __от </w:t>
      </w:r>
    </w:p>
    <w:p w:rsidR="00510742" w:rsidRPr="00510742" w:rsidRDefault="00510742" w:rsidP="00510742">
      <w:pPr>
        <w:widowControl w:val="0"/>
        <w:shd w:val="clear" w:color="auto" w:fill="FFFFFF"/>
        <w:autoSpaceDE w:val="0"/>
        <w:autoSpaceDN w:val="0"/>
        <w:adjustRightInd w:val="0"/>
        <w:spacing w:after="200" w:line="276" w:lineRule="auto"/>
        <w:ind w:left="7200" w:hanging="276"/>
        <w:jc w:val="both"/>
        <w:rPr>
          <w:rFonts w:eastAsiaTheme="minorEastAsia"/>
          <w:bCs/>
          <w:iCs/>
          <w:color w:val="auto"/>
          <w:szCs w:val="28"/>
          <w:lang w:eastAsia="en-US"/>
        </w:rPr>
      </w:pPr>
      <w:r w:rsidRPr="00510742">
        <w:rPr>
          <w:rFonts w:eastAsiaTheme="minorEastAsia"/>
          <w:bCs/>
          <w:iCs/>
          <w:color w:val="auto"/>
          <w:szCs w:val="28"/>
          <w:lang w:eastAsia="en-US"/>
        </w:rPr>
        <w:t>«____» _________20__ г.</w:t>
      </w:r>
    </w:p>
    <w:p w:rsidR="00510742" w:rsidRPr="00510742" w:rsidRDefault="00510742" w:rsidP="00510742">
      <w:pPr>
        <w:keepNext/>
        <w:spacing w:after="200" w:line="276" w:lineRule="auto"/>
        <w:jc w:val="center"/>
        <w:outlineLvl w:val="0"/>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Cs/>
          <w:iCs/>
          <w:color w:val="auto"/>
          <w:spacing w:val="-14"/>
          <w:szCs w:val="28"/>
          <w:lang w:eastAsia="en-US"/>
        </w:rPr>
      </w:pPr>
      <w:r w:rsidRPr="00510742">
        <w:rPr>
          <w:rFonts w:eastAsiaTheme="minorEastAsia"/>
          <w:b/>
          <w:color w:val="auto"/>
          <w:szCs w:val="28"/>
          <w:lang w:eastAsia="en-US"/>
        </w:rPr>
        <w:t>ПЕРЕЧЕНЬ</w:t>
      </w:r>
      <w:r w:rsidRPr="00510742">
        <w:rPr>
          <w:rFonts w:eastAsiaTheme="minorEastAsia"/>
          <w:b/>
          <w:color w:val="auto"/>
          <w:szCs w:val="28"/>
          <w:lang w:eastAsia="en-US"/>
        </w:rPr>
        <w:br/>
        <w:t>Товарно-материальные ценности (ТМЦ</w:t>
      </w:r>
      <w:r w:rsidRPr="00510742">
        <w:rPr>
          <w:rFonts w:eastAsiaTheme="minorEastAsia"/>
          <w:color w:val="auto"/>
          <w:szCs w:val="28"/>
          <w:lang w:eastAsia="en-US"/>
        </w:rPr>
        <w:t>)</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tbl>
      <w:tblPr>
        <w:tblStyle w:val="22"/>
        <w:tblW w:w="0" w:type="auto"/>
        <w:tblLook w:val="04A0" w:firstRow="1" w:lastRow="0" w:firstColumn="1" w:lastColumn="0" w:noHBand="0" w:noVBand="1"/>
      </w:tblPr>
      <w:tblGrid>
        <w:gridCol w:w="632"/>
        <w:gridCol w:w="1886"/>
        <w:gridCol w:w="1418"/>
        <w:gridCol w:w="826"/>
        <w:gridCol w:w="1381"/>
        <w:gridCol w:w="1645"/>
        <w:gridCol w:w="1559"/>
      </w:tblGrid>
      <w:tr w:rsidR="00510742" w:rsidRPr="00510742" w:rsidTr="0005265F">
        <w:tc>
          <w:tcPr>
            <w:tcW w:w="632"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w:t>
            </w:r>
          </w:p>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п/п</w:t>
            </w:r>
          </w:p>
        </w:tc>
        <w:tc>
          <w:tcPr>
            <w:tcW w:w="188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Наименование</w:t>
            </w:r>
          </w:p>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ТМЦ</w:t>
            </w:r>
          </w:p>
        </w:tc>
        <w:tc>
          <w:tcPr>
            <w:tcW w:w="1418"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Ед. измерения</w:t>
            </w:r>
          </w:p>
        </w:tc>
        <w:tc>
          <w:tcPr>
            <w:tcW w:w="82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Кол-во</w:t>
            </w:r>
          </w:p>
        </w:tc>
        <w:tc>
          <w:tcPr>
            <w:tcW w:w="1381"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Цена в руб. за единицу без НДС</w:t>
            </w:r>
          </w:p>
        </w:tc>
        <w:tc>
          <w:tcPr>
            <w:tcW w:w="1645"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Стоимость, руб. без НДС</w:t>
            </w:r>
          </w:p>
        </w:tc>
        <w:tc>
          <w:tcPr>
            <w:tcW w:w="1557"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Примечание</w:t>
            </w:r>
          </w:p>
        </w:tc>
      </w:tr>
      <w:tr w:rsidR="00510742" w:rsidRPr="00510742" w:rsidTr="0005265F">
        <w:tc>
          <w:tcPr>
            <w:tcW w:w="632"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1</w:t>
            </w:r>
          </w:p>
        </w:tc>
        <w:tc>
          <w:tcPr>
            <w:tcW w:w="188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2</w:t>
            </w:r>
          </w:p>
        </w:tc>
        <w:tc>
          <w:tcPr>
            <w:tcW w:w="1418"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3</w:t>
            </w:r>
          </w:p>
        </w:tc>
        <w:tc>
          <w:tcPr>
            <w:tcW w:w="82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4</w:t>
            </w:r>
          </w:p>
        </w:tc>
        <w:tc>
          <w:tcPr>
            <w:tcW w:w="1381"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5</w:t>
            </w:r>
          </w:p>
        </w:tc>
        <w:tc>
          <w:tcPr>
            <w:tcW w:w="1645"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6</w:t>
            </w:r>
          </w:p>
        </w:tc>
        <w:tc>
          <w:tcPr>
            <w:tcW w:w="1557"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7</w:t>
            </w: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2518" w:type="dxa"/>
            <w:gridSpan w:val="2"/>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r w:rsidRPr="00510742">
              <w:rPr>
                <w:rFonts w:eastAsiaTheme="minorHAnsi"/>
                <w:bCs/>
                <w:iCs/>
                <w:color w:val="auto"/>
                <w:spacing w:val="-14"/>
                <w:szCs w:val="28"/>
                <w:lang w:eastAsia="en-US"/>
              </w:rPr>
              <w:t>ИТОГО:</w:t>
            </w: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bl>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
          <w:bCs/>
          <w:iCs/>
          <w:color w:val="auto"/>
          <w:szCs w:val="28"/>
          <w:lang w:eastAsia="en-US"/>
        </w:rPr>
      </w:pPr>
      <w:r w:rsidRPr="00510742">
        <w:rPr>
          <w:rFonts w:eastAsiaTheme="minorEastAsia"/>
          <w:b/>
          <w:bCs/>
          <w:iCs/>
          <w:color w:val="auto"/>
          <w:szCs w:val="28"/>
          <w:lang w:eastAsia="en-US"/>
        </w:rPr>
        <w:t>От Покупателя</w:t>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t>От Поставщика</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p>
    <w:p w:rsidR="00AF424E" w:rsidRDefault="00510742" w:rsidP="00AF424E">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_________________ Долгов П.С.</w:t>
      </w:r>
      <w:r w:rsidRPr="00510742">
        <w:rPr>
          <w:rFonts w:eastAsiaTheme="minorEastAsia"/>
          <w:bCs/>
          <w:color w:val="auto"/>
          <w:szCs w:val="28"/>
          <w:lang w:eastAsia="en-US"/>
        </w:rPr>
        <w:tab/>
      </w:r>
      <w:r w:rsidRPr="00510742">
        <w:rPr>
          <w:rFonts w:eastAsiaTheme="minorEastAsia"/>
          <w:bCs/>
          <w:color w:val="auto"/>
          <w:szCs w:val="28"/>
          <w:lang w:eastAsia="en-US"/>
        </w:rPr>
        <w:tab/>
        <w:t>__________________ (_____________)</w:t>
      </w:r>
    </w:p>
    <w:p w:rsidR="00510742" w:rsidRPr="00510742" w:rsidRDefault="00510742" w:rsidP="00AF424E">
      <w:pPr>
        <w:widowControl w:val="0"/>
        <w:autoSpaceDE w:val="0"/>
        <w:autoSpaceDN w:val="0"/>
        <w:adjustRightInd w:val="0"/>
        <w:spacing w:after="200" w:line="276" w:lineRule="auto"/>
        <w:jc w:val="both"/>
        <w:rPr>
          <w:rFonts w:eastAsiaTheme="minorEastAsia"/>
          <w:b/>
          <w:bCs/>
          <w:iCs/>
          <w:color w:val="auto"/>
          <w:spacing w:val="-14"/>
          <w:szCs w:val="28"/>
          <w:lang w:eastAsia="en-US"/>
        </w:rPr>
      </w:pPr>
      <w:r w:rsidRPr="00510742">
        <w:rPr>
          <w:rFonts w:eastAsiaTheme="minorEastAsia"/>
          <w:b/>
          <w:bCs/>
          <w:iCs/>
          <w:color w:val="auto"/>
          <w:spacing w:val="-14"/>
          <w:szCs w:val="28"/>
          <w:lang w:eastAsia="en-US"/>
        </w:rPr>
        <w:t>ФОРМА</w:t>
      </w:r>
    </w:p>
    <w:p w:rsidR="00510742" w:rsidRPr="00510742" w:rsidRDefault="00510742" w:rsidP="00510742">
      <w:pPr>
        <w:widowControl w:val="0"/>
        <w:shd w:val="clear" w:color="auto" w:fill="FFFFFF"/>
        <w:autoSpaceDE w:val="0"/>
        <w:autoSpaceDN w:val="0"/>
        <w:adjustRightInd w:val="0"/>
        <w:spacing w:after="200" w:line="276" w:lineRule="auto"/>
        <w:ind w:left="6230" w:firstLine="283"/>
        <w:jc w:val="both"/>
        <w:rPr>
          <w:rFonts w:eastAsiaTheme="minorEastAsia"/>
          <w:bCs/>
          <w:iCs/>
          <w:color w:val="auto"/>
          <w:szCs w:val="28"/>
          <w:lang w:eastAsia="en-US"/>
        </w:rPr>
      </w:pPr>
      <w:r w:rsidRPr="00510742">
        <w:rPr>
          <w:rFonts w:eastAsiaTheme="minorEastAsia"/>
          <w:bCs/>
          <w:iCs/>
          <w:color w:val="auto"/>
          <w:spacing w:val="-14"/>
          <w:szCs w:val="28"/>
          <w:lang w:eastAsia="en-US"/>
        </w:rPr>
        <w:t>Приложение № 2</w:t>
      </w:r>
    </w:p>
    <w:p w:rsidR="00510742" w:rsidRPr="00510742" w:rsidRDefault="00510742" w:rsidP="00510742">
      <w:pPr>
        <w:widowControl w:val="0"/>
        <w:shd w:val="clear" w:color="auto" w:fill="FFFFFF"/>
        <w:autoSpaceDE w:val="0"/>
        <w:autoSpaceDN w:val="0"/>
        <w:adjustRightInd w:val="0"/>
        <w:spacing w:after="200" w:line="276" w:lineRule="auto"/>
        <w:ind w:left="6230" w:firstLine="283"/>
        <w:jc w:val="both"/>
        <w:rPr>
          <w:rFonts w:eastAsiaTheme="minorEastAsia"/>
          <w:bCs/>
          <w:iCs/>
          <w:color w:val="auto"/>
          <w:spacing w:val="-14"/>
          <w:szCs w:val="28"/>
          <w:lang w:eastAsia="en-US"/>
        </w:rPr>
      </w:pPr>
      <w:r w:rsidRPr="00510742">
        <w:rPr>
          <w:rFonts w:eastAsiaTheme="minorEastAsia"/>
          <w:bCs/>
          <w:iCs/>
          <w:color w:val="auto"/>
          <w:spacing w:val="-11"/>
          <w:szCs w:val="28"/>
          <w:lang w:eastAsia="en-US"/>
        </w:rPr>
        <w:t xml:space="preserve">к </w:t>
      </w:r>
      <w:r w:rsidRPr="00510742">
        <w:rPr>
          <w:rFonts w:eastAsiaTheme="minorEastAsia"/>
          <w:bCs/>
          <w:iCs/>
          <w:color w:val="auto"/>
          <w:spacing w:val="-14"/>
          <w:szCs w:val="28"/>
          <w:lang w:eastAsia="en-US"/>
        </w:rPr>
        <w:t>Договору № _________</w:t>
      </w:r>
    </w:p>
    <w:p w:rsidR="00510742" w:rsidRPr="00510742" w:rsidRDefault="00510742" w:rsidP="00510742">
      <w:pPr>
        <w:widowControl w:val="0"/>
        <w:shd w:val="clear" w:color="auto" w:fill="FFFFFF"/>
        <w:autoSpaceDE w:val="0"/>
        <w:autoSpaceDN w:val="0"/>
        <w:adjustRightInd w:val="0"/>
        <w:spacing w:after="200" w:line="276" w:lineRule="auto"/>
        <w:ind w:left="6230" w:firstLine="283"/>
        <w:jc w:val="both"/>
        <w:rPr>
          <w:rFonts w:eastAsiaTheme="minorEastAsia"/>
          <w:bCs/>
          <w:iCs/>
          <w:color w:val="auto"/>
          <w:szCs w:val="28"/>
          <w:lang w:eastAsia="en-US"/>
        </w:rPr>
      </w:pPr>
      <w:r w:rsidRPr="00510742">
        <w:rPr>
          <w:rFonts w:eastAsiaTheme="minorEastAsia"/>
          <w:bCs/>
          <w:iCs/>
          <w:color w:val="auto"/>
          <w:spacing w:val="-14"/>
          <w:szCs w:val="28"/>
          <w:lang w:eastAsia="en-US"/>
        </w:rPr>
        <w:t xml:space="preserve">от </w:t>
      </w:r>
      <w:r w:rsidRPr="00510742">
        <w:rPr>
          <w:rFonts w:eastAsiaTheme="minorEastAsia"/>
          <w:bCs/>
          <w:iCs/>
          <w:color w:val="auto"/>
          <w:szCs w:val="28"/>
          <w:lang w:eastAsia="en-US"/>
        </w:rPr>
        <w:t>«____» _________20__ г.</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
          <w:bCs/>
          <w:iCs/>
          <w:color w:val="auto"/>
          <w:szCs w:val="28"/>
          <w:lang w:eastAsia="en-US"/>
        </w:rPr>
      </w:pPr>
      <w:r w:rsidRPr="00510742">
        <w:rPr>
          <w:rFonts w:eastAsiaTheme="minorEastAsia"/>
          <w:b/>
          <w:bCs/>
          <w:iCs/>
          <w:color w:val="auto"/>
          <w:szCs w:val="28"/>
          <w:lang w:eastAsia="en-US"/>
        </w:rPr>
        <w:t>Спецификация №____ от «___» _____________ 20__г.</w:t>
      </w: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Cs/>
          <w:i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10742" w:rsidRPr="00510742" w:rsidTr="0005265F">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w:t>
            </w:r>
          </w:p>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Цена без НДС,</w:t>
            </w:r>
          </w:p>
          <w:p w:rsidR="00510742" w:rsidRPr="00510742" w:rsidRDefault="00510742" w:rsidP="00510742">
            <w:pPr>
              <w:widowControl w:val="0"/>
              <w:autoSpaceDE w:val="0"/>
              <w:autoSpaceDN w:val="0"/>
              <w:adjustRightInd w:val="0"/>
              <w:spacing w:after="200" w:line="276" w:lineRule="auto"/>
              <w:jc w:val="center"/>
              <w:rPr>
                <w:rFonts w:eastAsiaTheme="minorEastAsia"/>
                <w:bCs/>
                <w:color w:val="auto"/>
                <w:szCs w:val="28"/>
                <w:lang w:eastAsia="en-US"/>
              </w:rPr>
            </w:pPr>
            <w:r w:rsidRPr="00510742">
              <w:rPr>
                <w:rFonts w:eastAsiaTheme="minorEastAsia"/>
                <w:bCs/>
                <w:color w:val="auto"/>
                <w:szCs w:val="28"/>
                <w:lang w:eastAsia="en-US"/>
              </w:rPr>
              <w:t>руб.</w:t>
            </w:r>
          </w:p>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Theme="minorEastAsia"/>
                <w:bCs/>
                <w:color w:val="auto"/>
                <w:szCs w:val="28"/>
                <w:lang w:eastAsia="en-US"/>
              </w:rPr>
            </w:pPr>
            <w:r w:rsidRPr="00510742">
              <w:rPr>
                <w:rFonts w:eastAsiaTheme="minorEastAsia"/>
                <w:bCs/>
                <w:color w:val="auto"/>
                <w:szCs w:val="28"/>
                <w:lang w:eastAsia="en-US"/>
              </w:rPr>
              <w:t>Срок/период поставки</w:t>
            </w:r>
          </w:p>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Краткое наименование Грузополучателя</w:t>
            </w: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shd w:val="clear" w:color="auto" w:fill="FFFFFF"/>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11</w:t>
            </w: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shd w:val="clear" w:color="auto" w:fill="FFFFFF"/>
              <w:autoSpaceDE w:val="0"/>
              <w:autoSpaceDN w:val="0"/>
              <w:adjustRightInd w:val="0"/>
              <w:spacing w:after="200" w:line="276" w:lineRule="auto"/>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shd w:val="clear" w:color="auto" w:fill="FFFFFF"/>
              <w:autoSpaceDE w:val="0"/>
              <w:autoSpaceDN w:val="0"/>
              <w:adjustRightInd w:val="0"/>
              <w:spacing w:after="200" w:line="276" w:lineRule="auto"/>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shd w:val="clear" w:color="auto" w:fill="FFFFFF"/>
              <w:autoSpaceDE w:val="0"/>
              <w:autoSpaceDN w:val="0"/>
              <w:adjustRightInd w:val="0"/>
              <w:spacing w:after="200" w:line="276" w:lineRule="auto"/>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spacing w:after="200" w:line="276" w:lineRule="auto"/>
              <w:rPr>
                <w:rFonts w:eastAsiaTheme="minorEastAsia"/>
                <w:color w:val="auto"/>
                <w:szCs w:val="28"/>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shd w:val="clear" w:color="auto" w:fill="FFFFFF"/>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bl>
    <w:p w:rsidR="00510742" w:rsidRPr="00510742" w:rsidRDefault="00510742" w:rsidP="00510742">
      <w:pPr>
        <w:widowControl w:val="0"/>
        <w:autoSpaceDE w:val="0"/>
        <w:autoSpaceDN w:val="0"/>
        <w:adjustRightInd w:val="0"/>
        <w:spacing w:after="200" w:line="276" w:lineRule="auto"/>
        <w:rPr>
          <w:rFonts w:eastAsia="Calibri"/>
          <w:bCs/>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
          <w:bCs/>
          <w:color w:val="auto"/>
          <w:szCs w:val="28"/>
          <w:u w:val="single"/>
          <w:lang w:eastAsia="en-US"/>
        </w:rPr>
        <w:t>Стоимость Товара</w:t>
      </w:r>
      <w:r w:rsidRPr="00510742">
        <w:rPr>
          <w:rFonts w:eastAsiaTheme="minorEastAsia"/>
          <w:bCs/>
          <w:color w:val="auto"/>
          <w:szCs w:val="28"/>
          <w:lang w:eastAsia="en-US"/>
        </w:rPr>
        <w:t>:</w:t>
      </w:r>
      <w:r w:rsidRPr="00510742">
        <w:rPr>
          <w:rFonts w:eastAsiaTheme="minorEastAsia"/>
          <w:bCs/>
          <w:color w:val="auto"/>
          <w:szCs w:val="28"/>
          <w:lang w:eastAsia="en-US"/>
        </w:rPr>
        <w:tab/>
        <w:t>______________________________________ (</w:t>
      </w:r>
      <w:r w:rsidRPr="00510742">
        <w:rPr>
          <w:rFonts w:eastAsiaTheme="minorEastAsia"/>
          <w:bCs/>
          <w:i/>
          <w:color w:val="auto"/>
          <w:szCs w:val="28"/>
          <w:lang w:eastAsia="en-US"/>
        </w:rPr>
        <w:t>прописью</w:t>
      </w:r>
      <w:r w:rsidRPr="00510742">
        <w:rPr>
          <w:rFonts w:eastAsiaTheme="minorEastAsia"/>
          <w:b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в т.ч. НДС (20%)______________________________________________ (</w:t>
      </w:r>
      <w:r w:rsidRPr="00510742">
        <w:rPr>
          <w:rFonts w:eastAsiaTheme="minorEastAsia"/>
          <w:bCs/>
          <w:i/>
          <w:color w:val="auto"/>
          <w:szCs w:val="28"/>
          <w:lang w:eastAsia="en-US"/>
        </w:rPr>
        <w:t>прописью</w:t>
      </w:r>
      <w:r w:rsidRPr="00510742">
        <w:rPr>
          <w:rFonts w:eastAsiaTheme="minorEastAsia"/>
          <w:b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color w:val="auto"/>
          <w:szCs w:val="28"/>
          <w:u w:val="single"/>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
          <w:bCs/>
          <w:color w:val="auto"/>
          <w:szCs w:val="28"/>
          <w:lang w:eastAsia="en-US"/>
        </w:rPr>
      </w:pPr>
      <w:r w:rsidRPr="00510742">
        <w:rPr>
          <w:rFonts w:eastAsiaTheme="minorEastAsia"/>
          <w:b/>
          <w:bCs/>
          <w:color w:val="auto"/>
          <w:szCs w:val="28"/>
          <w:u w:val="single"/>
          <w:lang w:eastAsia="en-US"/>
        </w:rPr>
        <w:t>Условия доставки</w:t>
      </w:r>
      <w:r w:rsidRPr="00510742">
        <w:rPr>
          <w:rFonts w:eastAsiaTheme="minorEastAsia"/>
          <w:b/>
          <w:bCs/>
          <w:color w:val="auto"/>
          <w:szCs w:val="28"/>
          <w:lang w:eastAsia="en-US"/>
        </w:rPr>
        <w:t xml:space="preserve">: </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r w:rsidRPr="00510742">
        <w:rPr>
          <w:rFonts w:eastAsiaTheme="minorEastAsia"/>
          <w:bCs/>
          <w:i/>
          <w:color w:val="auto"/>
          <w:szCs w:val="28"/>
          <w:lang w:eastAsia="en-US"/>
        </w:rPr>
        <w:t>Склад Грузоотправителя________________________</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r w:rsidRPr="00510742">
        <w:rPr>
          <w:rFonts w:eastAsiaTheme="minorEastAsia"/>
          <w:bCs/>
          <w:i/>
          <w:color w:val="auto"/>
          <w:szCs w:val="28"/>
          <w:lang w:eastAsia="en-US"/>
        </w:rPr>
        <w:t>Склад Грузополучателя _________________________</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r w:rsidRPr="00510742">
        <w:rPr>
          <w:rFonts w:eastAsiaTheme="minorEastAsia"/>
          <w:bCs/>
          <w:i/>
          <w:color w:val="auto"/>
          <w:szCs w:val="28"/>
          <w:lang w:eastAsia="en-US"/>
        </w:rPr>
        <w:t>Сроки поставки________________:</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iCs/>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zCs w:val="28"/>
          <w:lang w:eastAsia="en-US"/>
        </w:rPr>
      </w:pPr>
      <w:r w:rsidRPr="00510742">
        <w:rPr>
          <w:rFonts w:eastAsiaTheme="minorEastAsia"/>
          <w:b/>
          <w:bCs/>
          <w:iCs/>
          <w:color w:val="auto"/>
          <w:szCs w:val="28"/>
          <w:u w:val="single"/>
          <w:lang w:eastAsia="en-US"/>
        </w:rPr>
        <w:t>Стоимость доставки</w:t>
      </w:r>
      <w:r w:rsidRPr="00510742">
        <w:rPr>
          <w:rFonts w:eastAsiaTheme="minorEastAsia"/>
          <w:bCs/>
          <w:iCs/>
          <w:color w:val="auto"/>
          <w:szCs w:val="28"/>
          <w:lang w:eastAsia="en-US"/>
        </w:rPr>
        <w:t xml:space="preserve"> (</w:t>
      </w:r>
      <w:r w:rsidRPr="00510742">
        <w:rPr>
          <w:rFonts w:eastAsiaTheme="minorEastAsia"/>
          <w:bCs/>
          <w:i/>
          <w:iCs/>
          <w:color w:val="auto"/>
          <w:szCs w:val="28"/>
          <w:lang w:eastAsia="en-US"/>
        </w:rPr>
        <w:t>в случае, если доставка не входит в стоимость Товара</w:t>
      </w:r>
      <w:r w:rsidRPr="00510742">
        <w:rPr>
          <w:rFonts w:eastAsiaTheme="minorEastAsia"/>
          <w:bCs/>
          <w:iCs/>
          <w:color w:val="auto"/>
          <w:szCs w:val="28"/>
          <w:lang w:eastAsia="en-US"/>
        </w:rPr>
        <w:t>): _____________________________________________________________(</w:t>
      </w:r>
      <w:r w:rsidRPr="00510742">
        <w:rPr>
          <w:rFonts w:eastAsiaTheme="minorEastAsia"/>
          <w:bCs/>
          <w:i/>
          <w:iCs/>
          <w:color w:val="auto"/>
          <w:szCs w:val="28"/>
          <w:lang w:eastAsia="en-US"/>
        </w:rPr>
        <w:t>прописью</w:t>
      </w:r>
      <w:r w:rsidRPr="00510742">
        <w:rPr>
          <w:rFonts w:eastAsiaTheme="minorEastAsia"/>
          <w:bCs/>
          <w:i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zCs w:val="28"/>
          <w:lang w:eastAsia="en-US"/>
        </w:rPr>
      </w:pPr>
      <w:r w:rsidRPr="00510742">
        <w:rPr>
          <w:rFonts w:eastAsiaTheme="minorEastAsia"/>
          <w:bCs/>
          <w:iCs/>
          <w:color w:val="auto"/>
          <w:szCs w:val="28"/>
          <w:lang w:eastAsia="en-US"/>
        </w:rPr>
        <w:t>в т.ч. НДС (20%) ______________________________________________(</w:t>
      </w:r>
      <w:r w:rsidRPr="00510742">
        <w:rPr>
          <w:rFonts w:eastAsiaTheme="minorEastAsia"/>
          <w:bCs/>
          <w:i/>
          <w:iCs/>
          <w:color w:val="auto"/>
          <w:szCs w:val="28"/>
          <w:lang w:eastAsia="en-US"/>
        </w:rPr>
        <w:t>прописью</w:t>
      </w:r>
      <w:r w:rsidRPr="00510742">
        <w:rPr>
          <w:rFonts w:eastAsiaTheme="minorEastAsia"/>
          <w:bCs/>
          <w:i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pacing w:val="-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
          <w:bCs/>
          <w:iCs/>
          <w:color w:val="auto"/>
          <w:szCs w:val="28"/>
          <w:lang w:eastAsia="en-US"/>
        </w:rPr>
      </w:pPr>
      <w:r w:rsidRPr="00510742">
        <w:rPr>
          <w:rFonts w:eastAsiaTheme="minorEastAsia"/>
          <w:b/>
          <w:bCs/>
          <w:iCs/>
          <w:color w:val="auto"/>
          <w:szCs w:val="28"/>
          <w:lang w:eastAsia="en-US"/>
        </w:rPr>
        <w:t>От Покупателя</w:t>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t>От Поставщика</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r w:rsidRPr="00510742">
        <w:rPr>
          <w:rFonts w:eastAsiaTheme="minorEastAsia"/>
          <w:bCs/>
          <w:iCs/>
          <w:color w:val="auto"/>
          <w:szCs w:val="28"/>
          <w:lang w:eastAsia="en-US"/>
        </w:rPr>
        <w:t>---------------------</w:t>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t xml:space="preserve"> ---------------------</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spacing w:after="200" w:line="276" w:lineRule="auto"/>
        <w:jc w:val="both"/>
        <w:rPr>
          <w:rFonts w:eastAsiaTheme="minorEastAsia"/>
          <w:color w:val="auto"/>
          <w:szCs w:val="28"/>
          <w:lang w:eastAsia="en-US"/>
        </w:rPr>
      </w:pPr>
    </w:p>
    <w:p w:rsidR="00510742" w:rsidRPr="00510742" w:rsidRDefault="00510742" w:rsidP="00510742">
      <w:pPr>
        <w:spacing w:after="200" w:line="276" w:lineRule="auto"/>
        <w:jc w:val="both"/>
        <w:rPr>
          <w:rFonts w:eastAsiaTheme="minorEastAsia"/>
          <w:color w:val="auto"/>
          <w:szCs w:val="28"/>
          <w:lang w:eastAsia="en-US"/>
        </w:rPr>
      </w:pPr>
    </w:p>
    <w:p w:rsidR="00AF424E" w:rsidRDefault="00AF424E"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pacing w:val="-14"/>
          <w:szCs w:val="28"/>
          <w:lang w:eastAsia="en-US"/>
        </w:rPr>
      </w:pPr>
    </w:p>
    <w:p w:rsidR="00AF424E" w:rsidRDefault="00AF424E"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zCs w:val="28"/>
          <w:lang w:eastAsia="en-US"/>
        </w:rPr>
      </w:pPr>
      <w:r w:rsidRPr="00510742">
        <w:rPr>
          <w:rFonts w:eastAsiaTheme="minorEastAsia"/>
          <w:bCs/>
          <w:iCs/>
          <w:color w:val="auto"/>
          <w:spacing w:val="-14"/>
          <w:szCs w:val="28"/>
          <w:lang w:eastAsia="en-US"/>
        </w:rPr>
        <w:t>Приложение № 3</w:t>
      </w:r>
    </w:p>
    <w:p w:rsidR="00510742" w:rsidRPr="00510742" w:rsidRDefault="00510742"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pacing w:val="-14"/>
          <w:szCs w:val="28"/>
          <w:lang w:eastAsia="en-US"/>
        </w:rPr>
      </w:pPr>
      <w:r w:rsidRPr="00510742">
        <w:rPr>
          <w:rFonts w:eastAsiaTheme="minorEastAsia"/>
          <w:bCs/>
          <w:iCs/>
          <w:color w:val="auto"/>
          <w:spacing w:val="-11"/>
          <w:szCs w:val="28"/>
          <w:lang w:eastAsia="en-US"/>
        </w:rPr>
        <w:t xml:space="preserve">к </w:t>
      </w:r>
      <w:r w:rsidRPr="00510742">
        <w:rPr>
          <w:rFonts w:eastAsiaTheme="minorEastAsia"/>
          <w:bCs/>
          <w:iCs/>
          <w:color w:val="auto"/>
          <w:spacing w:val="-14"/>
          <w:szCs w:val="28"/>
          <w:lang w:eastAsia="en-US"/>
        </w:rPr>
        <w:t>Договору № _________ от</w:t>
      </w:r>
    </w:p>
    <w:p w:rsidR="00510742" w:rsidRPr="00510742" w:rsidRDefault="00510742" w:rsidP="00510742">
      <w:pPr>
        <w:widowControl w:val="0"/>
        <w:shd w:val="clear" w:color="auto" w:fill="FFFFFF"/>
        <w:autoSpaceDE w:val="0"/>
        <w:autoSpaceDN w:val="0"/>
        <w:adjustRightInd w:val="0"/>
        <w:spacing w:after="200" w:line="276" w:lineRule="auto"/>
        <w:ind w:left="5664" w:firstLine="708"/>
        <w:jc w:val="both"/>
        <w:rPr>
          <w:rFonts w:eastAsiaTheme="minorEastAsia"/>
          <w:color w:val="auto"/>
          <w:szCs w:val="28"/>
          <w:lang w:eastAsia="en-US"/>
        </w:rPr>
      </w:pPr>
      <w:r w:rsidRPr="00510742">
        <w:rPr>
          <w:rFonts w:eastAsiaTheme="minorEastAsia"/>
          <w:bCs/>
          <w:iCs/>
          <w:color w:val="auto"/>
          <w:spacing w:val="-14"/>
          <w:szCs w:val="28"/>
          <w:lang w:eastAsia="en-US"/>
        </w:rPr>
        <w:t xml:space="preserve"> </w:t>
      </w:r>
      <w:r w:rsidRPr="00510742">
        <w:rPr>
          <w:rFonts w:eastAsiaTheme="minorEastAsia"/>
          <w:bCs/>
          <w:iCs/>
          <w:color w:val="auto"/>
          <w:szCs w:val="28"/>
          <w:lang w:eastAsia="en-US"/>
        </w:rPr>
        <w:t>«__» ______ 20__ г.</w:t>
      </w:r>
    </w:p>
    <w:tbl>
      <w:tblPr>
        <w:tblW w:w="9750" w:type="dxa"/>
        <w:tblLayout w:type="fixed"/>
        <w:tblLook w:val="04A0" w:firstRow="1" w:lastRow="0" w:firstColumn="1" w:lastColumn="0" w:noHBand="0" w:noVBand="1"/>
      </w:tblPr>
      <w:tblGrid>
        <w:gridCol w:w="6050"/>
        <w:gridCol w:w="3700"/>
      </w:tblGrid>
      <w:tr w:rsidR="00510742" w:rsidRPr="00510742" w:rsidTr="0005265F">
        <w:trPr>
          <w:cantSplit/>
          <w:trHeight w:val="380"/>
        </w:trPr>
        <w:tc>
          <w:tcPr>
            <w:tcW w:w="6050" w:type="dxa"/>
            <w:hideMark/>
          </w:tcPr>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r w:rsidRPr="00510742">
              <w:rPr>
                <w:rFonts w:eastAsiaTheme="minorEastAsia"/>
                <w:b/>
                <w:bCs/>
                <w:color w:val="auto"/>
                <w:szCs w:val="28"/>
                <w:lang w:eastAsia="en-US"/>
              </w:rPr>
              <w:br w:type="column"/>
            </w:r>
          </w:p>
        </w:tc>
        <w:tc>
          <w:tcPr>
            <w:tcW w:w="3700" w:type="dxa"/>
          </w:tcPr>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p>
        </w:tc>
      </w:tr>
    </w:tbl>
    <w:p w:rsidR="00510742" w:rsidRPr="00510742" w:rsidRDefault="00510742" w:rsidP="00510742">
      <w:pPr>
        <w:shd w:val="clear" w:color="auto" w:fill="FFFFFF"/>
        <w:tabs>
          <w:tab w:val="left" w:pos="5760"/>
        </w:tabs>
        <w:spacing w:after="200" w:line="276" w:lineRule="auto"/>
        <w:ind w:firstLine="709"/>
        <w:jc w:val="both"/>
        <w:rPr>
          <w:rFonts w:eastAsiaTheme="minorEastAsia"/>
          <w:color w:val="auto"/>
          <w:szCs w:val="28"/>
          <w:lang w:eastAsia="en-US"/>
        </w:rPr>
      </w:pPr>
    </w:p>
    <w:p w:rsidR="00510742" w:rsidRPr="00510742" w:rsidRDefault="00510742" w:rsidP="00510742">
      <w:pPr>
        <w:shd w:val="clear" w:color="auto" w:fill="FFFFFF"/>
        <w:tabs>
          <w:tab w:val="left" w:pos="5760"/>
        </w:tabs>
        <w:spacing w:after="200" w:line="276" w:lineRule="auto"/>
        <w:ind w:firstLine="709"/>
        <w:jc w:val="center"/>
        <w:rPr>
          <w:rFonts w:eastAsiaTheme="minorEastAsia"/>
          <w:b/>
          <w:color w:val="auto"/>
          <w:szCs w:val="28"/>
          <w:lang w:eastAsia="en-US"/>
        </w:rPr>
      </w:pPr>
      <w:r w:rsidRPr="00510742">
        <w:rPr>
          <w:rFonts w:eastAsiaTheme="minorEastAsia"/>
          <w:b/>
          <w:color w:val="auto"/>
          <w:szCs w:val="28"/>
          <w:lang w:eastAsia="en-US"/>
        </w:rPr>
        <w:t>СОГЛАШЕНИЕ</w:t>
      </w:r>
    </w:p>
    <w:p w:rsidR="00510742" w:rsidRPr="00510742" w:rsidRDefault="00510742" w:rsidP="00510742">
      <w:pPr>
        <w:shd w:val="clear" w:color="auto" w:fill="FFFFFF"/>
        <w:tabs>
          <w:tab w:val="left" w:pos="5760"/>
        </w:tabs>
        <w:spacing w:after="200" w:line="276" w:lineRule="auto"/>
        <w:ind w:firstLine="709"/>
        <w:jc w:val="both"/>
        <w:rPr>
          <w:rFonts w:eastAsiaTheme="minorEastAsia"/>
          <w:color w:val="auto"/>
          <w:szCs w:val="28"/>
          <w:lang w:eastAsia="en-US"/>
        </w:rPr>
      </w:pP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bCs/>
          <w:color w:val="auto"/>
          <w:szCs w:val="28"/>
          <w:lang w:eastAsia="en-U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10742">
        <w:rPr>
          <w:rFonts w:eastAsiaTheme="minorEastAsia"/>
          <w:color w:val="auto"/>
          <w:spacing w:val="2"/>
          <w:szCs w:val="28"/>
          <w:lang w:eastAsia="en-US"/>
        </w:rPr>
        <w:t>Поставщик</w:t>
      </w:r>
      <w:r w:rsidRPr="00510742">
        <w:rPr>
          <w:rFonts w:eastAsiaTheme="minorEastAsia"/>
          <w:bCs/>
          <w:color w:val="auto"/>
          <w:szCs w:val="28"/>
          <w:lang w:eastAsia="en-U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10742">
        <w:rPr>
          <w:rFonts w:eastAsiaTheme="minorEastAsia"/>
          <w:color w:val="auto"/>
          <w:szCs w:val="28"/>
          <w:lang w:eastAsia="en-US"/>
        </w:rPr>
        <w:t>:</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1. Руководствуясь статьей 431.2 ГК РФ, Поставщик заверяет следующее:</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pacing w:val="-2"/>
          <w:szCs w:val="28"/>
          <w:lang w:eastAsia="en-US"/>
        </w:rPr>
        <w:t>он является, надлежащим образом, учрежденным зарегистрированным юридическим лицом;</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pacing w:val="-2"/>
          <w:szCs w:val="28"/>
          <w:lang w:eastAsia="en-US"/>
        </w:rPr>
        <w:t xml:space="preserve"> </w:t>
      </w:r>
      <w:r w:rsidRPr="00510742">
        <w:rPr>
          <w:rFonts w:eastAsiaTheme="minorEastAsia"/>
          <w:color w:val="auto"/>
          <w:spacing w:val="-1"/>
          <w:szCs w:val="28"/>
          <w:lang w:eastAsia="en-US"/>
        </w:rPr>
        <w:t xml:space="preserve">исполнительный орган поставщика находится и осуществляет функции управления по месту </w:t>
      </w:r>
      <w:r w:rsidRPr="00510742">
        <w:rPr>
          <w:rFonts w:eastAsiaTheme="minorEastAsia"/>
          <w:color w:val="auto"/>
          <w:szCs w:val="28"/>
          <w:lang w:eastAsia="en-US"/>
        </w:rPr>
        <w:t>нахождения (регистрации) юридического лица;</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pacing w:val="-1"/>
          <w:szCs w:val="28"/>
          <w:lang w:eastAsia="en-US"/>
        </w:rPr>
        <w:t xml:space="preserve">- лицо, подписывающее (заключающее) Договор от имени и по поручению Поставщика на день </w:t>
      </w:r>
      <w:r w:rsidRPr="00510742">
        <w:rPr>
          <w:rFonts w:eastAsiaTheme="minorEastAsia"/>
          <w:color w:val="auto"/>
          <w:spacing w:val="-11"/>
          <w:szCs w:val="28"/>
          <w:lang w:eastAsia="en-US"/>
        </w:rPr>
        <w:t xml:space="preserve">подписания (заключения) имеет все необходимые для такого подписания полномочия и занимает </w:t>
      </w:r>
      <w:r w:rsidRPr="00510742">
        <w:rPr>
          <w:rFonts w:eastAsiaTheme="minorEastAsia"/>
          <w:color w:val="auto"/>
          <w:szCs w:val="28"/>
          <w:lang w:eastAsia="en-US"/>
        </w:rPr>
        <w:t>должность, указанную в преамбуле Договора;</w:t>
      </w:r>
    </w:p>
    <w:p w:rsidR="00510742" w:rsidRPr="00510742" w:rsidRDefault="00510742" w:rsidP="00510742">
      <w:pPr>
        <w:shd w:val="clear" w:color="auto" w:fill="FFFFFF"/>
        <w:tabs>
          <w:tab w:val="left" w:pos="264"/>
        </w:tabs>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10742">
        <w:rPr>
          <w:rFonts w:eastAsiaTheme="minorEastAsia"/>
          <w:color w:val="auto"/>
          <w:spacing w:val="-1"/>
          <w:szCs w:val="28"/>
          <w:lang w:eastAsia="en-US"/>
        </w:rPr>
        <w:t xml:space="preserve">налоговые и иные государственные органы налоговая, статистическая и иная государственная </w:t>
      </w:r>
      <w:r w:rsidRPr="00510742">
        <w:rPr>
          <w:rFonts w:eastAsiaTheme="minorEastAsia"/>
          <w:color w:val="auto"/>
          <w:szCs w:val="28"/>
          <w:lang w:eastAsia="en-US"/>
        </w:rPr>
        <w:t>отчетность в соответствии с действующим законодательством Российской Федерации:</w:t>
      </w:r>
    </w:p>
    <w:p w:rsidR="00510742" w:rsidRPr="00510742" w:rsidRDefault="00510742" w:rsidP="00510742">
      <w:pPr>
        <w:shd w:val="clear" w:color="auto" w:fill="FFFFFF"/>
        <w:tabs>
          <w:tab w:val="left" w:pos="264"/>
        </w:tabs>
        <w:spacing w:after="200" w:line="276" w:lineRule="auto"/>
        <w:ind w:firstLine="709"/>
        <w:jc w:val="both"/>
        <w:rPr>
          <w:rFonts w:eastAsiaTheme="minorEastAsia"/>
          <w:color w:val="auto"/>
          <w:szCs w:val="28"/>
          <w:lang w:eastAsia="en-US"/>
        </w:rPr>
      </w:pPr>
      <w:r w:rsidRPr="00510742">
        <w:rPr>
          <w:rFonts w:eastAsiaTheme="minorEastAsia"/>
          <w:color w:val="auto"/>
          <w:spacing w:val="-3"/>
          <w:szCs w:val="28"/>
          <w:lang w:eastAsia="en-US"/>
        </w:rPr>
        <w:t>-имеет все необходимые материальные и трудовые ресурсы для выполнения своих обязательств п</w:t>
      </w:r>
      <w:r w:rsidRPr="00510742">
        <w:rPr>
          <w:rFonts w:eastAsiaTheme="minorEastAsia"/>
          <w:color w:val="auto"/>
          <w:szCs w:val="28"/>
          <w:lang w:eastAsia="en-US"/>
        </w:rPr>
        <w:t>о Договору;</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 xml:space="preserve">Товар, поставляемый по Договору, принадлежит Поставщику на праве собственности: </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pacing w:val="-3"/>
          <w:szCs w:val="28"/>
          <w:lang w:eastAsia="en-US"/>
        </w:rPr>
        <w:t xml:space="preserve">-все операции Поставщика по покупке Товара у своих поставщиков, продаже Товара Покупателю </w:t>
      </w:r>
      <w:r w:rsidRPr="00510742">
        <w:rPr>
          <w:rFonts w:eastAsiaTheme="minorEastAsia"/>
          <w:color w:val="auto"/>
          <w:spacing w:val="-4"/>
          <w:szCs w:val="28"/>
          <w:lang w:eastAsia="en-US"/>
        </w:rPr>
        <w:t xml:space="preserve">будут полностью отражены в первичной документации Поставщика, в бухгалтерской, налоговой, </w:t>
      </w:r>
      <w:r w:rsidRPr="00510742">
        <w:rPr>
          <w:rFonts w:eastAsiaTheme="minorEastAsia"/>
          <w:color w:val="auto"/>
          <w:szCs w:val="28"/>
          <w:lang w:eastAsia="en-US"/>
        </w:rPr>
        <w:t>статистической и любой иной отчетности, обязанность по ведению которой возлагается на Поставщика;</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Поставщик отразит в налоговой отчетности НДС, уплаченный Покупателем Поставщику в составе цены Товара;</w:t>
      </w:r>
    </w:p>
    <w:p w:rsidR="00510742" w:rsidRPr="00510742" w:rsidRDefault="00510742" w:rsidP="00510742">
      <w:pPr>
        <w:shd w:val="clear" w:color="auto" w:fill="FFFFFF"/>
        <w:tabs>
          <w:tab w:val="left" w:pos="288"/>
        </w:tabs>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10742">
        <w:rPr>
          <w:rFonts w:eastAsiaTheme="minorEastAsia"/>
          <w:color w:val="auto"/>
          <w:spacing w:val="-3"/>
          <w:szCs w:val="28"/>
          <w:lang w:eastAsia="en-US"/>
        </w:rPr>
        <w:t xml:space="preserve">продажа Товара по Договору (включая, но не ограничиваясь счета-фактуры, товарные накладные </w:t>
      </w:r>
      <w:r w:rsidRPr="00510742">
        <w:rPr>
          <w:rFonts w:eastAsiaTheme="minorEastAsia"/>
          <w:color w:val="auto"/>
          <w:szCs w:val="28"/>
          <w:lang w:eastAsia="en-US"/>
        </w:rPr>
        <w:t>формы ТОРГ-12, либо УПД, товарно-транспортные накладные, и т.д.);</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pacing w:val="-4"/>
          <w:szCs w:val="28"/>
          <w:lang w:eastAsia="en-US"/>
        </w:rPr>
        <w:t xml:space="preserve">- все обязательства по Договору Поставщик выполнит самостоятельно (в том числе, через своих </w:t>
      </w:r>
      <w:r w:rsidRPr="00510742">
        <w:rPr>
          <w:rFonts w:eastAsiaTheme="minorEastAsia"/>
          <w:color w:val="auto"/>
          <w:spacing w:val="-3"/>
          <w:szCs w:val="28"/>
          <w:lang w:eastAsia="en-US"/>
        </w:rPr>
        <w:t>штатных работников), при привлечении третьих лиц Поставщик заключит с ними гражданского-</w:t>
      </w:r>
      <w:r w:rsidRPr="00510742">
        <w:rPr>
          <w:rFonts w:eastAsiaTheme="minorEastAsia"/>
          <w:color w:val="auto"/>
          <w:spacing w:val="-2"/>
          <w:szCs w:val="28"/>
          <w:lang w:eastAsia="en-US"/>
        </w:rPr>
        <w:t xml:space="preserve">правовые договоры, которые обязуется предоставлять по требованию Покупателя и налоговых </w:t>
      </w:r>
      <w:r w:rsidRPr="00510742">
        <w:rPr>
          <w:rFonts w:eastAsiaTheme="minorEastAsia"/>
          <w:color w:val="auto"/>
          <w:szCs w:val="28"/>
          <w:lang w:eastAsia="en-US"/>
        </w:rPr>
        <w:t>органов, и уплачивать все предусмотренные законодательством налоги;</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10742">
        <w:rPr>
          <w:rFonts w:eastAsiaTheme="minorEastAsia"/>
          <w:color w:val="auto"/>
          <w:spacing w:val="-3"/>
          <w:szCs w:val="28"/>
          <w:lang w:eastAsia="en-US"/>
        </w:rPr>
        <w:t xml:space="preserve">овара по Договору, и подтверждающих гарантии и заверения, указанные в Договоре, в срок не </w:t>
      </w:r>
      <w:r w:rsidRPr="00510742">
        <w:rPr>
          <w:rFonts w:eastAsiaTheme="minorEastAsia"/>
          <w:color w:val="auto"/>
          <w:spacing w:val="-1"/>
          <w:szCs w:val="28"/>
          <w:lang w:eastAsia="en-US"/>
        </w:rPr>
        <w:t xml:space="preserve">превышающий </w:t>
      </w:r>
      <w:r w:rsidRPr="00510742">
        <w:rPr>
          <w:rFonts w:eastAsiaTheme="minorEastAsia"/>
          <w:iCs/>
          <w:color w:val="auto"/>
          <w:spacing w:val="-1"/>
          <w:szCs w:val="28"/>
          <w:lang w:eastAsia="en-US"/>
        </w:rPr>
        <w:t>5 (пять)</w:t>
      </w:r>
      <w:r w:rsidRPr="00510742">
        <w:rPr>
          <w:rFonts w:eastAsiaTheme="minorEastAsia"/>
          <w:i/>
          <w:iCs/>
          <w:color w:val="auto"/>
          <w:spacing w:val="-1"/>
          <w:szCs w:val="28"/>
          <w:lang w:eastAsia="en-US"/>
        </w:rPr>
        <w:t xml:space="preserve"> </w:t>
      </w:r>
      <w:r w:rsidRPr="00510742">
        <w:rPr>
          <w:rFonts w:eastAsiaTheme="minorEastAsia"/>
          <w:color w:val="auto"/>
          <w:spacing w:val="-1"/>
          <w:szCs w:val="28"/>
          <w:lang w:eastAsia="en-US"/>
        </w:rPr>
        <w:t xml:space="preserve">рабочих дней с момента получения соответствующего запроса от Покупателя </w:t>
      </w:r>
      <w:r w:rsidRPr="00510742">
        <w:rPr>
          <w:rFonts w:eastAsiaTheme="minorEastAsia"/>
          <w:color w:val="auto"/>
          <w:szCs w:val="28"/>
          <w:lang w:eastAsia="en-US"/>
        </w:rPr>
        <w:t>или налогового органа.</w:t>
      </w:r>
    </w:p>
    <w:p w:rsidR="00510742" w:rsidRPr="00510742" w:rsidRDefault="00510742" w:rsidP="00510742">
      <w:pPr>
        <w:widowControl w:val="0"/>
        <w:shd w:val="clear" w:color="auto" w:fill="FFFFFF"/>
        <w:tabs>
          <w:tab w:val="left" w:pos="182"/>
        </w:tabs>
        <w:autoSpaceDE w:val="0"/>
        <w:autoSpaceDN w:val="0"/>
        <w:adjustRightInd w:val="0"/>
        <w:spacing w:after="200" w:line="276" w:lineRule="auto"/>
        <w:jc w:val="both"/>
        <w:rPr>
          <w:rFonts w:eastAsiaTheme="minorEastAsia"/>
          <w:color w:val="auto"/>
          <w:szCs w:val="28"/>
          <w:lang w:eastAsia="en-US"/>
        </w:rPr>
      </w:pPr>
    </w:p>
    <w:p w:rsidR="00510742" w:rsidRPr="00510742" w:rsidRDefault="00510742" w:rsidP="00510742">
      <w:pPr>
        <w:widowControl w:val="0"/>
        <w:shd w:val="clear" w:color="auto" w:fill="FFFFFF"/>
        <w:tabs>
          <w:tab w:val="left" w:pos="182"/>
        </w:tabs>
        <w:autoSpaceDE w:val="0"/>
        <w:autoSpaceDN w:val="0"/>
        <w:adjustRightInd w:val="0"/>
        <w:spacing w:after="200" w:line="276" w:lineRule="auto"/>
        <w:jc w:val="both"/>
        <w:rPr>
          <w:rFonts w:eastAsiaTheme="minorEastAsia"/>
          <w:color w:val="auto"/>
          <w:szCs w:val="28"/>
          <w:lang w:eastAsia="en-US"/>
        </w:rPr>
      </w:pPr>
    </w:p>
    <w:p w:rsidR="00510742" w:rsidRPr="00510742" w:rsidRDefault="00510742" w:rsidP="00510742">
      <w:pPr>
        <w:spacing w:after="200" w:line="276" w:lineRule="auto"/>
        <w:ind w:firstLine="709"/>
        <w:jc w:val="both"/>
        <w:rPr>
          <w:rFonts w:eastAsiaTheme="minorEastAsia"/>
          <w:b/>
          <w:bCs/>
          <w:color w:val="auto"/>
          <w:szCs w:val="28"/>
          <w:lang w:eastAsia="en-US"/>
        </w:rPr>
      </w:pPr>
      <w:r w:rsidRPr="00510742">
        <w:rPr>
          <w:rFonts w:eastAsiaTheme="minorEastAsia"/>
          <w:b/>
          <w:bCs/>
          <w:color w:val="auto"/>
          <w:szCs w:val="28"/>
          <w:lang w:eastAsia="en-US"/>
        </w:rPr>
        <w:t>От Поставщика:</w:t>
      </w:r>
      <w:r w:rsidRPr="00510742">
        <w:rPr>
          <w:rFonts w:eastAsiaTheme="minorEastAsia"/>
          <w:b/>
          <w:bCs/>
          <w:color w:val="auto"/>
          <w:szCs w:val="28"/>
          <w:lang w:eastAsia="en-US"/>
        </w:rPr>
        <w:tab/>
      </w:r>
      <w:r w:rsidRPr="00510742">
        <w:rPr>
          <w:rFonts w:eastAsiaTheme="minorEastAsia"/>
          <w:b/>
          <w:bCs/>
          <w:color w:val="auto"/>
          <w:szCs w:val="28"/>
          <w:lang w:eastAsia="en-US"/>
        </w:rPr>
        <w:tab/>
      </w:r>
      <w:r w:rsidRPr="00510742">
        <w:rPr>
          <w:rFonts w:eastAsiaTheme="minorEastAsia"/>
          <w:b/>
          <w:bCs/>
          <w:color w:val="auto"/>
          <w:szCs w:val="28"/>
          <w:lang w:eastAsia="en-US"/>
        </w:rPr>
        <w:tab/>
      </w:r>
      <w:r w:rsidRPr="00510742">
        <w:rPr>
          <w:rFonts w:eastAsiaTheme="minorEastAsia"/>
          <w:b/>
          <w:bCs/>
          <w:color w:val="auto"/>
          <w:szCs w:val="28"/>
          <w:lang w:eastAsia="en-US"/>
        </w:rPr>
        <w:tab/>
      </w:r>
      <w:r w:rsidRPr="00510742">
        <w:rPr>
          <w:rFonts w:eastAsiaTheme="minorEastAsia"/>
          <w:b/>
          <w:bCs/>
          <w:color w:val="auto"/>
          <w:szCs w:val="28"/>
          <w:lang w:eastAsia="en-US"/>
        </w:rPr>
        <w:tab/>
        <w:t>От Покупателя:</w:t>
      </w:r>
    </w:p>
    <w:p w:rsidR="00510742" w:rsidRPr="00510742" w:rsidRDefault="00510742" w:rsidP="00510742">
      <w:pPr>
        <w:spacing w:after="200" w:line="276" w:lineRule="auto"/>
        <w:ind w:firstLine="709"/>
        <w:jc w:val="both"/>
        <w:rPr>
          <w:rFonts w:eastAsiaTheme="minorEastAsia"/>
          <w:b/>
          <w:bCs/>
          <w:color w:val="auto"/>
          <w:szCs w:val="28"/>
          <w:lang w:eastAsia="en-US"/>
        </w:rPr>
      </w:pPr>
    </w:p>
    <w:p w:rsidR="00510742" w:rsidRPr="00510742" w:rsidRDefault="00510742" w:rsidP="00510742">
      <w:pPr>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Генеральный директор</w:t>
      </w:r>
    </w:p>
    <w:p w:rsidR="00510742" w:rsidRPr="00510742" w:rsidRDefault="00510742" w:rsidP="00510742">
      <w:pPr>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____________ (_____________) </w:t>
      </w:r>
      <w:r w:rsidRPr="00510742">
        <w:rPr>
          <w:rFonts w:eastAsiaTheme="minorEastAsia"/>
          <w:bCs/>
          <w:color w:val="auto"/>
          <w:szCs w:val="28"/>
          <w:lang w:eastAsia="en-US"/>
        </w:rPr>
        <w:tab/>
      </w:r>
      <w:r w:rsidRPr="00510742">
        <w:rPr>
          <w:rFonts w:eastAsiaTheme="minorEastAsia"/>
          <w:bCs/>
          <w:color w:val="auto"/>
          <w:szCs w:val="28"/>
          <w:lang w:eastAsia="en-US"/>
        </w:rPr>
        <w:tab/>
        <w:t>_____________ П.С. Долгов</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Calibri"/>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AF424E" w:rsidRDefault="00AF424E" w:rsidP="00510742">
      <w:pPr>
        <w:spacing w:after="200" w:line="276" w:lineRule="auto"/>
        <w:rPr>
          <w:rFonts w:eastAsiaTheme="minorEastAsia"/>
          <w:color w:val="auto"/>
          <w:szCs w:val="28"/>
          <w:lang w:eastAsia="en-US"/>
        </w:rPr>
      </w:pPr>
    </w:p>
    <w:p w:rsidR="00AF424E" w:rsidRDefault="00AF424E" w:rsidP="00510742">
      <w:pPr>
        <w:spacing w:after="200" w:line="276" w:lineRule="auto"/>
        <w:rPr>
          <w:rFonts w:eastAsiaTheme="minorEastAsia"/>
          <w:color w:val="auto"/>
          <w:szCs w:val="28"/>
          <w:lang w:eastAsia="en-US"/>
        </w:rPr>
      </w:pPr>
    </w:p>
    <w:p w:rsidR="00AF424E" w:rsidRDefault="00AF424E" w:rsidP="00510742">
      <w:pPr>
        <w:spacing w:after="200" w:line="276" w:lineRule="auto"/>
        <w:rPr>
          <w:rFonts w:eastAsiaTheme="minorEastAsia"/>
          <w:color w:val="auto"/>
          <w:szCs w:val="28"/>
          <w:lang w:eastAsia="en-US"/>
        </w:rPr>
      </w:pPr>
    </w:p>
    <w:p w:rsidR="00AF424E" w:rsidRDefault="00AF424E"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Лист согласования к запросу котировок цен № </w:t>
      </w:r>
      <w:r w:rsidR="006070C6">
        <w:rPr>
          <w:rFonts w:eastAsiaTheme="minorEastAsia"/>
          <w:b/>
          <w:color w:val="auto"/>
          <w:szCs w:val="28"/>
          <w:lang w:eastAsia="en-US"/>
        </w:rPr>
        <w:t>38</w:t>
      </w:r>
      <w:r w:rsidRPr="00510742">
        <w:rPr>
          <w:rFonts w:eastAsiaTheme="minorEastAsia"/>
          <w:b/>
          <w:color w:val="auto"/>
          <w:szCs w:val="28"/>
          <w:lang w:eastAsia="en-US"/>
        </w:rPr>
        <w:t>/ЗК-АО «ВРМ»/2020</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Согласовано:</w:t>
      </w:r>
    </w:p>
    <w:p w:rsidR="00510742" w:rsidRPr="00510742" w:rsidRDefault="00510742" w:rsidP="00510742">
      <w:pPr>
        <w:spacing w:after="200" w:line="276" w:lineRule="auto"/>
        <w:contextualSpacing/>
        <w:jc w:val="both"/>
        <w:rPr>
          <w:rFonts w:eastAsiaTheme="minorEastAsia"/>
          <w:color w:val="auto"/>
          <w:szCs w:val="28"/>
          <w:lang w:eastAsia="en-US"/>
        </w:rPr>
      </w:pPr>
    </w:p>
    <w:p w:rsidR="00510742" w:rsidRPr="00510742" w:rsidRDefault="00510742" w:rsidP="00510742">
      <w:pPr>
        <w:spacing w:after="200" w:line="276" w:lineRule="auto"/>
        <w:rPr>
          <w:rFonts w:eastAsiaTheme="minorEastAsia"/>
          <w:bCs/>
          <w:color w:val="auto"/>
          <w:szCs w:val="28"/>
          <w:lang w:eastAsia="en-US"/>
        </w:rPr>
      </w:pPr>
      <w:r w:rsidRPr="00510742">
        <w:rPr>
          <w:rFonts w:eastAsiaTheme="minorEastAsia"/>
          <w:bCs/>
          <w:color w:val="auto"/>
          <w:szCs w:val="28"/>
          <w:lang w:eastAsia="en-US"/>
        </w:rPr>
        <w:t>Главный инженер</w:t>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t xml:space="preserve">А.С. Новохатский </w:t>
      </w:r>
    </w:p>
    <w:p w:rsidR="00510742" w:rsidRPr="00510742" w:rsidRDefault="00510742" w:rsidP="00510742">
      <w:pPr>
        <w:spacing w:after="200" w:line="276" w:lineRule="auto"/>
        <w:rPr>
          <w:rFonts w:eastAsiaTheme="minorEastAsia"/>
          <w:bCs/>
          <w:color w:val="auto"/>
          <w:szCs w:val="28"/>
          <w:lang w:eastAsia="en-US"/>
        </w:rPr>
      </w:pPr>
      <w:r w:rsidRPr="00510742">
        <w:rPr>
          <w:rFonts w:eastAsiaTheme="minorEastAsia"/>
          <w:bCs/>
          <w:color w:val="auto"/>
          <w:szCs w:val="28"/>
          <w:lang w:eastAsia="en-US"/>
        </w:rPr>
        <w:t>Начальник отдела налогового</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учета бухгалтерии</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Е.И. Золотарева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Главный специалист службы</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безопасности</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М.Ю. Петрищев</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Заместитель начальника службы</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правового обеспечения и   </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корпоративного управления</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 xml:space="preserve">                   О.В. Ефремкина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Главный специалист службы</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экономического анализа, </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планирования и ценообразования</w:t>
      </w:r>
      <w:r w:rsidRPr="00510742">
        <w:rPr>
          <w:rFonts w:eastAsiaTheme="minorEastAsia"/>
          <w:color w:val="auto"/>
          <w:szCs w:val="28"/>
          <w:lang w:eastAsia="en-US"/>
        </w:rPr>
        <w:tab/>
      </w:r>
      <w:r w:rsidRPr="00510742">
        <w:rPr>
          <w:rFonts w:eastAsiaTheme="minorEastAsia"/>
          <w:color w:val="auto"/>
          <w:szCs w:val="28"/>
          <w:lang w:eastAsia="en-US"/>
        </w:rPr>
        <w:tab/>
        <w:t xml:space="preserve">                  И.В. Цыганкова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Главный специалист</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технико – технологической службы</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Л.М. Шемякова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Начальник сектора по проведению </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конкурсных процедур и мониторингу </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цен на закупаемые ТМЦ</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С.А. Беленков</w:t>
      </w:r>
    </w:p>
    <w:p w:rsidR="0020050E" w:rsidRPr="008B004E" w:rsidRDefault="0020050E" w:rsidP="00510742">
      <w:pPr>
        <w:widowControl w:val="0"/>
        <w:shd w:val="clear" w:color="auto" w:fill="FFFFFF"/>
        <w:autoSpaceDE w:val="0"/>
        <w:autoSpaceDN w:val="0"/>
        <w:adjustRightInd w:val="0"/>
        <w:jc w:val="center"/>
        <w:rPr>
          <w:color w:val="000000" w:themeColor="text1"/>
          <w:sz w:val="24"/>
        </w:rPr>
      </w:pPr>
    </w:p>
    <w:sectPr w:rsidR="0020050E"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34" w:rsidRDefault="00B37634" w:rsidP="00F532E5">
      <w:r>
        <w:separator/>
      </w:r>
    </w:p>
  </w:endnote>
  <w:endnote w:type="continuationSeparator" w:id="0">
    <w:p w:rsidR="00B37634" w:rsidRDefault="00B3763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1303DC" w:rsidRDefault="001303DC">
        <w:pPr>
          <w:pStyle w:val="af4"/>
          <w:jc w:val="center"/>
        </w:pPr>
        <w:r>
          <w:fldChar w:fldCharType="begin"/>
        </w:r>
        <w:r>
          <w:instrText>PAGE   \* MERGEFORMAT</w:instrText>
        </w:r>
        <w:r>
          <w:fldChar w:fldCharType="separate"/>
        </w:r>
        <w:r w:rsidR="00B37634">
          <w:rPr>
            <w:noProof/>
          </w:rPr>
          <w:t>1</w:t>
        </w:r>
        <w:r>
          <w:fldChar w:fldCharType="end"/>
        </w:r>
      </w:p>
    </w:sdtContent>
  </w:sdt>
  <w:p w:rsidR="001303DC" w:rsidRDefault="001303D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34" w:rsidRDefault="00B37634" w:rsidP="00F532E5">
      <w:r>
        <w:separator/>
      </w:r>
    </w:p>
  </w:footnote>
  <w:footnote w:type="continuationSeparator" w:id="0">
    <w:p w:rsidR="00B37634" w:rsidRDefault="00B37634"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Content>
      <w:p w:rsidR="001303DC" w:rsidRDefault="001303DC">
        <w:pPr>
          <w:pStyle w:val="af2"/>
          <w:jc w:val="center"/>
        </w:pPr>
        <w:r>
          <w:rPr>
            <w:noProof/>
          </w:rPr>
          <w:fldChar w:fldCharType="begin"/>
        </w:r>
        <w:r>
          <w:rPr>
            <w:noProof/>
          </w:rPr>
          <w:instrText xml:space="preserve"> PAGE   \* MERGEFORMAT </w:instrText>
        </w:r>
        <w:r>
          <w:rPr>
            <w:noProof/>
          </w:rPr>
          <w:fldChar w:fldCharType="separate"/>
        </w:r>
        <w:r w:rsidR="00AC7240">
          <w:rPr>
            <w:noProof/>
          </w:rPr>
          <w:t>13</w:t>
        </w:r>
        <w:r>
          <w:rPr>
            <w:noProof/>
          </w:rPr>
          <w:fldChar w:fldCharType="end"/>
        </w:r>
      </w:p>
    </w:sdtContent>
  </w:sdt>
  <w:p w:rsidR="001303DC" w:rsidRDefault="001303D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4A69"/>
    <w:rsid w:val="00035D15"/>
    <w:rsid w:val="000435F5"/>
    <w:rsid w:val="00044263"/>
    <w:rsid w:val="00047CC3"/>
    <w:rsid w:val="0005043F"/>
    <w:rsid w:val="0005265F"/>
    <w:rsid w:val="00052F50"/>
    <w:rsid w:val="00053CA5"/>
    <w:rsid w:val="00060041"/>
    <w:rsid w:val="0007403D"/>
    <w:rsid w:val="00074811"/>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2EE0"/>
    <w:rsid w:val="000B495E"/>
    <w:rsid w:val="000C4B00"/>
    <w:rsid w:val="000C5255"/>
    <w:rsid w:val="000C71D6"/>
    <w:rsid w:val="000D2B84"/>
    <w:rsid w:val="000D4F90"/>
    <w:rsid w:val="000D548B"/>
    <w:rsid w:val="000D56D7"/>
    <w:rsid w:val="000D672A"/>
    <w:rsid w:val="00101BD9"/>
    <w:rsid w:val="001023C9"/>
    <w:rsid w:val="00107EA6"/>
    <w:rsid w:val="0011562A"/>
    <w:rsid w:val="001174E2"/>
    <w:rsid w:val="00121DE9"/>
    <w:rsid w:val="001224AA"/>
    <w:rsid w:val="00122AD6"/>
    <w:rsid w:val="00124063"/>
    <w:rsid w:val="001303DC"/>
    <w:rsid w:val="00156911"/>
    <w:rsid w:val="001574F7"/>
    <w:rsid w:val="001624CD"/>
    <w:rsid w:val="0016589F"/>
    <w:rsid w:val="00175477"/>
    <w:rsid w:val="00176A3A"/>
    <w:rsid w:val="00193013"/>
    <w:rsid w:val="001955A7"/>
    <w:rsid w:val="00197E23"/>
    <w:rsid w:val="001A17CA"/>
    <w:rsid w:val="001A4429"/>
    <w:rsid w:val="001A5B8E"/>
    <w:rsid w:val="001B1202"/>
    <w:rsid w:val="001B3ACC"/>
    <w:rsid w:val="001B4AE4"/>
    <w:rsid w:val="001E19EB"/>
    <w:rsid w:val="001E5E3D"/>
    <w:rsid w:val="001F24E3"/>
    <w:rsid w:val="001F35DA"/>
    <w:rsid w:val="00200349"/>
    <w:rsid w:val="0020050E"/>
    <w:rsid w:val="00201AE9"/>
    <w:rsid w:val="0020277D"/>
    <w:rsid w:val="00206AFB"/>
    <w:rsid w:val="002140FA"/>
    <w:rsid w:val="00220E1A"/>
    <w:rsid w:val="002217F6"/>
    <w:rsid w:val="00222A70"/>
    <w:rsid w:val="00233DB9"/>
    <w:rsid w:val="002405E8"/>
    <w:rsid w:val="00262B6F"/>
    <w:rsid w:val="002712AB"/>
    <w:rsid w:val="00271643"/>
    <w:rsid w:val="00280C85"/>
    <w:rsid w:val="00283AD3"/>
    <w:rsid w:val="00292200"/>
    <w:rsid w:val="002A3533"/>
    <w:rsid w:val="002A57D6"/>
    <w:rsid w:val="002B0CB7"/>
    <w:rsid w:val="002B231C"/>
    <w:rsid w:val="002B31AD"/>
    <w:rsid w:val="002B478C"/>
    <w:rsid w:val="002C021B"/>
    <w:rsid w:val="002C5928"/>
    <w:rsid w:val="002D1165"/>
    <w:rsid w:val="002D4C5C"/>
    <w:rsid w:val="002F0461"/>
    <w:rsid w:val="002F0B0C"/>
    <w:rsid w:val="003112AC"/>
    <w:rsid w:val="00326DF4"/>
    <w:rsid w:val="003310D2"/>
    <w:rsid w:val="00352FB8"/>
    <w:rsid w:val="00356EF9"/>
    <w:rsid w:val="0037334F"/>
    <w:rsid w:val="003865A0"/>
    <w:rsid w:val="0039273A"/>
    <w:rsid w:val="003A1841"/>
    <w:rsid w:val="003B3DED"/>
    <w:rsid w:val="003C543E"/>
    <w:rsid w:val="003D4906"/>
    <w:rsid w:val="003E2E85"/>
    <w:rsid w:val="003E4938"/>
    <w:rsid w:val="003E79B7"/>
    <w:rsid w:val="003F1DD3"/>
    <w:rsid w:val="0040015D"/>
    <w:rsid w:val="00411976"/>
    <w:rsid w:val="004151C3"/>
    <w:rsid w:val="00417B0C"/>
    <w:rsid w:val="0042131A"/>
    <w:rsid w:val="00430123"/>
    <w:rsid w:val="00444D1E"/>
    <w:rsid w:val="0044797A"/>
    <w:rsid w:val="00452DEA"/>
    <w:rsid w:val="00455DB4"/>
    <w:rsid w:val="00457A13"/>
    <w:rsid w:val="004820E7"/>
    <w:rsid w:val="00484EEF"/>
    <w:rsid w:val="00486A52"/>
    <w:rsid w:val="00490F47"/>
    <w:rsid w:val="00496198"/>
    <w:rsid w:val="0049764B"/>
    <w:rsid w:val="004B3470"/>
    <w:rsid w:val="004B703E"/>
    <w:rsid w:val="004C354B"/>
    <w:rsid w:val="004C3C83"/>
    <w:rsid w:val="004C6836"/>
    <w:rsid w:val="004C7030"/>
    <w:rsid w:val="004D1058"/>
    <w:rsid w:val="004D24D8"/>
    <w:rsid w:val="004D587C"/>
    <w:rsid w:val="004E28F0"/>
    <w:rsid w:val="004E2C11"/>
    <w:rsid w:val="004F4F90"/>
    <w:rsid w:val="00510742"/>
    <w:rsid w:val="005211C6"/>
    <w:rsid w:val="00521524"/>
    <w:rsid w:val="005224C2"/>
    <w:rsid w:val="00525A1C"/>
    <w:rsid w:val="00530006"/>
    <w:rsid w:val="005313DE"/>
    <w:rsid w:val="00543841"/>
    <w:rsid w:val="0054520D"/>
    <w:rsid w:val="005460BC"/>
    <w:rsid w:val="00553531"/>
    <w:rsid w:val="00557281"/>
    <w:rsid w:val="00562F30"/>
    <w:rsid w:val="00566233"/>
    <w:rsid w:val="005702F9"/>
    <w:rsid w:val="0058110E"/>
    <w:rsid w:val="00581B8A"/>
    <w:rsid w:val="00590ED2"/>
    <w:rsid w:val="005A2AD4"/>
    <w:rsid w:val="005B2179"/>
    <w:rsid w:val="005B5839"/>
    <w:rsid w:val="005C7A69"/>
    <w:rsid w:val="005D2B85"/>
    <w:rsid w:val="005D3013"/>
    <w:rsid w:val="005E4A86"/>
    <w:rsid w:val="005E7630"/>
    <w:rsid w:val="005F029E"/>
    <w:rsid w:val="005F02D3"/>
    <w:rsid w:val="006070C6"/>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B165C"/>
    <w:rsid w:val="006C03D5"/>
    <w:rsid w:val="006E2306"/>
    <w:rsid w:val="006E3BEA"/>
    <w:rsid w:val="0070103B"/>
    <w:rsid w:val="007101EE"/>
    <w:rsid w:val="00711145"/>
    <w:rsid w:val="00713A77"/>
    <w:rsid w:val="0071518F"/>
    <w:rsid w:val="00721538"/>
    <w:rsid w:val="007255FB"/>
    <w:rsid w:val="00732CFC"/>
    <w:rsid w:val="00737BBA"/>
    <w:rsid w:val="00740FC0"/>
    <w:rsid w:val="00743E59"/>
    <w:rsid w:val="00760CEF"/>
    <w:rsid w:val="00765531"/>
    <w:rsid w:val="00765D31"/>
    <w:rsid w:val="00766CA4"/>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4C6C"/>
    <w:rsid w:val="008C6CAD"/>
    <w:rsid w:val="008D1A4A"/>
    <w:rsid w:val="008D2914"/>
    <w:rsid w:val="008D2A11"/>
    <w:rsid w:val="008D5FE7"/>
    <w:rsid w:val="008D68F1"/>
    <w:rsid w:val="008D750D"/>
    <w:rsid w:val="008E2C5C"/>
    <w:rsid w:val="00913147"/>
    <w:rsid w:val="00927B48"/>
    <w:rsid w:val="0093029C"/>
    <w:rsid w:val="0093148B"/>
    <w:rsid w:val="00934B0D"/>
    <w:rsid w:val="00940972"/>
    <w:rsid w:val="00950CE3"/>
    <w:rsid w:val="009528D0"/>
    <w:rsid w:val="00954134"/>
    <w:rsid w:val="009553F5"/>
    <w:rsid w:val="0096428E"/>
    <w:rsid w:val="0096496C"/>
    <w:rsid w:val="0097631D"/>
    <w:rsid w:val="00983176"/>
    <w:rsid w:val="009855DB"/>
    <w:rsid w:val="00987F31"/>
    <w:rsid w:val="0099259E"/>
    <w:rsid w:val="009953FF"/>
    <w:rsid w:val="009A1ADE"/>
    <w:rsid w:val="009A6968"/>
    <w:rsid w:val="009B377E"/>
    <w:rsid w:val="009C0E7A"/>
    <w:rsid w:val="009D6EB9"/>
    <w:rsid w:val="009E20E7"/>
    <w:rsid w:val="009F1984"/>
    <w:rsid w:val="009F3573"/>
    <w:rsid w:val="009F51D2"/>
    <w:rsid w:val="00A0588B"/>
    <w:rsid w:val="00A05A24"/>
    <w:rsid w:val="00A07FF5"/>
    <w:rsid w:val="00A136FC"/>
    <w:rsid w:val="00A40631"/>
    <w:rsid w:val="00A52441"/>
    <w:rsid w:val="00A53BC4"/>
    <w:rsid w:val="00A60459"/>
    <w:rsid w:val="00A74490"/>
    <w:rsid w:val="00A774EC"/>
    <w:rsid w:val="00A93350"/>
    <w:rsid w:val="00A976E1"/>
    <w:rsid w:val="00AA7594"/>
    <w:rsid w:val="00AB1046"/>
    <w:rsid w:val="00AB35AD"/>
    <w:rsid w:val="00AB5ED2"/>
    <w:rsid w:val="00AC30C2"/>
    <w:rsid w:val="00AC450F"/>
    <w:rsid w:val="00AC7240"/>
    <w:rsid w:val="00AD23BC"/>
    <w:rsid w:val="00AD3D80"/>
    <w:rsid w:val="00AE18EC"/>
    <w:rsid w:val="00AE3B43"/>
    <w:rsid w:val="00AE6696"/>
    <w:rsid w:val="00AE709C"/>
    <w:rsid w:val="00AE730D"/>
    <w:rsid w:val="00AF3A77"/>
    <w:rsid w:val="00AF424E"/>
    <w:rsid w:val="00AF5ED1"/>
    <w:rsid w:val="00B140AB"/>
    <w:rsid w:val="00B16BA2"/>
    <w:rsid w:val="00B17B8E"/>
    <w:rsid w:val="00B22F10"/>
    <w:rsid w:val="00B252DE"/>
    <w:rsid w:val="00B26648"/>
    <w:rsid w:val="00B304C1"/>
    <w:rsid w:val="00B331B9"/>
    <w:rsid w:val="00B37634"/>
    <w:rsid w:val="00B43099"/>
    <w:rsid w:val="00B4720D"/>
    <w:rsid w:val="00B5005C"/>
    <w:rsid w:val="00B5514E"/>
    <w:rsid w:val="00B62358"/>
    <w:rsid w:val="00B70229"/>
    <w:rsid w:val="00B75132"/>
    <w:rsid w:val="00B75230"/>
    <w:rsid w:val="00B804B9"/>
    <w:rsid w:val="00B8702C"/>
    <w:rsid w:val="00B90C46"/>
    <w:rsid w:val="00B92173"/>
    <w:rsid w:val="00B96759"/>
    <w:rsid w:val="00BA401D"/>
    <w:rsid w:val="00BC0867"/>
    <w:rsid w:val="00BC1C59"/>
    <w:rsid w:val="00BC55A8"/>
    <w:rsid w:val="00BC7E05"/>
    <w:rsid w:val="00BD0970"/>
    <w:rsid w:val="00BD3D4A"/>
    <w:rsid w:val="00BD5AA9"/>
    <w:rsid w:val="00BD5E1E"/>
    <w:rsid w:val="00BD60EB"/>
    <w:rsid w:val="00BE226C"/>
    <w:rsid w:val="00BE3975"/>
    <w:rsid w:val="00BE64F3"/>
    <w:rsid w:val="00BF1606"/>
    <w:rsid w:val="00BF2059"/>
    <w:rsid w:val="00C00B5D"/>
    <w:rsid w:val="00C0112F"/>
    <w:rsid w:val="00C04498"/>
    <w:rsid w:val="00C10C4A"/>
    <w:rsid w:val="00C17ECF"/>
    <w:rsid w:val="00C200E7"/>
    <w:rsid w:val="00C23E71"/>
    <w:rsid w:val="00C37BAE"/>
    <w:rsid w:val="00C40DE5"/>
    <w:rsid w:val="00C42274"/>
    <w:rsid w:val="00C54D73"/>
    <w:rsid w:val="00C641DD"/>
    <w:rsid w:val="00C850FF"/>
    <w:rsid w:val="00C9334C"/>
    <w:rsid w:val="00C96371"/>
    <w:rsid w:val="00C966D3"/>
    <w:rsid w:val="00CA16A7"/>
    <w:rsid w:val="00CB4FF1"/>
    <w:rsid w:val="00CC2D0F"/>
    <w:rsid w:val="00CD14C3"/>
    <w:rsid w:val="00CD1884"/>
    <w:rsid w:val="00CE0CBD"/>
    <w:rsid w:val="00CE5F79"/>
    <w:rsid w:val="00D11D21"/>
    <w:rsid w:val="00D17167"/>
    <w:rsid w:val="00D179DB"/>
    <w:rsid w:val="00D23E3C"/>
    <w:rsid w:val="00D2469A"/>
    <w:rsid w:val="00D250CA"/>
    <w:rsid w:val="00D26477"/>
    <w:rsid w:val="00D3502C"/>
    <w:rsid w:val="00D3725B"/>
    <w:rsid w:val="00D404BA"/>
    <w:rsid w:val="00D40755"/>
    <w:rsid w:val="00D40AD2"/>
    <w:rsid w:val="00D412E9"/>
    <w:rsid w:val="00D56CF8"/>
    <w:rsid w:val="00D67A9F"/>
    <w:rsid w:val="00D71820"/>
    <w:rsid w:val="00D74981"/>
    <w:rsid w:val="00D80377"/>
    <w:rsid w:val="00D839E6"/>
    <w:rsid w:val="00D85221"/>
    <w:rsid w:val="00D90BEF"/>
    <w:rsid w:val="00DB5EE1"/>
    <w:rsid w:val="00DC0ABA"/>
    <w:rsid w:val="00DC64BB"/>
    <w:rsid w:val="00DD0422"/>
    <w:rsid w:val="00DE085A"/>
    <w:rsid w:val="00DE2066"/>
    <w:rsid w:val="00DE3164"/>
    <w:rsid w:val="00DF2039"/>
    <w:rsid w:val="00DF235F"/>
    <w:rsid w:val="00E130B0"/>
    <w:rsid w:val="00E13D96"/>
    <w:rsid w:val="00E14FF0"/>
    <w:rsid w:val="00E23459"/>
    <w:rsid w:val="00E24829"/>
    <w:rsid w:val="00E317AA"/>
    <w:rsid w:val="00E44CC0"/>
    <w:rsid w:val="00E450A7"/>
    <w:rsid w:val="00E506BD"/>
    <w:rsid w:val="00E508D2"/>
    <w:rsid w:val="00E51AF9"/>
    <w:rsid w:val="00E57AF1"/>
    <w:rsid w:val="00E66DE4"/>
    <w:rsid w:val="00E77520"/>
    <w:rsid w:val="00E842AC"/>
    <w:rsid w:val="00E85640"/>
    <w:rsid w:val="00E920A5"/>
    <w:rsid w:val="00E923E0"/>
    <w:rsid w:val="00EA7103"/>
    <w:rsid w:val="00EA7635"/>
    <w:rsid w:val="00EA7962"/>
    <w:rsid w:val="00EB2544"/>
    <w:rsid w:val="00EB37B7"/>
    <w:rsid w:val="00EC1F87"/>
    <w:rsid w:val="00ED3EC2"/>
    <w:rsid w:val="00ED5390"/>
    <w:rsid w:val="00EE1883"/>
    <w:rsid w:val="00EF0887"/>
    <w:rsid w:val="00EF0B17"/>
    <w:rsid w:val="00EF4F84"/>
    <w:rsid w:val="00F01B8E"/>
    <w:rsid w:val="00F07667"/>
    <w:rsid w:val="00F11AC2"/>
    <w:rsid w:val="00F14E91"/>
    <w:rsid w:val="00F27962"/>
    <w:rsid w:val="00F314CF"/>
    <w:rsid w:val="00F351CF"/>
    <w:rsid w:val="00F36249"/>
    <w:rsid w:val="00F40765"/>
    <w:rsid w:val="00F43B24"/>
    <w:rsid w:val="00F51FAB"/>
    <w:rsid w:val="00F532E5"/>
    <w:rsid w:val="00F55B02"/>
    <w:rsid w:val="00F57714"/>
    <w:rsid w:val="00F60149"/>
    <w:rsid w:val="00F613AD"/>
    <w:rsid w:val="00F6500D"/>
    <w:rsid w:val="00F66067"/>
    <w:rsid w:val="00F72456"/>
    <w:rsid w:val="00F80DBA"/>
    <w:rsid w:val="00F95157"/>
    <w:rsid w:val="00FA70F6"/>
    <w:rsid w:val="00FB7A31"/>
    <w:rsid w:val="00FC7981"/>
    <w:rsid w:val="00FD2032"/>
    <w:rsid w:val="00FD631E"/>
    <w:rsid w:val="00FD63B6"/>
    <w:rsid w:val="00FE1CB5"/>
    <w:rsid w:val="00FE592F"/>
    <w:rsid w:val="00FF21E8"/>
    <w:rsid w:val="00FF2CB0"/>
    <w:rsid w:val="00FF3A1E"/>
    <w:rsid w:val="00FF3EAC"/>
    <w:rsid w:val="00FF773F"/>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C7E"/>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54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51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97779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34088040">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198003547">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9C38-4621-4AFF-9D02-A300C898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13324</Words>
  <Characters>75949</Characters>
  <Application>Microsoft Office Word</Application>
  <DocSecurity>0</DocSecurity>
  <Lines>632</Lines>
  <Paragraphs>178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ФИНАНСОВО-КОММЕРЧЕСКОЕ ПРЕДЛОЖЕНИЕ</vt:lpstr>
      <vt:lpstr/>
      <vt:lpstr/>
      <vt:lpstr/>
    </vt:vector>
  </TitlesOfParts>
  <Company/>
  <LinksUpToDate>false</LinksUpToDate>
  <CharactersWithSpaces>89095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Проскурин Станислав Борисович</cp:lastModifiedBy>
  <cp:revision>83</cp:revision>
  <cp:lastPrinted>2020-07-31T06:44:00Z</cp:lastPrinted>
  <dcterms:created xsi:type="dcterms:W3CDTF">2019-01-14T10:50:00Z</dcterms:created>
  <dcterms:modified xsi:type="dcterms:W3CDTF">2020-07-31T09:57:00Z</dcterms:modified>
</cp:coreProperties>
</file>