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D09CC">
        <w:rPr>
          <w:b/>
          <w:sz w:val="32"/>
          <w:szCs w:val="32"/>
        </w:rPr>
        <w:t>032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D09CC">
        <w:rPr>
          <w:b/>
          <w:sz w:val="28"/>
          <w:szCs w:val="28"/>
        </w:rPr>
        <w:t>032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AD51FE">
        <w:rPr>
          <w:sz w:val="28"/>
          <w:szCs w:val="28"/>
        </w:rPr>
        <w:t>30</w:t>
      </w:r>
      <w:r w:rsidRPr="006E4EDD">
        <w:rPr>
          <w:sz w:val="28"/>
          <w:szCs w:val="28"/>
        </w:rPr>
        <w:t xml:space="preserve">» </w:t>
      </w:r>
      <w:r w:rsidR="00AD51FE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BF1A6C" w:rsidRPr="002C5883" w:rsidTr="00EF1AB1">
        <w:trPr>
          <w:trHeight w:val="618"/>
        </w:trPr>
        <w:tc>
          <w:tcPr>
            <w:tcW w:w="10566" w:type="dxa"/>
            <w:gridSpan w:val="2"/>
          </w:tcPr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B137C5" w:rsidRDefault="00B137C5" w:rsidP="00B137C5">
            <w:pPr>
              <w:jc w:val="both"/>
              <w:rPr>
                <w:sz w:val="28"/>
                <w:u w:val="single"/>
              </w:rPr>
            </w:pPr>
          </w:p>
          <w:tbl>
            <w:tblPr>
              <w:tblStyle w:val="a3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119"/>
              <w:gridCol w:w="3233"/>
            </w:tblGrid>
            <w:tr w:rsidR="00B137C5" w:rsidRPr="001E5D7E" w:rsidTr="00EF1AB1">
              <w:trPr>
                <w:trHeight w:val="1233"/>
              </w:trPr>
              <w:tc>
                <w:tcPr>
                  <w:tcW w:w="7119" w:type="dxa"/>
                </w:tcPr>
                <w:p w:rsidR="00B137C5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</w:rPr>
                    <w:t>Руководитель группы</w:t>
                  </w:r>
                </w:p>
                <w:p w:rsidR="00B137C5" w:rsidRPr="00F907AA" w:rsidRDefault="00B137C5" w:rsidP="00124FD7">
                  <w:pPr>
                    <w:ind w:left="-108"/>
                    <w:jc w:val="both"/>
                    <w:rPr>
                      <w:b/>
                      <w:sz w:val="28"/>
                    </w:rPr>
                  </w:pPr>
                </w:p>
              </w:tc>
              <w:tc>
                <w:tcPr>
                  <w:tcW w:w="3233" w:type="dxa"/>
                </w:tcPr>
                <w:p w:rsidR="00B137C5" w:rsidRDefault="00B137C5" w:rsidP="00124FD7">
                  <w:pPr>
                    <w:jc w:val="both"/>
                    <w:rPr>
                      <w:sz w:val="28"/>
                    </w:rPr>
                  </w:pPr>
                </w:p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137C5" w:rsidRDefault="00B137C5" w:rsidP="00D8661A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44"/>
              <w:gridCol w:w="2625"/>
            </w:tblGrid>
            <w:tr w:rsidR="00B137C5" w:rsidRPr="001E5D7E" w:rsidTr="00EF1AB1">
              <w:trPr>
                <w:trHeight w:val="318"/>
              </w:trPr>
              <w:tc>
                <w:tcPr>
                  <w:tcW w:w="7244" w:type="dxa"/>
                </w:tcPr>
                <w:p w:rsidR="00B137C5" w:rsidRPr="001E5D7E" w:rsidRDefault="00B137C5" w:rsidP="00124FD7">
                  <w:pPr>
                    <w:jc w:val="both"/>
                    <w:rPr>
                      <w:b/>
                      <w:sz w:val="28"/>
                    </w:rPr>
                  </w:pPr>
                  <w:r w:rsidRPr="001E5D7E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625" w:type="dxa"/>
                </w:tcPr>
                <w:p w:rsidR="00B137C5" w:rsidRPr="001E5D7E" w:rsidRDefault="00B137C5" w:rsidP="00124FD7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  <w:tc>
          <w:tcPr>
            <w:tcW w:w="222" w:type="dxa"/>
          </w:tcPr>
          <w:p w:rsidR="00BF1A6C" w:rsidRPr="002C5883" w:rsidRDefault="00BF1A6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647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4EDD">
        <w:rPr>
          <w:sz w:val="28"/>
          <w:szCs w:val="28"/>
        </w:rPr>
        <w:t>Рассмотрение котировочных</w:t>
      </w:r>
      <w:r w:rsidRPr="006E4EDD">
        <w:rPr>
          <w:i/>
          <w:sz w:val="28"/>
          <w:szCs w:val="28"/>
        </w:rPr>
        <w:t xml:space="preserve"> </w:t>
      </w:r>
      <w:r w:rsidRPr="006E4EDD">
        <w:rPr>
          <w:sz w:val="28"/>
          <w:szCs w:val="28"/>
        </w:rPr>
        <w:t xml:space="preserve">заявок, представленных для участия в запросе котировок цен </w:t>
      </w:r>
      <w:r w:rsidRPr="003D1C5D">
        <w:rPr>
          <w:sz w:val="28"/>
          <w:szCs w:val="28"/>
        </w:rPr>
        <w:t>№</w:t>
      </w:r>
      <w:r w:rsidR="00AD51FE">
        <w:rPr>
          <w:sz w:val="28"/>
          <w:szCs w:val="28"/>
        </w:rPr>
        <w:t>032</w:t>
      </w:r>
      <w:r w:rsidR="008743B1">
        <w:rPr>
          <w:sz w:val="28"/>
          <w:szCs w:val="28"/>
        </w:rPr>
        <w:t xml:space="preserve">/ТВРЗ/2020 </w:t>
      </w:r>
      <w:r w:rsidRPr="003D1C5D">
        <w:rPr>
          <w:sz w:val="28"/>
          <w:szCs w:val="28"/>
        </w:rPr>
        <w:t xml:space="preserve"> на право заключения договора на поставку </w:t>
      </w:r>
      <w:r w:rsidR="00D27358">
        <w:rPr>
          <w:sz w:val="28"/>
          <w:szCs w:val="28"/>
        </w:rPr>
        <w:t>ТМЦ</w:t>
      </w:r>
      <w:r w:rsidR="000E4F3E">
        <w:rPr>
          <w:sz w:val="28"/>
          <w:szCs w:val="28"/>
        </w:rPr>
        <w:t xml:space="preserve"> </w:t>
      </w:r>
      <w:r w:rsidR="009066A0">
        <w:rPr>
          <w:spacing w:val="-1"/>
          <w:szCs w:val="28"/>
        </w:rPr>
        <w:t xml:space="preserve"> </w:t>
      </w:r>
      <w:r w:rsidRPr="006E4EDD">
        <w:rPr>
          <w:sz w:val="28"/>
          <w:szCs w:val="28"/>
        </w:rPr>
        <w:t>для нужд Тамбовского ВРЗ</w:t>
      </w:r>
      <w:r>
        <w:rPr>
          <w:sz w:val="28"/>
          <w:szCs w:val="28"/>
        </w:rPr>
        <w:t xml:space="preserve"> АО «ВРМ» в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2B145A">
        <w:rPr>
          <w:sz w:val="28"/>
          <w:szCs w:val="28"/>
        </w:rPr>
        <w:t xml:space="preserve"> году</w:t>
      </w:r>
      <w:r w:rsidRPr="006E4EDD">
        <w:rPr>
          <w:sz w:val="28"/>
          <w:szCs w:val="28"/>
        </w:rPr>
        <w:t>.</w:t>
      </w:r>
    </w:p>
    <w:p w:rsidR="00BF1A6C" w:rsidRPr="00E47874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D51FE">
        <w:rPr>
          <w:sz w:val="28"/>
          <w:szCs w:val="28"/>
        </w:rPr>
        <w:t>032</w:t>
      </w:r>
      <w:r w:rsidR="008743B1">
        <w:rPr>
          <w:sz w:val="28"/>
          <w:szCs w:val="28"/>
        </w:rPr>
        <w:t>/ТВРЗ/2020</w:t>
      </w:r>
      <w:r w:rsidRPr="003D1C5D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D51FE">
        <w:rPr>
          <w:sz w:val="28"/>
          <w:szCs w:val="28"/>
        </w:rPr>
        <w:t>032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D51FE">
        <w:rPr>
          <w:sz w:val="28"/>
          <w:szCs w:val="28"/>
        </w:rPr>
        <w:t>30</w:t>
      </w:r>
      <w:r w:rsidRPr="003D1C5D">
        <w:rPr>
          <w:sz w:val="28"/>
          <w:szCs w:val="28"/>
        </w:rPr>
        <w:t xml:space="preserve">» </w:t>
      </w:r>
      <w:r w:rsidR="00AD51FE">
        <w:rPr>
          <w:sz w:val="28"/>
          <w:szCs w:val="28"/>
        </w:rPr>
        <w:t xml:space="preserve">апреля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AD51FE" w:rsidRDefault="00AD51FE" w:rsidP="00AD51FE">
      <w:pPr>
        <w:pStyle w:val="11"/>
      </w:pPr>
      <w:r>
        <w:rPr>
          <w:b/>
        </w:rPr>
        <w:t xml:space="preserve">  Лот№1.</w:t>
      </w:r>
      <w:r w:rsidRPr="00005A8D">
        <w:t xml:space="preserve"> </w:t>
      </w:r>
      <w:r>
        <w:t>Не поступило ни одной котировочной заявки;</w:t>
      </w:r>
    </w:p>
    <w:p w:rsidR="00AD51FE" w:rsidRPr="00AD51FE" w:rsidRDefault="00AD51FE" w:rsidP="00AD51FE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51FE">
        <w:rPr>
          <w:sz w:val="28"/>
          <w:szCs w:val="28"/>
        </w:rPr>
        <w:t xml:space="preserve">    </w:t>
      </w:r>
      <w:r w:rsidRPr="00AD51FE">
        <w:rPr>
          <w:b/>
          <w:sz w:val="28"/>
          <w:szCs w:val="28"/>
        </w:rPr>
        <w:t xml:space="preserve">Лот№2. </w:t>
      </w:r>
    </w:p>
    <w:p w:rsidR="00AD51FE" w:rsidRPr="00AD51FE" w:rsidRDefault="00AD51FE" w:rsidP="00AD51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1FE">
        <w:rPr>
          <w:sz w:val="28"/>
          <w:szCs w:val="28"/>
        </w:rPr>
        <w:t xml:space="preserve">    1.ООО «Меркурий», ИНН 6829052516,г. Тамбов;</w:t>
      </w:r>
    </w:p>
    <w:p w:rsidR="00AD51FE" w:rsidRPr="00AD51FE" w:rsidRDefault="00AD51FE" w:rsidP="00AD51F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51FE">
        <w:rPr>
          <w:sz w:val="28"/>
          <w:szCs w:val="28"/>
        </w:rPr>
        <w:t xml:space="preserve">    2.ООО «Верхневолжская Тракторная компания»,</w:t>
      </w:r>
      <w:r>
        <w:rPr>
          <w:sz w:val="28"/>
          <w:szCs w:val="28"/>
        </w:rPr>
        <w:t xml:space="preserve"> </w:t>
      </w:r>
      <w:r w:rsidRPr="00AD51FE">
        <w:rPr>
          <w:sz w:val="28"/>
          <w:szCs w:val="28"/>
        </w:rPr>
        <w:t>ИНН 7606084523, г. Ярославль</w:t>
      </w:r>
      <w:r w:rsidR="00825533">
        <w:rPr>
          <w:sz w:val="28"/>
          <w:szCs w:val="28"/>
        </w:rPr>
        <w:t>.</w:t>
      </w:r>
    </w:p>
    <w:p w:rsidR="00052A81" w:rsidRPr="00B0253D" w:rsidRDefault="00052A81" w:rsidP="007333E4">
      <w:pPr>
        <w:pStyle w:val="11"/>
        <w:rPr>
          <w:szCs w:val="28"/>
        </w:rPr>
      </w:pPr>
      <w:r w:rsidRPr="00B0253D">
        <w:rPr>
          <w:szCs w:val="28"/>
        </w:rPr>
        <w:t>1.2.По результатам  рассмотрения котировочных заявок установлено, что:</w:t>
      </w:r>
    </w:p>
    <w:p w:rsidR="00AD51FE" w:rsidRPr="00747EA8" w:rsidRDefault="00124FD7" w:rsidP="00AD51FE">
      <w:pPr>
        <w:jc w:val="both"/>
        <w:outlineLvl w:val="0"/>
        <w:rPr>
          <w:sz w:val="28"/>
          <w:szCs w:val="28"/>
        </w:rPr>
      </w:pPr>
      <w:r w:rsidRPr="00B0253D">
        <w:rPr>
          <w:b/>
          <w:sz w:val="28"/>
          <w:szCs w:val="28"/>
        </w:rPr>
        <w:t>Л</w:t>
      </w:r>
      <w:r w:rsidRPr="0045591E">
        <w:rPr>
          <w:b/>
          <w:sz w:val="28"/>
          <w:szCs w:val="28"/>
        </w:rPr>
        <w:t>от</w:t>
      </w:r>
      <w:r w:rsidR="00D27358" w:rsidRPr="0045591E">
        <w:rPr>
          <w:b/>
          <w:sz w:val="28"/>
          <w:szCs w:val="28"/>
        </w:rPr>
        <w:t>№1</w:t>
      </w:r>
      <w:r w:rsidR="006E4BA9" w:rsidRPr="0045591E">
        <w:rPr>
          <w:sz w:val="28"/>
          <w:szCs w:val="28"/>
        </w:rPr>
        <w:t>-</w:t>
      </w:r>
      <w:r w:rsidR="00AD51FE" w:rsidRPr="00AD51FE">
        <w:rPr>
          <w:sz w:val="28"/>
          <w:szCs w:val="28"/>
        </w:rPr>
        <w:t xml:space="preserve"> </w:t>
      </w:r>
      <w:r w:rsidR="00AD51FE" w:rsidRPr="0045591E">
        <w:rPr>
          <w:sz w:val="28"/>
          <w:szCs w:val="28"/>
        </w:rPr>
        <w:t xml:space="preserve">Не представлено ни одной котировочной заявки к запросу котировок цен  № </w:t>
      </w:r>
      <w:r w:rsidR="00AD51FE">
        <w:rPr>
          <w:sz w:val="28"/>
          <w:szCs w:val="28"/>
        </w:rPr>
        <w:t>032</w:t>
      </w:r>
      <w:r w:rsidR="00AD51FE" w:rsidRPr="0045591E">
        <w:rPr>
          <w:sz w:val="28"/>
          <w:szCs w:val="28"/>
        </w:rPr>
        <w:t>/</w:t>
      </w:r>
      <w:r w:rsidR="00AD51FE" w:rsidRPr="00747EA8">
        <w:rPr>
          <w:sz w:val="28"/>
          <w:szCs w:val="28"/>
        </w:rPr>
        <w:t>ТВРЗ/2020.</w:t>
      </w:r>
    </w:p>
    <w:p w:rsidR="00AD51FE" w:rsidRPr="00575FC0" w:rsidRDefault="004D735F" w:rsidP="00AD51FE">
      <w:pPr>
        <w:ind w:right="26"/>
        <w:jc w:val="both"/>
        <w:rPr>
          <w:sz w:val="28"/>
          <w:szCs w:val="28"/>
        </w:rPr>
      </w:pPr>
      <w:r w:rsidRPr="00747EA8">
        <w:rPr>
          <w:b/>
          <w:sz w:val="28"/>
          <w:szCs w:val="28"/>
        </w:rPr>
        <w:t>Лот</w:t>
      </w:r>
      <w:r w:rsidR="006E4BA9" w:rsidRPr="00747EA8">
        <w:rPr>
          <w:b/>
          <w:sz w:val="28"/>
          <w:szCs w:val="28"/>
        </w:rPr>
        <w:t>№2</w:t>
      </w:r>
      <w:r w:rsidR="00765D14" w:rsidRPr="00747EA8">
        <w:rPr>
          <w:sz w:val="28"/>
          <w:szCs w:val="28"/>
        </w:rPr>
        <w:t>-</w:t>
      </w:r>
      <w:r w:rsidR="00AD51FE" w:rsidRPr="00747EA8">
        <w:rPr>
          <w:sz w:val="28"/>
          <w:szCs w:val="28"/>
        </w:rPr>
        <w:t xml:space="preserve">Котировочная заявка </w:t>
      </w:r>
      <w:r w:rsidR="00575FC0" w:rsidRPr="00747EA8">
        <w:rPr>
          <w:sz w:val="28"/>
          <w:szCs w:val="28"/>
        </w:rPr>
        <w:t xml:space="preserve">ООО «Меркурий»  не соответствует </w:t>
      </w:r>
      <w:r w:rsidR="00747EA8" w:rsidRPr="00747EA8">
        <w:rPr>
          <w:sz w:val="28"/>
          <w:szCs w:val="28"/>
        </w:rPr>
        <w:t>пп.2 п.5.5</w:t>
      </w:r>
      <w:r w:rsidR="00AD51FE" w:rsidRPr="00747EA8">
        <w:rPr>
          <w:sz w:val="28"/>
          <w:szCs w:val="28"/>
        </w:rPr>
        <w:t xml:space="preserve"> </w:t>
      </w:r>
      <w:r w:rsidR="00AD51FE" w:rsidRPr="00747EA8">
        <w:rPr>
          <w:color w:val="000000" w:themeColor="text1"/>
          <w:sz w:val="28"/>
          <w:szCs w:val="28"/>
        </w:rPr>
        <w:t>запроса котировок цен</w:t>
      </w:r>
      <w:r w:rsidR="00AD51FE" w:rsidRPr="00747EA8">
        <w:rPr>
          <w:sz w:val="28"/>
          <w:szCs w:val="28"/>
        </w:rPr>
        <w:t xml:space="preserve"> №032/ТВРЗ/2020</w:t>
      </w:r>
      <w:r w:rsidR="00747EA8" w:rsidRPr="00747EA8">
        <w:rPr>
          <w:sz w:val="28"/>
          <w:szCs w:val="28"/>
        </w:rPr>
        <w:t>.</w:t>
      </w:r>
    </w:p>
    <w:p w:rsidR="00AD51FE" w:rsidRPr="0045591E" w:rsidRDefault="00AD51FE" w:rsidP="00AD51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Pr="006235B0">
        <w:rPr>
          <w:sz w:val="28"/>
          <w:szCs w:val="28"/>
        </w:rPr>
        <w:t xml:space="preserve"> </w:t>
      </w:r>
      <w:r w:rsidRPr="00A7590E">
        <w:rPr>
          <w:sz w:val="28"/>
          <w:szCs w:val="28"/>
        </w:rPr>
        <w:t>ООО «Верхневолжская Тракторная Компания»</w:t>
      </w:r>
      <w:r>
        <w:rPr>
          <w:sz w:val="28"/>
          <w:szCs w:val="28"/>
        </w:rPr>
        <w:t xml:space="preserve"> </w:t>
      </w:r>
      <w:r w:rsidRPr="0045591E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>
        <w:rPr>
          <w:sz w:val="28"/>
          <w:szCs w:val="28"/>
        </w:rPr>
        <w:t xml:space="preserve"> №032</w:t>
      </w:r>
      <w:r w:rsidRPr="0045591E">
        <w:rPr>
          <w:sz w:val="28"/>
          <w:szCs w:val="28"/>
        </w:rPr>
        <w:t>/ТВРЗ/2020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524491" w:rsidRDefault="00524491" w:rsidP="00E25FF9">
      <w:pPr>
        <w:jc w:val="both"/>
        <w:outlineLvl w:val="0"/>
        <w:rPr>
          <w:sz w:val="28"/>
          <w:szCs w:val="28"/>
        </w:rPr>
      </w:pPr>
    </w:p>
    <w:p w:rsidR="00D8661A" w:rsidRPr="00747EA8" w:rsidRDefault="00EB7176" w:rsidP="00747E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747EA8" w:rsidRPr="00747EA8">
        <w:rPr>
          <w:b/>
          <w:sz w:val="28"/>
          <w:szCs w:val="28"/>
        </w:rPr>
        <w:t>Лот 1</w:t>
      </w:r>
      <w:r w:rsidR="00747EA8" w:rsidRPr="00747EA8">
        <w:rPr>
          <w:sz w:val="28"/>
          <w:szCs w:val="28"/>
        </w:rPr>
        <w:t>- В связи с тем, что не поступило ни одной  котировочной заявки, сравнение финансово-коммерческих предложений не производится.</w:t>
      </w:r>
    </w:p>
    <w:p w:rsidR="0073595F" w:rsidRDefault="00D8661A" w:rsidP="0073595F">
      <w:pPr>
        <w:ind w:right="26"/>
        <w:jc w:val="both"/>
        <w:rPr>
          <w:color w:val="000000" w:themeColor="text1"/>
          <w:sz w:val="28"/>
          <w:szCs w:val="28"/>
        </w:rPr>
      </w:pPr>
      <w:r w:rsidRPr="00747EA8">
        <w:rPr>
          <w:b/>
          <w:sz w:val="28"/>
          <w:szCs w:val="28"/>
        </w:rPr>
        <w:t>Лот 2</w:t>
      </w:r>
      <w:bookmarkStart w:id="0" w:name="_GoBack"/>
      <w:bookmarkEnd w:id="0"/>
      <w:r w:rsidR="00747EA8">
        <w:rPr>
          <w:sz w:val="28"/>
          <w:szCs w:val="28"/>
        </w:rPr>
        <w:t xml:space="preserve">- </w:t>
      </w:r>
      <w:r w:rsidR="0073595F" w:rsidRPr="00747EA8">
        <w:rPr>
          <w:sz w:val="28"/>
          <w:szCs w:val="28"/>
        </w:rPr>
        <w:t xml:space="preserve">В связи с тем, что только одна котировочная заявка ООО «Верхневолжская Тракторная Компания»  соответствует требованиям запроса котировок цен №032/ТВРЗ/2020 </w:t>
      </w:r>
      <w:r w:rsidR="0073595F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BF1A6C" w:rsidRPr="00446029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46029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73595F">
        <w:rPr>
          <w:sz w:val="28"/>
          <w:szCs w:val="28"/>
        </w:rPr>
        <w:t>032</w:t>
      </w:r>
      <w:r w:rsidR="00633EF5">
        <w:rPr>
          <w:sz w:val="28"/>
          <w:szCs w:val="28"/>
        </w:rPr>
        <w:t xml:space="preserve">/ТВРЗ/2020 </w:t>
      </w:r>
      <w:r w:rsidRPr="00446029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446029">
        <w:rPr>
          <w:b/>
          <w:i/>
          <w:sz w:val="28"/>
          <w:szCs w:val="28"/>
        </w:rPr>
        <w:t xml:space="preserve"> </w:t>
      </w:r>
      <w:r w:rsidR="0071062A">
        <w:rPr>
          <w:sz w:val="28"/>
          <w:szCs w:val="28"/>
        </w:rPr>
        <w:t>следующие предложения</w:t>
      </w:r>
      <w:r w:rsidRPr="00446029">
        <w:rPr>
          <w:sz w:val="28"/>
          <w:szCs w:val="28"/>
        </w:rPr>
        <w:t>:</w:t>
      </w:r>
    </w:p>
    <w:p w:rsidR="0073595F" w:rsidRDefault="00446029" w:rsidP="0073595F">
      <w:pPr>
        <w:jc w:val="both"/>
        <w:outlineLvl w:val="0"/>
        <w:rPr>
          <w:color w:val="000000" w:themeColor="text1"/>
          <w:sz w:val="28"/>
          <w:szCs w:val="28"/>
        </w:rPr>
      </w:pPr>
      <w:r w:rsidRPr="001E6883">
        <w:rPr>
          <w:b/>
          <w:sz w:val="28"/>
          <w:szCs w:val="28"/>
        </w:rPr>
        <w:t>Лот №1</w:t>
      </w:r>
      <w:r w:rsidR="001E6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73595F">
        <w:rPr>
          <w:color w:val="000000" w:themeColor="text1"/>
          <w:sz w:val="28"/>
          <w:szCs w:val="28"/>
        </w:rPr>
        <w:t>в</w:t>
      </w:r>
      <w:r w:rsidR="0073595F" w:rsidRPr="003023A7">
        <w:rPr>
          <w:color w:val="000000" w:themeColor="text1"/>
          <w:sz w:val="28"/>
          <w:szCs w:val="28"/>
        </w:rPr>
        <w:t xml:space="preserve"> связи с тем, </w:t>
      </w:r>
      <w:r w:rsidR="0073595F">
        <w:rPr>
          <w:color w:val="000000" w:themeColor="text1"/>
          <w:sz w:val="28"/>
          <w:szCs w:val="28"/>
        </w:rPr>
        <w:t>что не поступило ни одной котировочной заявки</w:t>
      </w:r>
      <w:r w:rsidR="0073595F" w:rsidRPr="003023A7">
        <w:rPr>
          <w:color w:val="000000" w:themeColor="text1"/>
          <w:sz w:val="28"/>
          <w:szCs w:val="28"/>
        </w:rPr>
        <w:t>, признать запрос котировок цен</w:t>
      </w:r>
      <w:r w:rsidR="0073595F">
        <w:rPr>
          <w:color w:val="000000" w:themeColor="text1"/>
          <w:sz w:val="28"/>
          <w:szCs w:val="28"/>
        </w:rPr>
        <w:t xml:space="preserve"> №032/ТВРЗ/2020  не</w:t>
      </w:r>
      <w:r w:rsidR="0073595F" w:rsidRPr="003023A7">
        <w:rPr>
          <w:color w:val="000000" w:themeColor="text1"/>
          <w:sz w:val="28"/>
          <w:szCs w:val="28"/>
        </w:rPr>
        <w:t>состоявшимся.</w:t>
      </w:r>
    </w:p>
    <w:p w:rsidR="002A6A0F" w:rsidRDefault="0089407D" w:rsidP="0013155F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Лот</w:t>
      </w:r>
      <w:r w:rsidR="005E4D6B" w:rsidRPr="009E60DC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D708A2">
        <w:rPr>
          <w:rFonts w:ascii="Times New Roman CYR" w:hAnsi="Times New Roman CYR" w:cs="Times New Roman CYR"/>
          <w:b/>
          <w:sz w:val="28"/>
          <w:szCs w:val="28"/>
        </w:rPr>
        <w:t>2</w:t>
      </w:r>
      <w:r w:rsidR="005E4D6B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2A6A0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только одна котировочная заявка </w:t>
      </w:r>
      <w:r w:rsidR="002A6A0F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2A6A0F">
        <w:rPr>
          <w:sz w:val="28"/>
          <w:szCs w:val="28"/>
        </w:rPr>
        <w:t>«</w:t>
      </w:r>
      <w:r w:rsidRPr="00A7590E">
        <w:rPr>
          <w:sz w:val="28"/>
          <w:szCs w:val="28"/>
        </w:rPr>
        <w:t>Верхневолжская Тракторная Компания</w:t>
      </w:r>
      <w:r w:rsidR="002A6A0F">
        <w:rPr>
          <w:sz w:val="28"/>
          <w:szCs w:val="28"/>
        </w:rPr>
        <w:t>» соответствует требов</w:t>
      </w:r>
      <w:r>
        <w:rPr>
          <w:sz w:val="28"/>
          <w:szCs w:val="28"/>
        </w:rPr>
        <w:t>аниям запроса котировок цен №032</w:t>
      </w:r>
      <w:r w:rsidR="002A6A0F">
        <w:rPr>
          <w:sz w:val="28"/>
          <w:szCs w:val="28"/>
        </w:rPr>
        <w:t>/ТВРЗ/2020, на основании пп.2п.5.14. признать запрос</w:t>
      </w:r>
      <w:r>
        <w:rPr>
          <w:sz w:val="28"/>
          <w:szCs w:val="28"/>
        </w:rPr>
        <w:t xml:space="preserve"> котировок цен 032</w:t>
      </w:r>
      <w:r w:rsidR="002A6A0F">
        <w:rPr>
          <w:sz w:val="28"/>
          <w:szCs w:val="28"/>
        </w:rPr>
        <w:t>/ТВРЗ/2020 несостоявшимся.</w:t>
      </w:r>
      <w:r w:rsidR="002A6A0F" w:rsidRPr="00D9438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gramStart"/>
      <w:r w:rsidR="002A6A0F" w:rsidRPr="003023A7">
        <w:rPr>
          <w:rFonts w:ascii="Times New Roman CYR" w:hAnsi="Times New Roman CYR" w:cs="Times New Roman CYR"/>
          <w:color w:val="000000" w:themeColor="text1"/>
          <w:sz w:val="28"/>
          <w:szCs w:val="28"/>
        </w:rPr>
        <w:t>В соответствии с п.5.15. запроса котировок цен в установленном порядке обеспечить заключение договора с</w:t>
      </w:r>
      <w:r w:rsidR="002A6A0F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="002A6A0F">
        <w:rPr>
          <w:rFonts w:ascii="Times New Roman CYR" w:hAnsi="Times New Roman CYR" w:cs="Times New Roman CYR"/>
          <w:sz w:val="28"/>
          <w:szCs w:val="28"/>
        </w:rPr>
        <w:t xml:space="preserve">ООО </w:t>
      </w:r>
      <w:r w:rsidR="002A6A0F">
        <w:rPr>
          <w:sz w:val="28"/>
          <w:szCs w:val="28"/>
        </w:rPr>
        <w:t>«</w:t>
      </w:r>
      <w:r w:rsidRPr="00A7590E">
        <w:rPr>
          <w:sz w:val="28"/>
          <w:szCs w:val="28"/>
        </w:rPr>
        <w:t>Верхневолжская Тракторная Компания</w:t>
      </w:r>
      <w:r w:rsidR="002A6A0F">
        <w:rPr>
          <w:sz w:val="28"/>
          <w:szCs w:val="28"/>
        </w:rPr>
        <w:t xml:space="preserve">» </w:t>
      </w:r>
      <w:r w:rsidR="002A6A0F" w:rsidRPr="001F0EB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2 914 214</w:t>
      </w:r>
      <w:r w:rsidR="002A6A0F" w:rsidRPr="001F0EB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A6A0F"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два миллиона девятьсот четырнадцать тысяч двести четырнадцать</w:t>
      </w:r>
      <w:r w:rsidR="002A6A0F">
        <w:rPr>
          <w:rFonts w:ascii="Times New Roman CYR" w:hAnsi="Times New Roman CYR" w:cs="Times New Roman CYR"/>
          <w:sz w:val="28"/>
          <w:szCs w:val="28"/>
        </w:rPr>
        <w:t>) рублей 00</w:t>
      </w:r>
      <w:r w:rsidR="002A6A0F" w:rsidRPr="001F0EB5">
        <w:rPr>
          <w:rFonts w:ascii="Times New Roman CYR" w:hAnsi="Times New Roman CYR" w:cs="Times New Roman CYR"/>
          <w:sz w:val="28"/>
          <w:szCs w:val="28"/>
        </w:rPr>
        <w:t xml:space="preserve"> копеек без учета НДС,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3 497</w:t>
      </w:r>
      <w:r w:rsidR="00ED0D09">
        <w:rPr>
          <w:rFonts w:ascii="Times New Roman CYR" w:hAnsi="Times New Roman CYR" w:cs="Times New Roman CYR"/>
          <w:b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sz w:val="28"/>
          <w:szCs w:val="28"/>
        </w:rPr>
        <w:t>056</w:t>
      </w:r>
      <w:r w:rsidR="00ED0D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2A6A0F" w:rsidRPr="001F0EB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четыреста девяносто семь тысяч пятьдесят шесть) рублей 8</w:t>
      </w:r>
      <w:r w:rsidR="002A6A0F" w:rsidRPr="001F0EB5">
        <w:rPr>
          <w:rFonts w:ascii="Times New Roman CYR" w:hAnsi="Times New Roman CYR" w:cs="Times New Roman CYR"/>
          <w:sz w:val="28"/>
          <w:szCs w:val="28"/>
        </w:rPr>
        <w:t>0 копеек с учетом всех налогов, включая НДС.</w:t>
      </w:r>
      <w:proofErr w:type="gramEnd"/>
    </w:p>
    <w:p w:rsidR="00B137C5" w:rsidRPr="007149A6" w:rsidRDefault="007149A6" w:rsidP="004D1276">
      <w:pPr>
        <w:jc w:val="both"/>
        <w:rPr>
          <w:color w:val="000000" w:themeColor="text1"/>
          <w:sz w:val="28"/>
          <w:szCs w:val="28"/>
        </w:rPr>
      </w:pPr>
      <w:r w:rsidRPr="007149A6">
        <w:rPr>
          <w:color w:val="000000" w:themeColor="text1"/>
          <w:sz w:val="28"/>
          <w:szCs w:val="28"/>
        </w:rPr>
        <w:t>Решение принято единогласно.</w:t>
      </w:r>
    </w:p>
    <w:p w:rsidR="007149A6" w:rsidRPr="007149A6" w:rsidRDefault="007149A6" w:rsidP="004D1276">
      <w:pPr>
        <w:jc w:val="both"/>
        <w:rPr>
          <w:sz w:val="28"/>
          <w:szCs w:val="28"/>
        </w:rPr>
      </w:pPr>
      <w:r w:rsidRPr="007149A6">
        <w:rPr>
          <w:color w:val="000000" w:themeColor="text1"/>
          <w:sz w:val="28"/>
          <w:szCs w:val="28"/>
        </w:rPr>
        <w:t>Подписи:</w:t>
      </w:r>
    </w:p>
    <w:p w:rsidR="00BF1A6C" w:rsidRPr="007149A6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RPr="007149A6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149A6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3410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BD7BC-D090-4330-8753-916B5929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2020-05-13T05:16:00Z</cp:lastPrinted>
  <dcterms:created xsi:type="dcterms:W3CDTF">2020-05-13T07:35:00Z</dcterms:created>
  <dcterms:modified xsi:type="dcterms:W3CDTF">2020-05-18T13:26:00Z</dcterms:modified>
</cp:coreProperties>
</file>