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</w:t>
      </w:r>
      <w:r w:rsidR="00485F80" w:rsidRPr="00B06BBF">
        <w:rPr>
          <w:b/>
          <w:sz w:val="28"/>
          <w:szCs w:val="28"/>
        </w:rPr>
        <w:t>2/ЗК</w:t>
      </w:r>
      <w:r w:rsidR="00485F80" w:rsidRPr="00B06BBF">
        <w:rPr>
          <w:b/>
          <w:bCs/>
          <w:sz w:val="28"/>
          <w:szCs w:val="28"/>
        </w:rPr>
        <w:t>-ВВРЗ/2019/2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>г. Воронеж                                                                   «</w:t>
      </w:r>
      <w:r w:rsidR="00485F80">
        <w:rPr>
          <w:sz w:val="28"/>
          <w:szCs w:val="28"/>
        </w:rPr>
        <w:t>27</w:t>
      </w:r>
      <w:r w:rsidRPr="002C7F64">
        <w:rPr>
          <w:sz w:val="28"/>
          <w:szCs w:val="28"/>
        </w:rPr>
        <w:t>»  февраля  2019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:rsidR="00485F80" w:rsidRDefault="001E37AE" w:rsidP="00485F80">
      <w:pPr>
        <w:pStyle w:val="1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1. </w:t>
      </w:r>
      <w:r w:rsidR="00485F80">
        <w:rPr>
          <w:rFonts w:ascii="Times New Roman" w:hAnsi="Times New Roman" w:cs="Times New Roman"/>
          <w:szCs w:val="28"/>
        </w:rPr>
        <w:t>Рассмотрение котировочных</w:t>
      </w:r>
      <w:r w:rsidR="00485F80" w:rsidRPr="002C7F64">
        <w:rPr>
          <w:rFonts w:ascii="Times New Roman" w:hAnsi="Times New Roman" w:cs="Times New Roman"/>
          <w:szCs w:val="28"/>
        </w:rPr>
        <w:t xml:space="preserve"> заявок, представленных для участия в  </w:t>
      </w:r>
      <w:r w:rsidR="00485F80">
        <w:rPr>
          <w:rFonts w:ascii="Times New Roman" w:hAnsi="Times New Roman" w:cs="Times New Roman"/>
          <w:szCs w:val="28"/>
        </w:rPr>
        <w:t>запросе котировок цен</w:t>
      </w:r>
      <w:r w:rsidR="00485F80" w:rsidRPr="002C7F64">
        <w:rPr>
          <w:rFonts w:ascii="Times New Roman" w:hAnsi="Times New Roman" w:cs="Times New Roman"/>
          <w:szCs w:val="28"/>
        </w:rPr>
        <w:t xml:space="preserve"> </w:t>
      </w:r>
      <w:r w:rsidR="00485F80" w:rsidRPr="00B06BBF">
        <w:rPr>
          <w:rFonts w:ascii="Times New Roman" w:hAnsi="Times New Roman" w:cs="Times New Roman"/>
          <w:szCs w:val="28"/>
        </w:rPr>
        <w:t xml:space="preserve">№ </w:t>
      </w:r>
      <w:r w:rsidR="00485F80" w:rsidRPr="00B06BBF">
        <w:rPr>
          <w:rFonts w:ascii="Times New Roman" w:hAnsi="Times New Roman" w:cs="Times New Roman"/>
          <w:bCs/>
          <w:szCs w:val="28"/>
        </w:rPr>
        <w:t>2/ЗК-ВВРЗ/2019</w:t>
      </w:r>
      <w:r w:rsidR="00485F80" w:rsidRPr="00B06BBF">
        <w:rPr>
          <w:rFonts w:ascii="Times New Roman" w:hAnsi="Times New Roman" w:cs="Times New Roman"/>
          <w:b/>
          <w:bCs/>
          <w:szCs w:val="28"/>
        </w:rPr>
        <w:t xml:space="preserve"> </w:t>
      </w:r>
      <w:r w:rsidR="00485F80" w:rsidRPr="00B06BBF">
        <w:rPr>
          <w:rFonts w:ascii="Times New Roman" w:hAnsi="Times New Roman" w:cs="Times New Roman"/>
          <w:szCs w:val="28"/>
        </w:rPr>
        <w:t>на право заключения Договора на выполнение работ по капитальному ремонту электроподстанции комплект КТП-2*1000 (Инв. № 6019) находящейся на балансовом учете Воронежского ВРЗ АО «ВРМ» в 2019 г.</w:t>
      </w:r>
      <w:r w:rsidR="00485F80" w:rsidRPr="00E84EA7">
        <w:rPr>
          <w:szCs w:val="28"/>
        </w:rPr>
        <w:t xml:space="preserve">    </w:t>
      </w:r>
    </w:p>
    <w:p w:rsidR="00485F80" w:rsidRPr="00F52EEA" w:rsidRDefault="00485F80" w:rsidP="00485F80">
      <w:pPr>
        <w:pStyle w:val="11"/>
        <w:rPr>
          <w:rFonts w:ascii="Times New Roman" w:hAnsi="Times New Roman" w:cs="Times New Roman"/>
          <w:szCs w:val="28"/>
        </w:rPr>
      </w:pPr>
      <w:r w:rsidRPr="002C7F64">
        <w:rPr>
          <w:rFonts w:ascii="Times New Roman" w:hAnsi="Times New Roman" w:cs="Times New Roman"/>
          <w:szCs w:val="28"/>
        </w:rPr>
        <w:t>2</w:t>
      </w:r>
      <w:r w:rsidRPr="00F52EEA">
        <w:rPr>
          <w:rFonts w:ascii="Times New Roman" w:hAnsi="Times New Roman" w:cs="Times New Roman"/>
          <w:szCs w:val="28"/>
        </w:rPr>
        <w:t>. Подготовка  предложений в Конкурсную комиссию Воронежского ВРЗ АО «ВРМ» по итогам запроса котировок цен № </w:t>
      </w:r>
      <w:r w:rsidRPr="00F52EEA">
        <w:rPr>
          <w:rFonts w:ascii="Times New Roman" w:hAnsi="Times New Roman" w:cs="Times New Roman"/>
          <w:bCs/>
          <w:szCs w:val="28"/>
        </w:rPr>
        <w:t>2/ЗК-ВВРЗ/2019</w:t>
      </w:r>
      <w:r w:rsidRPr="00F52EEA">
        <w:rPr>
          <w:rFonts w:ascii="Times New Roman" w:hAnsi="Times New Roman" w:cs="Times New Roman"/>
          <w:szCs w:val="28"/>
        </w:rPr>
        <w:t>.</w:t>
      </w:r>
    </w:p>
    <w:p w:rsidR="001E37AE" w:rsidRPr="002C7F64" w:rsidRDefault="001E37AE" w:rsidP="00485F80">
      <w:pPr>
        <w:pStyle w:val="11"/>
      </w:pPr>
    </w:p>
    <w:p w:rsidR="00485F80" w:rsidRPr="002C7F64" w:rsidRDefault="00485F80" w:rsidP="00485F80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tbl>
      <w:tblPr>
        <w:tblW w:w="12758" w:type="dxa"/>
        <w:tblLook w:val="01E0" w:firstRow="1" w:lastRow="1" w:firstColumn="1" w:lastColumn="1" w:noHBand="0" w:noVBand="0"/>
      </w:tblPr>
      <w:tblGrid>
        <w:gridCol w:w="9901"/>
        <w:gridCol w:w="2857"/>
      </w:tblGrid>
      <w:tr w:rsidR="00485F80" w:rsidRPr="002C7F64" w:rsidTr="00CF7941">
        <w:trPr>
          <w:trHeight w:val="1985"/>
        </w:trPr>
        <w:tc>
          <w:tcPr>
            <w:tcW w:w="9901" w:type="dxa"/>
          </w:tcPr>
          <w:p w:rsidR="00485F80" w:rsidRPr="00B06BBF" w:rsidRDefault="00485F80" w:rsidP="003748BA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 xml:space="preserve">Воронежским ВРЗ АО «ВРМ» проведен </w:t>
            </w:r>
            <w:r w:rsidRPr="00B06BBF">
              <w:rPr>
                <w:sz w:val="28"/>
                <w:szCs w:val="28"/>
              </w:rPr>
              <w:t>запрос котировок цен</w:t>
            </w:r>
            <w:r w:rsidRPr="002C7F64">
              <w:rPr>
                <w:szCs w:val="28"/>
              </w:rPr>
              <w:t xml:space="preserve"> </w:t>
            </w:r>
            <w:r w:rsidRPr="00B06BBF">
              <w:rPr>
                <w:sz w:val="28"/>
                <w:szCs w:val="28"/>
              </w:rPr>
              <w:t>№ </w:t>
            </w:r>
            <w:r w:rsidRPr="00B06BBF">
              <w:rPr>
                <w:bCs/>
                <w:sz w:val="28"/>
                <w:szCs w:val="28"/>
              </w:rPr>
              <w:t>2/ЗК-ВВРЗ/2019</w:t>
            </w:r>
            <w:r w:rsidRPr="00B06BBF">
              <w:rPr>
                <w:sz w:val="28"/>
                <w:szCs w:val="28"/>
              </w:rPr>
              <w:t>.</w:t>
            </w:r>
          </w:p>
          <w:p w:rsidR="00485F80" w:rsidRDefault="00485F80" w:rsidP="003748BA">
            <w:pPr>
              <w:ind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 xml:space="preserve">К установленному в </w:t>
            </w:r>
            <w:r>
              <w:rPr>
                <w:sz w:val="28"/>
                <w:szCs w:val="28"/>
              </w:rPr>
              <w:t>котировочной</w:t>
            </w:r>
            <w:r w:rsidRPr="002C7F64">
              <w:rPr>
                <w:sz w:val="28"/>
                <w:szCs w:val="28"/>
              </w:rPr>
              <w:t xml:space="preserve"> документации сроку поступил</w:t>
            </w:r>
            <w:r>
              <w:rPr>
                <w:sz w:val="28"/>
                <w:szCs w:val="28"/>
              </w:rPr>
              <w:t>о</w:t>
            </w:r>
            <w:r w:rsidRPr="002C7F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2C7F6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две</w:t>
            </w:r>
            <w:r w:rsidRPr="002C7F64">
              <w:rPr>
                <w:sz w:val="28"/>
                <w:szCs w:val="28"/>
              </w:rPr>
              <w:t>) заявк</w:t>
            </w:r>
            <w:r>
              <w:rPr>
                <w:sz w:val="28"/>
                <w:szCs w:val="28"/>
              </w:rPr>
              <w:t>и от следующих претендентов:</w:t>
            </w:r>
          </w:p>
          <w:p w:rsidR="00485F80" w:rsidRPr="00E30428" w:rsidRDefault="00485F80" w:rsidP="003748BA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  <w:r w:rsidRPr="00E30428">
              <w:rPr>
                <w:rFonts w:ascii="Times New Roman" w:hAnsi="Times New Roman" w:cs="Times New Roman"/>
                <w:szCs w:val="28"/>
              </w:rPr>
              <w:t>- ООО «ТЭС»,</w:t>
            </w:r>
          </w:p>
          <w:p w:rsidR="00485F80" w:rsidRDefault="00485F80" w:rsidP="003748BA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  <w:r w:rsidRPr="00E30428">
              <w:rPr>
                <w:rFonts w:ascii="Times New Roman" w:hAnsi="Times New Roman" w:cs="Times New Roman"/>
                <w:szCs w:val="28"/>
              </w:rPr>
              <w:t>- ООО «СТРОЙСТАНДАРТ».</w:t>
            </w:r>
          </w:p>
          <w:p w:rsidR="00485F80" w:rsidRDefault="00485F80" w:rsidP="003748BA">
            <w:pPr>
              <w:ind w:left="142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По результатам  рассмотрения котировочных заявок установлено, что:</w:t>
            </w:r>
          </w:p>
          <w:p w:rsidR="00485F80" w:rsidRDefault="00485F80" w:rsidP="003748BA">
            <w:pPr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751669">
              <w:rPr>
                <w:color w:val="000000" w:themeColor="text1"/>
                <w:sz w:val="28"/>
                <w:szCs w:val="28"/>
              </w:rPr>
              <w:t xml:space="preserve">Котировочная заявка </w:t>
            </w:r>
            <w:r w:rsidRPr="00553267">
              <w:rPr>
                <w:sz w:val="28"/>
                <w:szCs w:val="28"/>
              </w:rPr>
              <w:t xml:space="preserve">ООО </w:t>
            </w:r>
            <w:r w:rsidRPr="00E30428">
              <w:rPr>
                <w:sz w:val="28"/>
                <w:szCs w:val="28"/>
              </w:rPr>
              <w:t>«ТЭС»</w:t>
            </w:r>
            <w:r>
              <w:rPr>
                <w:sz w:val="28"/>
                <w:szCs w:val="28"/>
              </w:rPr>
              <w:t xml:space="preserve"> </w:t>
            </w:r>
            <w:r w:rsidR="00C616D8">
              <w:rPr>
                <w:sz w:val="28"/>
                <w:szCs w:val="28"/>
              </w:rPr>
              <w:t>не</w:t>
            </w:r>
            <w:r w:rsidR="00C616D8" w:rsidRPr="00553267">
              <w:rPr>
                <w:sz w:val="28"/>
                <w:szCs w:val="28"/>
              </w:rPr>
              <w:t xml:space="preserve"> </w:t>
            </w:r>
            <w:r w:rsidR="00C616D8" w:rsidRPr="005E19D7">
              <w:rPr>
                <w:sz w:val="28"/>
                <w:szCs w:val="28"/>
              </w:rPr>
              <w:t>соответствует</w:t>
            </w:r>
            <w:r w:rsidRPr="003D1C5D">
              <w:rPr>
                <w:color w:val="000000" w:themeColor="text1"/>
                <w:sz w:val="28"/>
                <w:szCs w:val="28"/>
              </w:rPr>
              <w:t xml:space="preserve"> требованиям запроса котировок цен</w:t>
            </w:r>
            <w:r w:rsidRPr="003D1C5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B06BBF">
              <w:rPr>
                <w:bCs/>
                <w:sz w:val="28"/>
                <w:szCs w:val="28"/>
              </w:rPr>
              <w:t>2/ЗК-ВВРЗ/2019</w:t>
            </w:r>
            <w:r>
              <w:rPr>
                <w:color w:val="000000" w:themeColor="text1"/>
                <w:sz w:val="28"/>
                <w:szCs w:val="28"/>
              </w:rPr>
              <w:t xml:space="preserve">, а именно пп.16) п. 2.16 котировочной документации и на основании п. 2.3 котировочной документации отклоняется от участия в запросе котировок цен.  </w:t>
            </w:r>
          </w:p>
          <w:p w:rsidR="00485F80" w:rsidRPr="00751669" w:rsidRDefault="00485F80" w:rsidP="003748BA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751669">
              <w:rPr>
                <w:color w:val="000000" w:themeColor="text1"/>
                <w:sz w:val="28"/>
                <w:szCs w:val="28"/>
              </w:rPr>
              <w:t xml:space="preserve">Котировочная заявка </w:t>
            </w:r>
            <w:r w:rsidRPr="00553267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СТРОЙСТАНДАРТ</w:t>
            </w:r>
            <w:r w:rsidRPr="00553267">
              <w:rPr>
                <w:sz w:val="28"/>
                <w:szCs w:val="28"/>
              </w:rPr>
              <w:t xml:space="preserve">» </w:t>
            </w:r>
            <w:r w:rsidRPr="005E19D7">
              <w:rPr>
                <w:sz w:val="28"/>
                <w:szCs w:val="28"/>
              </w:rPr>
              <w:t xml:space="preserve"> </w:t>
            </w:r>
            <w:r w:rsidRPr="003D1C5D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3D1C5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B06BBF">
              <w:rPr>
                <w:bCs/>
                <w:sz w:val="28"/>
                <w:szCs w:val="28"/>
              </w:rPr>
              <w:t>2/ЗК-ВВРЗ/2019</w:t>
            </w:r>
            <w:r>
              <w:rPr>
                <w:bCs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С</w:t>
            </w:r>
            <w:r w:rsidRPr="003D1C5D">
              <w:rPr>
                <w:sz w:val="28"/>
                <w:szCs w:val="28"/>
              </w:rPr>
              <w:t>тоимость</w:t>
            </w:r>
            <w:r w:rsidRPr="00751669">
              <w:rPr>
                <w:sz w:val="28"/>
                <w:szCs w:val="28"/>
              </w:rPr>
              <w:t>, указанная в финансово-коммерческом предложении не превышает начальную (максимальную) цену договора, установленную в запросе котир</w:t>
            </w:r>
            <w:r>
              <w:rPr>
                <w:sz w:val="28"/>
                <w:szCs w:val="28"/>
              </w:rPr>
              <w:t>овок цен.</w:t>
            </w:r>
            <w:r w:rsidRPr="00553267">
              <w:rPr>
                <w:sz w:val="28"/>
                <w:szCs w:val="28"/>
              </w:rPr>
              <w:t xml:space="preserve"> ООО «</w:t>
            </w:r>
            <w:r>
              <w:rPr>
                <w:sz w:val="28"/>
                <w:szCs w:val="28"/>
              </w:rPr>
              <w:t>СТРОЙСТАНДАРТ</w:t>
            </w:r>
            <w:r w:rsidRPr="00553267">
              <w:rPr>
                <w:sz w:val="28"/>
                <w:szCs w:val="28"/>
              </w:rPr>
              <w:t xml:space="preserve">» </w:t>
            </w:r>
            <w:r w:rsidRPr="005E19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допускается до </w:t>
            </w:r>
            <w:r>
              <w:rPr>
                <w:color w:val="000000" w:themeColor="text1"/>
                <w:sz w:val="28"/>
                <w:szCs w:val="28"/>
              </w:rPr>
              <w:t>участия в запросе котировок цен.</w:t>
            </w:r>
          </w:p>
          <w:p w:rsidR="00485F80" w:rsidRPr="002C7F64" w:rsidRDefault="00485F80" w:rsidP="003748BA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485F80" w:rsidRPr="002C7F64" w:rsidRDefault="00485F80" w:rsidP="003748BA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2C7F64">
              <w:rPr>
                <w:lang w:eastAsia="en-US"/>
              </w:rPr>
              <w:t xml:space="preserve">По пункту </w:t>
            </w:r>
            <w:r>
              <w:rPr>
                <w:lang w:eastAsia="en-US"/>
              </w:rPr>
              <w:t xml:space="preserve">2 </w:t>
            </w:r>
            <w:r w:rsidRPr="002C7F64">
              <w:rPr>
                <w:lang w:eastAsia="en-US"/>
              </w:rPr>
              <w:t>повестки дня</w:t>
            </w:r>
          </w:p>
          <w:p w:rsidR="00485F80" w:rsidRPr="00E30428" w:rsidRDefault="00485F80" w:rsidP="003748BA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E30428">
              <w:rPr>
                <w:sz w:val="28"/>
                <w:szCs w:val="28"/>
                <w:lang w:eastAsia="en-US"/>
              </w:rPr>
              <w:t>На основании проведенной работы по рассмотрению к</w:t>
            </w:r>
            <w:r>
              <w:rPr>
                <w:sz w:val="28"/>
                <w:szCs w:val="28"/>
                <w:lang w:eastAsia="en-US"/>
              </w:rPr>
              <w:t>отировочных</w:t>
            </w:r>
            <w:r w:rsidRPr="00E30428">
              <w:rPr>
                <w:sz w:val="28"/>
                <w:szCs w:val="28"/>
                <w:lang w:eastAsia="en-US"/>
              </w:rPr>
              <w:t xml:space="preserve"> заяв</w:t>
            </w:r>
            <w:r>
              <w:rPr>
                <w:sz w:val="28"/>
                <w:szCs w:val="28"/>
                <w:lang w:eastAsia="en-US"/>
              </w:rPr>
              <w:t>о</w:t>
            </w:r>
            <w:r w:rsidRPr="00E30428">
              <w:rPr>
                <w:sz w:val="28"/>
                <w:szCs w:val="28"/>
                <w:lang w:eastAsia="en-US"/>
              </w:rPr>
              <w:t>к участник</w:t>
            </w:r>
            <w:r>
              <w:rPr>
                <w:sz w:val="28"/>
                <w:szCs w:val="28"/>
                <w:lang w:eastAsia="en-US"/>
              </w:rPr>
              <w:t>ов</w:t>
            </w:r>
            <w:r w:rsidRPr="00E3042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запроса котировок</w:t>
            </w:r>
            <w:r w:rsidRPr="00E30428">
              <w:rPr>
                <w:sz w:val="28"/>
                <w:szCs w:val="28"/>
                <w:lang w:eastAsia="en-US"/>
              </w:rPr>
              <w:t xml:space="preserve"> № </w:t>
            </w:r>
            <w:r w:rsidRPr="00E30428">
              <w:rPr>
                <w:bCs/>
                <w:sz w:val="28"/>
                <w:szCs w:val="28"/>
              </w:rPr>
              <w:t>2/ЗК-ВВРЗ/2019</w:t>
            </w:r>
            <w:r w:rsidRPr="00E30428">
              <w:rPr>
                <w:sz w:val="28"/>
                <w:szCs w:val="28"/>
                <w:lang w:eastAsia="en-US"/>
              </w:rPr>
              <w:t>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485F80" w:rsidRPr="002C7F64" w:rsidRDefault="00485F80" w:rsidP="003748BA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E30428">
              <w:rPr>
                <w:sz w:val="28"/>
                <w:szCs w:val="28"/>
                <w:lang w:eastAsia="en-US"/>
              </w:rPr>
              <w:t xml:space="preserve">3.1. </w:t>
            </w:r>
            <w:r w:rsidRPr="00E30428">
              <w:rPr>
                <w:sz w:val="28"/>
                <w:szCs w:val="28"/>
              </w:rPr>
              <w:t xml:space="preserve">В связи с тем, что по итогам рассмотрения котировочных заявок к участию в </w:t>
            </w:r>
            <w:r>
              <w:rPr>
                <w:sz w:val="28"/>
                <w:szCs w:val="28"/>
                <w:lang w:eastAsia="en-US"/>
              </w:rPr>
              <w:t>запросе котировок</w:t>
            </w:r>
            <w:r w:rsidRPr="00E30428">
              <w:rPr>
                <w:sz w:val="28"/>
                <w:szCs w:val="28"/>
                <w:lang w:eastAsia="en-US"/>
              </w:rPr>
              <w:t xml:space="preserve"> </w:t>
            </w:r>
            <w:r w:rsidRPr="00E30428">
              <w:rPr>
                <w:sz w:val="28"/>
                <w:szCs w:val="28"/>
              </w:rPr>
              <w:t xml:space="preserve">допущен один претендент, согласно </w:t>
            </w:r>
            <w:proofErr w:type="spellStart"/>
            <w:r w:rsidRPr="00E30428">
              <w:rPr>
                <w:sz w:val="28"/>
                <w:szCs w:val="28"/>
              </w:rPr>
              <w:t>пп</w:t>
            </w:r>
            <w:proofErr w:type="spellEnd"/>
            <w:r w:rsidRPr="00E30428">
              <w:rPr>
                <w:sz w:val="28"/>
                <w:szCs w:val="28"/>
              </w:rPr>
              <w:t>. 1)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  <w:r>
              <w:rPr>
                <w:sz w:val="28"/>
                <w:szCs w:val="28"/>
              </w:rPr>
              <w:t>. 2)</w:t>
            </w:r>
            <w:r w:rsidRPr="00E30428">
              <w:rPr>
                <w:sz w:val="28"/>
                <w:szCs w:val="28"/>
              </w:rPr>
              <w:t xml:space="preserve"> п. 5.1</w:t>
            </w:r>
            <w:r>
              <w:rPr>
                <w:sz w:val="28"/>
                <w:szCs w:val="28"/>
              </w:rPr>
              <w:t>3</w:t>
            </w:r>
            <w:r w:rsidRPr="00E30428">
              <w:rPr>
                <w:sz w:val="28"/>
                <w:szCs w:val="28"/>
              </w:rPr>
              <w:t xml:space="preserve">. котировочной документации признать запрос котировок № </w:t>
            </w:r>
            <w:r w:rsidRPr="00E30428">
              <w:rPr>
                <w:bCs/>
                <w:sz w:val="28"/>
                <w:szCs w:val="28"/>
              </w:rPr>
              <w:t>2/ЗК-</w:t>
            </w:r>
            <w:r w:rsidRPr="00E30428">
              <w:rPr>
                <w:bCs/>
                <w:sz w:val="28"/>
                <w:szCs w:val="28"/>
              </w:rPr>
              <w:lastRenderedPageBreak/>
              <w:t>ВВРЗ/</w:t>
            </w:r>
            <w:r w:rsidR="00C616D8" w:rsidRPr="00E30428">
              <w:rPr>
                <w:bCs/>
                <w:sz w:val="28"/>
                <w:szCs w:val="28"/>
              </w:rPr>
              <w:t>2019</w:t>
            </w:r>
            <w:r w:rsidR="00C616D8" w:rsidRPr="00E30428">
              <w:rPr>
                <w:sz w:val="28"/>
                <w:szCs w:val="28"/>
              </w:rPr>
              <w:t xml:space="preserve"> несостоявшимся</w:t>
            </w:r>
            <w:r w:rsidRPr="00E30428">
              <w:rPr>
                <w:sz w:val="28"/>
                <w:szCs w:val="28"/>
              </w:rPr>
              <w:t xml:space="preserve"> и в соответствии </w:t>
            </w:r>
            <w:r w:rsidR="00C616D8" w:rsidRPr="00E30428">
              <w:rPr>
                <w:sz w:val="28"/>
                <w:szCs w:val="28"/>
              </w:rPr>
              <w:t>с п.</w:t>
            </w:r>
            <w:r w:rsidRPr="00E30428">
              <w:rPr>
                <w:sz w:val="28"/>
                <w:szCs w:val="28"/>
              </w:rPr>
              <w:t xml:space="preserve"> 5.1</w:t>
            </w:r>
            <w:r>
              <w:rPr>
                <w:sz w:val="28"/>
                <w:szCs w:val="28"/>
              </w:rPr>
              <w:t>4</w:t>
            </w:r>
            <w:r w:rsidRPr="00E30428">
              <w:rPr>
                <w:sz w:val="28"/>
                <w:szCs w:val="28"/>
              </w:rPr>
              <w:t xml:space="preserve">. котировочной документации </w:t>
            </w:r>
            <w:r w:rsidRPr="002C7F64">
              <w:rPr>
                <w:sz w:val="28"/>
                <w:szCs w:val="28"/>
              </w:rPr>
              <w:t xml:space="preserve">поручить </w:t>
            </w:r>
            <w:r>
              <w:rPr>
                <w:sz w:val="28"/>
                <w:szCs w:val="28"/>
              </w:rPr>
              <w:t>отделу</w:t>
            </w:r>
            <w:r w:rsidRPr="002C7F64">
              <w:rPr>
                <w:sz w:val="28"/>
                <w:szCs w:val="28"/>
              </w:rPr>
              <w:t xml:space="preserve"> главного </w:t>
            </w:r>
            <w:r>
              <w:rPr>
                <w:sz w:val="28"/>
                <w:szCs w:val="28"/>
              </w:rPr>
              <w:t>энергетика</w:t>
            </w:r>
            <w:r w:rsidRPr="002C7F64">
              <w:rPr>
                <w:sz w:val="28"/>
                <w:szCs w:val="28"/>
              </w:rPr>
              <w:t xml:space="preserve"> в установленном порядке обеспечить заключение договора </w:t>
            </w:r>
            <w:r w:rsidR="00C616D8" w:rsidRPr="002C7F64">
              <w:rPr>
                <w:sz w:val="28"/>
                <w:szCs w:val="28"/>
              </w:rPr>
              <w:t>с ООО</w:t>
            </w:r>
            <w:r w:rsidRPr="002C7F64">
              <w:rPr>
                <w:sz w:val="28"/>
                <w:szCs w:val="28"/>
              </w:rPr>
              <w:t xml:space="preserve"> «</w:t>
            </w:r>
            <w:r w:rsidRPr="00F52EEA">
              <w:rPr>
                <w:sz w:val="28"/>
                <w:szCs w:val="28"/>
              </w:rPr>
              <w:t>СТРОЙСТАНДАРТ</w:t>
            </w:r>
            <w:r w:rsidRPr="002C7F64">
              <w:rPr>
                <w:sz w:val="28"/>
                <w:szCs w:val="28"/>
              </w:rPr>
              <w:t xml:space="preserve">» </w:t>
            </w:r>
            <w:r w:rsidRPr="005176FD">
              <w:rPr>
                <w:sz w:val="28"/>
                <w:szCs w:val="28"/>
              </w:rPr>
              <w:t>со стоимостью предложения не превышающей, указанную в финансово-коммерческом предложении</w:t>
            </w:r>
            <w:r w:rsidRPr="005176FD">
              <w:rPr>
                <w:sz w:val="28"/>
                <w:szCs w:val="28"/>
                <w:lang w:eastAsia="en-US"/>
              </w:rPr>
              <w:t>.</w:t>
            </w:r>
          </w:p>
          <w:p w:rsidR="00C616D8" w:rsidRDefault="00C616D8" w:rsidP="00C616D8">
            <w:pPr>
              <w:pStyle w:val="11"/>
              <w:ind w:firstLine="0"/>
              <w:rPr>
                <w:szCs w:val="28"/>
              </w:rPr>
            </w:pPr>
          </w:p>
          <w:p w:rsidR="00485F80" w:rsidRPr="002C7F64" w:rsidRDefault="00C616D8" w:rsidP="00C616D8">
            <w:pPr>
              <w:pStyle w:val="11"/>
              <w:ind w:firstLine="0"/>
              <w:rPr>
                <w:szCs w:val="28"/>
              </w:rPr>
            </w:pPr>
            <w:bookmarkStart w:id="0" w:name="_GoBack"/>
            <w:bookmarkEnd w:id="0"/>
            <w:r w:rsidRPr="00CF7941">
              <w:rPr>
                <w:rFonts w:ascii="Times New Roman" w:hAnsi="Times New Roman" w:cs="Times New Roman"/>
                <w:szCs w:val="28"/>
              </w:rPr>
              <w:t xml:space="preserve">Решение принято </w:t>
            </w:r>
            <w:proofErr w:type="gramStart"/>
            <w:r w:rsidRPr="00CF7941">
              <w:rPr>
                <w:rFonts w:ascii="Times New Roman" w:hAnsi="Times New Roman" w:cs="Times New Roman"/>
                <w:szCs w:val="28"/>
              </w:rPr>
              <w:t>единогласно.</w:t>
            </w:r>
            <w:r w:rsidR="00485F80" w:rsidRPr="002C7F64">
              <w:rPr>
                <w:szCs w:val="28"/>
              </w:rPr>
              <w:t xml:space="preserve">   </w:t>
            </w:r>
            <w:proofErr w:type="gramEnd"/>
            <w:r w:rsidR="00485F80" w:rsidRPr="002C7F64">
              <w:rPr>
                <w:szCs w:val="28"/>
              </w:rPr>
              <w:t xml:space="preserve">                   </w:t>
            </w:r>
          </w:p>
        </w:tc>
        <w:tc>
          <w:tcPr>
            <w:tcW w:w="2857" w:type="dxa"/>
          </w:tcPr>
          <w:p w:rsidR="00485F80" w:rsidRPr="002C7F64" w:rsidRDefault="00485F80" w:rsidP="003748BA">
            <w:pPr>
              <w:rPr>
                <w:sz w:val="28"/>
                <w:szCs w:val="28"/>
              </w:rPr>
            </w:pPr>
          </w:p>
        </w:tc>
      </w:tr>
    </w:tbl>
    <w:p w:rsidR="00923A5C" w:rsidRPr="001E37AE" w:rsidRDefault="001E37AE">
      <w:pPr>
        <w:rPr>
          <w:sz w:val="28"/>
          <w:szCs w:val="28"/>
        </w:rPr>
      </w:pPr>
      <w:r w:rsidRPr="001E37AE">
        <w:rPr>
          <w:sz w:val="28"/>
          <w:szCs w:val="28"/>
        </w:rPr>
        <w:t>Подписи.</w:t>
      </w:r>
    </w:p>
    <w:sectPr w:rsidR="00923A5C" w:rsidRPr="001E37AE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7AE"/>
    <w:rsid w:val="001E37AE"/>
    <w:rsid w:val="003175BF"/>
    <w:rsid w:val="00485F80"/>
    <w:rsid w:val="005176FD"/>
    <w:rsid w:val="00923A5C"/>
    <w:rsid w:val="00AC4130"/>
    <w:rsid w:val="00C616D8"/>
    <w:rsid w:val="00C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F5CDB-AAA2-48C4-97DA-929603D9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Овелян Людмила Сергеевна</cp:lastModifiedBy>
  <cp:revision>8</cp:revision>
  <dcterms:created xsi:type="dcterms:W3CDTF">2019-02-19T11:29:00Z</dcterms:created>
  <dcterms:modified xsi:type="dcterms:W3CDTF">2019-03-04T12:32:00Z</dcterms:modified>
</cp:coreProperties>
</file>