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436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ED43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.2019 г. № ОК/</w:t>
      </w:r>
      <w:r w:rsidR="00977332">
        <w:rPr>
          <w:b/>
          <w:sz w:val="28"/>
          <w:szCs w:val="28"/>
        </w:rPr>
        <w:t>3</w:t>
      </w:r>
      <w:r w:rsidR="00ED43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ED4362" w:rsidRPr="00E631C9" w:rsidRDefault="0053069B" w:rsidP="00ED4362">
      <w:pPr>
        <w:pStyle w:val="1"/>
        <w:ind w:firstLine="709"/>
        <w:jc w:val="both"/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ED4362" w:rsidRPr="00AD467D">
        <w:rPr>
          <w:bCs/>
          <w:szCs w:val="28"/>
        </w:rPr>
        <w:t xml:space="preserve">ОК/35-ВВРЗ/2019 </w:t>
      </w:r>
      <w:r w:rsidR="00ED4362" w:rsidRPr="00AD467D">
        <w:rPr>
          <w:szCs w:val="28"/>
        </w:rPr>
        <w:t xml:space="preserve">на право заключения Договора на </w:t>
      </w:r>
      <w:r w:rsidR="00ED4362" w:rsidRPr="00AD467D">
        <w:rPr>
          <w:color w:val="000000"/>
          <w:szCs w:val="28"/>
        </w:rPr>
        <w:t xml:space="preserve">выполнение работ по капитальному ремонту </w:t>
      </w:r>
      <w:r w:rsidR="00ED4362" w:rsidRPr="00AD467D">
        <w:t>токарно-винторезного станка ТВ-61</w:t>
      </w:r>
      <w:proofErr w:type="gramStart"/>
      <w:r w:rsidR="00ED4362" w:rsidRPr="00AD467D">
        <w:t xml:space="preserve"> И</w:t>
      </w:r>
      <w:proofErr w:type="gramEnd"/>
      <w:r w:rsidR="00ED4362" w:rsidRPr="00AD467D">
        <w:t>нв. № 4346 (модель 1М63)</w:t>
      </w:r>
      <w:r w:rsidR="00ED4362" w:rsidRPr="00AD467D">
        <w:rPr>
          <w:szCs w:val="28"/>
        </w:rPr>
        <w:t xml:space="preserve">, находящегося на балансовом учете </w:t>
      </w:r>
      <w:r w:rsidR="00ED4362" w:rsidRPr="00AD467D">
        <w:rPr>
          <w:color w:val="000000"/>
          <w:szCs w:val="28"/>
        </w:rPr>
        <w:t xml:space="preserve">Воронежского ВРЗ АО «ВРМ», </w:t>
      </w:r>
      <w:r w:rsidR="00ED4362" w:rsidRPr="00AD467D">
        <w:t>расположенного по адресу: г. Воронеж,</w:t>
      </w:r>
      <w:r w:rsidR="00ED4362" w:rsidRPr="00AD467D">
        <w:rPr>
          <w:b/>
          <w:bCs/>
        </w:rPr>
        <w:t xml:space="preserve"> </w:t>
      </w:r>
      <w:r w:rsidR="00ED4362" w:rsidRPr="00AD467D">
        <w:t>пер. Богдана Хмельницкого, д.1,</w:t>
      </w:r>
      <w:r w:rsidR="00ED4362" w:rsidRPr="00AD467D">
        <w:rPr>
          <w:color w:val="000000"/>
          <w:szCs w:val="28"/>
        </w:rPr>
        <w:t xml:space="preserve"> в 2019 году.</w:t>
      </w:r>
      <w:r w:rsidR="00ED4362" w:rsidRPr="00DF5929">
        <w:rPr>
          <w:color w:val="000000"/>
          <w:szCs w:val="28"/>
        </w:rPr>
        <w:t xml:space="preserve"> </w:t>
      </w:r>
    </w:p>
    <w:p w:rsidR="0053069B" w:rsidRPr="00585727" w:rsidRDefault="0053069B" w:rsidP="00ED4362">
      <w:pPr>
        <w:pStyle w:val="1"/>
        <w:ind w:firstLine="1134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ED4362">
        <w:rPr>
          <w:rFonts w:ascii="Times New Roman CYR" w:hAnsi="Times New Roman CYR" w:cs="Times New Roman CYR"/>
          <w:sz w:val="28"/>
          <w:szCs w:val="28"/>
        </w:rPr>
        <w:t>06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ED4362">
        <w:rPr>
          <w:rFonts w:ascii="Times New Roman CYR" w:hAnsi="Times New Roman CYR" w:cs="Times New Roman CYR"/>
          <w:sz w:val="28"/>
          <w:szCs w:val="28"/>
        </w:rPr>
        <w:t>8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977332">
        <w:rPr>
          <w:rFonts w:ascii="Times New Roman CYR" w:hAnsi="Times New Roman CYR" w:cs="Times New Roman CYR"/>
          <w:sz w:val="28"/>
          <w:szCs w:val="28"/>
        </w:rPr>
        <w:t>ОК/3</w:t>
      </w:r>
      <w:r w:rsidR="00ED4362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-2).</w:t>
      </w:r>
    </w:p>
    <w:p w:rsidR="00ED4362" w:rsidRPr="007B7540" w:rsidRDefault="003E1DAA" w:rsidP="00ED4362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ED4362" w:rsidRPr="007B7540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ED4362" w:rsidRPr="007B7540">
        <w:rPr>
          <w:sz w:val="28"/>
          <w:szCs w:val="28"/>
        </w:rPr>
        <w:t>пп</w:t>
      </w:r>
      <w:proofErr w:type="spellEnd"/>
      <w:r w:rsidR="00ED4362" w:rsidRPr="007B7540">
        <w:rPr>
          <w:sz w:val="28"/>
          <w:szCs w:val="28"/>
        </w:rPr>
        <w:t xml:space="preserve">. 3) п. 2.9.9. конкурсной документации признать открытый конкурс № </w:t>
      </w:r>
      <w:r w:rsidR="00ED4362" w:rsidRPr="007B7540">
        <w:rPr>
          <w:rFonts w:eastAsia="MS Mincho"/>
          <w:sz w:val="28"/>
          <w:szCs w:val="28"/>
        </w:rPr>
        <w:t>ОК/35-ВВРЗ/2019</w:t>
      </w:r>
      <w:r w:rsidR="00ED4362" w:rsidRPr="007B7540">
        <w:rPr>
          <w:sz w:val="28"/>
          <w:szCs w:val="28"/>
        </w:rPr>
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 с ООО «</w:t>
      </w:r>
      <w:proofErr w:type="spellStart"/>
      <w:r w:rsidR="00ED4362" w:rsidRPr="007B7540">
        <w:rPr>
          <w:sz w:val="28"/>
          <w:szCs w:val="28"/>
        </w:rPr>
        <w:t>РемСтан</w:t>
      </w:r>
      <w:proofErr w:type="spellEnd"/>
      <w:r w:rsidR="00ED4362" w:rsidRPr="007B7540">
        <w:rPr>
          <w:sz w:val="28"/>
          <w:szCs w:val="28"/>
        </w:rPr>
        <w:t>» со стоимостью предложения 2 390 000 (два</w:t>
      </w:r>
      <w:proofErr w:type="gramEnd"/>
      <w:r w:rsidR="00ED4362" w:rsidRPr="007B7540">
        <w:rPr>
          <w:sz w:val="28"/>
          <w:szCs w:val="28"/>
        </w:rPr>
        <w:t xml:space="preserve">  миллиона триста девяносто  тысяч) рублей 00 копеек, в т. ч. НДС  398 233 (триста девяносто восемьдесят восемь тысяч двести тридцать три) рубля 33 копейки.</w:t>
      </w:r>
    </w:p>
    <w:p w:rsidR="004F706A" w:rsidRPr="00680B89" w:rsidRDefault="004F706A" w:rsidP="00ED4362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50294"/>
    <w:rsid w:val="00235222"/>
    <w:rsid w:val="002F6C4A"/>
    <w:rsid w:val="003E1DAA"/>
    <w:rsid w:val="004E3710"/>
    <w:rsid w:val="004F706A"/>
    <w:rsid w:val="0053069B"/>
    <w:rsid w:val="005F30E3"/>
    <w:rsid w:val="00752970"/>
    <w:rsid w:val="00977332"/>
    <w:rsid w:val="009A4D0E"/>
    <w:rsid w:val="009F35D8"/>
    <w:rsid w:val="00AD1B33"/>
    <w:rsid w:val="00E25A9F"/>
    <w:rsid w:val="00ED4362"/>
    <w:rsid w:val="00F26E57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ВВРЗ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10</cp:revision>
  <dcterms:created xsi:type="dcterms:W3CDTF">2019-02-20T12:02:00Z</dcterms:created>
  <dcterms:modified xsi:type="dcterms:W3CDTF">2019-08-12T07:08:00Z</dcterms:modified>
</cp:coreProperties>
</file>