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B60952">
        <w:rPr>
          <w:b/>
          <w:bCs/>
          <w:sz w:val="28"/>
        </w:rPr>
        <w:t>9</w:t>
      </w:r>
      <w:r w:rsidR="003C1828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AF5F91" w:rsidRPr="00BD78BC" w:rsidRDefault="00B007F8" w:rsidP="00AF5F91">
      <w:pPr>
        <w:pStyle w:val="12"/>
      </w:pPr>
      <w:r w:rsidRPr="00B64AD5">
        <w:rPr>
          <w:szCs w:val="28"/>
        </w:rPr>
        <w:t>Методика оценки</w:t>
      </w:r>
      <w:r w:rsidR="00B416AA" w:rsidRPr="00B64AD5">
        <w:rPr>
          <w:szCs w:val="28"/>
        </w:rPr>
        <w:t xml:space="preserve"> </w:t>
      </w:r>
      <w:r w:rsidR="00772096" w:rsidRPr="00B64AD5">
        <w:rPr>
          <w:szCs w:val="28"/>
        </w:rPr>
        <w:t>конкурсных заявок</w:t>
      </w:r>
      <w:r w:rsidRPr="00B64AD5">
        <w:rPr>
          <w:szCs w:val="28"/>
        </w:rPr>
        <w:t xml:space="preserve"> </w:t>
      </w:r>
      <w:r w:rsidR="0051749B" w:rsidRPr="00B64AD5">
        <w:rPr>
          <w:szCs w:val="28"/>
        </w:rPr>
        <w:t>участников открытого конкурса</w:t>
      </w:r>
      <w:r w:rsidR="00265957" w:rsidRPr="00B64AD5">
        <w:rPr>
          <w:szCs w:val="28"/>
        </w:rPr>
        <w:t xml:space="preserve"> </w:t>
      </w:r>
      <w:r w:rsidR="00161799" w:rsidRPr="00B64AD5">
        <w:rPr>
          <w:szCs w:val="28"/>
        </w:rPr>
        <w:t xml:space="preserve"> </w:t>
      </w:r>
      <w:r w:rsidR="00DA7111" w:rsidRPr="00B64AD5">
        <w:rPr>
          <w:szCs w:val="28"/>
        </w:rPr>
        <w:t xml:space="preserve"> </w:t>
      </w:r>
      <w:r w:rsidR="00D23907" w:rsidRPr="00B64AD5">
        <w:rPr>
          <w:szCs w:val="28"/>
        </w:rPr>
        <w:t>№</w:t>
      </w:r>
      <w:r w:rsidR="00161799" w:rsidRPr="00B64AD5">
        <w:rPr>
          <w:szCs w:val="28"/>
        </w:rPr>
        <w:t xml:space="preserve"> </w:t>
      </w:r>
      <w:r w:rsidR="009E0B2B" w:rsidRPr="003460C5">
        <w:rPr>
          <w:rFonts w:eastAsia="MS Mincho"/>
          <w:szCs w:val="28"/>
        </w:rPr>
        <w:t>ОК/5-ВВРЗ/2019</w:t>
      </w:r>
      <w:r w:rsidR="009E0B2B" w:rsidRPr="003460C5">
        <w:rPr>
          <w:szCs w:val="28"/>
        </w:rPr>
        <w:t xml:space="preserve">  </w:t>
      </w:r>
      <w:r w:rsidR="009E0B2B" w:rsidRPr="003460C5">
        <w:rPr>
          <w:color w:val="000000"/>
          <w:szCs w:val="28"/>
        </w:rPr>
        <w:t xml:space="preserve">на право заключения </w:t>
      </w:r>
      <w:r w:rsidR="009E0B2B" w:rsidRPr="003460C5">
        <w:rPr>
          <w:szCs w:val="28"/>
        </w:rPr>
        <w:t>договора на выполнение работ по текущему ремонту тепловоза ТЭМ1М №216 Инв. № 8558 в объёме ТР-3 с модернизацией (замена поддизельной рамы тепловоза, изготовление новых систем воздушных труб</w:t>
      </w:r>
      <w:r w:rsidR="00374507">
        <w:rPr>
          <w:szCs w:val="28"/>
        </w:rPr>
        <w:t>опроводов (управление и тормоза)</w:t>
      </w:r>
      <w:r w:rsidR="009E0B2B">
        <w:rPr>
          <w:szCs w:val="28"/>
        </w:rPr>
        <w:t>)</w:t>
      </w:r>
      <w:r w:rsidR="009E0B2B" w:rsidRPr="003460C5">
        <w:rPr>
          <w:szCs w:val="28"/>
        </w:rPr>
        <w:t xml:space="preserve"> для нужд Воронежского ВРЗ АО «ВРМ»</w:t>
      </w:r>
      <w:r w:rsidR="009E0B2B" w:rsidRPr="003460C5">
        <w:rPr>
          <w:color w:val="000000"/>
          <w:szCs w:val="28"/>
        </w:rPr>
        <w:t>,</w:t>
      </w:r>
      <w:r w:rsidR="009E0B2B" w:rsidRPr="003460C5">
        <w:t xml:space="preserve"> расположенного по адресу:</w:t>
      </w:r>
      <w:r w:rsidR="009E0B2B" w:rsidRPr="003460C5">
        <w:rPr>
          <w:b/>
          <w:bCs/>
        </w:rPr>
        <w:t xml:space="preserve"> </w:t>
      </w:r>
      <w:r w:rsidR="009E0B2B" w:rsidRPr="003460C5">
        <w:t>г. Воронеж</w:t>
      </w:r>
      <w:r w:rsidR="009E0B2B" w:rsidRPr="003460C5">
        <w:rPr>
          <w:szCs w:val="28"/>
        </w:rPr>
        <w:t>, пер. Богдана Хмельницкого, д. 1</w:t>
      </w:r>
      <w:r w:rsidR="009E0B2B" w:rsidRPr="003460C5">
        <w:t>,</w:t>
      </w:r>
      <w:r w:rsidR="009E0B2B" w:rsidRPr="003460C5">
        <w:rPr>
          <w:color w:val="000000"/>
          <w:szCs w:val="28"/>
        </w:rPr>
        <w:t xml:space="preserve"> в 2019 году</w:t>
      </w:r>
      <w:r w:rsidR="00AF5F91" w:rsidRPr="00BD78BC">
        <w:rPr>
          <w:color w:val="000000"/>
          <w:szCs w:val="28"/>
        </w:rPr>
        <w:t xml:space="preserve">. </w:t>
      </w:r>
    </w:p>
    <w:p w:rsidR="00EF2B37" w:rsidRDefault="00EF2B37" w:rsidP="00EF2B37">
      <w:pPr>
        <w:pStyle w:val="12"/>
        <w:ind w:firstLine="709"/>
        <w:rPr>
          <w:color w:val="000000"/>
          <w:szCs w:val="28"/>
        </w:rPr>
      </w:pPr>
    </w:p>
    <w:p w:rsidR="00B007F8" w:rsidRPr="00D60920" w:rsidRDefault="00B007F8" w:rsidP="00E272C3">
      <w:pPr>
        <w:pStyle w:val="12"/>
        <w:numPr>
          <w:ilvl w:val="0"/>
          <w:numId w:val="23"/>
        </w:numPr>
        <w:rPr>
          <w:b/>
          <w:szCs w:val="28"/>
        </w:rPr>
      </w:pPr>
      <w:r w:rsidRPr="00D60920">
        <w:rPr>
          <w:b/>
          <w:szCs w:val="28"/>
        </w:rPr>
        <w:t>Общие положения</w:t>
      </w:r>
    </w:p>
    <w:p w:rsidR="00AF5F91" w:rsidRPr="00BD78BC" w:rsidRDefault="00FD5F3F" w:rsidP="00AF5F91">
      <w:pPr>
        <w:pStyle w:val="12"/>
      </w:pPr>
      <w:r w:rsidRPr="00D60920">
        <w:rPr>
          <w:szCs w:val="28"/>
        </w:rPr>
        <w:t xml:space="preserve">Настоящая </w:t>
      </w:r>
      <w:r w:rsidR="00565788" w:rsidRPr="00D60920">
        <w:rPr>
          <w:szCs w:val="28"/>
        </w:rPr>
        <w:t xml:space="preserve">методика разработана для оценки </w:t>
      </w:r>
      <w:r w:rsidRPr="00D60920">
        <w:rPr>
          <w:szCs w:val="28"/>
        </w:rPr>
        <w:t xml:space="preserve">заявок, </w:t>
      </w:r>
      <w:r w:rsidR="003727D8" w:rsidRPr="00D60920">
        <w:rPr>
          <w:szCs w:val="28"/>
        </w:rPr>
        <w:t>п</w:t>
      </w:r>
      <w:r w:rsidR="00565788" w:rsidRPr="00D60920">
        <w:rPr>
          <w:szCs w:val="28"/>
        </w:rPr>
        <w:t xml:space="preserve">редставленных для участия в </w:t>
      </w:r>
      <w:r w:rsidRPr="00D60920">
        <w:rPr>
          <w:szCs w:val="28"/>
        </w:rPr>
        <w:t>открыт</w:t>
      </w:r>
      <w:r w:rsidR="00565788" w:rsidRPr="00D60920">
        <w:rPr>
          <w:szCs w:val="28"/>
        </w:rPr>
        <w:t>ом</w:t>
      </w:r>
      <w:r w:rsidRPr="00D60920">
        <w:rPr>
          <w:szCs w:val="28"/>
        </w:rPr>
        <w:t xml:space="preserve"> конкурс</w:t>
      </w:r>
      <w:r w:rsidR="00565788" w:rsidRPr="00D60920">
        <w:rPr>
          <w:szCs w:val="28"/>
        </w:rPr>
        <w:t xml:space="preserve">е </w:t>
      </w:r>
      <w:r w:rsidR="00265957" w:rsidRPr="00D60920">
        <w:rPr>
          <w:szCs w:val="28"/>
        </w:rPr>
        <w:t xml:space="preserve">№ </w:t>
      </w:r>
      <w:r w:rsidR="009E0B2B" w:rsidRPr="003460C5">
        <w:rPr>
          <w:rFonts w:eastAsia="MS Mincho"/>
          <w:szCs w:val="28"/>
        </w:rPr>
        <w:t>ОК/5-ВВРЗ/2019</w:t>
      </w:r>
      <w:r w:rsidR="009E0B2B" w:rsidRPr="003460C5">
        <w:rPr>
          <w:szCs w:val="28"/>
        </w:rPr>
        <w:t xml:space="preserve">   </w:t>
      </w:r>
      <w:r w:rsidR="009E0B2B" w:rsidRPr="003460C5">
        <w:rPr>
          <w:color w:val="000000"/>
          <w:szCs w:val="28"/>
        </w:rPr>
        <w:t xml:space="preserve">на право заключения </w:t>
      </w:r>
      <w:r w:rsidR="009E0B2B" w:rsidRPr="003460C5">
        <w:rPr>
          <w:szCs w:val="28"/>
        </w:rPr>
        <w:t>договора на выполнение работ по текущему ремонту тепловоза ТЭМ1М №216 Инв. № 8558 в объёме ТР-3 с модернизацией (замена поддизельной рамы тепловоза, изготовление новых систем воздушных трубопроводов (управление и тормоза)</w:t>
      </w:r>
      <w:r w:rsidR="009E0B2B">
        <w:rPr>
          <w:szCs w:val="28"/>
        </w:rPr>
        <w:t>)</w:t>
      </w:r>
      <w:r w:rsidR="009E0B2B" w:rsidRPr="003460C5">
        <w:rPr>
          <w:szCs w:val="28"/>
        </w:rPr>
        <w:t xml:space="preserve"> для нужд Воронежского ВРЗ АО «ВРМ»</w:t>
      </w:r>
      <w:r w:rsidR="009E0B2B" w:rsidRPr="003460C5">
        <w:rPr>
          <w:color w:val="000000"/>
          <w:szCs w:val="28"/>
        </w:rPr>
        <w:t>,</w:t>
      </w:r>
      <w:r w:rsidR="009E0B2B" w:rsidRPr="003460C5">
        <w:t xml:space="preserve"> расположенного по адресу:</w:t>
      </w:r>
      <w:r w:rsidR="009E0B2B" w:rsidRPr="003460C5">
        <w:rPr>
          <w:b/>
          <w:bCs/>
        </w:rPr>
        <w:t xml:space="preserve"> </w:t>
      </w:r>
      <w:r w:rsidR="009E0B2B" w:rsidRPr="003460C5">
        <w:t>г. Воронеж</w:t>
      </w:r>
      <w:r w:rsidR="009E0B2B" w:rsidRPr="003460C5">
        <w:rPr>
          <w:szCs w:val="28"/>
        </w:rPr>
        <w:t>, пер. Богдана Хмельницкого, д. 1</w:t>
      </w:r>
      <w:r w:rsidR="009E0B2B" w:rsidRPr="003460C5">
        <w:t>,</w:t>
      </w:r>
      <w:r w:rsidR="009E0B2B" w:rsidRPr="003460C5">
        <w:rPr>
          <w:color w:val="000000"/>
          <w:szCs w:val="28"/>
        </w:rPr>
        <w:t xml:space="preserve"> в 2019 году</w:t>
      </w:r>
      <w:r w:rsidR="00AF5F91" w:rsidRPr="00BD78BC">
        <w:rPr>
          <w:color w:val="000000"/>
          <w:szCs w:val="28"/>
        </w:rPr>
        <w:t xml:space="preserve">. </w:t>
      </w:r>
    </w:p>
    <w:p w:rsidR="00EA2B4A" w:rsidRPr="00EE51FE" w:rsidRDefault="00EA2B4A" w:rsidP="00AF5F91">
      <w:pPr>
        <w:pStyle w:val="12"/>
        <w:ind w:firstLine="709"/>
        <w:rPr>
          <w:szCs w:val="28"/>
        </w:rPr>
      </w:pPr>
      <w:r w:rsidRPr="00D60920">
        <w:rPr>
          <w:szCs w:val="28"/>
        </w:rPr>
        <w:t xml:space="preserve">После получения заявок претендентов </w:t>
      </w:r>
      <w:r w:rsidR="006C1F2D" w:rsidRPr="00D60920">
        <w:rPr>
          <w:szCs w:val="28"/>
        </w:rPr>
        <w:t>Экспертная группа</w:t>
      </w:r>
      <w:r w:rsidRPr="00D60920">
        <w:rPr>
          <w:szCs w:val="28"/>
        </w:rPr>
        <w:t xml:space="preserve"> рассматрива</w:t>
      </w:r>
      <w:r w:rsidR="006C1F2D" w:rsidRPr="00D60920">
        <w:rPr>
          <w:szCs w:val="28"/>
        </w:rPr>
        <w:t>е</w:t>
      </w:r>
      <w:r w:rsidR="0062213E" w:rsidRPr="00D60920">
        <w:rPr>
          <w:szCs w:val="28"/>
        </w:rPr>
        <w:t xml:space="preserve">т </w:t>
      </w:r>
      <w:r w:rsidRPr="00D60920">
        <w:rPr>
          <w:szCs w:val="28"/>
        </w:rPr>
        <w:t>заявки и провод</w:t>
      </w:r>
      <w:r w:rsidR="006C1F2D" w:rsidRPr="00D60920">
        <w:rPr>
          <w:szCs w:val="28"/>
        </w:rPr>
        <w:t>и</w:t>
      </w:r>
      <w:r w:rsidRPr="00D60920">
        <w:rPr>
          <w:szCs w:val="28"/>
        </w:rPr>
        <w:t>т предварительное изучение и проверку документов, определя</w:t>
      </w:r>
      <w:r w:rsidR="006C1F2D" w:rsidRPr="00D60920">
        <w:rPr>
          <w:szCs w:val="28"/>
        </w:rPr>
        <w:t>е</w:t>
      </w:r>
      <w:r w:rsidRPr="00D60920">
        <w:rPr>
          <w:szCs w:val="28"/>
        </w:rPr>
        <w:t>т</w:t>
      </w:r>
      <w:r w:rsidR="006C1F2D" w:rsidRPr="00D60920">
        <w:rPr>
          <w:szCs w:val="28"/>
        </w:rPr>
        <w:t xml:space="preserve"> </w:t>
      </w:r>
      <w:r w:rsidRPr="00D60920">
        <w:rPr>
          <w:szCs w:val="28"/>
        </w:rPr>
        <w:t>соответствие претендентов обязательным требованиям документации.</w:t>
      </w:r>
      <w:r w:rsidRPr="00EE51FE">
        <w:rPr>
          <w:szCs w:val="28"/>
        </w:rPr>
        <w:t xml:space="preserve">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</w:t>
      </w:r>
      <w:r w:rsidR="00E272C3">
        <w:rPr>
          <w:sz w:val="28"/>
          <w:szCs w:val="28"/>
        </w:rPr>
        <w:t>работ</w:t>
      </w:r>
      <w:r w:rsidRPr="00EE51FE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  <w:bookmarkStart w:id="0" w:name="_GoBack"/>
      <w:bookmarkEnd w:id="0"/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2353"/>
        <w:gridCol w:w="1260"/>
        <w:gridCol w:w="5580"/>
      </w:tblGrid>
      <w:tr w:rsidR="00196793" w:rsidRPr="00E07276" w:rsidTr="00DC5156"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№</w:t>
            </w: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196793" w:rsidRPr="00E07276" w:rsidRDefault="00196793" w:rsidP="00DC5156">
            <w:pPr>
              <w:spacing w:line="320" w:lineRule="exact"/>
              <w:ind w:hanging="2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Макс.</w:t>
            </w:r>
          </w:p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Методика оценки</w:t>
            </w:r>
          </w:p>
        </w:tc>
      </w:tr>
      <w:tr w:rsidR="00196793" w:rsidRPr="00E07276" w:rsidTr="00DC5156">
        <w:trPr>
          <w:trHeight w:val="1257"/>
        </w:trPr>
        <w:tc>
          <w:tcPr>
            <w:tcW w:w="887" w:type="dxa"/>
            <w:vAlign w:val="center"/>
          </w:tcPr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8"/>
                <w:szCs w:val="28"/>
              </w:rPr>
            </w:pPr>
            <w:r w:rsidRPr="00E07276"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Pr="00E07276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  <w:r w:rsidRPr="00E07276">
              <w:rPr>
                <w:sz w:val="22"/>
                <w:szCs w:val="22"/>
              </w:rPr>
              <w:t xml:space="preserve">Опыт </w:t>
            </w:r>
            <w:r>
              <w:rPr>
                <w:sz w:val="22"/>
                <w:szCs w:val="22"/>
              </w:rPr>
              <w:t>участника</w:t>
            </w:r>
          </w:p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96793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Оценивается путем сопоставления среднегодовой  стоимости </w:t>
            </w:r>
            <w:r>
              <w:t>выполненных</w:t>
            </w:r>
            <w:r w:rsidRPr="00543107">
              <w:t xml:space="preserve"> участником </w:t>
            </w:r>
            <w:r>
              <w:t>работ</w:t>
            </w:r>
            <w:r w:rsidRPr="00543107">
              <w:t xml:space="preserve"> </w:t>
            </w:r>
            <w:r w:rsidR="003C1828">
              <w:t xml:space="preserve">за 2017 </w:t>
            </w:r>
            <w:r w:rsidRPr="00571091">
              <w:t>г.,</w:t>
            </w:r>
            <w:r w:rsidRPr="00543107">
              <w:t xml:space="preserve"> по предмету настоящего конкурса с предельной стоимостью  размещаемого заказа. 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 В случае, если участник </w:t>
            </w:r>
            <w:r w:rsidR="00A8202C">
              <w:t xml:space="preserve">за </w:t>
            </w:r>
            <w:r w:rsidRPr="00543107">
              <w:t>201</w:t>
            </w:r>
            <w:r>
              <w:t>7</w:t>
            </w:r>
            <w:r w:rsidRPr="00543107">
              <w:t xml:space="preserve"> год признавался судом не исполнившим свои обязательства по договорам, то стоимость </w:t>
            </w:r>
            <w:r>
              <w:t>выполненных работ</w:t>
            </w:r>
            <w:r w:rsidRPr="00543107">
              <w:t xml:space="preserve"> участником по данным договорам не учитывается при подсчете стоимости </w:t>
            </w:r>
            <w:r>
              <w:t>выполненных работ</w:t>
            </w:r>
            <w:r w:rsidRPr="00543107">
              <w:t xml:space="preserve"> участником </w:t>
            </w:r>
            <w:r w:rsidR="00A8202C">
              <w:t>за</w:t>
            </w:r>
            <w:r w:rsidRPr="00543107">
              <w:t xml:space="preserve"> 201</w:t>
            </w:r>
            <w:r w:rsidR="00B60952">
              <w:t>7</w:t>
            </w:r>
            <w:r w:rsidR="00A8202C">
              <w:t xml:space="preserve"> год.</w:t>
            </w:r>
            <w:r w:rsidRPr="00543107">
              <w:t xml:space="preserve"> 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В случае, если среднегодовая стоимость </w:t>
            </w:r>
            <w:r>
              <w:t>выполненных работ</w:t>
            </w:r>
            <w:r w:rsidRPr="00543107">
              <w:t xml:space="preserve"> по предмету конкурса, </w:t>
            </w:r>
            <w:r>
              <w:t>произведенных</w:t>
            </w:r>
            <w:r w:rsidRPr="00543107">
              <w:t>, участником за период  201</w:t>
            </w:r>
            <w:r>
              <w:t>7</w:t>
            </w:r>
            <w:r w:rsidRPr="00543107">
              <w:t xml:space="preserve">  г. равна или больше среднегодовой начальной (максимальной) стоимости размещаемого з</w:t>
            </w:r>
            <w:r>
              <w:t>аказа, участнику присваивается 20</w:t>
            </w:r>
            <w:r w:rsidRPr="00543107">
              <w:t xml:space="preserve"> баллов.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В случае, если среднегодовая стоимость </w:t>
            </w:r>
            <w:r>
              <w:t>работ</w:t>
            </w:r>
            <w:r w:rsidRPr="00543107">
              <w:t xml:space="preserve"> по предмету конкурса, </w:t>
            </w:r>
            <w:r w:rsidR="00EF2B37">
              <w:t xml:space="preserve">выполненных </w:t>
            </w:r>
            <w:r w:rsidRPr="00543107">
              <w:t xml:space="preserve"> участником за период 201</w:t>
            </w:r>
            <w:r w:rsidR="00EA3CD8">
              <w:t>7</w:t>
            </w:r>
            <w:r w:rsidR="003C1828">
              <w:t xml:space="preserve"> </w:t>
            </w:r>
            <w:r w:rsidRPr="00543107"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>
              <w:t>работ</w:t>
            </w:r>
            <w:r w:rsidRPr="00543107">
              <w:t xml:space="preserve"> со среднегодовой начальной (максимальной) стоимостью </w:t>
            </w:r>
            <w:r w:rsidRPr="00543107">
              <w:lastRenderedPageBreak/>
              <w:t>размещаемого заказа по формуле:</w:t>
            </w:r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680">
                <v:shape id="_x0000_i1025" type="#_x0000_t75" style="width:213.75pt;height:54.75pt" o:ole="">
                  <v:imagedata r:id="rId8" o:title=""/>
                </v:shape>
                <o:OLEObject Type="Embed" ProgID="Equation.3" ShapeID="_x0000_i1025" DrawAspect="Content" ObjectID="_1613977104" r:id="rId9"/>
              </w:objec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период 201</w:t>
            </w:r>
            <w:r w:rsidR="00EA3CD8">
              <w:rPr>
                <w:bCs/>
                <w:sz w:val="21"/>
                <w:szCs w:val="21"/>
              </w:rPr>
              <w:t>7</w:t>
            </w:r>
            <w:r w:rsidR="003C1828">
              <w:rPr>
                <w:bCs/>
                <w:sz w:val="21"/>
                <w:szCs w:val="21"/>
              </w:rPr>
              <w:t xml:space="preserve"> </w:t>
            </w:r>
            <w:r w:rsidRPr="00543107">
              <w:rPr>
                <w:bCs/>
                <w:sz w:val="21"/>
                <w:szCs w:val="21"/>
              </w:rPr>
              <w:t>г.;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 xml:space="preserve">Ц Ʃ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196793" w:rsidRPr="00543107" w:rsidRDefault="00196793" w:rsidP="00DC5156">
            <w:pPr>
              <w:spacing w:line="320" w:lineRule="exact"/>
              <w:ind w:firstLine="567"/>
            </w:pPr>
            <w:r>
              <w:rPr>
                <w:bCs/>
                <w:sz w:val="21"/>
                <w:szCs w:val="21"/>
              </w:rPr>
              <w:t>20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2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hanging="72"/>
              <w:jc w:val="center"/>
              <w:rPr>
                <w:b/>
              </w:rPr>
            </w:pPr>
            <w:r w:rsidRPr="00543107">
              <w:rPr>
                <w:bCs/>
              </w:rPr>
              <w:lastRenderedPageBreak/>
              <w:t>2. Квалификация участника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jc w:val="center"/>
            </w:pPr>
            <w:r w:rsidRPr="00543107">
              <w:t>2.1.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pStyle w:val="a6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7 баллов</w:t>
            </w:r>
            <w:r w:rsidRPr="00543107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t>стандарту ISO,</w:t>
            </w:r>
            <w:r w:rsidRPr="00543107">
              <w:rPr>
                <w:sz w:val="28"/>
              </w:rPr>
              <w:t xml:space="preserve"> </w:t>
            </w:r>
            <w:r w:rsidRPr="00543107">
              <w:t xml:space="preserve"> иным стандартам</w:t>
            </w:r>
            <w:r w:rsidRPr="00543107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3 балла</w:t>
            </w:r>
            <w:r w:rsidRPr="00543107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 xml:space="preserve">7 - </w:t>
            </w:r>
            <w:r w:rsidRPr="00543107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 w:rsidRPr="00543107">
              <w:t>2.2.</w:t>
            </w:r>
          </w:p>
        </w:tc>
        <w:tc>
          <w:tcPr>
            <w:tcW w:w="2353" w:type="dxa"/>
            <w:vAlign w:val="center"/>
          </w:tcPr>
          <w:p w:rsidR="00196793" w:rsidRPr="00F04882" w:rsidRDefault="00196793" w:rsidP="00DC5156">
            <w:pPr>
              <w:jc w:val="center"/>
            </w:pPr>
            <w:r w:rsidRPr="00F04882"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sz w:val="28"/>
                <w:szCs w:val="28"/>
              </w:rPr>
            </w:pPr>
            <w:r w:rsidRPr="00F04882"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6127E4" w:rsidRDefault="00196793" w:rsidP="00DC5156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196793" w:rsidRPr="006127E4" w:rsidRDefault="00196793" w:rsidP="00DC5156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196793" w:rsidRPr="006127E4" w:rsidRDefault="00196793" w:rsidP="00DC5156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280" w:dyaOrig="420">
                <v:shape id="_x0000_i1026" type="#_x0000_t75" style="width:109.5pt;height:35.25pt" o:ole="">
                  <v:imagedata r:id="rId10" o:title=""/>
                </v:shape>
                <o:OLEObject Type="Embed" ProgID="Equation.3" ShapeID="_x0000_i1026" DrawAspect="Content" ObjectID="_1613977105" r:id="rId11"/>
              </w:object>
            </w:r>
            <w:r w:rsidRPr="006127E4">
              <w:rPr>
                <w:bCs/>
              </w:rPr>
              <w:t>где,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J=1...n, n – количество участников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Aj - количество баллов j-ого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196793" w:rsidRPr="00F04882" w:rsidRDefault="00196793" w:rsidP="00DC5156">
            <w:pPr>
              <w:rPr>
                <w:b/>
                <w:sz w:val="22"/>
                <w:szCs w:val="22"/>
              </w:rPr>
            </w:pPr>
            <w:r w:rsidRPr="006127E4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>
              <w:t>2.3.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sz w:val="21"/>
                <w:szCs w:val="21"/>
              </w:rPr>
              <w:t xml:space="preserve">, </w:t>
            </w:r>
            <w:r w:rsidRPr="00543107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96793" w:rsidRPr="00543107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96793" w:rsidRPr="00543107" w:rsidRDefault="00196793" w:rsidP="00DC5156">
            <w:pPr>
              <w:jc w:val="both"/>
              <w:rPr>
                <w:sz w:val="22"/>
                <w:szCs w:val="22"/>
              </w:rPr>
            </w:pPr>
            <w:r w:rsidRPr="00543107">
              <w:rPr>
                <w:b/>
                <w:bCs/>
                <w:sz w:val="21"/>
                <w:szCs w:val="21"/>
              </w:rPr>
              <w:t>3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4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left="927"/>
              <w:jc w:val="center"/>
              <w:rPr>
                <w:b/>
              </w:rPr>
            </w:pPr>
            <w:r w:rsidRPr="00543107">
              <w:t>3.  Цена договора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spacing w:line="320" w:lineRule="exact"/>
              <w:jc w:val="center"/>
            </w:pPr>
            <w:r w:rsidRPr="00543107">
              <w:t>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</w:rPr>
            </w:pPr>
            <w:r w:rsidRPr="00543107">
              <w:rPr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color w:val="000000"/>
                <w:sz w:val="28"/>
                <w:szCs w:val="28"/>
              </w:rPr>
            </w:pPr>
            <w:r w:rsidRPr="00F0488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pStyle w:val="a6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196793" w:rsidRPr="00543107" w:rsidRDefault="00196793" w:rsidP="00DC5156">
            <w:pPr>
              <w:pStyle w:val="a6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25pt;height:42pt" o:ole="">
                  <v:imagedata r:id="rId12" o:title=""/>
                </v:shape>
                <o:OLEObject Type="Embed" ProgID="Equation.3" ShapeID="_x0000_i1027" DrawAspect="Content" ObjectID="_1613977106" r:id="rId13"/>
              </w:object>
            </w:r>
            <w:r w:rsidRPr="00543107">
              <w:rPr>
                <w:b/>
                <w:bCs/>
                <w:sz w:val="22"/>
              </w:rPr>
              <w:t xml:space="preserve">, </w:t>
            </w:r>
            <w:r w:rsidRPr="00543107">
              <w:rPr>
                <w:bCs/>
                <w:sz w:val="22"/>
              </w:rPr>
              <w:t xml:space="preserve">где </w:t>
            </w:r>
          </w:p>
          <w:p w:rsidR="00196793" w:rsidRPr="00543107" w:rsidRDefault="00196793" w:rsidP="00DC5156">
            <w:pPr>
              <w:pStyle w:val="a6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Б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13977107" r:id="rId15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6" o:title=""/>
                </v:shape>
                <o:OLEObject Type="Embed" ProgID="Equation.3" ShapeID="_x0000_i1029" DrawAspect="Content" ObjectID="_1613977108" r:id="rId17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196793" w:rsidRPr="00543107" w:rsidRDefault="00196793" w:rsidP="00DC5156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196793" w:rsidRPr="00543107" w:rsidRDefault="00196793" w:rsidP="00DC5156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543107">
              <w:rPr>
                <w:bCs/>
                <w:sz w:val="22"/>
                <w:szCs w:val="22"/>
              </w:rPr>
              <w:sym w:font="Symbol" w:char="F02A"/>
            </w:r>
            <w:r w:rsidRPr="00543107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196793" w:rsidRPr="00E07276" w:rsidTr="00DC5156">
        <w:trPr>
          <w:trHeight w:val="509"/>
        </w:trPr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ind w:firstLine="567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</w:rPr>
            </w:pPr>
            <w:r w:rsidRPr="00E07276">
              <w:rPr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ind w:firstLine="567"/>
            </w:pPr>
          </w:p>
        </w:tc>
      </w:tr>
    </w:tbl>
    <w:p w:rsidR="00B416AA" w:rsidRDefault="00B416AA" w:rsidP="00D83D68">
      <w:pPr>
        <w:ind w:firstLine="708"/>
        <w:jc w:val="both"/>
        <w:rPr>
          <w:sz w:val="28"/>
          <w:szCs w:val="28"/>
        </w:rPr>
      </w:pPr>
    </w:p>
    <w:p w:rsidR="001E57E9" w:rsidRDefault="001E57E9" w:rsidP="00D83D68">
      <w:pPr>
        <w:ind w:firstLine="708"/>
        <w:jc w:val="both"/>
        <w:rPr>
          <w:sz w:val="28"/>
          <w:szCs w:val="28"/>
        </w:rPr>
      </w:pPr>
    </w:p>
    <w:p w:rsidR="001E57E9" w:rsidRPr="00EE51FE" w:rsidRDefault="001E57E9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1E57E9" w:rsidP="00D83D68">
      <w:pPr>
        <w:pStyle w:val="a6"/>
        <w:keepNext/>
        <w:widowControl/>
        <w:ind w:firstLine="708"/>
        <w:rPr>
          <w:b/>
          <w:bCs/>
          <w:sz w:val="16"/>
        </w:rPr>
      </w:pPr>
      <w:r>
        <w:rPr>
          <w:b/>
          <w:bCs/>
        </w:rPr>
        <w:t xml:space="preserve"> </w:t>
      </w:r>
      <w:r w:rsidR="00D83D68"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Pr="004373D0" w:rsidRDefault="00D83D68" w:rsidP="004373D0">
      <w:pPr>
        <w:pStyle w:val="12"/>
        <w:ind w:firstLine="709"/>
      </w:pPr>
      <w:r w:rsidRPr="00D60920">
        <w:rPr>
          <w:bCs/>
          <w:szCs w:val="28"/>
        </w:rPr>
        <w:t>Решение</w:t>
      </w:r>
      <w:r w:rsidR="00B47E89" w:rsidRPr="00D60920">
        <w:rPr>
          <w:bCs/>
          <w:szCs w:val="28"/>
        </w:rPr>
        <w:t xml:space="preserve"> </w:t>
      </w:r>
      <w:r w:rsidRPr="00D60920">
        <w:rPr>
          <w:bCs/>
          <w:szCs w:val="28"/>
        </w:rPr>
        <w:t>о</w:t>
      </w:r>
      <w:r w:rsidR="00B47E89" w:rsidRPr="00D60920">
        <w:rPr>
          <w:bCs/>
          <w:szCs w:val="28"/>
        </w:rPr>
        <w:t xml:space="preserve"> </w:t>
      </w:r>
      <w:r w:rsidR="00D0556E" w:rsidRPr="00D60920">
        <w:rPr>
          <w:bCs/>
          <w:szCs w:val="28"/>
        </w:rPr>
        <w:t>победителе</w:t>
      </w:r>
      <w:r w:rsidR="00B47E89" w:rsidRPr="00D60920">
        <w:rPr>
          <w:bCs/>
          <w:szCs w:val="28"/>
        </w:rPr>
        <w:t xml:space="preserve"> открытого</w:t>
      </w:r>
      <w:r w:rsidRPr="00D60920">
        <w:rPr>
          <w:bCs/>
          <w:szCs w:val="28"/>
        </w:rPr>
        <w:t xml:space="preserve"> конкурса</w:t>
      </w:r>
      <w:r w:rsidR="00BB2056" w:rsidRPr="00D60920">
        <w:rPr>
          <w:bCs/>
          <w:szCs w:val="28"/>
        </w:rPr>
        <w:t xml:space="preserve"> </w:t>
      </w:r>
      <w:r w:rsidR="00BC3413" w:rsidRPr="00D60920">
        <w:rPr>
          <w:szCs w:val="28"/>
        </w:rPr>
        <w:t xml:space="preserve">№ </w:t>
      </w:r>
      <w:r w:rsidR="009E0B2B" w:rsidRPr="003460C5">
        <w:rPr>
          <w:rFonts w:eastAsia="MS Mincho"/>
          <w:szCs w:val="28"/>
        </w:rPr>
        <w:t>ОК/5-ВВРЗ/2019</w:t>
      </w:r>
      <w:r w:rsidR="009E0B2B" w:rsidRPr="003460C5">
        <w:rPr>
          <w:szCs w:val="28"/>
        </w:rPr>
        <w:t xml:space="preserve">  </w:t>
      </w:r>
      <w:r w:rsidR="009E0B2B" w:rsidRPr="003460C5">
        <w:rPr>
          <w:color w:val="000000"/>
          <w:szCs w:val="28"/>
        </w:rPr>
        <w:t xml:space="preserve">на право заключения </w:t>
      </w:r>
      <w:r w:rsidR="009E0B2B" w:rsidRPr="003460C5">
        <w:rPr>
          <w:szCs w:val="28"/>
        </w:rPr>
        <w:t>договора на выполнение работ по текущему ремонту тепловоза ТЭМ1М №216 Инв. № 8558 в объёме ТР-3 с модернизацией (замена поддизельной рамы тепловоза, изготовление новых систем воздушных трубопроводов (управление и тормоза)</w:t>
      </w:r>
      <w:r w:rsidR="009E0B2B">
        <w:rPr>
          <w:szCs w:val="28"/>
        </w:rPr>
        <w:t>)</w:t>
      </w:r>
      <w:r w:rsidR="009E0B2B" w:rsidRPr="003460C5">
        <w:rPr>
          <w:szCs w:val="28"/>
        </w:rPr>
        <w:t xml:space="preserve"> для нужд Воронежского ВРЗ АО «ВРМ»</w:t>
      </w:r>
      <w:r w:rsidR="009E0B2B" w:rsidRPr="003460C5">
        <w:rPr>
          <w:color w:val="000000"/>
          <w:szCs w:val="28"/>
        </w:rPr>
        <w:t>,</w:t>
      </w:r>
      <w:r w:rsidR="009E0B2B" w:rsidRPr="003460C5">
        <w:t xml:space="preserve"> расположенного по адресу:</w:t>
      </w:r>
      <w:r w:rsidR="009E0B2B" w:rsidRPr="003460C5">
        <w:rPr>
          <w:b/>
          <w:bCs/>
        </w:rPr>
        <w:t xml:space="preserve"> </w:t>
      </w:r>
      <w:r w:rsidR="009E0B2B" w:rsidRPr="003460C5">
        <w:t>г. Воронеж</w:t>
      </w:r>
      <w:r w:rsidR="009E0B2B" w:rsidRPr="003460C5">
        <w:rPr>
          <w:szCs w:val="28"/>
        </w:rPr>
        <w:t>, пер. Богдана Хмельницкого, д. 1</w:t>
      </w:r>
      <w:r w:rsidR="009E0B2B" w:rsidRPr="003460C5">
        <w:t>,</w:t>
      </w:r>
      <w:r w:rsidR="009E0B2B" w:rsidRPr="003460C5">
        <w:rPr>
          <w:color w:val="000000"/>
          <w:szCs w:val="28"/>
        </w:rPr>
        <w:t xml:space="preserve"> в 2019 году</w:t>
      </w:r>
      <w:r w:rsidR="009E0B2B" w:rsidRPr="003460C5">
        <w:rPr>
          <w:szCs w:val="28"/>
        </w:rPr>
        <w:t xml:space="preserve"> </w:t>
      </w:r>
      <w:r w:rsidR="00AC1F5E" w:rsidRPr="00D60920">
        <w:rPr>
          <w:bCs/>
          <w:szCs w:val="28"/>
        </w:rPr>
        <w:t>принимает</w:t>
      </w:r>
      <w:r w:rsidR="00AC1F5E" w:rsidRPr="00D60920">
        <w:rPr>
          <w:szCs w:val="28"/>
        </w:rPr>
        <w:t xml:space="preserve"> Конкурсная комиссия </w:t>
      </w:r>
      <w:r w:rsidR="00D676CA" w:rsidRPr="00D60920">
        <w:rPr>
          <w:szCs w:val="28"/>
        </w:rPr>
        <w:t xml:space="preserve">Воронежского ВРЗ </w:t>
      </w:r>
      <w:r w:rsidR="00AC1F5E" w:rsidRPr="00D60920">
        <w:rPr>
          <w:szCs w:val="28"/>
        </w:rPr>
        <w:t>АО «ВРМ».</w:t>
      </w:r>
    </w:p>
    <w:p w:rsidR="00547E0E" w:rsidRDefault="00547E0E" w:rsidP="00D60920">
      <w:pPr>
        <w:pStyle w:val="12"/>
        <w:rPr>
          <w:szCs w:val="28"/>
        </w:rPr>
      </w:pPr>
    </w:p>
    <w:sectPr w:rsidR="00547E0E" w:rsidSect="00722C00">
      <w:head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11" w:rsidRDefault="00EE6611">
      <w:r>
        <w:separator/>
      </w:r>
    </w:p>
  </w:endnote>
  <w:endnote w:type="continuationSeparator" w:id="0">
    <w:p w:rsidR="00EE6611" w:rsidRDefault="00EE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9880"/>
      <w:docPartObj>
        <w:docPartGallery w:val="Page Numbers (Bottom of Page)"/>
        <w:docPartUnique/>
      </w:docPartObj>
    </w:sdtPr>
    <w:sdtEndPr/>
    <w:sdtContent>
      <w:p w:rsidR="00DC5156" w:rsidRDefault="00EE6611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745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5156" w:rsidRDefault="00DC51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11" w:rsidRDefault="00EE6611">
      <w:r>
        <w:separator/>
      </w:r>
    </w:p>
  </w:footnote>
  <w:footnote w:type="continuationSeparator" w:id="0">
    <w:p w:rsidR="00EE6611" w:rsidRDefault="00EE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156" w:rsidRDefault="008636B4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51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5156" w:rsidRDefault="00DC51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C370B5"/>
    <w:multiLevelType w:val="hybridMultilevel"/>
    <w:tmpl w:val="8ED61BCC"/>
    <w:lvl w:ilvl="0" w:tplc="EFB23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CF958ED"/>
    <w:multiLevelType w:val="hybridMultilevel"/>
    <w:tmpl w:val="0EBEF422"/>
    <w:lvl w:ilvl="0" w:tplc="2B941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1"/>
  </w:num>
  <w:num w:numId="8">
    <w:abstractNumId w:val="18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6"/>
  </w:num>
  <w:num w:numId="21">
    <w:abstractNumId w:val="20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4257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420A5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6793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57E9"/>
    <w:rsid w:val="001E69D5"/>
    <w:rsid w:val="001F047F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2DC5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4507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1828"/>
    <w:rsid w:val="003C32DD"/>
    <w:rsid w:val="003D6273"/>
    <w:rsid w:val="003D7E42"/>
    <w:rsid w:val="003E3BE9"/>
    <w:rsid w:val="003E714D"/>
    <w:rsid w:val="003F24D6"/>
    <w:rsid w:val="004030F9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3D0"/>
    <w:rsid w:val="004409ED"/>
    <w:rsid w:val="00441E11"/>
    <w:rsid w:val="004471EE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E0E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9777A"/>
    <w:rsid w:val="005A452F"/>
    <w:rsid w:val="005B3112"/>
    <w:rsid w:val="005B68BD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9F7"/>
    <w:rsid w:val="0070746B"/>
    <w:rsid w:val="00707F1A"/>
    <w:rsid w:val="00710DF5"/>
    <w:rsid w:val="0071135F"/>
    <w:rsid w:val="00711431"/>
    <w:rsid w:val="00712635"/>
    <w:rsid w:val="00714F8B"/>
    <w:rsid w:val="00715076"/>
    <w:rsid w:val="007221AA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1533"/>
    <w:rsid w:val="00762209"/>
    <w:rsid w:val="007648C9"/>
    <w:rsid w:val="00767B0C"/>
    <w:rsid w:val="00772096"/>
    <w:rsid w:val="007729DC"/>
    <w:rsid w:val="00774938"/>
    <w:rsid w:val="00774A2D"/>
    <w:rsid w:val="00774D5E"/>
    <w:rsid w:val="007823F8"/>
    <w:rsid w:val="00782748"/>
    <w:rsid w:val="0078367B"/>
    <w:rsid w:val="007836F5"/>
    <w:rsid w:val="00784373"/>
    <w:rsid w:val="00787BA1"/>
    <w:rsid w:val="007910A2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48C1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36B4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255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0B2B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37D44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02C"/>
    <w:rsid w:val="00A82411"/>
    <w:rsid w:val="00A86966"/>
    <w:rsid w:val="00A874DC"/>
    <w:rsid w:val="00A91B1F"/>
    <w:rsid w:val="00AA4C2E"/>
    <w:rsid w:val="00AA5D8F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5F91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04C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0952"/>
    <w:rsid w:val="00B63067"/>
    <w:rsid w:val="00B64A00"/>
    <w:rsid w:val="00B64AD5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1A62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4A3A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030"/>
    <w:rsid w:val="00CB219E"/>
    <w:rsid w:val="00CB2E56"/>
    <w:rsid w:val="00CB308D"/>
    <w:rsid w:val="00CC033A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196D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920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5209"/>
    <w:rsid w:val="00D77B93"/>
    <w:rsid w:val="00D828FF"/>
    <w:rsid w:val="00D83D68"/>
    <w:rsid w:val="00D8784F"/>
    <w:rsid w:val="00D90A51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C5156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2C3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57A0"/>
    <w:rsid w:val="00E86A78"/>
    <w:rsid w:val="00E91ECD"/>
    <w:rsid w:val="00E922B1"/>
    <w:rsid w:val="00E94788"/>
    <w:rsid w:val="00E95872"/>
    <w:rsid w:val="00E962E4"/>
    <w:rsid w:val="00E97C33"/>
    <w:rsid w:val="00EA2B4A"/>
    <w:rsid w:val="00EA3CD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D77FD"/>
    <w:rsid w:val="00EE42BE"/>
    <w:rsid w:val="00EE45DE"/>
    <w:rsid w:val="00EE51FE"/>
    <w:rsid w:val="00EE6611"/>
    <w:rsid w:val="00EE6AF0"/>
    <w:rsid w:val="00EE6BC1"/>
    <w:rsid w:val="00EF2A8E"/>
    <w:rsid w:val="00EF2B37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231DE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A92F9-B577-4019-B6A1-C99408A0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7F6A-2DD2-4F68-807E-F193A1F2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14</cp:revision>
  <cp:lastPrinted>2018-07-31T08:11:00Z</cp:lastPrinted>
  <dcterms:created xsi:type="dcterms:W3CDTF">2018-06-26T11:06:00Z</dcterms:created>
  <dcterms:modified xsi:type="dcterms:W3CDTF">2019-03-13T07:12:00Z</dcterms:modified>
</cp:coreProperties>
</file>