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A4264C">
        <w:rPr>
          <w:rFonts w:eastAsia="MS Mincho"/>
          <w:color w:val="000000"/>
          <w:sz w:val="36"/>
          <w:szCs w:val="36"/>
        </w:rPr>
        <w:t>Конкурс №</w:t>
      </w:r>
      <w:r w:rsidR="00027AF5" w:rsidRPr="00A4264C">
        <w:rPr>
          <w:rFonts w:eastAsia="MS Mincho"/>
          <w:color w:val="000000"/>
          <w:sz w:val="36"/>
          <w:szCs w:val="36"/>
        </w:rPr>
        <w:t xml:space="preserve"> </w:t>
      </w:r>
      <w:r w:rsidR="003B6421" w:rsidRPr="00A4264C">
        <w:rPr>
          <w:rFonts w:eastAsia="MS Mincho"/>
          <w:color w:val="000000"/>
          <w:sz w:val="36"/>
          <w:szCs w:val="36"/>
        </w:rPr>
        <w:t>0</w:t>
      </w:r>
      <w:r w:rsidR="00E23E8C">
        <w:rPr>
          <w:rFonts w:eastAsia="MS Mincho"/>
          <w:color w:val="000000"/>
          <w:sz w:val="36"/>
          <w:szCs w:val="36"/>
        </w:rPr>
        <w:t>63</w:t>
      </w:r>
      <w:r w:rsidRPr="00A4264C">
        <w:rPr>
          <w:sz w:val="36"/>
          <w:szCs w:val="36"/>
        </w:rPr>
        <w:t>/ТВРЗ/201</w:t>
      </w:r>
      <w:r w:rsidR="00A4264C" w:rsidRPr="00A4264C">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5E585D" w:rsidRPr="00C0278E" w:rsidRDefault="005E585D"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w:t>
      </w:r>
      <w:r w:rsidR="00CF041B">
        <w:rPr>
          <w:rFonts w:eastAsia="MS Mincho"/>
          <w:b w:val="0"/>
          <w:kern w:val="0"/>
        </w:rPr>
        <w:t>20</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FC15E1">
            <w:pPr>
              <w:suppressAutoHyphens/>
              <w:jc w:val="right"/>
              <w:rPr>
                <w:b/>
                <w:sz w:val="28"/>
                <w:szCs w:val="28"/>
              </w:rPr>
            </w:pPr>
            <w:r w:rsidRPr="00C0278E">
              <w:rPr>
                <w:b/>
                <w:sz w:val="28"/>
                <w:szCs w:val="28"/>
              </w:rPr>
              <w:t>«_____» ___________20</w:t>
            </w:r>
            <w:r w:rsidR="00FC15E1">
              <w:rPr>
                <w:b/>
                <w:sz w:val="28"/>
                <w:szCs w:val="28"/>
                <w:lang w:val="en-US"/>
              </w:rPr>
              <w:t>20</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bookmarkStart w:id="2" w:name="_GoBack"/>
    </w:p>
    <w:bookmarkEnd w:id="2"/>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C12E4" w:rsidRPr="00D80A23" w:rsidRDefault="002C12E4" w:rsidP="002C12E4">
      <w:pPr>
        <w:pStyle w:val="12"/>
        <w:numPr>
          <w:ilvl w:val="2"/>
          <w:numId w:val="4"/>
        </w:numPr>
        <w:ind w:left="0" w:firstLine="709"/>
      </w:pPr>
      <w:r w:rsidRPr="00D80A23">
        <w:rPr>
          <w:szCs w:val="28"/>
        </w:rPr>
        <w:t>Акционерное общество «Вагонреммаш»</w:t>
      </w:r>
      <w:r>
        <w:rPr>
          <w:szCs w:val="28"/>
        </w:rPr>
        <w:t xml:space="preserve"> </w:t>
      </w:r>
      <w:r w:rsidRPr="00CB2614">
        <w:rPr>
          <w:szCs w:val="28"/>
        </w:rPr>
        <w:t>(АО «ВРМ»)</w:t>
      </w:r>
      <w:r w:rsidRPr="00D80A23">
        <w:rPr>
          <w:szCs w:val="28"/>
        </w:rPr>
        <w:t xml:space="preserve"> в лице Тамбовского вагоноремонтного завода</w:t>
      </w:r>
      <w:r w:rsidRPr="00CE350B">
        <w:t xml:space="preserve"> (далее – </w:t>
      </w:r>
      <w:r w:rsidR="004D1CDF">
        <w:t>З</w:t>
      </w:r>
      <w:r w:rsidRPr="00CE350B">
        <w:t>аказ</w:t>
      </w:r>
      <w:r>
        <w:t xml:space="preserve">чик) проводит открытый конкурс </w:t>
      </w:r>
      <w:r w:rsidRPr="00A4264C">
        <w:rPr>
          <w:szCs w:val="28"/>
        </w:rPr>
        <w:t>№</w:t>
      </w:r>
      <w:r w:rsidR="003B6421" w:rsidRPr="00A4264C">
        <w:rPr>
          <w:szCs w:val="28"/>
        </w:rPr>
        <w:t>0</w:t>
      </w:r>
      <w:r w:rsidR="00E23E8C">
        <w:rPr>
          <w:szCs w:val="28"/>
        </w:rPr>
        <w:t>63</w:t>
      </w:r>
      <w:r w:rsidRPr="00A4264C">
        <w:rPr>
          <w:szCs w:val="28"/>
        </w:rPr>
        <w:t>/</w:t>
      </w:r>
      <w:r w:rsidR="003B6421" w:rsidRPr="00A4264C">
        <w:rPr>
          <w:szCs w:val="28"/>
        </w:rPr>
        <w:t>ТВРЗ/201</w:t>
      </w:r>
      <w:r w:rsidR="00A4264C" w:rsidRPr="00A4264C">
        <w:rPr>
          <w:szCs w:val="28"/>
        </w:rPr>
        <w:t>9</w:t>
      </w:r>
      <w:r>
        <w:t xml:space="preserve"> </w:t>
      </w:r>
      <w:r w:rsidRPr="00CE350B">
        <w:t xml:space="preserve">(далее – </w:t>
      </w:r>
      <w:r>
        <w:t>открытый к</w:t>
      </w:r>
      <w:r w:rsidRPr="00CE350B">
        <w:t>онкурс)</w:t>
      </w:r>
      <w:r w:rsidRPr="00D80A23">
        <w:rPr>
          <w:szCs w:val="28"/>
        </w:rPr>
        <w:t xml:space="preserve"> </w:t>
      </w:r>
      <w:r>
        <w:rPr>
          <w:szCs w:val="28"/>
        </w:rPr>
        <w:t>на право заключения договора</w:t>
      </w:r>
      <w:r w:rsidR="00D34871">
        <w:rPr>
          <w:szCs w:val="28"/>
        </w:rPr>
        <w:t xml:space="preserve"> </w:t>
      </w:r>
      <w:r w:rsidR="00D34871" w:rsidRPr="00786B3B">
        <w:rPr>
          <w:color w:val="000000"/>
          <w:szCs w:val="28"/>
        </w:rPr>
        <w:t>по</w:t>
      </w:r>
      <w:r w:rsidR="00D34871">
        <w:rPr>
          <w:color w:val="000000"/>
          <w:szCs w:val="28"/>
        </w:rPr>
        <w:t xml:space="preserve"> </w:t>
      </w:r>
      <w:r w:rsidR="003846CF">
        <w:rPr>
          <w:color w:val="000000"/>
          <w:szCs w:val="28"/>
        </w:rPr>
        <w:t xml:space="preserve">ремонту тележек тепловоза ТЭМ-1М №1600 </w:t>
      </w:r>
      <w:r w:rsidRPr="00CB2614">
        <w:rPr>
          <w:szCs w:val="28"/>
        </w:rPr>
        <w:t>(далее</w:t>
      </w:r>
      <w:r w:rsidR="00C7483E">
        <w:rPr>
          <w:szCs w:val="28"/>
        </w:rPr>
        <w:t xml:space="preserve"> </w:t>
      </w:r>
      <w:r w:rsidRPr="00CB2614">
        <w:rPr>
          <w:szCs w:val="28"/>
        </w:rPr>
        <w:t>Договор),</w:t>
      </w:r>
      <w:r w:rsidRPr="00C0278E">
        <w:rPr>
          <w:szCs w:val="28"/>
        </w:rPr>
        <w:t xml:space="preserve"> находящ</w:t>
      </w:r>
      <w:r w:rsidR="00417386">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00D347EC">
        <w:rPr>
          <w:szCs w:val="28"/>
        </w:rPr>
        <w:t>,</w:t>
      </w:r>
      <w:r w:rsidRPr="00C0278E">
        <w:rPr>
          <w:szCs w:val="28"/>
        </w:rPr>
        <w:t xml:space="preserve"> в 20</w:t>
      </w:r>
      <w:r w:rsidR="00883FC0">
        <w:rPr>
          <w:szCs w:val="28"/>
        </w:rPr>
        <w:t>20</w:t>
      </w:r>
      <w:r w:rsidRPr="00C0278E">
        <w:rPr>
          <w:szCs w:val="28"/>
        </w:rPr>
        <w:t xml:space="preserve"> году.</w:t>
      </w:r>
      <w:r w:rsidRPr="00D80A23">
        <w:rPr>
          <w:szCs w:val="28"/>
        </w:rPr>
        <w:t xml:space="preserve"> </w:t>
      </w:r>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2C12E4" w:rsidRPr="00EC02E2" w:rsidRDefault="004D1CDF" w:rsidP="00D267C4">
      <w:pPr>
        <w:pStyle w:val="12"/>
        <w:numPr>
          <w:ilvl w:val="2"/>
          <w:numId w:val="1"/>
        </w:numPr>
        <w:ind w:left="0" w:firstLine="709"/>
      </w:pPr>
      <w:r>
        <w:rPr>
          <w:color w:val="000000"/>
          <w:szCs w:val="28"/>
        </w:rPr>
        <w:t>Ответственным представителем З</w:t>
      </w:r>
      <w:r w:rsidR="002C12E4" w:rsidRPr="00EC02E2">
        <w:rPr>
          <w:color w:val="000000"/>
          <w:szCs w:val="28"/>
        </w:rPr>
        <w:t xml:space="preserve">аказчика является </w:t>
      </w:r>
      <w:proofErr w:type="gramStart"/>
      <w:r w:rsidR="00CB14F2" w:rsidRPr="00702B79">
        <w:rPr>
          <w:color w:val="000000"/>
          <w:szCs w:val="28"/>
        </w:rPr>
        <w:t>является</w:t>
      </w:r>
      <w:proofErr w:type="gramEnd"/>
      <w:r w:rsidR="00CB14F2" w:rsidRPr="00702B79">
        <w:rPr>
          <w:color w:val="000000"/>
          <w:szCs w:val="28"/>
        </w:rPr>
        <w:t xml:space="preserve"> </w:t>
      </w:r>
      <w:r w:rsidR="00CB14F2">
        <w:rPr>
          <w:color w:val="000000"/>
          <w:szCs w:val="28"/>
        </w:rPr>
        <w:t>главный механик</w:t>
      </w:r>
      <w:r w:rsidR="00CB14F2" w:rsidRPr="00702B79">
        <w:rPr>
          <w:color w:val="000000"/>
          <w:szCs w:val="28"/>
        </w:rPr>
        <w:t xml:space="preserve"> </w:t>
      </w:r>
      <w:r w:rsidR="00CB14F2" w:rsidRPr="00702B79">
        <w:rPr>
          <w:szCs w:val="28"/>
        </w:rPr>
        <w:t xml:space="preserve">энерго-механического отдела Тамбовского ВРЗ АО «ВРМ» </w:t>
      </w:r>
      <w:r w:rsidR="00CB14F2" w:rsidRPr="00702B79">
        <w:rPr>
          <w:bCs/>
          <w:color w:val="000000"/>
          <w:szCs w:val="28"/>
        </w:rPr>
        <w:t xml:space="preserve">- </w:t>
      </w:r>
      <w:r w:rsidR="00CB14F2">
        <w:rPr>
          <w:bCs/>
          <w:color w:val="000000"/>
          <w:szCs w:val="28"/>
        </w:rPr>
        <w:t>Ланин Игорь Сергеевич</w:t>
      </w:r>
      <w:r w:rsidR="00CB14F2" w:rsidRPr="00702B79">
        <w:rPr>
          <w:bCs/>
          <w:color w:val="000000"/>
          <w:szCs w:val="28"/>
        </w:rPr>
        <w:t>,</w:t>
      </w:r>
      <w:r w:rsidR="00CB14F2" w:rsidRPr="00702B79">
        <w:rPr>
          <w:szCs w:val="28"/>
        </w:rPr>
        <w:t xml:space="preserve"> телефон/факс: (4752) 79-09-31 доб. 1-</w:t>
      </w:r>
      <w:r w:rsidR="00CB14F2">
        <w:rPr>
          <w:szCs w:val="28"/>
        </w:rPr>
        <w:t>8</w:t>
      </w:r>
      <w:r w:rsidR="00CB14F2" w:rsidRPr="00702B79">
        <w:rPr>
          <w:szCs w:val="28"/>
        </w:rPr>
        <w:t>6,</w:t>
      </w:r>
      <w:r w:rsidR="00CB14F2">
        <w:rPr>
          <w:szCs w:val="28"/>
        </w:rPr>
        <w:t xml:space="preserve"> моб. 8 (915) 870-68-39,</w:t>
      </w:r>
      <w:r w:rsidR="00CB14F2" w:rsidRPr="00702B79">
        <w:rPr>
          <w:szCs w:val="28"/>
        </w:rPr>
        <w:t xml:space="preserve"> адрес электронной почты </w:t>
      </w:r>
      <w:hyperlink r:id="rId8" w:history="1">
        <w:r w:rsidR="00CB14F2" w:rsidRPr="00A00E87">
          <w:rPr>
            <w:rStyle w:val="af"/>
            <w:szCs w:val="28"/>
            <w:lang w:val="en-US"/>
          </w:rPr>
          <w:t>is</w:t>
        </w:r>
        <w:r w:rsidR="00CB14F2" w:rsidRPr="00C94EC2">
          <w:rPr>
            <w:rStyle w:val="af"/>
            <w:szCs w:val="28"/>
          </w:rPr>
          <w:t>.</w:t>
        </w:r>
        <w:r w:rsidR="00CB14F2" w:rsidRPr="00A00E87">
          <w:rPr>
            <w:rStyle w:val="af"/>
            <w:szCs w:val="28"/>
            <w:lang w:val="en-US"/>
          </w:rPr>
          <w:t>lanin</w:t>
        </w:r>
        <w:r w:rsidR="00CB14F2" w:rsidRPr="00A00E87">
          <w:rPr>
            <w:rStyle w:val="af"/>
            <w:szCs w:val="28"/>
          </w:rPr>
          <w:t>@</w:t>
        </w:r>
        <w:r w:rsidR="00CB14F2" w:rsidRPr="00A00E87">
          <w:rPr>
            <w:rStyle w:val="af"/>
            <w:szCs w:val="28"/>
            <w:lang w:val="en-US"/>
          </w:rPr>
          <w:t>vagonremmash</w:t>
        </w:r>
        <w:r w:rsidR="00CB14F2" w:rsidRPr="00A00E87">
          <w:rPr>
            <w:rStyle w:val="af"/>
            <w:szCs w:val="28"/>
          </w:rPr>
          <w:t>.ru</w:t>
        </w:r>
      </w:hyperlink>
      <w:r w:rsidR="00CB14F2" w:rsidRPr="00702B79">
        <w:t>.</w:t>
      </w:r>
    </w:p>
    <w:p w:rsidR="00E23E8C" w:rsidRDefault="002C12E4" w:rsidP="00E23E8C">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E23E8C">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с</w:t>
      </w:r>
      <w:r w:rsidR="006B2DC0">
        <w:t>тоящей конкурсной документации</w:t>
      </w:r>
      <w:r w:rsidR="006B2DC0" w:rsidRPr="006B2DC0">
        <w:t xml:space="preserve">, </w:t>
      </w:r>
      <w:r w:rsidR="006B2DC0" w:rsidRPr="00867651">
        <w:t>техническим заданием (если предоставление документов предусмотрено техническим заданием конкурсной документации).</w:t>
      </w:r>
    </w:p>
    <w:p w:rsidR="002C12E4" w:rsidRPr="0012183B" w:rsidRDefault="006B2DC0" w:rsidP="006B2DC0">
      <w:pPr>
        <w:pStyle w:val="12"/>
      </w:pPr>
      <w:r>
        <w:t xml:space="preserve">1.1.6. </w:t>
      </w:r>
      <w:r w:rsidR="002C12E4" w:rsidRPr="0012183B">
        <w:t xml:space="preserve">Претендент несет все расходы и убытки, связанные с подготовкой и подачей своей конкурсной заявки. Заказчик </w:t>
      </w:r>
      <w:r w:rsidR="002C12E4">
        <w:t>не несе</w:t>
      </w:r>
      <w:r w:rsidR="002C12E4"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6B2DC0" w:rsidP="00E23E8C">
      <w:pPr>
        <w:pStyle w:val="12"/>
      </w:pPr>
      <w:r>
        <w:t xml:space="preserve">1.1.7. </w:t>
      </w:r>
      <w:r w:rsidR="002C12E4" w:rsidRPr="0012183B">
        <w:t>Документы, представленные претендентами в составе конкурсн</w:t>
      </w:r>
      <w:r w:rsidR="002C12E4">
        <w:t>ых заявок, возврату не подлежат.</w:t>
      </w:r>
    </w:p>
    <w:p w:rsidR="002C12E4" w:rsidRPr="0012183B" w:rsidRDefault="006B2DC0" w:rsidP="006B2DC0">
      <w:pPr>
        <w:pStyle w:val="12"/>
      </w:pPr>
      <w:r>
        <w:lastRenderedPageBreak/>
        <w:t xml:space="preserve">1.1.8. </w:t>
      </w:r>
      <w:r w:rsidR="002C12E4"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6B2DC0" w:rsidP="006B2DC0">
      <w:pPr>
        <w:pStyle w:val="12"/>
      </w:pPr>
      <w:r>
        <w:rPr>
          <w:szCs w:val="28"/>
        </w:rPr>
        <w:t xml:space="preserve">1.1.9. </w:t>
      </w:r>
      <w:r w:rsidR="002C12E4"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sidR="002C12E4">
        <w:rPr>
          <w:szCs w:val="28"/>
        </w:rPr>
        <w:t>е</w:t>
      </w:r>
      <w:r w:rsidR="002C12E4"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6B2DC0" w:rsidP="006B2DC0">
      <w:pPr>
        <w:pStyle w:val="12"/>
      </w:pPr>
      <w:r>
        <w:t xml:space="preserve">1.1.10. </w:t>
      </w:r>
      <w:r w:rsidR="002C12E4" w:rsidRPr="0012183B">
        <w:t xml:space="preserve">Конкурсная документация и иная информация об открытом конкурсе размещается на </w:t>
      </w:r>
      <w:r w:rsidR="002C12E4">
        <w:t xml:space="preserve">сайте </w:t>
      </w:r>
      <w:hyperlink r:id="rId9" w:history="1">
        <w:r w:rsidR="002C12E4" w:rsidRPr="0030007D">
          <w:rPr>
            <w:rStyle w:val="af"/>
          </w:rPr>
          <w:t>www.vagonremmash.ru</w:t>
        </w:r>
      </w:hyperlink>
      <w:r w:rsidR="002C12E4">
        <w:t>, раз</w:t>
      </w:r>
      <w:r w:rsidR="002C12E4" w:rsidRPr="0012183B">
        <w:t xml:space="preserve">дел «Тендеры». За получение документации плата не взимается. </w:t>
      </w:r>
    </w:p>
    <w:p w:rsidR="002C12E4" w:rsidRPr="0012183B" w:rsidRDefault="006B2DC0" w:rsidP="006B2DC0">
      <w:pPr>
        <w:pStyle w:val="12"/>
      </w:pPr>
      <w:r>
        <w:t xml:space="preserve">1.1.11. </w:t>
      </w:r>
      <w:proofErr w:type="gramStart"/>
      <w:r w:rsidR="002C12E4" w:rsidRPr="0012183B">
        <w:t>Конфиденциальная информация, ставшая известной сторонам при проведении открытого конкурса не может</w:t>
      </w:r>
      <w:proofErr w:type="gramEnd"/>
      <w:r w:rsidR="002C12E4" w:rsidRPr="0012183B">
        <w:t xml:space="preserve"> быть передана третьим лицам за исключением случаев, предусмотренных законодательством Российской Федерации.</w:t>
      </w:r>
      <w:r w:rsidR="002C12E4"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6B2DC0" w:rsidP="006B2DC0">
      <w:pPr>
        <w:pStyle w:val="24"/>
      </w:pPr>
      <w:r>
        <w:t xml:space="preserve">1.1.12. </w:t>
      </w:r>
      <w:r w:rsidR="002C12E4"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rsidR="002C12E4">
        <w:t>, оформленной в соответствии с П</w:t>
      </w:r>
      <w:r w:rsidR="002C12E4"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3" w:name="_Toc34648346"/>
    </w:p>
    <w:bookmarkEnd w:id="3"/>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Заказчик обязан </w:t>
      </w:r>
      <w:proofErr w:type="gramStart"/>
      <w:r w:rsidRPr="0083186F">
        <w:rPr>
          <w:rFonts w:eastAsia="MS Mincho"/>
          <w:sz w:val="28"/>
          <w:szCs w:val="28"/>
        </w:rPr>
        <w:t>разместить разъяснения</w:t>
      </w:r>
      <w:proofErr w:type="gramEnd"/>
      <w:r w:rsidRPr="0083186F">
        <w:rPr>
          <w:rFonts w:eastAsia="MS Mincho"/>
          <w:sz w:val="28"/>
          <w:szCs w:val="28"/>
        </w:rPr>
        <w:t xml:space="preserve">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4" w:name="_Toc515863121"/>
      <w:bookmarkStart w:id="5" w:name="_Toc34648347"/>
      <w:r w:rsidRPr="0012183B">
        <w:rPr>
          <w:rFonts w:eastAsia="MS Mincho"/>
          <w:i w:val="0"/>
          <w:iCs w:val="0"/>
        </w:rPr>
        <w:t>Внесение изменений и дополнений в конкурсную документацию</w:t>
      </w:r>
      <w:bookmarkEnd w:id="4"/>
      <w:bookmarkEnd w:id="5"/>
    </w:p>
    <w:p w:rsidR="002C12E4" w:rsidRPr="0012183B" w:rsidRDefault="00A4264C" w:rsidP="002C12E4">
      <w:pPr>
        <w:pStyle w:val="a4"/>
        <w:suppressAutoHyphens/>
        <w:rPr>
          <w:sz w:val="28"/>
          <w:szCs w:val="28"/>
        </w:rPr>
      </w:pPr>
      <w:r>
        <w:rPr>
          <w:sz w:val="28"/>
        </w:rPr>
        <w:t xml:space="preserve">1.3.1. </w:t>
      </w:r>
      <w:r w:rsidR="002C12E4" w:rsidRPr="0012183B">
        <w:rPr>
          <w:sz w:val="28"/>
        </w:rPr>
        <w:t xml:space="preserve">В любое время, но не </w:t>
      </w:r>
      <w:r w:rsidR="002C12E4" w:rsidRPr="0012183B">
        <w:rPr>
          <w:sz w:val="28"/>
          <w:szCs w:val="28"/>
        </w:rPr>
        <w:t xml:space="preserve">позднее, чем </w:t>
      </w:r>
      <w:r w:rsidR="002C12E4" w:rsidRPr="0012183B">
        <w:rPr>
          <w:sz w:val="28"/>
        </w:rPr>
        <w:t>за 5 (пять</w:t>
      </w:r>
      <w:r w:rsidR="002C12E4" w:rsidRPr="00867651">
        <w:rPr>
          <w:sz w:val="28"/>
        </w:rPr>
        <w:t xml:space="preserve">) </w:t>
      </w:r>
      <w:r w:rsidR="00E75942" w:rsidRPr="00867651">
        <w:rPr>
          <w:sz w:val="28"/>
        </w:rPr>
        <w:t>рабочих</w:t>
      </w:r>
      <w:r w:rsidR="00E75942">
        <w:rPr>
          <w:sz w:val="28"/>
        </w:rPr>
        <w:t xml:space="preserve"> </w:t>
      </w:r>
      <w:r w:rsidR="002C12E4" w:rsidRPr="0012183B">
        <w:rPr>
          <w:sz w:val="28"/>
        </w:rPr>
        <w:t xml:space="preserve">дней </w:t>
      </w:r>
      <w:r w:rsidR="002C12E4" w:rsidRPr="0012183B">
        <w:rPr>
          <w:sz w:val="28"/>
          <w:szCs w:val="28"/>
        </w:rPr>
        <w:t xml:space="preserve">до окончания срока подачи </w:t>
      </w:r>
      <w:r w:rsidR="002C12E4" w:rsidRPr="0012183B">
        <w:rPr>
          <w:sz w:val="28"/>
        </w:rPr>
        <w:t>конкурсных</w:t>
      </w:r>
      <w:r w:rsidR="002C12E4" w:rsidRPr="0012183B">
        <w:rPr>
          <w:sz w:val="28"/>
          <w:szCs w:val="28"/>
        </w:rPr>
        <w:t xml:space="preserve"> заявок, в том числе по запросу претендента, </w:t>
      </w:r>
      <w:r w:rsidR="002C12E4" w:rsidRPr="0012183B">
        <w:rPr>
          <w:sz w:val="28"/>
          <w:szCs w:val="28"/>
        </w:rPr>
        <w:lastRenderedPageBreak/>
        <w:t xml:space="preserve">могут быть внесены дополнения и изменения в извещение о проведении открытого конкурса и в настоящую </w:t>
      </w:r>
      <w:r w:rsidR="002C12E4" w:rsidRPr="0012183B">
        <w:rPr>
          <w:sz w:val="28"/>
        </w:rPr>
        <w:t>конкурсную</w:t>
      </w:r>
      <w:r w:rsidR="002C12E4" w:rsidRPr="0012183B">
        <w:rPr>
          <w:sz w:val="28"/>
          <w:szCs w:val="28"/>
        </w:rPr>
        <w:t xml:space="preserve"> документацию</w:t>
      </w:r>
      <w:r w:rsidR="002C12E4" w:rsidRPr="0012183B">
        <w:rPr>
          <w:sz w:val="28"/>
        </w:rPr>
        <w:t>.</w:t>
      </w:r>
    </w:p>
    <w:p w:rsidR="002C12E4" w:rsidRPr="0012183B" w:rsidRDefault="002C12E4" w:rsidP="00ED6D27">
      <w:pPr>
        <w:pStyle w:val="a4"/>
        <w:numPr>
          <w:ilvl w:val="2"/>
          <w:numId w:val="7"/>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C12E4" w:rsidRPr="0012183B" w:rsidRDefault="002C12E4" w:rsidP="00ED6D27">
      <w:pPr>
        <w:pStyle w:val="a4"/>
        <w:numPr>
          <w:ilvl w:val="2"/>
          <w:numId w:val="7"/>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6" w:name="_Toc515863124"/>
      <w:bookmarkStart w:id="7" w:name="_Toc34648349"/>
      <w:bookmarkStart w:id="8" w:name="_Toc515863150"/>
      <w:bookmarkStart w:id="9" w:name="_Toc34648364"/>
      <w:bookmarkStart w:id="10"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6"/>
      <w:bookmarkEnd w:id="7"/>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w:t>
      </w:r>
      <w:r w:rsidRPr="004B79A2">
        <w:rPr>
          <w:sz w:val="28"/>
        </w:rPr>
        <w:lastRenderedPageBreak/>
        <w:t xml:space="preserve">документации извещения о проведении открытого конкурса и конкурсной документации, и не </w:t>
      </w:r>
      <w:r w:rsidRPr="00A4264C">
        <w:rPr>
          <w:sz w:val="28"/>
        </w:rPr>
        <w:t xml:space="preserve">позднее </w:t>
      </w:r>
      <w:r w:rsidR="00A4264C" w:rsidRPr="00A4264C">
        <w:rPr>
          <w:b/>
          <w:sz w:val="28"/>
        </w:rPr>
        <w:t>17.00</w:t>
      </w:r>
      <w:r w:rsidRPr="00A4264C">
        <w:rPr>
          <w:b/>
          <w:sz w:val="28"/>
        </w:rPr>
        <w:t xml:space="preserve"> часов </w:t>
      </w:r>
      <w:r w:rsidR="00355671" w:rsidRPr="00A4264C">
        <w:rPr>
          <w:b/>
          <w:sz w:val="28"/>
        </w:rPr>
        <w:t>московского времени «</w:t>
      </w:r>
      <w:r w:rsidR="00CF041B">
        <w:rPr>
          <w:b/>
          <w:sz w:val="28"/>
        </w:rPr>
        <w:t>21</w:t>
      </w:r>
      <w:r w:rsidR="004542C0" w:rsidRPr="00A4264C">
        <w:rPr>
          <w:b/>
          <w:sz w:val="28"/>
        </w:rPr>
        <w:t xml:space="preserve">» </w:t>
      </w:r>
      <w:r w:rsidR="00297BB0">
        <w:rPr>
          <w:b/>
          <w:sz w:val="28"/>
        </w:rPr>
        <w:t>февраля</w:t>
      </w:r>
      <w:r w:rsidR="00E23E8C">
        <w:rPr>
          <w:b/>
          <w:sz w:val="28"/>
        </w:rPr>
        <w:t xml:space="preserve"> </w:t>
      </w:r>
      <w:r w:rsidR="00AB0B61" w:rsidRPr="00A4264C">
        <w:rPr>
          <w:b/>
          <w:sz w:val="28"/>
        </w:rPr>
        <w:t>20</w:t>
      </w:r>
      <w:r w:rsidR="00153522">
        <w:rPr>
          <w:b/>
          <w:sz w:val="28"/>
        </w:rPr>
        <w:t>20</w:t>
      </w:r>
      <w:r w:rsidRPr="00A4264C">
        <w:rPr>
          <w:b/>
          <w:sz w:val="28"/>
        </w:rPr>
        <w:t>г.</w:t>
      </w:r>
      <w:r w:rsidRPr="00A4264C">
        <w:rPr>
          <w:sz w:val="28"/>
        </w:rPr>
        <w:t xml:space="preserve"> </w:t>
      </w:r>
      <w:r w:rsidRPr="00A4264C">
        <w:rPr>
          <w:rFonts w:eastAsia="MS Mincho"/>
          <w:sz w:val="28"/>
        </w:rPr>
        <w:t>по адресу: 392009, г. Тамбов, пл. Мастерских, д. 1.</w:t>
      </w:r>
      <w:r w:rsidRPr="00A4264C">
        <w:rPr>
          <w:b/>
          <w:sz w:val="28"/>
          <w:szCs w:val="28"/>
        </w:rPr>
        <w:t xml:space="preserve"> </w:t>
      </w:r>
      <w:r w:rsidR="00CB14F2" w:rsidRPr="00A4264C">
        <w:rPr>
          <w:sz w:val="28"/>
          <w:szCs w:val="28"/>
        </w:rPr>
        <w:t xml:space="preserve">(С проходной позвонить по </w:t>
      </w:r>
      <w:proofErr w:type="gramStart"/>
      <w:r w:rsidR="00CB14F2" w:rsidRPr="00A4264C">
        <w:rPr>
          <w:sz w:val="28"/>
          <w:szCs w:val="28"/>
        </w:rPr>
        <w:t>внутреннему</w:t>
      </w:r>
      <w:proofErr w:type="gramEnd"/>
      <w:r w:rsidR="00CB14F2" w:rsidRPr="00A4264C">
        <w:rPr>
          <w:sz w:val="28"/>
          <w:szCs w:val="28"/>
        </w:rPr>
        <w:t xml:space="preserve"> тел. 1-</w:t>
      </w:r>
      <w:r w:rsidR="00CF041B">
        <w:rPr>
          <w:sz w:val="28"/>
          <w:szCs w:val="28"/>
        </w:rPr>
        <w:t>8</w:t>
      </w:r>
      <w:r w:rsidR="00CB14F2" w:rsidRPr="00A4264C">
        <w:rPr>
          <w:sz w:val="28"/>
          <w:szCs w:val="28"/>
        </w:rPr>
        <w:t>6, либо предварительно по тел. (4752</w:t>
      </w:r>
      <w:r w:rsidR="00CB14F2" w:rsidRPr="00DB2C2B">
        <w:rPr>
          <w:sz w:val="28"/>
          <w:szCs w:val="28"/>
        </w:rPr>
        <w:t>) 79-09-31 доб.1</w:t>
      </w:r>
      <w:r w:rsidR="00CF041B">
        <w:rPr>
          <w:sz w:val="28"/>
          <w:szCs w:val="28"/>
        </w:rPr>
        <w:t>8</w:t>
      </w:r>
      <w:r w:rsidR="00CB14F2" w:rsidRPr="00DB2C2B">
        <w:rPr>
          <w:sz w:val="28"/>
          <w:szCs w:val="28"/>
        </w:rPr>
        <w:t>6 в подразделение главного механика энерго-механического отдела Ланин Игорь Сергеевич).</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1" w:name="_Toc515863125"/>
      <w:bookmarkStart w:id="12"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1"/>
      <w:bookmarkEnd w:id="12"/>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3" w:name="_Toc34648353"/>
      <w:r>
        <w:rPr>
          <w:rFonts w:eastAsia="MS Mincho"/>
          <w:i w:val="0"/>
          <w:iCs w:val="0"/>
        </w:rPr>
        <w:t xml:space="preserve">1.7. </w:t>
      </w:r>
      <w:r w:rsidRPr="00CE350B">
        <w:rPr>
          <w:rFonts w:eastAsia="MS Mincho"/>
          <w:i w:val="0"/>
          <w:iCs w:val="0"/>
        </w:rPr>
        <w:t xml:space="preserve">Недобросовестные действия </w:t>
      </w:r>
      <w:bookmarkEnd w:id="13"/>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12183B">
        <w:rPr>
          <w:szCs w:val="24"/>
        </w:rPr>
        <w:lastRenderedPageBreak/>
        <w:t>(служащему)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C12E4" w:rsidRPr="000F1BB0" w:rsidRDefault="002C12E4" w:rsidP="002C12E4">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4" w:name="_Toc515863132"/>
      <w:bookmarkStart w:id="15" w:name="_Toc34648355"/>
      <w:r>
        <w:rPr>
          <w:rFonts w:eastAsia="MS Mincho"/>
          <w:i w:val="0"/>
        </w:rPr>
        <w:t xml:space="preserve">1.8. </w:t>
      </w:r>
      <w:r w:rsidRPr="0058759C">
        <w:rPr>
          <w:rFonts w:eastAsia="MS Mincho"/>
          <w:i w:val="0"/>
        </w:rPr>
        <w:t>Заключение договора</w:t>
      </w:r>
      <w:bookmarkEnd w:id="14"/>
      <w:bookmarkEnd w:id="15"/>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67651">
        <w:t>работ</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 xml:space="preserve">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w:t>
      </w:r>
      <w:r w:rsidR="00B61B91" w:rsidRPr="003B6421">
        <w:rPr>
          <w:sz w:val="28"/>
          <w:szCs w:val="28"/>
        </w:rPr>
        <w:t>технического</w:t>
      </w:r>
      <w:r w:rsidRPr="0012183B">
        <w:rPr>
          <w:sz w:val="28"/>
          <w:szCs w:val="28"/>
        </w:rPr>
        <w:t xml:space="preserve">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C12E4" w:rsidRPr="0012183B" w:rsidRDefault="002C12E4" w:rsidP="002C12E4">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6" w:name="_Toc515863133"/>
      <w:bookmarkStart w:id="17" w:name="_Toc34648356"/>
      <w:r w:rsidRPr="00CE350B">
        <w:rPr>
          <w:b/>
          <w:bCs/>
          <w:sz w:val="28"/>
          <w:szCs w:val="28"/>
        </w:rPr>
        <w:t xml:space="preserve">Раздел II. Обязательные и квалификационные требования к </w:t>
      </w:r>
      <w:bookmarkEnd w:id="16"/>
      <w:bookmarkEnd w:id="17"/>
      <w:r w:rsidRPr="00CE350B">
        <w:rPr>
          <w:b/>
          <w:bCs/>
          <w:sz w:val="28"/>
          <w:szCs w:val="28"/>
        </w:rPr>
        <w:t>п</w:t>
      </w:r>
      <w:r w:rsidRPr="00CE350B">
        <w:rPr>
          <w:b/>
          <w:sz w:val="28"/>
          <w:szCs w:val="28"/>
        </w:rPr>
        <w:t>ретендентам, оценка конкурсных заявок участников</w:t>
      </w:r>
    </w:p>
    <w:p w:rsidR="002C12E4" w:rsidRPr="00B266CF" w:rsidRDefault="002C12E4" w:rsidP="002C12E4">
      <w:pPr>
        <w:pStyle w:val="2"/>
        <w:numPr>
          <w:ilvl w:val="1"/>
          <w:numId w:val="2"/>
        </w:numPr>
        <w:suppressAutoHyphens/>
        <w:spacing w:before="0" w:after="0"/>
        <w:ind w:left="0" w:firstLine="709"/>
        <w:jc w:val="both"/>
        <w:rPr>
          <w:i w:val="0"/>
        </w:rPr>
      </w:pPr>
      <w:bookmarkStart w:id="18" w:name="_Toc513526677"/>
      <w:bookmarkStart w:id="19" w:name="_Toc515863134"/>
      <w:bookmarkStart w:id="20"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D16BB9">
      <w:pPr>
        <w:pStyle w:val="a4"/>
        <w:tabs>
          <w:tab w:val="left" w:pos="0"/>
        </w:tabs>
        <w:ind w:firstLine="720"/>
        <w:rPr>
          <w:sz w:val="28"/>
          <w:szCs w:val="28"/>
        </w:rPr>
      </w:pPr>
      <w:r>
        <w:rPr>
          <w:sz w:val="28"/>
          <w:szCs w:val="28"/>
        </w:rPr>
        <w:lastRenderedPageBreak/>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фонды</w:t>
      </w:r>
      <w:r w:rsidR="00D16BB9">
        <w:rPr>
          <w:sz w:val="28"/>
          <w:szCs w:val="28"/>
        </w:rPr>
        <w:t xml:space="preserve"> </w:t>
      </w:r>
      <w:r w:rsidR="00D16BB9" w:rsidRPr="00FC0041">
        <w:rPr>
          <w:rFonts w:eastAsia="Times New Roman"/>
          <w:bCs/>
          <w:sz w:val="28"/>
          <w:szCs w:val="28"/>
        </w:rPr>
        <w:t>в размере более 1000,00 рублей;</w:t>
      </w:r>
    </w:p>
    <w:p w:rsidR="002C12E4" w:rsidRPr="00CE350B" w:rsidRDefault="004D7697" w:rsidP="002C12E4">
      <w:pPr>
        <w:pStyle w:val="a4"/>
        <w:tabs>
          <w:tab w:val="left" w:pos="1080"/>
        </w:tabs>
        <w:rPr>
          <w:sz w:val="28"/>
          <w:szCs w:val="28"/>
        </w:rPr>
      </w:pPr>
      <w:r>
        <w:rPr>
          <w:sz w:val="28"/>
          <w:szCs w:val="28"/>
        </w:rPr>
        <w:t>б)</w:t>
      </w:r>
      <w:r w:rsidR="002C12E4" w:rsidRPr="00CE350B">
        <w:rPr>
          <w:sz w:val="28"/>
          <w:szCs w:val="28"/>
        </w:rPr>
        <w:t xml:space="preserve"> не находиться в процессе ликвидации;</w:t>
      </w:r>
    </w:p>
    <w:p w:rsidR="002C12E4" w:rsidRPr="00CE350B" w:rsidRDefault="004D7697" w:rsidP="002C12E4">
      <w:pPr>
        <w:pStyle w:val="a4"/>
        <w:tabs>
          <w:tab w:val="left" w:pos="1080"/>
        </w:tabs>
        <w:rPr>
          <w:sz w:val="28"/>
          <w:szCs w:val="28"/>
        </w:rPr>
      </w:pPr>
      <w:r>
        <w:rPr>
          <w:sz w:val="28"/>
          <w:szCs w:val="28"/>
        </w:rPr>
        <w:t>в)</w:t>
      </w:r>
      <w:r w:rsidR="002C12E4" w:rsidRPr="00CE350B">
        <w:rPr>
          <w:sz w:val="28"/>
          <w:szCs w:val="28"/>
        </w:rPr>
        <w:t xml:space="preserve"> не быть признан</w:t>
      </w:r>
      <w:r w:rsidR="002C12E4">
        <w:rPr>
          <w:sz w:val="28"/>
          <w:szCs w:val="28"/>
        </w:rPr>
        <w:t>ным</w:t>
      </w:r>
      <w:r w:rsidR="002C12E4"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004D7697">
        <w:rPr>
          <w:sz w:val="28"/>
          <w:szCs w:val="28"/>
        </w:rPr>
        <w:t xml:space="preserve">) </w:t>
      </w:r>
      <w:r w:rsidRPr="00CE350B">
        <w:rPr>
          <w:sz w:val="28"/>
          <w:szCs w:val="28"/>
        </w:rPr>
        <w:t xml:space="preserve">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F82E1A" w:rsidRDefault="002C12E4" w:rsidP="002C12E4">
      <w:pPr>
        <w:pStyle w:val="a4"/>
        <w:tabs>
          <w:tab w:val="left" w:pos="1080"/>
        </w:tabs>
        <w:rPr>
          <w:sz w:val="28"/>
          <w:szCs w:val="28"/>
        </w:rPr>
      </w:pPr>
      <w:r w:rsidRPr="00F82E1A">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3846CF" w:rsidRPr="005312EA" w:rsidRDefault="003846CF" w:rsidP="003846CF">
      <w:pPr>
        <w:pStyle w:val="a4"/>
        <w:tabs>
          <w:tab w:val="left" w:pos="1080"/>
        </w:tabs>
        <w:ind w:firstLine="705"/>
        <w:rPr>
          <w:sz w:val="28"/>
          <w:szCs w:val="28"/>
        </w:rPr>
      </w:pPr>
      <w:r w:rsidRPr="00B10E78">
        <w:rPr>
          <w:sz w:val="28"/>
          <w:szCs w:val="28"/>
        </w:rPr>
        <w:t xml:space="preserve">а) претендент должен иметь </w:t>
      </w:r>
      <w:r w:rsidRPr="005312EA">
        <w:rPr>
          <w:sz w:val="28"/>
          <w:szCs w:val="28"/>
        </w:rPr>
        <w:t>опыт выполнения работ, по предмету открытого конкурса, стоимость которых составляет не менее 100% от начальной (максимальной) цены договора, установленной в настоящей конкурсной документации;</w:t>
      </w:r>
    </w:p>
    <w:p w:rsidR="003846CF" w:rsidRPr="005312EA" w:rsidRDefault="003846CF" w:rsidP="003846CF">
      <w:pPr>
        <w:pStyle w:val="a4"/>
        <w:tabs>
          <w:tab w:val="left" w:pos="1080"/>
        </w:tabs>
        <w:rPr>
          <w:sz w:val="28"/>
          <w:szCs w:val="28"/>
        </w:rPr>
      </w:pPr>
      <w:r w:rsidRPr="005312EA">
        <w:rPr>
          <w:sz w:val="28"/>
          <w:szCs w:val="28"/>
        </w:rPr>
        <w:t>б) у претендента должна иметься система менеджмента качества деятельности по предмету</w:t>
      </w:r>
      <w:r>
        <w:rPr>
          <w:sz w:val="28"/>
          <w:szCs w:val="28"/>
        </w:rPr>
        <w:t xml:space="preserve"> открытого конкурса;</w:t>
      </w:r>
    </w:p>
    <w:p w:rsidR="003846CF" w:rsidRPr="00B10E78" w:rsidRDefault="003846CF" w:rsidP="003846CF">
      <w:pPr>
        <w:pStyle w:val="a4"/>
        <w:suppressAutoHyphens/>
        <w:spacing w:line="300" w:lineRule="exact"/>
        <w:rPr>
          <w:sz w:val="28"/>
          <w:szCs w:val="28"/>
        </w:rPr>
      </w:pPr>
      <w:r w:rsidRPr="00B10E78">
        <w:rPr>
          <w:sz w:val="28"/>
          <w:szCs w:val="28"/>
        </w:rPr>
        <w:t>в) претендент должен иметь условный номер клеймения железнодорожного состава и его составных частей.</w:t>
      </w:r>
    </w:p>
    <w:p w:rsidR="003846CF" w:rsidRPr="00B10E78" w:rsidRDefault="003846CF" w:rsidP="003846CF">
      <w:pPr>
        <w:tabs>
          <w:tab w:val="left" w:pos="0"/>
        </w:tabs>
        <w:ind w:firstLine="720"/>
        <w:jc w:val="both"/>
        <w:rPr>
          <w:rFonts w:eastAsia="MS Mincho"/>
          <w:sz w:val="28"/>
          <w:szCs w:val="28"/>
        </w:rPr>
      </w:pPr>
      <w:r w:rsidRPr="00B10E78">
        <w:rPr>
          <w:sz w:val="28"/>
          <w:szCs w:val="28"/>
        </w:rPr>
        <w:t>г)</w:t>
      </w:r>
      <w:r w:rsidRPr="00B10E78">
        <w:rPr>
          <w:szCs w:val="28"/>
        </w:rPr>
        <w:t xml:space="preserve"> </w:t>
      </w:r>
      <w:r w:rsidRPr="00B10E78">
        <w:rPr>
          <w:sz w:val="28"/>
          <w:szCs w:val="28"/>
        </w:rPr>
        <w:t xml:space="preserve">претендент </w:t>
      </w:r>
      <w:r w:rsidRPr="00B10E78">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w:t>
      </w:r>
      <w:r>
        <w:rPr>
          <w:rFonts w:eastAsia="MS Mincho"/>
          <w:sz w:val="28"/>
          <w:szCs w:val="28"/>
        </w:rPr>
        <w:t>ии работ по предмету конкурса:</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xml:space="preserve">Административно-технический персонал, имеющий высшее техническое (инженерное) образование, а именно: </w:t>
      </w:r>
    </w:p>
    <w:p w:rsidR="003846CF" w:rsidRPr="00B10E78" w:rsidRDefault="003846CF" w:rsidP="003846CF">
      <w:pPr>
        <w:tabs>
          <w:tab w:val="left" w:pos="0"/>
        </w:tabs>
        <w:ind w:firstLine="709"/>
        <w:jc w:val="both"/>
        <w:rPr>
          <w:rFonts w:eastAsia="MS Mincho"/>
          <w:sz w:val="28"/>
          <w:szCs w:val="28"/>
        </w:rPr>
      </w:pPr>
      <w:r w:rsidRPr="00B10E78">
        <w:rPr>
          <w:rFonts w:eastAsia="MS Mincho"/>
          <w:sz w:val="28"/>
          <w:szCs w:val="28"/>
        </w:rPr>
        <w:t>- Инженер – технолог – не менее 1 человека;</w:t>
      </w:r>
    </w:p>
    <w:p w:rsidR="003846CF" w:rsidRPr="00B10E78" w:rsidRDefault="003846CF" w:rsidP="003846CF">
      <w:pPr>
        <w:tabs>
          <w:tab w:val="left" w:pos="0"/>
        </w:tabs>
        <w:ind w:firstLine="709"/>
        <w:jc w:val="both"/>
        <w:rPr>
          <w:rFonts w:eastAsia="MS Mincho"/>
          <w:sz w:val="28"/>
          <w:szCs w:val="28"/>
        </w:rPr>
      </w:pPr>
      <w:r w:rsidRPr="00B10E78">
        <w:rPr>
          <w:rFonts w:eastAsia="MS Mincho"/>
          <w:sz w:val="28"/>
          <w:szCs w:val="28"/>
        </w:rPr>
        <w:t>- Инженер – электрик – не менее 1 человека;</w:t>
      </w:r>
    </w:p>
    <w:p w:rsidR="003846CF" w:rsidRPr="00B10E78" w:rsidRDefault="003846CF" w:rsidP="003846CF">
      <w:pPr>
        <w:tabs>
          <w:tab w:val="left" w:pos="0"/>
        </w:tabs>
        <w:ind w:firstLine="709"/>
        <w:jc w:val="both"/>
        <w:rPr>
          <w:rFonts w:eastAsia="MS Mincho"/>
          <w:sz w:val="28"/>
          <w:szCs w:val="28"/>
        </w:rPr>
      </w:pPr>
      <w:r w:rsidRPr="00B10E78">
        <w:rPr>
          <w:rFonts w:eastAsia="MS Mincho"/>
          <w:sz w:val="28"/>
          <w:szCs w:val="28"/>
        </w:rPr>
        <w:t>- Инженер по сварке – не менее 1 человека;</w:t>
      </w:r>
    </w:p>
    <w:p w:rsidR="003846CF" w:rsidRPr="00B10E78" w:rsidRDefault="003846CF" w:rsidP="003846CF">
      <w:pPr>
        <w:tabs>
          <w:tab w:val="left" w:pos="0"/>
        </w:tabs>
        <w:ind w:firstLine="709"/>
        <w:jc w:val="both"/>
        <w:rPr>
          <w:rFonts w:eastAsia="MS Mincho"/>
          <w:sz w:val="28"/>
          <w:szCs w:val="28"/>
        </w:rPr>
      </w:pPr>
      <w:r w:rsidRPr="00B10E78">
        <w:rPr>
          <w:rFonts w:eastAsia="MS Mincho"/>
          <w:sz w:val="28"/>
          <w:szCs w:val="28"/>
        </w:rPr>
        <w:t>- Механик – не менее 1 человека.</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Производственный персонал, имеющий соответствующую квалификацию:</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электросварщик ручной сварки не ниже 3 разряда - не менее 3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слесарь по ремонту подвижного состава не ниже 3 разряда - не менее 5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слесарь – электрик по ремонту электрооборудования не ниже 3 разряда - не менее 3 человека;</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фрезеровщик не ниже 3 разряда - не менее 2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w:t>
      </w:r>
      <w:r w:rsidRPr="00B10E78">
        <w:rPr>
          <w:rFonts w:ascii="Arial" w:hAnsi="Arial" w:cs="Arial"/>
          <w:sz w:val="28"/>
          <w:szCs w:val="28"/>
        </w:rPr>
        <w:t xml:space="preserve"> </w:t>
      </w:r>
      <w:r w:rsidRPr="00B10E78">
        <w:rPr>
          <w:rFonts w:eastAsia="MS Mincho"/>
          <w:sz w:val="28"/>
          <w:szCs w:val="28"/>
        </w:rPr>
        <w:t>токарь не ниже 3 разряда - не менее 2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токарь - расточник не ниже 3 разряда - не менее 2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токарь - карусельщик не ниже 3 разряда - не менее 2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сверловщик не ниже 3 разряда - не менее 2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шлифовщики не ниже 3 разряда - не менее 2 человек;</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t>- операторы станков с ПУ не ниже 3 разряда - не менее 1 человека;</w:t>
      </w:r>
    </w:p>
    <w:p w:rsidR="003846CF" w:rsidRPr="00B10E78" w:rsidRDefault="003846CF" w:rsidP="003846CF">
      <w:pPr>
        <w:tabs>
          <w:tab w:val="left" w:pos="0"/>
        </w:tabs>
        <w:ind w:firstLine="426"/>
        <w:jc w:val="both"/>
        <w:rPr>
          <w:rFonts w:eastAsia="MS Mincho"/>
          <w:sz w:val="28"/>
          <w:szCs w:val="28"/>
        </w:rPr>
      </w:pPr>
      <w:r w:rsidRPr="00B10E78">
        <w:rPr>
          <w:rFonts w:eastAsia="MS Mincho"/>
          <w:sz w:val="28"/>
          <w:szCs w:val="28"/>
        </w:rPr>
        <w:lastRenderedPageBreak/>
        <w:t>- электромонтер по ремонту и обслуживанию электрооборудования не ниже 4 разряда - не менее 5 человек.</w:t>
      </w:r>
    </w:p>
    <w:p w:rsidR="003846CF" w:rsidRDefault="003846CF" w:rsidP="003846CF">
      <w:pPr>
        <w:pStyle w:val="31"/>
        <w:spacing w:before="0"/>
        <w:ind w:left="0" w:firstLine="705"/>
        <w:jc w:val="both"/>
        <w:rPr>
          <w:szCs w:val="28"/>
        </w:rPr>
      </w:pPr>
      <w:r w:rsidRPr="00B10E78">
        <w:rPr>
          <w:szCs w:val="28"/>
        </w:rPr>
        <w:t xml:space="preserve">д) претендент должен иметь возможность осуществления гарантийного ремонта </w:t>
      </w:r>
      <w:r>
        <w:rPr>
          <w:szCs w:val="28"/>
        </w:rPr>
        <w:t>тепловоза</w:t>
      </w:r>
      <w:r w:rsidRPr="00B10E78">
        <w:rPr>
          <w:szCs w:val="28"/>
        </w:rPr>
        <w:t xml:space="preserve"> в технических, сервисных службах.</w:t>
      </w:r>
    </w:p>
    <w:p w:rsidR="00142F83" w:rsidRPr="00F82E1A" w:rsidRDefault="00142F83" w:rsidP="002C12E4">
      <w:pPr>
        <w:pStyle w:val="a4"/>
        <w:tabs>
          <w:tab w:val="left" w:pos="1080"/>
        </w:tabs>
        <w:rPr>
          <w:sz w:val="28"/>
          <w:szCs w:val="28"/>
        </w:rPr>
      </w:pP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C12E4" w:rsidRPr="001F643A" w:rsidRDefault="002C12E4" w:rsidP="00ED6D27">
      <w:pPr>
        <w:pStyle w:val="a4"/>
        <w:numPr>
          <w:ilvl w:val="0"/>
          <w:numId w:val="14"/>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ED6D27">
      <w:pPr>
        <w:pStyle w:val="a4"/>
        <w:numPr>
          <w:ilvl w:val="0"/>
          <w:numId w:val="14"/>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ED6D27">
      <w:pPr>
        <w:numPr>
          <w:ilvl w:val="0"/>
          <w:numId w:val="14"/>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proofErr w:type="gramStart"/>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roofErr w:type="gramEnd"/>
    </w:p>
    <w:p w:rsidR="000226E0" w:rsidRPr="001F643A" w:rsidRDefault="000226E0" w:rsidP="00ED6D27">
      <w:pPr>
        <w:pStyle w:val="a4"/>
        <w:numPr>
          <w:ilvl w:val="0"/>
          <w:numId w:val="14"/>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ED6D27">
      <w:pPr>
        <w:numPr>
          <w:ilvl w:val="0"/>
          <w:numId w:val="14"/>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proofErr w:type="gramStart"/>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roofErr w:type="gramEnd"/>
    </w:p>
    <w:p w:rsidR="002C12E4" w:rsidRPr="001F643A" w:rsidRDefault="002C12E4" w:rsidP="00ED6D27">
      <w:pPr>
        <w:pStyle w:val="a4"/>
        <w:numPr>
          <w:ilvl w:val="0"/>
          <w:numId w:val="14"/>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ED6D27">
      <w:pPr>
        <w:numPr>
          <w:ilvl w:val="0"/>
          <w:numId w:val="14"/>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ED6D27">
      <w:pPr>
        <w:numPr>
          <w:ilvl w:val="0"/>
          <w:numId w:val="14"/>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ED6D27">
      <w:pPr>
        <w:pStyle w:val="a4"/>
        <w:numPr>
          <w:ilvl w:val="0"/>
          <w:numId w:val="14"/>
        </w:numPr>
        <w:tabs>
          <w:tab w:val="left" w:pos="426"/>
        </w:tabs>
        <w:suppressAutoHyphens/>
        <w:ind w:left="0" w:firstLine="705"/>
        <w:rPr>
          <w:sz w:val="28"/>
          <w:szCs w:val="28"/>
        </w:rPr>
      </w:pPr>
      <w:r w:rsidRPr="001F643A">
        <w:rPr>
          <w:sz w:val="28"/>
          <w:szCs w:val="28"/>
        </w:rPr>
        <w:lastRenderedPageBreak/>
        <w:t>Бухгалтерскую отчетность, а именно: бухгалтерские балансы и отч</w:t>
      </w:r>
      <w:r w:rsidR="00FA658C">
        <w:rPr>
          <w:sz w:val="28"/>
          <w:szCs w:val="28"/>
        </w:rPr>
        <w:t xml:space="preserve">еты о финансовых результатах за </w:t>
      </w:r>
      <w:r w:rsidR="00852093">
        <w:rPr>
          <w:sz w:val="28"/>
          <w:szCs w:val="28"/>
        </w:rPr>
        <w:t>201</w:t>
      </w:r>
      <w:r w:rsidR="00E23E8C">
        <w:rPr>
          <w:sz w:val="28"/>
          <w:szCs w:val="28"/>
        </w:rPr>
        <w:t>8</w:t>
      </w:r>
      <w:r w:rsidR="00852093">
        <w:rPr>
          <w:sz w:val="28"/>
          <w:szCs w:val="28"/>
        </w:rPr>
        <w:t xml:space="preserve">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Pr="001F643A">
        <w:rPr>
          <w:sz w:val="28"/>
          <w:szCs w:val="28"/>
        </w:rPr>
        <w:t xml:space="preserve"> (копия, заверенная претендентом)</w:t>
      </w:r>
      <w:r w:rsidRPr="001F643A">
        <w:rPr>
          <w:bCs/>
          <w:sz w:val="28"/>
          <w:szCs w:val="28"/>
        </w:rPr>
        <w:t>;</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ED6D27">
      <w:pPr>
        <w:pStyle w:val="a4"/>
        <w:numPr>
          <w:ilvl w:val="0"/>
          <w:numId w:val="14"/>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726165" w:rsidRPr="00FC0041">
        <w:rPr>
          <w:sz w:val="28"/>
          <w:szCs w:val="28"/>
        </w:rPr>
        <w:t>отчетный</w:t>
      </w:r>
      <w:r w:rsidR="00726165">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ED6D27">
      <w:pPr>
        <w:pStyle w:val="a4"/>
        <w:numPr>
          <w:ilvl w:val="0"/>
          <w:numId w:val="14"/>
        </w:numPr>
        <w:tabs>
          <w:tab w:val="left" w:pos="426"/>
        </w:tabs>
        <w:suppressAutoHyphens/>
        <w:ind w:left="0" w:firstLine="705"/>
        <w:rPr>
          <w:sz w:val="28"/>
          <w:szCs w:val="28"/>
        </w:rPr>
      </w:pPr>
      <w:r w:rsidRPr="001F643A">
        <w:rPr>
          <w:sz w:val="28"/>
          <w:szCs w:val="28"/>
        </w:rPr>
        <w:t xml:space="preserve"> </w:t>
      </w:r>
      <w:proofErr w:type="gramStart"/>
      <w:r w:rsidRPr="001F643A">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w:t>
      </w:r>
      <w:proofErr w:type="gramEnd"/>
      <w:r w:rsidRPr="001F643A">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3846CF" w:rsidRDefault="002C12E4" w:rsidP="003846CF">
      <w:pPr>
        <w:pStyle w:val="a4"/>
        <w:numPr>
          <w:ilvl w:val="1"/>
          <w:numId w:val="2"/>
        </w:numPr>
        <w:tabs>
          <w:tab w:val="clear" w:pos="1320"/>
        </w:tabs>
        <w:suppressAutoHyphens/>
        <w:ind w:left="0" w:firstLine="600"/>
        <w:rPr>
          <w:b/>
          <w:sz w:val="28"/>
          <w:szCs w:val="28"/>
        </w:rPr>
      </w:pPr>
      <w:r w:rsidRPr="000226E0">
        <w:rPr>
          <w:b/>
          <w:sz w:val="28"/>
          <w:szCs w:val="28"/>
        </w:rPr>
        <w:t>В подтверждение соответствия квалификационным требованиям претендент также представляет в составе конкурс</w:t>
      </w:r>
      <w:r w:rsidR="003846CF">
        <w:rPr>
          <w:b/>
          <w:sz w:val="28"/>
          <w:szCs w:val="28"/>
        </w:rPr>
        <w:t>ной заявки следующие документы:</w:t>
      </w:r>
    </w:p>
    <w:p w:rsidR="003846CF" w:rsidRPr="003846CF" w:rsidRDefault="003846CF" w:rsidP="003846CF">
      <w:pPr>
        <w:pStyle w:val="a4"/>
        <w:suppressAutoHyphens/>
        <w:ind w:left="600" w:firstLine="0"/>
        <w:rPr>
          <w:b/>
          <w:sz w:val="28"/>
          <w:szCs w:val="28"/>
        </w:rPr>
      </w:pPr>
      <w:r w:rsidRPr="003846CF">
        <w:rPr>
          <w:sz w:val="28"/>
        </w:rPr>
        <w:t>1) В подтверждение опыта выполнения работ:</w:t>
      </w:r>
    </w:p>
    <w:p w:rsidR="003846CF" w:rsidRPr="005C0A01" w:rsidRDefault="003846CF" w:rsidP="003846CF">
      <w:pPr>
        <w:pStyle w:val="a4"/>
        <w:suppressAutoHyphens/>
        <w:rPr>
          <w:sz w:val="28"/>
        </w:rPr>
      </w:pPr>
      <w:r w:rsidRPr="005C0A01">
        <w:rPr>
          <w:sz w:val="28"/>
        </w:rPr>
        <w:lastRenderedPageBreak/>
        <w:t>- документ по форме приложения №4 к настоящей конкурсной документации о наличии опыта по предмету открытого конкурса;</w:t>
      </w:r>
    </w:p>
    <w:p w:rsidR="003846CF" w:rsidRPr="005C0A01" w:rsidRDefault="003846CF" w:rsidP="003846CF">
      <w:pPr>
        <w:pStyle w:val="a4"/>
        <w:suppressAutoHyphens/>
        <w:ind w:left="705" w:firstLine="0"/>
        <w:rPr>
          <w:sz w:val="28"/>
        </w:rPr>
      </w:pPr>
      <w:r w:rsidRPr="005C0A01">
        <w:rPr>
          <w:sz w:val="28"/>
        </w:rPr>
        <w:t>- копии актов выполненных работ;</w:t>
      </w:r>
    </w:p>
    <w:p w:rsidR="003846CF" w:rsidRPr="005C0A01" w:rsidRDefault="003846CF" w:rsidP="003846CF">
      <w:pPr>
        <w:pStyle w:val="a4"/>
        <w:suppressAutoHyphens/>
        <w:ind w:left="705" w:firstLine="0"/>
        <w:rPr>
          <w:sz w:val="28"/>
          <w:szCs w:val="28"/>
        </w:rPr>
      </w:pPr>
      <w:r w:rsidRPr="005C0A01">
        <w:rPr>
          <w:sz w:val="28"/>
          <w:szCs w:val="28"/>
        </w:rPr>
        <w:t xml:space="preserve">- копии договоров на выполнение работ, </w:t>
      </w:r>
    </w:p>
    <w:p w:rsidR="003846CF" w:rsidRPr="005C0A01" w:rsidRDefault="003846CF" w:rsidP="003846CF">
      <w:pPr>
        <w:pStyle w:val="a4"/>
        <w:suppressAutoHyphens/>
        <w:rPr>
          <w:sz w:val="28"/>
        </w:rPr>
      </w:pPr>
      <w:r w:rsidRPr="005C0A01">
        <w:rPr>
          <w:sz w:val="28"/>
        </w:rPr>
        <w:t xml:space="preserve">2) В подтверждение </w:t>
      </w:r>
      <w:proofErr w:type="gramStart"/>
      <w:r w:rsidRPr="005C0A01">
        <w:rPr>
          <w:sz w:val="28"/>
        </w:rPr>
        <w:t>наличия системы менеджмента качества деятельности</w:t>
      </w:r>
      <w:proofErr w:type="gramEnd"/>
      <w:r w:rsidRPr="005C0A01">
        <w:rPr>
          <w:sz w:val="28"/>
        </w:rPr>
        <w:t xml:space="preserve"> по предмету открытого конкурса:</w:t>
      </w:r>
    </w:p>
    <w:p w:rsidR="003846CF" w:rsidRPr="005C0A01" w:rsidRDefault="003846CF" w:rsidP="003846CF">
      <w:pPr>
        <w:pStyle w:val="a4"/>
        <w:suppressAutoHyphens/>
        <w:spacing w:line="300" w:lineRule="exact"/>
        <w:rPr>
          <w:sz w:val="28"/>
          <w:szCs w:val="28"/>
        </w:rPr>
      </w:pPr>
      <w:proofErr w:type="gramStart"/>
      <w:r w:rsidRPr="005C0A01">
        <w:rPr>
          <w:sz w:val="28"/>
        </w:rPr>
        <w:t xml:space="preserve">- </w:t>
      </w:r>
      <w:r w:rsidRPr="005C0A01">
        <w:rPr>
          <w:sz w:val="28"/>
          <w:szCs w:val="28"/>
        </w:rPr>
        <w:t xml:space="preserve">действующий сертификат соответствия системы менеджмента качества стандарту </w:t>
      </w:r>
      <w:r w:rsidRPr="005C0A01">
        <w:rPr>
          <w:sz w:val="28"/>
          <w:szCs w:val="28"/>
          <w:lang w:val="en-US"/>
        </w:rPr>
        <w:t>IRIS</w:t>
      </w:r>
      <w:r w:rsidRPr="005C0A01">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3846CF" w:rsidRPr="005C0A01" w:rsidRDefault="003846CF" w:rsidP="003846CF">
      <w:pPr>
        <w:pStyle w:val="a4"/>
        <w:suppressAutoHyphens/>
        <w:rPr>
          <w:sz w:val="28"/>
          <w:szCs w:val="28"/>
        </w:rPr>
      </w:pPr>
      <w:r w:rsidRPr="005C0A01">
        <w:rPr>
          <w:sz w:val="28"/>
          <w:szCs w:val="28"/>
        </w:rPr>
        <w:t>3) В подтверждение наличия у претендента условного номера клеймения железнодорожного состава и его составных частей:</w:t>
      </w:r>
    </w:p>
    <w:p w:rsidR="003846CF" w:rsidRPr="005C0A01" w:rsidRDefault="003846CF" w:rsidP="003846CF">
      <w:pPr>
        <w:pStyle w:val="a4"/>
        <w:suppressAutoHyphens/>
        <w:rPr>
          <w:sz w:val="28"/>
          <w:szCs w:val="28"/>
        </w:rPr>
      </w:pPr>
      <w:r w:rsidRPr="005C0A01">
        <w:rPr>
          <w:sz w:val="28"/>
          <w:szCs w:val="28"/>
        </w:rPr>
        <w:t xml:space="preserve">- извещение (выписку) из справочника Условные коды предприятий (СЖА 1001 15). </w:t>
      </w:r>
    </w:p>
    <w:p w:rsidR="003846CF" w:rsidRPr="005C0A01" w:rsidRDefault="003846CF" w:rsidP="003846CF">
      <w:pPr>
        <w:pStyle w:val="a4"/>
        <w:suppressAutoHyphens/>
        <w:rPr>
          <w:sz w:val="28"/>
          <w:szCs w:val="28"/>
        </w:rPr>
      </w:pPr>
      <w:r w:rsidRPr="005C0A01">
        <w:rPr>
          <w:sz w:val="28"/>
        </w:rPr>
        <w:t xml:space="preserve">4) </w:t>
      </w:r>
      <w:r w:rsidRPr="005C0A01">
        <w:rPr>
          <w:sz w:val="28"/>
          <w:szCs w:val="28"/>
        </w:rPr>
        <w:t>В подтверждение наличия квалифицированного административно-производственного персонала:</w:t>
      </w:r>
    </w:p>
    <w:p w:rsidR="003846CF" w:rsidRPr="005C0A01" w:rsidRDefault="003846CF" w:rsidP="003846CF">
      <w:pPr>
        <w:pStyle w:val="a4"/>
        <w:ind w:left="705" w:firstLine="0"/>
        <w:rPr>
          <w:sz w:val="28"/>
          <w:szCs w:val="28"/>
        </w:rPr>
      </w:pPr>
      <w:r w:rsidRPr="005C0A01">
        <w:rPr>
          <w:sz w:val="28"/>
          <w:szCs w:val="28"/>
        </w:rPr>
        <w:t>- справка по форме Приложения №5 к конкурсной документации;</w:t>
      </w:r>
    </w:p>
    <w:p w:rsidR="003846CF" w:rsidRDefault="003846CF" w:rsidP="003846CF">
      <w:pPr>
        <w:pStyle w:val="a4"/>
        <w:ind w:left="705" w:firstLine="0"/>
        <w:rPr>
          <w:sz w:val="28"/>
          <w:szCs w:val="28"/>
        </w:rPr>
      </w:pPr>
      <w:r w:rsidRPr="005C0A01">
        <w:rPr>
          <w:sz w:val="28"/>
          <w:szCs w:val="28"/>
        </w:rPr>
        <w:t>- штатное расписание (копия, заверенная претендентом);</w:t>
      </w:r>
    </w:p>
    <w:p w:rsidR="003846CF" w:rsidRPr="003846CF" w:rsidRDefault="003846CF" w:rsidP="003846CF">
      <w:pPr>
        <w:pStyle w:val="a4"/>
        <w:rPr>
          <w:sz w:val="28"/>
          <w:szCs w:val="28"/>
        </w:rPr>
      </w:pPr>
      <w:r w:rsidRPr="005C0A01">
        <w:rPr>
          <w:sz w:val="28"/>
          <w:szCs w:val="28"/>
        </w:rPr>
        <w:t xml:space="preserve">5) </w:t>
      </w:r>
      <w:r w:rsidRPr="005C0A01">
        <w:rPr>
          <w:sz w:val="28"/>
        </w:rPr>
        <w:t xml:space="preserve">В подтверждение </w:t>
      </w:r>
      <w:r w:rsidRPr="005C0A01">
        <w:rPr>
          <w:sz w:val="28"/>
          <w:szCs w:val="28"/>
        </w:rPr>
        <w:t>возможности осуществления гарантийного ремонта тепловоза в технических, сервисных службах</w:t>
      </w:r>
      <w:r w:rsidRPr="005C0A01">
        <w:rPr>
          <w:sz w:val="28"/>
        </w:rPr>
        <w:t xml:space="preserve"> </w:t>
      </w:r>
    </w:p>
    <w:p w:rsidR="003846CF" w:rsidRPr="005C0A01" w:rsidRDefault="003846CF" w:rsidP="003846CF">
      <w:pPr>
        <w:pStyle w:val="a4"/>
        <w:suppressAutoHyphens/>
        <w:rPr>
          <w:sz w:val="28"/>
        </w:rPr>
      </w:pPr>
      <w:r w:rsidRPr="005C0A01">
        <w:rPr>
          <w:sz w:val="28"/>
        </w:rPr>
        <w:t xml:space="preserve">- документ по форме Приложения №6 к настоящей конкурсной документации; </w:t>
      </w:r>
    </w:p>
    <w:p w:rsidR="003846CF" w:rsidRDefault="003846CF" w:rsidP="003846CF">
      <w:pPr>
        <w:pStyle w:val="a4"/>
        <w:suppressAutoHyphens/>
        <w:rPr>
          <w:sz w:val="28"/>
          <w:szCs w:val="28"/>
        </w:rPr>
      </w:pPr>
      <w:proofErr w:type="gramStart"/>
      <w:r w:rsidRPr="005C0A01">
        <w:rPr>
          <w:sz w:val="28"/>
        </w:rPr>
        <w:t xml:space="preserve">- </w:t>
      </w:r>
      <w:r w:rsidRPr="005C0A01">
        <w:rPr>
          <w:sz w:val="28"/>
          <w:szCs w:val="28"/>
        </w:rPr>
        <w:t>документы, подтверждающие возможность осуществления гарантийного ремонта тепловоза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w:t>
      </w:r>
      <w:r w:rsidRPr="00B10E78">
        <w:rPr>
          <w:sz w:val="28"/>
          <w:szCs w:val="28"/>
        </w:rPr>
        <w:t xml:space="preserve"> и осуществляет гарантийный ремонт самостоятельно и др.);</w:t>
      </w:r>
      <w:proofErr w:type="gramEnd"/>
    </w:p>
    <w:p w:rsidR="002C12E4" w:rsidRDefault="002C12E4" w:rsidP="002C12E4">
      <w:pPr>
        <w:pStyle w:val="a4"/>
        <w:tabs>
          <w:tab w:val="num" w:pos="2160"/>
        </w:tabs>
        <w:suppressAutoHyphens/>
        <w:rPr>
          <w:sz w:val="28"/>
          <w:szCs w:val="28"/>
        </w:rPr>
      </w:pPr>
      <w:r w:rsidRPr="00A4264C">
        <w:rPr>
          <w:b/>
          <w:sz w:val="28"/>
          <w:szCs w:val="28"/>
        </w:rPr>
        <w:t>2.5.</w:t>
      </w:r>
      <w:r w:rsidRPr="00A4264C">
        <w:rPr>
          <w:b/>
        </w:rPr>
        <w:t xml:space="preserve"> </w:t>
      </w:r>
      <w:r w:rsidRPr="00A4264C">
        <w:rPr>
          <w:sz w:val="28"/>
          <w:szCs w:val="28"/>
        </w:rPr>
        <w:t xml:space="preserve">Документы, подлежащие нотариальному заверению (заверению ИФНС), должны быть заверены не ранее чем за 30 дней до </w:t>
      </w:r>
      <w:r w:rsidRPr="00A4264C">
        <w:rPr>
          <w:sz w:val="28"/>
        </w:rPr>
        <w:t>дня размещения извещения о проведении открытого конкурса в соответствии с п</w:t>
      </w:r>
      <w:r>
        <w:rPr>
          <w:sz w:val="28"/>
        </w:rPr>
        <w:t>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w:t>
      </w:r>
      <w:r w:rsidRPr="00A4264C">
        <w:rPr>
          <w:rFonts w:ascii="Times New Roman" w:hAnsi="Times New Roman"/>
          <w:sz w:val="28"/>
          <w:szCs w:val="28"/>
        </w:rPr>
        <w:t xml:space="preserve">в </w:t>
      </w:r>
      <w:r w:rsidRPr="00A4264C">
        <w:rPr>
          <w:rFonts w:ascii="Times New Roman" w:hAnsi="Times New Roman"/>
          <w:b/>
          <w:sz w:val="28"/>
          <w:szCs w:val="28"/>
        </w:rPr>
        <w:t>14.00</w:t>
      </w:r>
      <w:r w:rsidR="00A374FF" w:rsidRPr="00A4264C">
        <w:rPr>
          <w:rFonts w:ascii="Times New Roman" w:hAnsi="Times New Roman"/>
          <w:b/>
          <w:sz w:val="28"/>
          <w:szCs w:val="28"/>
        </w:rPr>
        <w:t xml:space="preserve"> часов московского времени </w:t>
      </w:r>
      <w:r w:rsidR="00CC75A5" w:rsidRPr="00A4264C">
        <w:rPr>
          <w:rFonts w:ascii="Times New Roman" w:hAnsi="Times New Roman"/>
          <w:b/>
          <w:sz w:val="28"/>
          <w:szCs w:val="28"/>
        </w:rPr>
        <w:t>«</w:t>
      </w:r>
      <w:r w:rsidR="00CF041B">
        <w:rPr>
          <w:rFonts w:ascii="Times New Roman" w:hAnsi="Times New Roman"/>
          <w:b/>
          <w:sz w:val="28"/>
          <w:szCs w:val="28"/>
        </w:rPr>
        <w:t>25</w:t>
      </w:r>
      <w:r w:rsidR="007715F1" w:rsidRPr="00A4264C">
        <w:rPr>
          <w:rFonts w:ascii="Times New Roman" w:hAnsi="Times New Roman"/>
          <w:b/>
          <w:sz w:val="28"/>
          <w:szCs w:val="28"/>
        </w:rPr>
        <w:t>»</w:t>
      </w:r>
      <w:r w:rsidR="00AB0B61" w:rsidRPr="00A4264C">
        <w:rPr>
          <w:rFonts w:ascii="Times New Roman" w:hAnsi="Times New Roman"/>
          <w:b/>
          <w:sz w:val="28"/>
          <w:szCs w:val="28"/>
        </w:rPr>
        <w:t xml:space="preserve"> </w:t>
      </w:r>
      <w:r w:rsidR="00297BB0">
        <w:rPr>
          <w:rFonts w:ascii="Times New Roman" w:hAnsi="Times New Roman"/>
          <w:b/>
          <w:sz w:val="28"/>
          <w:szCs w:val="28"/>
        </w:rPr>
        <w:t>февраля</w:t>
      </w:r>
      <w:r w:rsidR="00A4264C" w:rsidRPr="00A4264C">
        <w:rPr>
          <w:rFonts w:ascii="Times New Roman" w:hAnsi="Times New Roman"/>
          <w:b/>
          <w:sz w:val="28"/>
          <w:szCs w:val="28"/>
        </w:rPr>
        <w:t xml:space="preserve"> </w:t>
      </w:r>
      <w:r w:rsidR="00AB0B61" w:rsidRPr="00A4264C">
        <w:rPr>
          <w:rFonts w:ascii="Times New Roman" w:hAnsi="Times New Roman"/>
          <w:b/>
          <w:sz w:val="28"/>
          <w:szCs w:val="28"/>
        </w:rPr>
        <w:t>20</w:t>
      </w:r>
      <w:r w:rsidR="00153522">
        <w:rPr>
          <w:rFonts w:ascii="Times New Roman" w:hAnsi="Times New Roman"/>
          <w:b/>
          <w:sz w:val="28"/>
          <w:szCs w:val="28"/>
        </w:rPr>
        <w:t>20</w:t>
      </w:r>
      <w:r w:rsidRPr="00A4264C">
        <w:rPr>
          <w:rFonts w:ascii="Times New Roman" w:hAnsi="Times New Roman"/>
          <w:b/>
          <w:sz w:val="28"/>
          <w:szCs w:val="28"/>
        </w:rPr>
        <w:t>г.</w:t>
      </w:r>
      <w:r w:rsidRPr="00A4264C">
        <w:rPr>
          <w:rFonts w:ascii="Times New Roman" w:hAnsi="Times New Roman"/>
          <w:sz w:val="28"/>
          <w:szCs w:val="28"/>
        </w:rPr>
        <w:t xml:space="preserve"> представленные конверты с конкурсными заявками вскрываются по адресу: 392009, г. Тамбов, пл. Мастерских,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lastRenderedPageBreak/>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roofErr w:type="gramEnd"/>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3B6421" w:rsidRDefault="002C12E4" w:rsidP="00ED6D27">
      <w:pPr>
        <w:pStyle w:val="a4"/>
        <w:numPr>
          <w:ilvl w:val="2"/>
          <w:numId w:val="13"/>
        </w:numPr>
        <w:suppressAutoHyphens/>
        <w:ind w:left="0" w:firstLine="709"/>
        <w:rPr>
          <w:sz w:val="28"/>
        </w:rPr>
      </w:pPr>
      <w:bookmarkStart w:id="21" w:name="_Toc34648360"/>
      <w:bookmarkEnd w:id="18"/>
      <w:bookmarkEnd w:id="19"/>
      <w:bookmarkEnd w:id="20"/>
      <w:r w:rsidRPr="0012183B">
        <w:rPr>
          <w:sz w:val="28"/>
        </w:rPr>
        <w:t xml:space="preserve">Рассмотрение конкурсных заявок осуществляется </w:t>
      </w:r>
      <w:r>
        <w:rPr>
          <w:sz w:val="28"/>
        </w:rPr>
        <w:t>экспертной группой</w:t>
      </w:r>
      <w:r w:rsidRPr="0012183B">
        <w:rPr>
          <w:sz w:val="28"/>
        </w:rPr>
        <w:t xml:space="preserve"> по адресу</w:t>
      </w:r>
      <w:r>
        <w:rPr>
          <w:sz w:val="28"/>
        </w:rPr>
        <w:t>:</w:t>
      </w:r>
      <w:r w:rsidRPr="0012183B">
        <w:rPr>
          <w:sz w:val="28"/>
        </w:rPr>
        <w:t xml:space="preserve"> </w:t>
      </w:r>
      <w:r>
        <w:rPr>
          <w:sz w:val="28"/>
        </w:rPr>
        <w:t xml:space="preserve">392009, г. Тамбов, пл. Мастерских, </w:t>
      </w:r>
      <w:r w:rsidRPr="00A4264C">
        <w:rPr>
          <w:sz w:val="28"/>
        </w:rPr>
        <w:t>1</w:t>
      </w:r>
      <w:r w:rsidR="00BB5F6B" w:rsidRPr="00A4264C">
        <w:rPr>
          <w:sz w:val="28"/>
        </w:rPr>
        <w:t xml:space="preserve"> </w:t>
      </w:r>
      <w:r w:rsidR="00142F83" w:rsidRPr="00A4264C">
        <w:rPr>
          <w:b/>
          <w:sz w:val="28"/>
        </w:rPr>
        <w:t>«</w:t>
      </w:r>
      <w:r w:rsidR="00CF041B">
        <w:rPr>
          <w:b/>
          <w:sz w:val="28"/>
        </w:rPr>
        <w:t>26</w:t>
      </w:r>
      <w:r w:rsidR="001378C0" w:rsidRPr="00A4264C">
        <w:rPr>
          <w:b/>
          <w:sz w:val="28"/>
        </w:rPr>
        <w:t>»</w:t>
      </w:r>
      <w:r w:rsidR="00AB0B61" w:rsidRPr="00A4264C">
        <w:rPr>
          <w:b/>
          <w:sz w:val="28"/>
        </w:rPr>
        <w:t xml:space="preserve"> </w:t>
      </w:r>
      <w:r w:rsidR="00297BB0">
        <w:rPr>
          <w:b/>
          <w:sz w:val="28"/>
        </w:rPr>
        <w:t>февраля</w:t>
      </w:r>
      <w:r w:rsidR="00F95BA0" w:rsidRPr="00A4264C">
        <w:rPr>
          <w:b/>
          <w:sz w:val="28"/>
        </w:rPr>
        <w:t xml:space="preserve"> </w:t>
      </w:r>
      <w:r w:rsidR="00AB0B61" w:rsidRPr="00A4264C">
        <w:rPr>
          <w:b/>
          <w:sz w:val="28"/>
        </w:rPr>
        <w:t>20</w:t>
      </w:r>
      <w:r w:rsidR="00153522">
        <w:rPr>
          <w:b/>
          <w:sz w:val="28"/>
        </w:rPr>
        <w:t>20</w:t>
      </w:r>
      <w:r w:rsidRPr="00A4264C">
        <w:rPr>
          <w:b/>
          <w:sz w:val="28"/>
        </w:rPr>
        <w:t xml:space="preserve"> г.</w:t>
      </w:r>
    </w:p>
    <w:p w:rsidR="002C12E4" w:rsidRPr="0012183B" w:rsidRDefault="002C12E4" w:rsidP="00ED6D27">
      <w:pPr>
        <w:pStyle w:val="a4"/>
        <w:numPr>
          <w:ilvl w:val="2"/>
          <w:numId w:val="13"/>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ED6D27">
      <w:pPr>
        <w:pStyle w:val="a4"/>
        <w:numPr>
          <w:ilvl w:val="2"/>
          <w:numId w:val="13"/>
        </w:numPr>
        <w:tabs>
          <w:tab w:val="num" w:pos="0"/>
        </w:tabs>
        <w:suppressAutoHyphens/>
        <w:ind w:left="0" w:firstLine="709"/>
        <w:rPr>
          <w:sz w:val="28"/>
        </w:rPr>
      </w:pPr>
      <w:r w:rsidRPr="0012183B">
        <w:rPr>
          <w:sz w:val="28"/>
        </w:rPr>
        <w:t>До истечения срока действи</w:t>
      </w:r>
      <w:r w:rsidR="00174860">
        <w:rPr>
          <w:sz w:val="28"/>
        </w:rPr>
        <w:t>я конкурсной заявки претенденту/</w:t>
      </w:r>
      <w:r w:rsidRPr="0012183B">
        <w:rPr>
          <w:sz w:val="28"/>
        </w:rPr>
        <w:t xml:space="preserve">участнику может быть </w:t>
      </w:r>
      <w:proofErr w:type="gramStart"/>
      <w:r w:rsidRPr="0012183B">
        <w:rPr>
          <w:sz w:val="28"/>
        </w:rPr>
        <w:t>предложено</w:t>
      </w:r>
      <w:proofErr w:type="gramEnd"/>
      <w:r w:rsidRPr="0012183B">
        <w:rPr>
          <w:sz w:val="28"/>
        </w:rPr>
        <w:t xml:space="preserve">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ED6D27">
      <w:pPr>
        <w:pStyle w:val="a4"/>
        <w:numPr>
          <w:ilvl w:val="2"/>
          <w:numId w:val="13"/>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C12E4" w:rsidRPr="00430424" w:rsidRDefault="002C12E4" w:rsidP="00ED6D27">
      <w:pPr>
        <w:pStyle w:val="a4"/>
        <w:numPr>
          <w:ilvl w:val="2"/>
          <w:numId w:val="13"/>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w:t>
      </w:r>
      <w:r w:rsidR="00867651">
        <w:rPr>
          <w:sz w:val="28"/>
        </w:rPr>
        <w:t>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w:t>
      </w:r>
      <w:r w:rsidRPr="00430424">
        <w:rPr>
          <w:sz w:val="28"/>
        </w:rPr>
        <w:lastRenderedPageBreak/>
        <w:t xml:space="preserve">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C12E4" w:rsidRPr="007955D9" w:rsidRDefault="002C12E4" w:rsidP="002C12E4">
      <w:pPr>
        <w:pStyle w:val="a4"/>
        <w:suppressAutoHyphens/>
        <w:rPr>
          <w:sz w:val="28"/>
        </w:rPr>
      </w:pPr>
      <w:r w:rsidRPr="00430424">
        <w:rPr>
          <w:sz w:val="28"/>
        </w:rPr>
        <w:t xml:space="preserve">При наличии информации и документов, подтверждающих, что </w:t>
      </w:r>
      <w:r w:rsidR="00867651">
        <w:rPr>
          <w:sz w:val="28"/>
        </w:rPr>
        <w:t>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ED6D27">
      <w:pPr>
        <w:pStyle w:val="a4"/>
        <w:numPr>
          <w:ilvl w:val="2"/>
          <w:numId w:val="13"/>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ED6D27">
      <w:pPr>
        <w:pStyle w:val="a4"/>
        <w:numPr>
          <w:ilvl w:val="2"/>
          <w:numId w:val="13"/>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ED6D27">
      <w:pPr>
        <w:pStyle w:val="a4"/>
        <w:numPr>
          <w:ilvl w:val="2"/>
          <w:numId w:val="13"/>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ED6D27">
      <w:pPr>
        <w:pStyle w:val="a4"/>
        <w:numPr>
          <w:ilvl w:val="2"/>
          <w:numId w:val="13"/>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proofErr w:type="gramStart"/>
      <w:r w:rsidRPr="00093053">
        <w:rPr>
          <w:sz w:val="28"/>
          <w:szCs w:val="28"/>
        </w:rPr>
        <w:t>о</w:t>
      </w:r>
      <w:r>
        <w:rPr>
          <w:sz w:val="28"/>
          <w:szCs w:val="28"/>
        </w:rPr>
        <w:t>б</w:t>
      </w:r>
      <w:proofErr w:type="gramEnd"/>
      <w:r w:rsidRPr="00093053">
        <w:rPr>
          <w:sz w:val="28"/>
          <w:szCs w:val="28"/>
        </w:rPr>
        <w:t xml:space="preserve"> </w:t>
      </w:r>
      <w:r w:rsidR="00867651">
        <w:rPr>
          <w:sz w:val="28"/>
          <w:szCs w:val="28"/>
        </w:rPr>
        <w:t>работах</w:t>
      </w:r>
      <w:r w:rsidRPr="00867651">
        <w:rPr>
          <w:sz w:val="28"/>
          <w:szCs w:val="28"/>
        </w:rPr>
        <w:t>,</w:t>
      </w:r>
      <w:r w:rsidRPr="00093053">
        <w:rPr>
          <w:sz w:val="28"/>
          <w:szCs w:val="28"/>
        </w:rPr>
        <w:t xml:space="preserve">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ED6D27">
      <w:pPr>
        <w:pStyle w:val="a4"/>
        <w:numPr>
          <w:ilvl w:val="2"/>
          <w:numId w:val="13"/>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ED6D27">
      <w:pPr>
        <w:pStyle w:val="a4"/>
        <w:numPr>
          <w:ilvl w:val="2"/>
          <w:numId w:val="13"/>
        </w:numPr>
        <w:tabs>
          <w:tab w:val="num" w:pos="0"/>
        </w:tabs>
        <w:suppressAutoHyphens/>
        <w:ind w:left="0" w:firstLine="720"/>
        <w:rPr>
          <w:sz w:val="28"/>
        </w:rPr>
      </w:pPr>
      <w:r w:rsidRPr="00EF2D53">
        <w:rPr>
          <w:sz w:val="28"/>
          <w:szCs w:val="28"/>
        </w:rPr>
        <w:lastRenderedPageBreak/>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ED6D27">
      <w:pPr>
        <w:pStyle w:val="a4"/>
        <w:numPr>
          <w:ilvl w:val="2"/>
          <w:numId w:val="13"/>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2C12E4" w:rsidP="002C12E4">
      <w:pPr>
        <w:pStyle w:val="a4"/>
        <w:suppressAutoHyphens/>
        <w:rPr>
          <w:sz w:val="28"/>
          <w:szCs w:val="28"/>
        </w:rPr>
      </w:pPr>
      <w:r w:rsidRPr="00C5032F">
        <w:rPr>
          <w:sz w:val="28"/>
          <w:szCs w:val="28"/>
        </w:rPr>
        <w:t xml:space="preserve">- цена договора.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конкурсных заявок по критерию «цена договора»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2.8.6. Заявке, содержащей наилучшие условия, присваивается</w:t>
      </w:r>
      <w:r w:rsidR="00A4264C">
        <w:rPr>
          <w:sz w:val="28"/>
          <w:szCs w:val="28"/>
        </w:rPr>
        <w:t xml:space="preserve"> наибольшее количество баллов.</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lastRenderedPageBreak/>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ED6D27">
      <w:pPr>
        <w:pStyle w:val="a4"/>
        <w:numPr>
          <w:ilvl w:val="1"/>
          <w:numId w:val="9"/>
        </w:numPr>
        <w:suppressAutoHyphens/>
        <w:ind w:left="0" w:firstLine="709"/>
        <w:rPr>
          <w:b/>
          <w:sz w:val="28"/>
        </w:rPr>
      </w:pPr>
      <w:r w:rsidRPr="007C35CA">
        <w:rPr>
          <w:b/>
          <w:sz w:val="28"/>
        </w:rPr>
        <w:t>Подведение итогов открытого конкурса</w:t>
      </w:r>
    </w:p>
    <w:p w:rsidR="002C12E4" w:rsidRDefault="002C12E4" w:rsidP="00ED6D27">
      <w:pPr>
        <w:pStyle w:val="a4"/>
        <w:numPr>
          <w:ilvl w:val="2"/>
          <w:numId w:val="9"/>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ED6D27">
      <w:pPr>
        <w:pStyle w:val="a4"/>
        <w:numPr>
          <w:ilvl w:val="2"/>
          <w:numId w:val="9"/>
        </w:numPr>
        <w:suppressAutoHyphens/>
        <w:ind w:left="0" w:firstLine="709"/>
        <w:rPr>
          <w:sz w:val="28"/>
        </w:rPr>
      </w:pPr>
      <w:r w:rsidRPr="006E2388">
        <w:rPr>
          <w:sz w:val="28"/>
        </w:rPr>
        <w:t>Подведение итогов открытого конкурса проводится по адресу</w:t>
      </w:r>
      <w:r>
        <w:rPr>
          <w:sz w:val="28"/>
        </w:rPr>
        <w:t>: 392009, г. Тамбов, пл. Мастерских, д</w:t>
      </w:r>
      <w:r w:rsidRPr="00A4264C">
        <w:rPr>
          <w:sz w:val="28"/>
        </w:rPr>
        <w:t xml:space="preserve">. 1 </w:t>
      </w:r>
      <w:r w:rsidRPr="00A4264C">
        <w:rPr>
          <w:b/>
          <w:sz w:val="28"/>
        </w:rPr>
        <w:t>«</w:t>
      </w:r>
      <w:r w:rsidR="00CF041B">
        <w:rPr>
          <w:b/>
          <w:sz w:val="28"/>
        </w:rPr>
        <w:t>27</w:t>
      </w:r>
      <w:r w:rsidR="00F95BA0" w:rsidRPr="00A4264C">
        <w:rPr>
          <w:b/>
          <w:sz w:val="28"/>
          <w:shd w:val="clear" w:color="auto" w:fill="FFFFFF" w:themeFill="background1"/>
        </w:rPr>
        <w:t xml:space="preserve">» </w:t>
      </w:r>
      <w:r w:rsidR="00297BB0">
        <w:rPr>
          <w:b/>
          <w:sz w:val="28"/>
          <w:shd w:val="clear" w:color="auto" w:fill="FFFFFF" w:themeFill="background1"/>
        </w:rPr>
        <w:t>февраля</w:t>
      </w:r>
      <w:r w:rsidR="003B6421" w:rsidRPr="00A4264C">
        <w:rPr>
          <w:b/>
          <w:sz w:val="28"/>
          <w:shd w:val="clear" w:color="auto" w:fill="FFFFFF" w:themeFill="background1"/>
        </w:rPr>
        <w:t xml:space="preserve"> </w:t>
      </w:r>
      <w:r w:rsidRPr="00A4264C">
        <w:rPr>
          <w:b/>
          <w:sz w:val="28"/>
          <w:shd w:val="clear" w:color="auto" w:fill="FFFFFF" w:themeFill="background1"/>
        </w:rPr>
        <w:t>20</w:t>
      </w:r>
      <w:r w:rsidR="00153522">
        <w:rPr>
          <w:b/>
          <w:sz w:val="28"/>
          <w:shd w:val="clear" w:color="auto" w:fill="FFFFFF" w:themeFill="background1"/>
        </w:rPr>
        <w:t>20</w:t>
      </w:r>
      <w:r w:rsidRPr="00A4264C">
        <w:rPr>
          <w:b/>
          <w:sz w:val="28"/>
          <w:shd w:val="clear" w:color="auto" w:fill="FFFFFF" w:themeFill="background1"/>
        </w:rPr>
        <w:t xml:space="preserve"> г.</w:t>
      </w:r>
    </w:p>
    <w:p w:rsidR="002C12E4" w:rsidRPr="006E2388" w:rsidRDefault="002C12E4" w:rsidP="00ED6D27">
      <w:pPr>
        <w:pStyle w:val="a4"/>
        <w:numPr>
          <w:ilvl w:val="2"/>
          <w:numId w:val="9"/>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ED6D27">
      <w:pPr>
        <w:pStyle w:val="a4"/>
        <w:numPr>
          <w:ilvl w:val="2"/>
          <w:numId w:val="9"/>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ED6D27">
      <w:pPr>
        <w:pStyle w:val="a4"/>
        <w:numPr>
          <w:ilvl w:val="2"/>
          <w:numId w:val="9"/>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ED6D27">
      <w:pPr>
        <w:pStyle w:val="a4"/>
        <w:numPr>
          <w:ilvl w:val="2"/>
          <w:numId w:val="9"/>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C12E4" w:rsidRDefault="002C12E4" w:rsidP="00ED6D27">
      <w:pPr>
        <w:pStyle w:val="a4"/>
        <w:numPr>
          <w:ilvl w:val="2"/>
          <w:numId w:val="9"/>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w:t>
      </w:r>
      <w:r w:rsidRPr="006233FF">
        <w:rPr>
          <w:sz w:val="28"/>
          <w:szCs w:val="28"/>
        </w:rPr>
        <w:t>услуг</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ED6D27">
      <w:pPr>
        <w:pStyle w:val="a4"/>
        <w:numPr>
          <w:ilvl w:val="2"/>
          <w:numId w:val="9"/>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ED6D27">
      <w:pPr>
        <w:pStyle w:val="a4"/>
        <w:numPr>
          <w:ilvl w:val="2"/>
          <w:numId w:val="9"/>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lastRenderedPageBreak/>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t xml:space="preserve">Раздел III. Порядок оформления конкурсных </w:t>
      </w:r>
      <w:bookmarkEnd w:id="21"/>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2" w:name="_Toc515863146"/>
      <w:bookmarkStart w:id="23" w:name="_Toc34648361"/>
      <w:r w:rsidRPr="00CE350B">
        <w:rPr>
          <w:rFonts w:eastAsia="MS Mincho"/>
          <w:i w:val="0"/>
          <w:iCs w:val="0"/>
        </w:rPr>
        <w:t>О</w:t>
      </w:r>
      <w:bookmarkEnd w:id="22"/>
      <w:bookmarkEnd w:id="23"/>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A4264C" w:rsidRDefault="002C12E4" w:rsidP="002C12E4">
      <w:pPr>
        <w:pStyle w:val="a4"/>
        <w:tabs>
          <w:tab w:val="num" w:pos="720"/>
        </w:tabs>
        <w:suppressAutoHyphens/>
        <w:rPr>
          <w:sz w:val="28"/>
          <w:szCs w:val="28"/>
        </w:rPr>
      </w:pPr>
      <w:r w:rsidRPr="00203FC0">
        <w:rPr>
          <w:sz w:val="28"/>
        </w:rPr>
        <w:t xml:space="preserve">Оригинал конкурсной заявки на участие в открытом </w:t>
      </w:r>
      <w:r w:rsidRPr="00AB0B61">
        <w:rPr>
          <w:sz w:val="28"/>
        </w:rPr>
        <w:t>конкурсе</w:t>
      </w:r>
      <w:r w:rsidRPr="00AB0B61">
        <w:rPr>
          <w:sz w:val="28"/>
          <w:szCs w:val="28"/>
        </w:rPr>
        <w:t xml:space="preserve"> </w:t>
      </w:r>
      <w:r w:rsidR="00BA57D4" w:rsidRPr="00A4264C">
        <w:rPr>
          <w:sz w:val="28"/>
          <w:szCs w:val="28"/>
        </w:rPr>
        <w:t>№</w:t>
      </w:r>
      <w:r w:rsidR="00A4264C" w:rsidRPr="00A4264C">
        <w:rPr>
          <w:sz w:val="28"/>
          <w:szCs w:val="28"/>
        </w:rPr>
        <w:t>0</w:t>
      </w:r>
      <w:r w:rsidR="00F02B50">
        <w:rPr>
          <w:sz w:val="28"/>
          <w:szCs w:val="28"/>
        </w:rPr>
        <w:t>63</w:t>
      </w:r>
      <w:r w:rsidRPr="00A4264C">
        <w:rPr>
          <w:sz w:val="28"/>
          <w:szCs w:val="28"/>
        </w:rPr>
        <w:t>/ТВРЗ/201</w:t>
      </w:r>
      <w:r w:rsidR="00A4264C" w:rsidRPr="00A4264C">
        <w:rPr>
          <w:sz w:val="28"/>
          <w:szCs w:val="28"/>
        </w:rPr>
        <w:t>9</w:t>
      </w:r>
      <w:r w:rsidRPr="00A4264C">
        <w:rPr>
          <w:sz w:val="28"/>
          <w:szCs w:val="28"/>
        </w:rPr>
        <w:t>;</w:t>
      </w:r>
    </w:p>
    <w:p w:rsidR="002C12E4" w:rsidRPr="00203FC0" w:rsidRDefault="002C12E4" w:rsidP="002C12E4">
      <w:pPr>
        <w:pStyle w:val="a4"/>
        <w:tabs>
          <w:tab w:val="num" w:pos="2880"/>
        </w:tabs>
        <w:suppressAutoHyphens/>
        <w:rPr>
          <w:sz w:val="28"/>
        </w:rPr>
      </w:pPr>
      <w:r w:rsidRPr="00A4264C">
        <w:rPr>
          <w:sz w:val="28"/>
        </w:rPr>
        <w:t>Составная часть</w:t>
      </w:r>
      <w:r w:rsidRPr="00203FC0">
        <w:rPr>
          <w:sz w:val="28"/>
        </w:rPr>
        <w:t xml:space="preserve"> «А» или «Б» (на общем конверте не указывается)</w:t>
      </w:r>
    </w:p>
    <w:p w:rsidR="002C12E4" w:rsidRDefault="002C12E4" w:rsidP="002C12E4">
      <w:pPr>
        <w:pStyle w:val="a4"/>
        <w:tabs>
          <w:tab w:val="num" w:pos="2880"/>
        </w:tabs>
        <w:suppressAutoHyphens/>
        <w:rPr>
          <w:sz w:val="28"/>
        </w:rPr>
      </w:pPr>
      <w:r w:rsidRPr="00F95BA0">
        <w:rPr>
          <w:sz w:val="28"/>
        </w:rPr>
        <w:t>Не вскрывать</w:t>
      </w:r>
      <w:r>
        <w:rPr>
          <w:sz w:val="28"/>
        </w:rPr>
        <w:t xml:space="preserve"> до 14</w:t>
      </w:r>
      <w:r w:rsidRPr="0012183B">
        <w:rPr>
          <w:sz w:val="28"/>
        </w:rPr>
        <w:t xml:space="preserve">.00 часов </w:t>
      </w:r>
      <w:r w:rsidRPr="0012183B">
        <w:rPr>
          <w:i/>
          <w:sz w:val="28"/>
          <w:szCs w:val="28"/>
        </w:rPr>
        <w:t>московского</w:t>
      </w:r>
      <w:r>
        <w:rPr>
          <w:sz w:val="28"/>
          <w:szCs w:val="28"/>
        </w:rPr>
        <w:t xml:space="preserve"> </w:t>
      </w:r>
      <w:r w:rsidRPr="00A4264C">
        <w:rPr>
          <w:sz w:val="28"/>
          <w:szCs w:val="28"/>
        </w:rPr>
        <w:t xml:space="preserve">времени </w:t>
      </w:r>
      <w:r w:rsidR="001378C0" w:rsidRPr="00A4264C">
        <w:rPr>
          <w:sz w:val="28"/>
          <w:szCs w:val="28"/>
        </w:rPr>
        <w:t>«</w:t>
      </w:r>
      <w:r w:rsidR="00CF041B">
        <w:rPr>
          <w:sz w:val="28"/>
          <w:szCs w:val="28"/>
        </w:rPr>
        <w:t>25</w:t>
      </w:r>
      <w:r w:rsidR="001378C0" w:rsidRPr="00A4264C">
        <w:rPr>
          <w:sz w:val="28"/>
          <w:szCs w:val="28"/>
        </w:rPr>
        <w:t>»</w:t>
      </w:r>
      <w:r w:rsidR="00F30631" w:rsidRPr="00A4264C">
        <w:rPr>
          <w:sz w:val="28"/>
          <w:szCs w:val="28"/>
        </w:rPr>
        <w:t xml:space="preserve"> </w:t>
      </w:r>
      <w:r w:rsidR="00297BB0">
        <w:rPr>
          <w:sz w:val="28"/>
          <w:szCs w:val="28"/>
        </w:rPr>
        <w:t>февраля</w:t>
      </w:r>
      <w:r w:rsidRPr="00A4264C">
        <w:rPr>
          <w:sz w:val="28"/>
        </w:rPr>
        <w:t xml:space="preserve"> 20</w:t>
      </w:r>
      <w:r w:rsidR="00153522">
        <w:rPr>
          <w:sz w:val="28"/>
        </w:rPr>
        <w:t>20</w:t>
      </w:r>
      <w:r w:rsidRPr="00A4264C">
        <w:rPr>
          <w:sz w:val="28"/>
        </w:rPr>
        <w:t> г.</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proofErr w:type="gramStart"/>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w:t>
      </w:r>
      <w:r w:rsidRPr="00D71F69">
        <w:rPr>
          <w:bCs/>
          <w:sz w:val="28"/>
          <w:szCs w:val="28"/>
        </w:rPr>
        <w:lastRenderedPageBreak/>
        <w:t>юридическое и\или физическое лицо, выступающее на стороне одного претендента)</w:t>
      </w:r>
      <w:r w:rsidRPr="00D71F69">
        <w:rPr>
          <w:rFonts w:eastAsia="MS Mincho"/>
          <w:sz w:val="28"/>
          <w:szCs w:val="20"/>
        </w:rPr>
        <w:t>;</w:t>
      </w:r>
      <w:proofErr w:type="gramEnd"/>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Pr="00D71F69">
        <w:rPr>
          <w:sz w:val="28"/>
          <w:szCs w:val="28"/>
        </w:rPr>
        <w:t>201</w:t>
      </w:r>
      <w:r w:rsidR="003846CF">
        <w:rPr>
          <w:sz w:val="28"/>
          <w:szCs w:val="28"/>
        </w:rPr>
        <w:t>8</w:t>
      </w:r>
      <w:r w:rsidRPr="00D71F69">
        <w:rPr>
          <w:sz w:val="28"/>
          <w:szCs w:val="28"/>
        </w:rPr>
        <w:t xml:space="preserve"> г.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C14E7C" w:rsidRPr="00FC0041">
        <w:rPr>
          <w:rFonts w:ascii="Times New Roman" w:hAnsi="Times New Roman"/>
          <w:sz w:val="28"/>
          <w:szCs w:val="28"/>
        </w:rPr>
        <w:t>отчетный</w:t>
      </w:r>
      <w:r w:rsidR="00C14E7C">
        <w:rPr>
          <w:rFonts w:ascii="Times New Roman" w:hAnsi="Times New Roman"/>
          <w:sz w:val="28"/>
          <w:szCs w:val="28"/>
        </w:rPr>
        <w:t xml:space="preserve"> </w:t>
      </w:r>
      <w:r w:rsidRPr="00D71F69">
        <w:rPr>
          <w:rFonts w:ascii="Times New Roman" w:hAnsi="Times New Roman"/>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roofErr w:type="gramEnd"/>
    </w:p>
    <w:p w:rsidR="002C12E4" w:rsidRPr="00513DF6" w:rsidRDefault="002C12E4" w:rsidP="002C12E4">
      <w:pPr>
        <w:pStyle w:val="a4"/>
        <w:suppressAutoHyphens/>
        <w:ind w:firstLine="1276"/>
        <w:rPr>
          <w:sz w:val="28"/>
          <w:szCs w:val="28"/>
        </w:rPr>
      </w:pPr>
      <w:proofErr w:type="gramStart"/>
      <w:r w:rsidRPr="00513DF6">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w:t>
      </w:r>
      <w:r w:rsidRPr="00513DF6">
        <w:rPr>
          <w:sz w:val="28"/>
          <w:szCs w:val="28"/>
        </w:rPr>
        <w:lastRenderedPageBreak/>
        <w:t>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gramEnd"/>
      <w:r w:rsidRPr="0012183B">
        <w:rPr>
          <w:sz w:val="28"/>
          <w:szCs w:val="28"/>
        </w:rPr>
        <w:t xml:space="preserve">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w:t>
      </w:r>
      <w:r w:rsidRPr="00C31A9A">
        <w:lastRenderedPageBreak/>
        <w:t>(если по</w:t>
      </w:r>
      <w:r>
        <w:t>дробное описание предусмотрено П</w:t>
      </w:r>
      <w:r w:rsidRPr="00C31A9A">
        <w:t>риложением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Default="002C12E4" w:rsidP="002C12E4">
      <w:pPr>
        <w:pStyle w:val="a"/>
      </w:pPr>
      <w:r w:rsidRPr="0012183B">
        <w:t xml:space="preserve"> </w:t>
      </w:r>
      <w:proofErr w:type="gramStart"/>
      <w:r w:rsidRPr="0012183B">
        <w:t>Для целей единообразного подхода к расчету сумм финансово-коммерческого предложения суммы с учетом НДС необходимо рассчитывать</w:t>
      </w:r>
      <w:r w:rsidR="00867651">
        <w:t xml:space="preserve"> следующим образом: цена </w:t>
      </w:r>
      <w:r w:rsidR="00867651" w:rsidRPr="00867651">
        <w:t>единицу</w:t>
      </w:r>
      <w:r w:rsidRPr="00867651">
        <w:t xml:space="preserve">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D442DA">
        <w:t>20</w:t>
      </w:r>
      <w:r w:rsidRPr="0012183B">
        <w:t xml:space="preserve"> (либо иной коэффициент в зависимости от ставки НДС, применяемой в отношении претендента).</w:t>
      </w:r>
      <w:proofErr w:type="gramEnd"/>
    </w:p>
    <w:p w:rsidR="00BE331B" w:rsidRPr="0012183B" w:rsidRDefault="00BE331B" w:rsidP="00BE331B">
      <w:pPr>
        <w:pStyle w:val="a"/>
        <w:numPr>
          <w:ilvl w:val="0"/>
          <w:numId w:val="0"/>
        </w:numPr>
      </w:pPr>
      <w:r>
        <w:t>В случае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w:t>
      </w:r>
      <w:r w:rsidRPr="00867651">
        <w:t xml:space="preserve">претендента о цене, содержащееся в финансово-коммерческом предложении не </w:t>
      </w:r>
      <w:r w:rsidR="00867651" w:rsidRPr="00867651">
        <w:t>может</w:t>
      </w:r>
      <w:r w:rsidRPr="00867651">
        <w:t xml:space="preserve"> превышать начальную (максимальную) цену договора, установленную в конкурсной</w:t>
      </w:r>
      <w:r w:rsidRPr="0012183B">
        <w:t xml:space="preserve"> документации (с учетом НДС и без учета НДС). Единичные расценки, предложенные претендентом</w:t>
      </w:r>
      <w:r w:rsidRPr="00867651">
        <w:t xml:space="preserve">, не </w:t>
      </w:r>
      <w:r w:rsidR="00867651" w:rsidRPr="00867651">
        <w:t>могут</w:t>
      </w:r>
      <w:r w:rsidRPr="0012183B">
        <w:t xml:space="preserve"> превышать единичные расценки, установленные в конкурсной документации (с учетом НДС и без учета НДС).</w:t>
      </w:r>
    </w:p>
    <w:p w:rsidR="003846CF" w:rsidRDefault="003846CF" w:rsidP="005C03A6">
      <w:pPr>
        <w:pStyle w:val="a4"/>
        <w:suppressAutoHyphens/>
        <w:rPr>
          <w:b/>
          <w:sz w:val="28"/>
          <w:szCs w:val="28"/>
        </w:rPr>
      </w:pPr>
    </w:p>
    <w:p w:rsidR="005C03A6" w:rsidRDefault="005C03A6" w:rsidP="005C03A6">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5C03A6" w:rsidRPr="00C0278E" w:rsidRDefault="005C03A6" w:rsidP="005C03A6">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sidRPr="00CC56B3">
        <w:rPr>
          <w:szCs w:val="28"/>
        </w:rPr>
        <w:t>заключения Договора</w:t>
      </w:r>
      <w:r>
        <w:rPr>
          <w:szCs w:val="28"/>
        </w:rPr>
        <w:t xml:space="preserve"> на выполнение работ</w:t>
      </w:r>
      <w:r w:rsidR="00E30E6C" w:rsidRPr="00E30E6C">
        <w:rPr>
          <w:color w:val="000000"/>
          <w:szCs w:val="28"/>
        </w:rPr>
        <w:t xml:space="preserve"> </w:t>
      </w:r>
      <w:r w:rsidR="00272327" w:rsidRPr="00786B3B">
        <w:rPr>
          <w:color w:val="000000"/>
          <w:szCs w:val="28"/>
        </w:rPr>
        <w:t>по</w:t>
      </w:r>
      <w:r w:rsidR="00272327">
        <w:rPr>
          <w:color w:val="000000"/>
          <w:szCs w:val="28"/>
        </w:rPr>
        <w:t xml:space="preserve"> </w:t>
      </w:r>
      <w:r w:rsidR="003846CF">
        <w:rPr>
          <w:color w:val="000000"/>
          <w:szCs w:val="28"/>
        </w:rPr>
        <w:t>ремонту тележек тепловоза ТЭМ-1М №1600</w:t>
      </w:r>
      <w:r w:rsidR="00142F83" w:rsidRPr="00CB2614">
        <w:rPr>
          <w:szCs w:val="28"/>
        </w:rPr>
        <w:t>,</w:t>
      </w:r>
      <w:r w:rsidR="00142F83" w:rsidRPr="00C0278E">
        <w:rPr>
          <w:szCs w:val="28"/>
        </w:rPr>
        <w:t xml:space="preserve"> находящ</w:t>
      </w:r>
      <w:r w:rsidR="00142F83">
        <w:rPr>
          <w:szCs w:val="28"/>
        </w:rPr>
        <w:t>егося</w:t>
      </w:r>
      <w:r w:rsidR="00142F83" w:rsidRPr="00C0278E">
        <w:rPr>
          <w:szCs w:val="28"/>
        </w:rPr>
        <w:t xml:space="preserve"> </w:t>
      </w:r>
      <w:r w:rsidR="00142F83">
        <w:rPr>
          <w:szCs w:val="28"/>
        </w:rPr>
        <w:t xml:space="preserve">на балансовом учете </w:t>
      </w:r>
      <w:r>
        <w:rPr>
          <w:szCs w:val="28"/>
        </w:rPr>
        <w:t>Тамбовского</w:t>
      </w:r>
      <w:r w:rsidRPr="00C0278E">
        <w:rPr>
          <w:szCs w:val="28"/>
        </w:rPr>
        <w:t xml:space="preserve"> вагоноремонтного </w:t>
      </w:r>
      <w:r>
        <w:rPr>
          <w:szCs w:val="28"/>
        </w:rPr>
        <w:t xml:space="preserve">завода </w:t>
      </w:r>
      <w:r w:rsidRPr="00CC56B3">
        <w:rPr>
          <w:szCs w:val="28"/>
        </w:rPr>
        <w:t>АО «ВРМ» в 20</w:t>
      </w:r>
      <w:r w:rsidR="00883FC0">
        <w:rPr>
          <w:szCs w:val="28"/>
        </w:rPr>
        <w:t xml:space="preserve">20 </w:t>
      </w:r>
      <w:r w:rsidRPr="00C0278E">
        <w:rPr>
          <w:szCs w:val="28"/>
        </w:rPr>
        <w:t>году.</w:t>
      </w:r>
    </w:p>
    <w:p w:rsidR="00CB14F2" w:rsidRDefault="005C03A6" w:rsidP="005C03A6">
      <w:pPr>
        <w:pStyle w:val="36"/>
      </w:pPr>
      <w:r>
        <w:t>Начальная</w:t>
      </w:r>
      <w:r w:rsidRPr="00A73582">
        <w:t xml:space="preserve"> (максимальная) </w:t>
      </w:r>
      <w:r>
        <w:t>цена договора составляет</w:t>
      </w:r>
      <w:r w:rsidRPr="009066C9">
        <w:t xml:space="preserve"> </w:t>
      </w:r>
      <w:r w:rsidR="00B422AE">
        <w:t>7 </w:t>
      </w:r>
      <w:r w:rsidR="00C84B53">
        <w:t>8</w:t>
      </w:r>
      <w:r w:rsidR="00B422AE">
        <w:t>00 000</w:t>
      </w:r>
      <w:r w:rsidR="001471E4">
        <w:t xml:space="preserve"> </w:t>
      </w:r>
      <w:r w:rsidRPr="007C5A1A">
        <w:t>(</w:t>
      </w:r>
      <w:r w:rsidR="00B422AE">
        <w:t>семь</w:t>
      </w:r>
      <w:r w:rsidR="00CB14F2">
        <w:t xml:space="preserve"> </w:t>
      </w:r>
      <w:r w:rsidR="008368AB">
        <w:t>миллион</w:t>
      </w:r>
      <w:r w:rsidR="00B422AE">
        <w:t>ов</w:t>
      </w:r>
      <w:r w:rsidR="001471E4">
        <w:t xml:space="preserve"> </w:t>
      </w:r>
      <w:r w:rsidR="00C84B53">
        <w:t>восемьсот</w:t>
      </w:r>
      <w:r w:rsidR="00CB14F2">
        <w:t xml:space="preserve"> </w:t>
      </w:r>
      <w:r w:rsidR="004759E2">
        <w:t>тысяч</w:t>
      </w:r>
      <w:r w:rsidRPr="007C5A1A">
        <w:t>) рублей 00 копеек</w:t>
      </w:r>
      <w:r w:rsidR="00CC75A5">
        <w:t xml:space="preserve"> без учета НДС;</w:t>
      </w:r>
    </w:p>
    <w:p w:rsidR="00DA40DF" w:rsidRDefault="00C84B53" w:rsidP="00DA40DF">
      <w:pPr>
        <w:pStyle w:val="36"/>
      </w:pPr>
      <w:r>
        <w:t>9 360 000</w:t>
      </w:r>
      <w:r w:rsidR="00CB14F2" w:rsidRPr="00EB2CD2">
        <w:t xml:space="preserve"> (</w:t>
      </w:r>
      <w:r>
        <w:t>девять</w:t>
      </w:r>
      <w:r w:rsidR="00CB14F2" w:rsidRPr="00EB2CD2">
        <w:t xml:space="preserve"> миллион</w:t>
      </w:r>
      <w:r w:rsidR="007B5A8B">
        <w:t>ов</w:t>
      </w:r>
      <w:r w:rsidR="001471E4">
        <w:t xml:space="preserve"> </w:t>
      </w:r>
      <w:r>
        <w:t>триста шестьдесят</w:t>
      </w:r>
      <w:r w:rsidR="001471E4">
        <w:t xml:space="preserve"> тысяч</w:t>
      </w:r>
      <w:r w:rsidR="00CB14F2" w:rsidRPr="00EB2CD2">
        <w:t xml:space="preserve">) </w:t>
      </w:r>
      <w:r w:rsidR="008E3E8F" w:rsidRPr="00EB2CD2">
        <w:t>рубл</w:t>
      </w:r>
      <w:r w:rsidR="007B5A8B">
        <w:t>ей</w:t>
      </w:r>
      <w:r w:rsidR="008E3E8F" w:rsidRPr="00EB2CD2">
        <w:t xml:space="preserve"> </w:t>
      </w:r>
      <w:r w:rsidR="007B5A8B">
        <w:t>0</w:t>
      </w:r>
      <w:r w:rsidR="008E3E8F" w:rsidRPr="00EB2CD2">
        <w:t>0 копеек с учетом НДС 20</w:t>
      </w:r>
      <w:r w:rsidR="008368AB" w:rsidRPr="00EB2CD2">
        <w:t>%.</w:t>
      </w:r>
    </w:p>
    <w:p w:rsidR="00F02B50" w:rsidRPr="00EF1917" w:rsidRDefault="00F02B50" w:rsidP="00F02B50">
      <w:pPr>
        <w:ind w:firstLine="720"/>
        <w:jc w:val="both"/>
        <w:rPr>
          <w:sz w:val="28"/>
          <w:szCs w:val="28"/>
        </w:rPr>
      </w:pPr>
      <w:r w:rsidRPr="00EF1917">
        <w:rPr>
          <w:color w:val="000000"/>
          <w:sz w:val="28"/>
          <w:szCs w:val="28"/>
        </w:rPr>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Pr>
          <w:sz w:val="28"/>
          <w:szCs w:val="28"/>
        </w:rPr>
        <w:t>3</w:t>
      </w:r>
      <w:r w:rsidR="00E52D46">
        <w:rPr>
          <w:sz w:val="28"/>
          <w:szCs w:val="28"/>
        </w:rPr>
        <w:t>0</w:t>
      </w:r>
      <w:r w:rsidRPr="00EF1917">
        <w:rPr>
          <w:sz w:val="28"/>
          <w:szCs w:val="28"/>
        </w:rPr>
        <w:t>.</w:t>
      </w:r>
      <w:r w:rsidR="00883FC0">
        <w:rPr>
          <w:sz w:val="28"/>
          <w:szCs w:val="28"/>
        </w:rPr>
        <w:t>0</w:t>
      </w:r>
      <w:r w:rsidR="00E52D46">
        <w:rPr>
          <w:sz w:val="28"/>
          <w:szCs w:val="28"/>
        </w:rPr>
        <w:t>6</w:t>
      </w:r>
      <w:r w:rsidRPr="00EF1917">
        <w:rPr>
          <w:sz w:val="28"/>
          <w:szCs w:val="28"/>
        </w:rPr>
        <w:t>.20</w:t>
      </w:r>
      <w:r w:rsidR="00883FC0">
        <w:rPr>
          <w:sz w:val="28"/>
          <w:szCs w:val="28"/>
        </w:rPr>
        <w:t>20</w:t>
      </w:r>
      <w:r w:rsidRPr="00EF1917">
        <w:rPr>
          <w:sz w:val="28"/>
          <w:szCs w:val="28"/>
        </w:rPr>
        <w:t xml:space="preserve"> года.</w:t>
      </w:r>
    </w:p>
    <w:p w:rsidR="00580D7B" w:rsidRDefault="005C03A6" w:rsidP="003846CF">
      <w:pPr>
        <w:pStyle w:val="36"/>
        <w:rPr>
          <w:szCs w:val="28"/>
        </w:rPr>
      </w:pPr>
      <w:r w:rsidRPr="00EB2CD2">
        <w:rPr>
          <w:szCs w:val="28"/>
        </w:rPr>
        <w:t xml:space="preserve">4.2. </w:t>
      </w:r>
      <w:r w:rsidR="003846CF" w:rsidRPr="00A0037D">
        <w:rPr>
          <w:szCs w:val="28"/>
          <w:lang w:eastAsia="en-US"/>
        </w:rPr>
        <w:t>Цена Д</w:t>
      </w:r>
      <w:r w:rsidR="003846CF">
        <w:rPr>
          <w:szCs w:val="28"/>
          <w:lang w:eastAsia="en-US"/>
        </w:rPr>
        <w:t>оговора включает в себя</w:t>
      </w:r>
      <w:r w:rsidR="003846CF" w:rsidRPr="00A0037D">
        <w:rPr>
          <w:szCs w:val="28"/>
        </w:rPr>
        <w:t xml:space="preserve"> ремонт </w:t>
      </w:r>
      <w:r w:rsidR="00580D7B">
        <w:rPr>
          <w:szCs w:val="28"/>
        </w:rPr>
        <w:t>2</w:t>
      </w:r>
      <w:r w:rsidR="001471E4">
        <w:rPr>
          <w:szCs w:val="28"/>
        </w:rPr>
        <w:t>-</w:t>
      </w:r>
      <w:r w:rsidR="00580D7B">
        <w:rPr>
          <w:szCs w:val="28"/>
        </w:rPr>
        <w:t xml:space="preserve">х (двух) тележек </w:t>
      </w:r>
      <w:r w:rsidR="003846CF" w:rsidRPr="00A0037D">
        <w:rPr>
          <w:szCs w:val="28"/>
        </w:rPr>
        <w:t xml:space="preserve">тепловоза </w:t>
      </w:r>
      <w:r w:rsidR="003846CF">
        <w:rPr>
          <w:szCs w:val="28"/>
        </w:rPr>
        <w:t>ТЭМ-1М</w:t>
      </w:r>
      <w:r w:rsidR="003846CF" w:rsidRPr="00A0037D">
        <w:rPr>
          <w:szCs w:val="28"/>
        </w:rPr>
        <w:t xml:space="preserve"> №</w:t>
      </w:r>
      <w:r w:rsidR="00580D7B">
        <w:rPr>
          <w:szCs w:val="28"/>
        </w:rPr>
        <w:t>1600</w:t>
      </w:r>
      <w:r w:rsidR="003846CF" w:rsidRPr="00A0037D">
        <w:rPr>
          <w:szCs w:val="28"/>
        </w:rPr>
        <w:t xml:space="preserve"> в объёме </w:t>
      </w:r>
      <w:proofErr w:type="gramStart"/>
      <w:r w:rsidR="00580D7B">
        <w:rPr>
          <w:szCs w:val="28"/>
        </w:rPr>
        <w:t>С</w:t>
      </w:r>
      <w:r w:rsidR="003846CF">
        <w:rPr>
          <w:szCs w:val="28"/>
        </w:rPr>
        <w:t>Р</w:t>
      </w:r>
      <w:proofErr w:type="gramEnd"/>
      <w:r w:rsidR="00580D7B">
        <w:rPr>
          <w:szCs w:val="28"/>
        </w:rPr>
        <w:t>, в том числе:</w:t>
      </w:r>
    </w:p>
    <w:p w:rsidR="00580D7B" w:rsidRDefault="00580D7B" w:rsidP="00580D7B">
      <w:pPr>
        <w:pStyle w:val="36"/>
        <w:rPr>
          <w:szCs w:val="28"/>
        </w:rPr>
      </w:pPr>
      <w:r>
        <w:rPr>
          <w:szCs w:val="28"/>
        </w:rPr>
        <w:t>- выкатка тележек на территории Заказчика</w:t>
      </w:r>
      <w:r w:rsidR="007276FB">
        <w:rPr>
          <w:szCs w:val="28"/>
        </w:rPr>
        <w:t xml:space="preserve"> – 2 шт.</w:t>
      </w:r>
      <w:r>
        <w:rPr>
          <w:szCs w:val="28"/>
        </w:rPr>
        <w:t>;</w:t>
      </w:r>
    </w:p>
    <w:p w:rsidR="00580D7B" w:rsidRDefault="00580D7B" w:rsidP="00580D7B">
      <w:pPr>
        <w:pStyle w:val="36"/>
        <w:rPr>
          <w:szCs w:val="28"/>
        </w:rPr>
      </w:pPr>
      <w:r>
        <w:rPr>
          <w:szCs w:val="28"/>
        </w:rPr>
        <w:t>- погрузка</w:t>
      </w:r>
      <w:r w:rsidR="00B422AE">
        <w:rPr>
          <w:szCs w:val="28"/>
        </w:rPr>
        <w:t>-выгрузка</w:t>
      </w:r>
      <w:r>
        <w:rPr>
          <w:szCs w:val="28"/>
        </w:rPr>
        <w:t xml:space="preserve"> тележек на платформу</w:t>
      </w:r>
      <w:r w:rsidR="00B422AE">
        <w:rPr>
          <w:szCs w:val="28"/>
        </w:rPr>
        <w:t xml:space="preserve"> (трал</w:t>
      </w:r>
      <w:r w:rsidR="003A4C36">
        <w:rPr>
          <w:szCs w:val="28"/>
        </w:rPr>
        <w:t xml:space="preserve">) </w:t>
      </w:r>
      <w:r w:rsidR="00B422AE">
        <w:rPr>
          <w:szCs w:val="28"/>
        </w:rPr>
        <w:t>– 2 шт.</w:t>
      </w:r>
      <w:r>
        <w:rPr>
          <w:szCs w:val="28"/>
        </w:rPr>
        <w:t>;</w:t>
      </w:r>
    </w:p>
    <w:p w:rsidR="007276FB" w:rsidRDefault="007276FB" w:rsidP="00580D7B">
      <w:pPr>
        <w:pStyle w:val="36"/>
        <w:rPr>
          <w:szCs w:val="28"/>
        </w:rPr>
      </w:pPr>
      <w:r>
        <w:rPr>
          <w:szCs w:val="28"/>
        </w:rPr>
        <w:lastRenderedPageBreak/>
        <w:t xml:space="preserve">- ремонт тележек тепловоза в объёме </w:t>
      </w:r>
      <w:proofErr w:type="gramStart"/>
      <w:r>
        <w:rPr>
          <w:szCs w:val="28"/>
        </w:rPr>
        <w:t>СР</w:t>
      </w:r>
      <w:proofErr w:type="gramEnd"/>
      <w:r>
        <w:rPr>
          <w:szCs w:val="28"/>
        </w:rPr>
        <w:t xml:space="preserve"> – 2 шт.;</w:t>
      </w:r>
    </w:p>
    <w:p w:rsidR="00580D7B" w:rsidRDefault="00580D7B" w:rsidP="00580D7B">
      <w:pPr>
        <w:pStyle w:val="36"/>
        <w:rPr>
          <w:szCs w:val="28"/>
        </w:rPr>
      </w:pPr>
      <w:r>
        <w:rPr>
          <w:szCs w:val="28"/>
        </w:rPr>
        <w:t xml:space="preserve">- ремонт ТЭД в объёме </w:t>
      </w:r>
      <w:r w:rsidR="007276FB">
        <w:rPr>
          <w:szCs w:val="28"/>
        </w:rPr>
        <w:t>К</w:t>
      </w:r>
      <w:r>
        <w:rPr>
          <w:szCs w:val="28"/>
        </w:rPr>
        <w:t>Р – 6 шт.;</w:t>
      </w:r>
    </w:p>
    <w:p w:rsidR="00580D7B" w:rsidRDefault="00580D7B" w:rsidP="00580D7B">
      <w:pPr>
        <w:pStyle w:val="36"/>
        <w:rPr>
          <w:szCs w:val="28"/>
        </w:rPr>
      </w:pPr>
      <w:r>
        <w:rPr>
          <w:szCs w:val="28"/>
        </w:rPr>
        <w:t>- полное освидетельствование и ремонт колёсной пары – 6 шт.;</w:t>
      </w:r>
    </w:p>
    <w:p w:rsidR="003846CF" w:rsidRDefault="00580D7B" w:rsidP="00580D7B">
      <w:pPr>
        <w:pStyle w:val="36"/>
        <w:rPr>
          <w:szCs w:val="28"/>
        </w:rPr>
      </w:pPr>
      <w:r>
        <w:rPr>
          <w:szCs w:val="28"/>
        </w:rPr>
        <w:t xml:space="preserve">- </w:t>
      </w:r>
      <w:r w:rsidR="003846CF">
        <w:rPr>
          <w:szCs w:val="28"/>
        </w:rPr>
        <w:t>замен</w:t>
      </w:r>
      <w:r>
        <w:rPr>
          <w:szCs w:val="28"/>
        </w:rPr>
        <w:t>а</w:t>
      </w:r>
      <w:r w:rsidR="003846CF">
        <w:rPr>
          <w:szCs w:val="28"/>
        </w:rPr>
        <w:t xml:space="preserve"> бандажей колесных пар на </w:t>
      </w:r>
      <w:proofErr w:type="gramStart"/>
      <w:r w:rsidR="003846CF">
        <w:rPr>
          <w:szCs w:val="28"/>
        </w:rPr>
        <w:t>новые</w:t>
      </w:r>
      <w:proofErr w:type="gramEnd"/>
      <w:r>
        <w:rPr>
          <w:szCs w:val="28"/>
        </w:rPr>
        <w:t xml:space="preserve"> – 12 шт.;</w:t>
      </w:r>
    </w:p>
    <w:p w:rsidR="007276FB" w:rsidRDefault="007276FB" w:rsidP="00580D7B">
      <w:pPr>
        <w:pStyle w:val="36"/>
        <w:rPr>
          <w:szCs w:val="28"/>
        </w:rPr>
      </w:pPr>
      <w:r>
        <w:rPr>
          <w:szCs w:val="28"/>
        </w:rPr>
        <w:t xml:space="preserve">- замена жёсткого зубчатого колеса колёсной пары – </w:t>
      </w:r>
      <w:r w:rsidR="00CF041B">
        <w:rPr>
          <w:szCs w:val="28"/>
        </w:rPr>
        <w:t>3</w:t>
      </w:r>
      <w:r>
        <w:rPr>
          <w:szCs w:val="28"/>
        </w:rPr>
        <w:t xml:space="preserve"> шт.;</w:t>
      </w:r>
    </w:p>
    <w:p w:rsidR="007276FB" w:rsidRDefault="007276FB" w:rsidP="00580D7B">
      <w:pPr>
        <w:pStyle w:val="36"/>
        <w:rPr>
          <w:szCs w:val="28"/>
        </w:rPr>
      </w:pPr>
      <w:r>
        <w:rPr>
          <w:szCs w:val="28"/>
        </w:rPr>
        <w:t xml:space="preserve">- замена колёсного центра колёсной пары – </w:t>
      </w:r>
      <w:r w:rsidR="00CF041B">
        <w:rPr>
          <w:szCs w:val="28"/>
        </w:rPr>
        <w:t>3</w:t>
      </w:r>
      <w:r>
        <w:rPr>
          <w:szCs w:val="28"/>
        </w:rPr>
        <w:t xml:space="preserve"> шт.;</w:t>
      </w:r>
    </w:p>
    <w:p w:rsidR="007276FB" w:rsidRDefault="007276FB" w:rsidP="00580D7B">
      <w:pPr>
        <w:pStyle w:val="36"/>
        <w:rPr>
          <w:szCs w:val="28"/>
        </w:rPr>
      </w:pPr>
      <w:r>
        <w:rPr>
          <w:szCs w:val="28"/>
        </w:rPr>
        <w:t xml:space="preserve">- замена оси колёсной пары – </w:t>
      </w:r>
      <w:r w:rsidR="00CF041B">
        <w:rPr>
          <w:szCs w:val="28"/>
        </w:rPr>
        <w:t>3</w:t>
      </w:r>
      <w:r>
        <w:rPr>
          <w:szCs w:val="28"/>
        </w:rPr>
        <w:t xml:space="preserve"> шт.;</w:t>
      </w:r>
    </w:p>
    <w:p w:rsidR="00580D7B" w:rsidRDefault="00580D7B" w:rsidP="00580D7B">
      <w:pPr>
        <w:pStyle w:val="36"/>
        <w:rPr>
          <w:szCs w:val="28"/>
        </w:rPr>
      </w:pPr>
      <w:r>
        <w:rPr>
          <w:szCs w:val="28"/>
        </w:rPr>
        <w:t>- ремонт буксовых узлов с полной заменой подшипников – 12 шт.</w:t>
      </w:r>
      <w:r w:rsidR="007276FB">
        <w:rPr>
          <w:szCs w:val="28"/>
        </w:rPr>
        <w:t>;</w:t>
      </w:r>
    </w:p>
    <w:p w:rsidR="007276FB" w:rsidRDefault="007276FB" w:rsidP="00580D7B">
      <w:pPr>
        <w:pStyle w:val="36"/>
        <w:rPr>
          <w:szCs w:val="28"/>
        </w:rPr>
      </w:pPr>
      <w:r>
        <w:rPr>
          <w:szCs w:val="28"/>
        </w:rPr>
        <w:t xml:space="preserve">- подкатка тележек на территории Заказчика </w:t>
      </w:r>
      <w:r w:rsidR="00B422AE">
        <w:rPr>
          <w:szCs w:val="28"/>
        </w:rPr>
        <w:t>– 2 шт.</w:t>
      </w:r>
    </w:p>
    <w:p w:rsidR="003846CF" w:rsidRPr="00E52403" w:rsidRDefault="003846CF" w:rsidP="003846CF">
      <w:pPr>
        <w:ind w:firstLine="708"/>
        <w:jc w:val="both"/>
        <w:rPr>
          <w:sz w:val="28"/>
          <w:szCs w:val="28"/>
        </w:rPr>
      </w:pPr>
      <w:r w:rsidRPr="00E52403">
        <w:rPr>
          <w:sz w:val="28"/>
          <w:szCs w:val="28"/>
        </w:rPr>
        <w:t>4.</w:t>
      </w:r>
      <w:r w:rsidR="00F02B50">
        <w:rPr>
          <w:sz w:val="28"/>
          <w:szCs w:val="28"/>
        </w:rPr>
        <w:t>3</w:t>
      </w:r>
      <w:r>
        <w:rPr>
          <w:sz w:val="28"/>
          <w:szCs w:val="28"/>
        </w:rPr>
        <w:t>. Область применения.</w:t>
      </w:r>
    </w:p>
    <w:p w:rsidR="003846CF" w:rsidRPr="00E52403" w:rsidRDefault="003846CF" w:rsidP="003846CF">
      <w:pPr>
        <w:ind w:firstLine="708"/>
        <w:jc w:val="both"/>
        <w:rPr>
          <w:b/>
          <w:sz w:val="28"/>
          <w:szCs w:val="28"/>
        </w:rPr>
      </w:pPr>
      <w:r w:rsidRPr="00554646">
        <w:rPr>
          <w:sz w:val="28"/>
          <w:szCs w:val="28"/>
        </w:rPr>
        <w:t xml:space="preserve">Тепловоз </w:t>
      </w:r>
      <w:r>
        <w:rPr>
          <w:sz w:val="28"/>
          <w:szCs w:val="28"/>
        </w:rPr>
        <w:t>ТЭМ-1М</w:t>
      </w:r>
      <w:r w:rsidRPr="00554646">
        <w:rPr>
          <w:sz w:val="28"/>
          <w:szCs w:val="28"/>
        </w:rPr>
        <w:t xml:space="preserve"> с электропередачей и осевой формулой (</w:t>
      </w:r>
      <w:r>
        <w:rPr>
          <w:sz w:val="28"/>
          <w:szCs w:val="28"/>
        </w:rPr>
        <w:t>3</w:t>
      </w:r>
      <w:r w:rsidRPr="00554646">
        <w:rPr>
          <w:rFonts w:ascii="Cambria Math" w:hAnsi="Cambria Math"/>
          <w:sz w:val="28"/>
          <w:szCs w:val="28"/>
        </w:rPr>
        <w:t>ο</w:t>
      </w:r>
      <w:r>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Pr>
          <w:sz w:val="28"/>
          <w:szCs w:val="28"/>
        </w:rPr>
        <w:t xml:space="preserve">маневровых работ без </w:t>
      </w:r>
      <w:r w:rsidRPr="00554646">
        <w:rPr>
          <w:sz w:val="28"/>
          <w:szCs w:val="28"/>
        </w:rPr>
        <w:t>выход</w:t>
      </w:r>
      <w:r>
        <w:rPr>
          <w:sz w:val="28"/>
          <w:szCs w:val="28"/>
        </w:rPr>
        <w:t>а</w:t>
      </w:r>
      <w:r w:rsidRPr="00554646">
        <w:rPr>
          <w:sz w:val="28"/>
          <w:szCs w:val="28"/>
        </w:rPr>
        <w:t xml:space="preserve"> на пути общего пользования. Температура окружающей среды от -</w:t>
      </w:r>
      <w:r>
        <w:rPr>
          <w:sz w:val="28"/>
          <w:szCs w:val="28"/>
        </w:rPr>
        <w:t>4</w:t>
      </w:r>
      <w:r w:rsidRPr="00554646">
        <w:rPr>
          <w:sz w:val="28"/>
          <w:szCs w:val="28"/>
        </w:rPr>
        <w:t xml:space="preserve">0˚ до +40˚С. Режим работы – двухсменный, непрерывный. Продолжительность смены – 12 часов. </w:t>
      </w:r>
    </w:p>
    <w:p w:rsidR="003846CF" w:rsidRPr="00E52403" w:rsidRDefault="003846CF" w:rsidP="003846CF">
      <w:pPr>
        <w:ind w:firstLine="708"/>
        <w:jc w:val="both"/>
        <w:rPr>
          <w:sz w:val="28"/>
          <w:szCs w:val="28"/>
        </w:rPr>
      </w:pPr>
      <w:r w:rsidRPr="00E52403">
        <w:rPr>
          <w:sz w:val="28"/>
          <w:szCs w:val="28"/>
        </w:rPr>
        <w:t>4.</w:t>
      </w:r>
      <w:r w:rsidR="00F02B50">
        <w:rPr>
          <w:sz w:val="28"/>
          <w:szCs w:val="28"/>
        </w:rPr>
        <w:t>4</w:t>
      </w:r>
      <w:r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5226"/>
        <w:gridCol w:w="988"/>
        <w:gridCol w:w="2966"/>
      </w:tblGrid>
      <w:tr w:rsidR="003846CF" w:rsidRPr="00143007" w:rsidTr="003846CF">
        <w:tc>
          <w:tcPr>
            <w:tcW w:w="709" w:type="dxa"/>
            <w:vAlign w:val="center"/>
          </w:tcPr>
          <w:p w:rsidR="003846CF" w:rsidRPr="00E52403" w:rsidRDefault="003846CF" w:rsidP="003846CF">
            <w:pPr>
              <w:jc w:val="center"/>
            </w:pPr>
            <w:r>
              <w:t>1</w:t>
            </w:r>
          </w:p>
        </w:tc>
        <w:tc>
          <w:tcPr>
            <w:tcW w:w="5245" w:type="dxa"/>
            <w:vAlign w:val="center"/>
          </w:tcPr>
          <w:p w:rsidR="003846CF" w:rsidRPr="00E52403" w:rsidRDefault="003846CF" w:rsidP="003846CF">
            <w:r w:rsidRPr="00E52403">
              <w:t>Серия тепловоза</w:t>
            </w:r>
          </w:p>
        </w:tc>
        <w:tc>
          <w:tcPr>
            <w:tcW w:w="992" w:type="dxa"/>
            <w:vAlign w:val="center"/>
          </w:tcPr>
          <w:p w:rsidR="003846CF" w:rsidRPr="00E52403" w:rsidRDefault="003846CF" w:rsidP="003846CF">
            <w:pPr>
              <w:jc w:val="center"/>
            </w:pPr>
          </w:p>
        </w:tc>
        <w:tc>
          <w:tcPr>
            <w:tcW w:w="2977" w:type="dxa"/>
            <w:vAlign w:val="center"/>
          </w:tcPr>
          <w:p w:rsidR="003846CF" w:rsidRPr="00E52403" w:rsidRDefault="003846CF" w:rsidP="00580D7B">
            <w:r>
              <w:t>ТЭМ-1М №</w:t>
            </w:r>
            <w:r w:rsidR="00580D7B">
              <w:t>1600</w:t>
            </w:r>
          </w:p>
        </w:tc>
      </w:tr>
      <w:tr w:rsidR="003846CF" w:rsidRPr="00143007" w:rsidTr="003846CF">
        <w:tc>
          <w:tcPr>
            <w:tcW w:w="709" w:type="dxa"/>
            <w:vAlign w:val="center"/>
          </w:tcPr>
          <w:p w:rsidR="003846CF" w:rsidRPr="00E52403" w:rsidRDefault="003846CF" w:rsidP="003846CF">
            <w:pPr>
              <w:jc w:val="center"/>
            </w:pPr>
            <w:r>
              <w:t>2</w:t>
            </w:r>
          </w:p>
        </w:tc>
        <w:tc>
          <w:tcPr>
            <w:tcW w:w="5245" w:type="dxa"/>
            <w:vAlign w:val="center"/>
          </w:tcPr>
          <w:p w:rsidR="003846CF" w:rsidRPr="003E5FF1" w:rsidRDefault="003846CF" w:rsidP="003846CF">
            <w:r w:rsidRPr="003E5FF1">
              <w:t>Год выпуска:</w:t>
            </w:r>
          </w:p>
        </w:tc>
        <w:tc>
          <w:tcPr>
            <w:tcW w:w="992" w:type="dxa"/>
            <w:vAlign w:val="center"/>
          </w:tcPr>
          <w:p w:rsidR="003846CF" w:rsidRPr="003E5FF1" w:rsidRDefault="003846CF" w:rsidP="003846CF">
            <w:pPr>
              <w:jc w:val="center"/>
            </w:pPr>
          </w:p>
        </w:tc>
        <w:tc>
          <w:tcPr>
            <w:tcW w:w="2977" w:type="dxa"/>
            <w:vAlign w:val="center"/>
          </w:tcPr>
          <w:p w:rsidR="003846CF" w:rsidRPr="003E5FF1" w:rsidRDefault="003846CF" w:rsidP="003E5FF1">
            <w:r w:rsidRPr="003E5FF1">
              <w:t>19</w:t>
            </w:r>
            <w:r w:rsidR="003E5FF1" w:rsidRPr="003E5FF1">
              <w:t>67</w:t>
            </w:r>
          </w:p>
        </w:tc>
      </w:tr>
      <w:tr w:rsidR="003846CF" w:rsidRPr="00143007" w:rsidTr="003846CF">
        <w:tc>
          <w:tcPr>
            <w:tcW w:w="709" w:type="dxa"/>
            <w:vAlign w:val="center"/>
          </w:tcPr>
          <w:p w:rsidR="003846CF" w:rsidRPr="00E52403" w:rsidRDefault="003846CF" w:rsidP="003846CF">
            <w:pPr>
              <w:jc w:val="center"/>
            </w:pPr>
            <w:r w:rsidRPr="00E52403">
              <w:t>3</w:t>
            </w:r>
          </w:p>
        </w:tc>
        <w:tc>
          <w:tcPr>
            <w:tcW w:w="5245" w:type="dxa"/>
            <w:vAlign w:val="center"/>
          </w:tcPr>
          <w:p w:rsidR="003846CF" w:rsidRPr="007276FB" w:rsidRDefault="003846CF" w:rsidP="003846CF">
            <w:r w:rsidRPr="007276FB">
              <w:t>Тип двигателя</w:t>
            </w:r>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pPr>
              <w:rPr>
                <w:lang w:val="en-US"/>
              </w:rPr>
            </w:pPr>
            <w:r w:rsidRPr="007276FB">
              <w:t>К 6</w:t>
            </w:r>
            <w:r w:rsidRPr="007276FB">
              <w:rPr>
                <w:lang w:val="en-US"/>
              </w:rPr>
              <w:t xml:space="preserve"> S 310R</w:t>
            </w:r>
          </w:p>
        </w:tc>
      </w:tr>
      <w:tr w:rsidR="003846CF" w:rsidRPr="00143007" w:rsidTr="003846CF">
        <w:tc>
          <w:tcPr>
            <w:tcW w:w="709" w:type="dxa"/>
            <w:vAlign w:val="center"/>
          </w:tcPr>
          <w:p w:rsidR="003846CF" w:rsidRPr="00E52403" w:rsidRDefault="003846CF" w:rsidP="003846CF">
            <w:pPr>
              <w:jc w:val="center"/>
            </w:pPr>
            <w:r w:rsidRPr="00E52403">
              <w:t>4</w:t>
            </w:r>
          </w:p>
        </w:tc>
        <w:tc>
          <w:tcPr>
            <w:tcW w:w="5245" w:type="dxa"/>
            <w:vAlign w:val="center"/>
          </w:tcPr>
          <w:p w:rsidR="003846CF" w:rsidRPr="007276FB" w:rsidRDefault="003846CF" w:rsidP="003846CF">
            <w:r w:rsidRPr="007276FB">
              <w:t>Мощность дизеля кВт (л.с)</w:t>
            </w:r>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rPr>
                <w:lang w:val="en-US"/>
              </w:rPr>
              <w:t>1350</w:t>
            </w:r>
            <w:r w:rsidRPr="007276FB">
              <w:t xml:space="preserve"> л.с.</w:t>
            </w:r>
          </w:p>
        </w:tc>
      </w:tr>
      <w:tr w:rsidR="003846CF" w:rsidRPr="00143007" w:rsidTr="003846CF">
        <w:trPr>
          <w:trHeight w:val="242"/>
        </w:trPr>
        <w:tc>
          <w:tcPr>
            <w:tcW w:w="709" w:type="dxa"/>
            <w:vAlign w:val="center"/>
          </w:tcPr>
          <w:p w:rsidR="003846CF" w:rsidRPr="00E52403" w:rsidRDefault="003846CF" w:rsidP="003846CF">
            <w:pPr>
              <w:jc w:val="center"/>
            </w:pPr>
            <w:r>
              <w:t>5</w:t>
            </w:r>
          </w:p>
        </w:tc>
        <w:tc>
          <w:tcPr>
            <w:tcW w:w="5245" w:type="dxa"/>
            <w:vAlign w:val="center"/>
          </w:tcPr>
          <w:p w:rsidR="003846CF" w:rsidRPr="007276FB" w:rsidRDefault="003846CF" w:rsidP="003846CF">
            <w:r w:rsidRPr="007276FB">
              <w:t xml:space="preserve">Год выпуска дизеля </w:t>
            </w:r>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t>1971</w:t>
            </w:r>
          </w:p>
        </w:tc>
      </w:tr>
      <w:tr w:rsidR="003846CF" w:rsidRPr="00143007" w:rsidTr="003846CF">
        <w:trPr>
          <w:trHeight w:val="300"/>
        </w:trPr>
        <w:tc>
          <w:tcPr>
            <w:tcW w:w="709" w:type="dxa"/>
            <w:vAlign w:val="center"/>
          </w:tcPr>
          <w:p w:rsidR="003846CF" w:rsidRDefault="003846CF" w:rsidP="003846CF">
            <w:pPr>
              <w:jc w:val="center"/>
            </w:pPr>
            <w:r>
              <w:t>6</w:t>
            </w:r>
          </w:p>
        </w:tc>
        <w:tc>
          <w:tcPr>
            <w:tcW w:w="5245" w:type="dxa"/>
            <w:vAlign w:val="center"/>
          </w:tcPr>
          <w:p w:rsidR="003846CF" w:rsidRPr="007276FB" w:rsidRDefault="003846CF" w:rsidP="003846CF">
            <w:r w:rsidRPr="007276FB">
              <w:t>Осевая формула</w:t>
            </w:r>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t>3</w:t>
            </w:r>
            <w:r w:rsidRPr="007276FB">
              <w:rPr>
                <w:rFonts w:ascii="Cambria Math" w:hAnsi="Cambria Math"/>
              </w:rPr>
              <w:t>ο+3ο</w:t>
            </w:r>
          </w:p>
        </w:tc>
      </w:tr>
      <w:tr w:rsidR="003846CF" w:rsidRPr="00143007" w:rsidTr="003846CF">
        <w:trPr>
          <w:trHeight w:val="165"/>
        </w:trPr>
        <w:tc>
          <w:tcPr>
            <w:tcW w:w="709" w:type="dxa"/>
            <w:vAlign w:val="center"/>
          </w:tcPr>
          <w:p w:rsidR="003846CF" w:rsidRPr="00E52403" w:rsidRDefault="003846CF" w:rsidP="003846CF">
            <w:pPr>
              <w:jc w:val="center"/>
            </w:pPr>
            <w:r>
              <w:t>7</w:t>
            </w:r>
          </w:p>
        </w:tc>
        <w:tc>
          <w:tcPr>
            <w:tcW w:w="5245" w:type="dxa"/>
            <w:vAlign w:val="center"/>
          </w:tcPr>
          <w:p w:rsidR="003846CF" w:rsidRPr="007276FB" w:rsidRDefault="003846CF" w:rsidP="003846CF">
            <w:r w:rsidRPr="007276FB">
              <w:t>Количество тележек, шт.</w:t>
            </w:r>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t>2</w:t>
            </w:r>
          </w:p>
        </w:tc>
      </w:tr>
      <w:tr w:rsidR="003846CF" w:rsidRPr="00143007" w:rsidTr="003846CF">
        <w:trPr>
          <w:trHeight w:val="240"/>
        </w:trPr>
        <w:tc>
          <w:tcPr>
            <w:tcW w:w="709" w:type="dxa"/>
            <w:vAlign w:val="center"/>
          </w:tcPr>
          <w:p w:rsidR="003846CF" w:rsidRPr="00E52403" w:rsidRDefault="003846CF" w:rsidP="003846CF">
            <w:pPr>
              <w:jc w:val="center"/>
            </w:pPr>
            <w:r>
              <w:t>8</w:t>
            </w:r>
          </w:p>
        </w:tc>
        <w:tc>
          <w:tcPr>
            <w:tcW w:w="5245" w:type="dxa"/>
            <w:vAlign w:val="center"/>
          </w:tcPr>
          <w:p w:rsidR="003846CF" w:rsidRPr="007276FB" w:rsidRDefault="003846CF" w:rsidP="003846CF">
            <w:r w:rsidRPr="007276FB">
              <w:t xml:space="preserve">Конструктивная скорость, </w:t>
            </w:r>
            <w:proofErr w:type="gramStart"/>
            <w:r w:rsidRPr="007276FB">
              <w:t>км</w:t>
            </w:r>
            <w:proofErr w:type="gramEnd"/>
            <w:r w:rsidRPr="007276FB">
              <w:t>/ч</w:t>
            </w:r>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t>100</w:t>
            </w:r>
          </w:p>
        </w:tc>
      </w:tr>
      <w:tr w:rsidR="003846CF" w:rsidRPr="00143007" w:rsidTr="003846CF">
        <w:tc>
          <w:tcPr>
            <w:tcW w:w="709" w:type="dxa"/>
            <w:vAlign w:val="center"/>
          </w:tcPr>
          <w:p w:rsidR="003846CF" w:rsidRPr="00E52403" w:rsidRDefault="003846CF" w:rsidP="003846CF">
            <w:pPr>
              <w:jc w:val="center"/>
            </w:pPr>
            <w:r>
              <w:t>9</w:t>
            </w:r>
          </w:p>
        </w:tc>
        <w:tc>
          <w:tcPr>
            <w:tcW w:w="5245" w:type="dxa"/>
            <w:vAlign w:val="center"/>
          </w:tcPr>
          <w:p w:rsidR="003846CF" w:rsidRPr="007276FB" w:rsidRDefault="003846CF" w:rsidP="003846CF">
            <w:r w:rsidRPr="007276FB">
              <w:t xml:space="preserve">Служебный вес, </w:t>
            </w:r>
            <w:proofErr w:type="gramStart"/>
            <w:r w:rsidRPr="007276FB">
              <w:t>т</w:t>
            </w:r>
            <w:proofErr w:type="gramEnd"/>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t>122,4 ± 3%</w:t>
            </w:r>
          </w:p>
        </w:tc>
      </w:tr>
      <w:tr w:rsidR="003846CF" w:rsidRPr="00143007" w:rsidTr="003846CF">
        <w:tc>
          <w:tcPr>
            <w:tcW w:w="709" w:type="dxa"/>
            <w:vAlign w:val="center"/>
          </w:tcPr>
          <w:p w:rsidR="003846CF" w:rsidRPr="00E52403" w:rsidRDefault="003846CF" w:rsidP="003846CF">
            <w:pPr>
              <w:jc w:val="center"/>
            </w:pPr>
            <w:r>
              <w:t>10</w:t>
            </w:r>
          </w:p>
        </w:tc>
        <w:tc>
          <w:tcPr>
            <w:tcW w:w="5245" w:type="dxa"/>
            <w:vAlign w:val="center"/>
          </w:tcPr>
          <w:p w:rsidR="003846CF" w:rsidRPr="007276FB" w:rsidRDefault="003846CF" w:rsidP="003846CF">
            <w:r w:rsidRPr="007276FB">
              <w:t xml:space="preserve">Давление на рельс от каждой оси, </w:t>
            </w:r>
            <w:proofErr w:type="gramStart"/>
            <w:r w:rsidRPr="007276FB">
              <w:t>т</w:t>
            </w:r>
            <w:proofErr w:type="gramEnd"/>
          </w:p>
        </w:tc>
        <w:tc>
          <w:tcPr>
            <w:tcW w:w="992" w:type="dxa"/>
            <w:vAlign w:val="center"/>
          </w:tcPr>
          <w:p w:rsidR="003846CF" w:rsidRPr="007276FB" w:rsidRDefault="003846CF" w:rsidP="003846CF">
            <w:pPr>
              <w:jc w:val="center"/>
            </w:pPr>
          </w:p>
        </w:tc>
        <w:tc>
          <w:tcPr>
            <w:tcW w:w="2977" w:type="dxa"/>
            <w:vAlign w:val="center"/>
          </w:tcPr>
          <w:p w:rsidR="003846CF" w:rsidRPr="007276FB" w:rsidRDefault="003846CF" w:rsidP="003846CF">
            <w:r w:rsidRPr="007276FB">
              <w:t>20,5±3%</w:t>
            </w:r>
          </w:p>
        </w:tc>
      </w:tr>
      <w:tr w:rsidR="003846CF" w:rsidRPr="00143007" w:rsidTr="003846CF">
        <w:tc>
          <w:tcPr>
            <w:tcW w:w="709" w:type="dxa"/>
            <w:vMerge w:val="restart"/>
            <w:vAlign w:val="center"/>
          </w:tcPr>
          <w:p w:rsidR="003846CF" w:rsidRPr="00237E67" w:rsidRDefault="003846CF" w:rsidP="003846CF">
            <w:pPr>
              <w:jc w:val="center"/>
            </w:pPr>
            <w:r w:rsidRPr="00237E67">
              <w:t>11</w:t>
            </w:r>
          </w:p>
        </w:tc>
        <w:tc>
          <w:tcPr>
            <w:tcW w:w="5245" w:type="dxa"/>
            <w:vAlign w:val="center"/>
          </w:tcPr>
          <w:p w:rsidR="003846CF" w:rsidRPr="00237E67" w:rsidRDefault="003846CF" w:rsidP="003846CF">
            <w:r w:rsidRPr="00237E67">
              <w:t>Габариты тепловоза:</w:t>
            </w:r>
          </w:p>
        </w:tc>
        <w:tc>
          <w:tcPr>
            <w:tcW w:w="992" w:type="dxa"/>
            <w:vAlign w:val="center"/>
          </w:tcPr>
          <w:p w:rsidR="003846CF" w:rsidRPr="00237E67" w:rsidRDefault="003846CF" w:rsidP="003846CF">
            <w:pPr>
              <w:jc w:val="center"/>
            </w:pPr>
          </w:p>
        </w:tc>
        <w:tc>
          <w:tcPr>
            <w:tcW w:w="2977" w:type="dxa"/>
            <w:vAlign w:val="center"/>
          </w:tcPr>
          <w:p w:rsidR="003846CF" w:rsidRPr="00237E67" w:rsidRDefault="003846CF" w:rsidP="003846CF"/>
        </w:tc>
      </w:tr>
      <w:tr w:rsidR="003846CF" w:rsidRPr="00143007" w:rsidTr="003846CF">
        <w:trPr>
          <w:trHeight w:val="288"/>
        </w:trPr>
        <w:tc>
          <w:tcPr>
            <w:tcW w:w="709" w:type="dxa"/>
            <w:vMerge/>
            <w:vAlign w:val="center"/>
          </w:tcPr>
          <w:p w:rsidR="003846CF" w:rsidRPr="00237E67" w:rsidRDefault="003846CF" w:rsidP="003846CF">
            <w:pPr>
              <w:jc w:val="center"/>
            </w:pPr>
          </w:p>
        </w:tc>
        <w:tc>
          <w:tcPr>
            <w:tcW w:w="5245" w:type="dxa"/>
            <w:vAlign w:val="center"/>
          </w:tcPr>
          <w:p w:rsidR="003846CF" w:rsidRPr="00237E67" w:rsidRDefault="003846CF" w:rsidP="003846CF">
            <w:pPr>
              <w:ind w:left="-63"/>
            </w:pPr>
            <w:r w:rsidRPr="00237E67">
              <w:t xml:space="preserve">Расстояния между осями автосцепок, </w:t>
            </w:r>
            <w:proofErr w:type="gramStart"/>
            <w:r w:rsidRPr="00237E67">
              <w:t>мм</w:t>
            </w:r>
            <w:proofErr w:type="gramEnd"/>
          </w:p>
        </w:tc>
        <w:tc>
          <w:tcPr>
            <w:tcW w:w="992" w:type="dxa"/>
            <w:vAlign w:val="center"/>
          </w:tcPr>
          <w:p w:rsidR="003846CF" w:rsidRPr="00237E67" w:rsidRDefault="003846CF" w:rsidP="003846CF">
            <w:pPr>
              <w:jc w:val="center"/>
            </w:pPr>
          </w:p>
        </w:tc>
        <w:tc>
          <w:tcPr>
            <w:tcW w:w="2977" w:type="dxa"/>
            <w:vAlign w:val="center"/>
          </w:tcPr>
          <w:p w:rsidR="003846CF" w:rsidRPr="00237E67" w:rsidRDefault="003846CF" w:rsidP="003846CF">
            <w:r w:rsidRPr="00237E67">
              <w:t>16 970</w:t>
            </w:r>
          </w:p>
        </w:tc>
      </w:tr>
      <w:tr w:rsidR="003846CF" w:rsidRPr="00143007" w:rsidTr="003846CF">
        <w:trPr>
          <w:trHeight w:val="291"/>
        </w:trPr>
        <w:tc>
          <w:tcPr>
            <w:tcW w:w="709" w:type="dxa"/>
            <w:vMerge/>
            <w:vAlign w:val="center"/>
          </w:tcPr>
          <w:p w:rsidR="003846CF" w:rsidRPr="00237E67" w:rsidRDefault="003846CF" w:rsidP="003846CF">
            <w:pPr>
              <w:jc w:val="center"/>
            </w:pPr>
          </w:p>
        </w:tc>
        <w:tc>
          <w:tcPr>
            <w:tcW w:w="5245" w:type="dxa"/>
            <w:vAlign w:val="center"/>
          </w:tcPr>
          <w:p w:rsidR="003846CF" w:rsidRPr="00237E67" w:rsidRDefault="003846CF" w:rsidP="003846CF">
            <w:pPr>
              <w:ind w:left="-63"/>
            </w:pPr>
            <w:r w:rsidRPr="00237E67">
              <w:t xml:space="preserve">Ширина колей, </w:t>
            </w:r>
            <w:proofErr w:type="gramStart"/>
            <w:r w:rsidRPr="00237E67">
              <w:t>мм</w:t>
            </w:r>
            <w:proofErr w:type="gramEnd"/>
          </w:p>
        </w:tc>
        <w:tc>
          <w:tcPr>
            <w:tcW w:w="992" w:type="dxa"/>
            <w:vAlign w:val="center"/>
          </w:tcPr>
          <w:p w:rsidR="003846CF" w:rsidRPr="00237E67" w:rsidRDefault="003846CF" w:rsidP="003846CF">
            <w:pPr>
              <w:jc w:val="center"/>
            </w:pPr>
          </w:p>
        </w:tc>
        <w:tc>
          <w:tcPr>
            <w:tcW w:w="2977" w:type="dxa"/>
            <w:vAlign w:val="center"/>
          </w:tcPr>
          <w:p w:rsidR="003846CF" w:rsidRPr="00237E67" w:rsidRDefault="003846CF" w:rsidP="003846CF">
            <w:r w:rsidRPr="00237E67">
              <w:t>1524</w:t>
            </w:r>
          </w:p>
        </w:tc>
      </w:tr>
      <w:tr w:rsidR="003846CF" w:rsidRPr="00143007" w:rsidTr="003846CF">
        <w:tc>
          <w:tcPr>
            <w:tcW w:w="709" w:type="dxa"/>
            <w:vAlign w:val="center"/>
          </w:tcPr>
          <w:p w:rsidR="003846CF" w:rsidRPr="00237E67" w:rsidRDefault="003846CF" w:rsidP="003846CF">
            <w:pPr>
              <w:jc w:val="center"/>
            </w:pPr>
            <w:r w:rsidRPr="00237E67">
              <w:t>12</w:t>
            </w:r>
          </w:p>
        </w:tc>
        <w:tc>
          <w:tcPr>
            <w:tcW w:w="5245" w:type="dxa"/>
            <w:vAlign w:val="center"/>
          </w:tcPr>
          <w:p w:rsidR="003846CF" w:rsidRPr="00237E67" w:rsidRDefault="003846CF" w:rsidP="003846CF">
            <w:pPr>
              <w:ind w:left="-63"/>
            </w:pPr>
            <w:r w:rsidRPr="00237E67">
              <w:t>Последний крупный ремонт:</w:t>
            </w:r>
          </w:p>
        </w:tc>
        <w:tc>
          <w:tcPr>
            <w:tcW w:w="992" w:type="dxa"/>
            <w:vAlign w:val="center"/>
          </w:tcPr>
          <w:p w:rsidR="003846CF" w:rsidRPr="00237E67" w:rsidRDefault="003846CF" w:rsidP="003846CF">
            <w:pPr>
              <w:jc w:val="center"/>
            </w:pPr>
          </w:p>
        </w:tc>
        <w:tc>
          <w:tcPr>
            <w:tcW w:w="2977" w:type="dxa"/>
            <w:vAlign w:val="center"/>
          </w:tcPr>
          <w:p w:rsidR="003846CF" w:rsidRPr="00237E67" w:rsidRDefault="003846CF" w:rsidP="00237E67">
            <w:r w:rsidRPr="00237E67">
              <w:t xml:space="preserve">КР - </w:t>
            </w:r>
            <w:r w:rsidR="00237E67" w:rsidRPr="00237E67">
              <w:t>май</w:t>
            </w:r>
            <w:r w:rsidRPr="00237E67">
              <w:t xml:space="preserve"> 200</w:t>
            </w:r>
            <w:r w:rsidR="00237E67" w:rsidRPr="00237E67">
              <w:t>8</w:t>
            </w:r>
            <w:r w:rsidRPr="00237E67">
              <w:t xml:space="preserve"> г.</w:t>
            </w:r>
          </w:p>
        </w:tc>
      </w:tr>
    </w:tbl>
    <w:p w:rsidR="003846CF" w:rsidRDefault="003846CF" w:rsidP="003846CF">
      <w:pPr>
        <w:ind w:firstLine="708"/>
        <w:rPr>
          <w:sz w:val="28"/>
          <w:szCs w:val="28"/>
        </w:rPr>
      </w:pPr>
      <w:r w:rsidRPr="00E52403">
        <w:rPr>
          <w:sz w:val="28"/>
          <w:szCs w:val="28"/>
        </w:rPr>
        <w:t>4.</w:t>
      </w:r>
      <w:r w:rsidR="00F02B50">
        <w:rPr>
          <w:sz w:val="28"/>
          <w:szCs w:val="28"/>
        </w:rPr>
        <w:t>5</w:t>
      </w:r>
      <w:r w:rsidRPr="00E52403">
        <w:rPr>
          <w:sz w:val="28"/>
          <w:szCs w:val="28"/>
        </w:rPr>
        <w:t>. Основание для выполнения работ</w:t>
      </w:r>
    </w:p>
    <w:p w:rsidR="003846CF" w:rsidRDefault="003846CF" w:rsidP="001471E4">
      <w:pPr>
        <w:ind w:firstLine="708"/>
        <w:jc w:val="both"/>
        <w:rPr>
          <w:sz w:val="28"/>
          <w:szCs w:val="28"/>
        </w:rPr>
      </w:pPr>
      <w:r w:rsidRPr="005E0310">
        <w:rPr>
          <w:sz w:val="28"/>
          <w:szCs w:val="28"/>
        </w:rPr>
        <w:t>Техническое решение №</w:t>
      </w:r>
      <w:r w:rsidR="001471E4">
        <w:rPr>
          <w:sz w:val="28"/>
          <w:szCs w:val="28"/>
        </w:rPr>
        <w:t>09</w:t>
      </w:r>
      <w:r w:rsidRPr="005E0310">
        <w:rPr>
          <w:sz w:val="28"/>
          <w:szCs w:val="28"/>
        </w:rPr>
        <w:t xml:space="preserve">-40-02.17 о продлении назначенного срока службы тепловоза серии </w:t>
      </w:r>
      <w:r>
        <w:rPr>
          <w:sz w:val="28"/>
          <w:szCs w:val="28"/>
        </w:rPr>
        <w:t>ТЭМ-1М №</w:t>
      </w:r>
      <w:r w:rsidR="001471E4">
        <w:rPr>
          <w:sz w:val="28"/>
          <w:szCs w:val="28"/>
        </w:rPr>
        <w:t>1600</w:t>
      </w:r>
      <w:r>
        <w:rPr>
          <w:sz w:val="28"/>
          <w:szCs w:val="28"/>
        </w:rPr>
        <w:t>.</w:t>
      </w:r>
    </w:p>
    <w:p w:rsidR="003846CF" w:rsidRDefault="003846CF" w:rsidP="003846CF">
      <w:pPr>
        <w:ind w:firstLine="708"/>
        <w:rPr>
          <w:sz w:val="28"/>
          <w:szCs w:val="28"/>
        </w:rPr>
      </w:pPr>
      <w:r>
        <w:rPr>
          <w:sz w:val="28"/>
          <w:szCs w:val="28"/>
        </w:rPr>
        <w:t>4.</w:t>
      </w:r>
      <w:r w:rsidR="00F02B50">
        <w:rPr>
          <w:sz w:val="28"/>
          <w:szCs w:val="28"/>
        </w:rPr>
        <w:t>6</w:t>
      </w:r>
      <w:r w:rsidRPr="00E52403">
        <w:rPr>
          <w:sz w:val="28"/>
          <w:szCs w:val="28"/>
        </w:rPr>
        <w:t>. Требования к выполняемым работам и оказанию услуг</w:t>
      </w:r>
      <w:r>
        <w:rPr>
          <w:sz w:val="28"/>
          <w:szCs w:val="28"/>
        </w:rPr>
        <w:t>.</w:t>
      </w:r>
    </w:p>
    <w:p w:rsidR="003846CF" w:rsidRPr="000B403B" w:rsidRDefault="003846CF" w:rsidP="003846CF">
      <w:pPr>
        <w:ind w:firstLine="708"/>
        <w:jc w:val="both"/>
        <w:rPr>
          <w:rFonts w:eastAsia="Calibri"/>
          <w:szCs w:val="28"/>
          <w:lang w:eastAsia="en-US"/>
        </w:rPr>
      </w:pPr>
      <w:r>
        <w:rPr>
          <w:sz w:val="28"/>
          <w:szCs w:val="28"/>
        </w:rPr>
        <w:t>4.</w:t>
      </w:r>
      <w:r w:rsidR="00F02B50">
        <w:rPr>
          <w:sz w:val="28"/>
          <w:szCs w:val="28"/>
        </w:rPr>
        <w:t>6</w:t>
      </w:r>
      <w:r w:rsidRPr="00E52403">
        <w:rPr>
          <w:sz w:val="28"/>
          <w:szCs w:val="28"/>
        </w:rPr>
        <w:t xml:space="preserve">.1. </w:t>
      </w:r>
      <w:r w:rsidR="007276FB">
        <w:rPr>
          <w:sz w:val="28"/>
          <w:szCs w:val="28"/>
        </w:rPr>
        <w:t>Р</w:t>
      </w:r>
      <w:r w:rsidRPr="00274691">
        <w:rPr>
          <w:rFonts w:eastAsia="Calibri"/>
          <w:sz w:val="28"/>
          <w:szCs w:val="28"/>
          <w:lang w:eastAsia="en-US"/>
        </w:rPr>
        <w:t>емонт выполнить на производственных площадях специализированного ремонтного предприятия, имеющего сертификат соответствия технологических процессов (в соответствии с требованиями ССФЖТ) для выполнения средних и капитальных ремонтов тепловозов серии ТЭМ</w:t>
      </w:r>
      <w:proofErr w:type="gramStart"/>
      <w:r w:rsidRPr="00274691">
        <w:rPr>
          <w:rFonts w:eastAsia="Calibri"/>
          <w:sz w:val="28"/>
          <w:szCs w:val="28"/>
          <w:lang w:eastAsia="en-US"/>
        </w:rPr>
        <w:t>1</w:t>
      </w:r>
      <w:proofErr w:type="gramEnd"/>
      <w:r w:rsidRPr="00274691">
        <w:rPr>
          <w:rFonts w:eastAsia="Calibri"/>
          <w:sz w:val="28"/>
          <w:szCs w:val="28"/>
          <w:lang w:eastAsia="en-US"/>
        </w:rPr>
        <w:t>, ТЭМ2, ТЭМ2У, ТЭМ2УМ,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1E2B71" w:rsidRPr="001E2B71" w:rsidRDefault="003846CF" w:rsidP="001E2B71">
      <w:pPr>
        <w:ind w:firstLine="708"/>
        <w:jc w:val="both"/>
        <w:rPr>
          <w:sz w:val="28"/>
          <w:szCs w:val="28"/>
        </w:rPr>
      </w:pPr>
      <w:r w:rsidRPr="001E2B71">
        <w:rPr>
          <w:sz w:val="28"/>
          <w:szCs w:val="28"/>
        </w:rPr>
        <w:t>4.</w:t>
      </w:r>
      <w:r w:rsidR="00F02B50" w:rsidRPr="001E2B71">
        <w:rPr>
          <w:sz w:val="28"/>
          <w:szCs w:val="28"/>
        </w:rPr>
        <w:t>6</w:t>
      </w:r>
      <w:r w:rsidRPr="001E2B71">
        <w:rPr>
          <w:sz w:val="28"/>
          <w:szCs w:val="28"/>
        </w:rPr>
        <w:t xml:space="preserve">.2. </w:t>
      </w:r>
      <w:r w:rsidR="001E2B71" w:rsidRPr="001E2B71">
        <w:rPr>
          <w:sz w:val="28"/>
          <w:szCs w:val="28"/>
        </w:rPr>
        <w:t>Ремонт тележек тепловоза выполнить в соответствии с Правилами капитального ремонта тепловозов типа ТЭМ</w:t>
      </w:r>
      <w:proofErr w:type="gramStart"/>
      <w:r w:rsidR="001E2B71" w:rsidRPr="001E2B71">
        <w:rPr>
          <w:sz w:val="28"/>
          <w:szCs w:val="28"/>
        </w:rPr>
        <w:t>1</w:t>
      </w:r>
      <w:proofErr w:type="gramEnd"/>
      <w:r w:rsidR="001E2B71" w:rsidRPr="001E2B71">
        <w:rPr>
          <w:sz w:val="28"/>
          <w:szCs w:val="28"/>
        </w:rPr>
        <w:t xml:space="preserve">, ТЭМ2 (В ред. Указания МПС от 17.12.1996 г. №Н-1110у); Руководством по среднему и капитальному ремонту тепловозов типа ЧМЭ3 РК 103.11.436-2006, утверждённого Распоряжением ОАО «РЖД» от 01.02.2007 №145р; </w:t>
      </w:r>
      <w:proofErr w:type="gramStart"/>
      <w:r w:rsidR="001E2B71" w:rsidRPr="001E2B71">
        <w:rPr>
          <w:sz w:val="28"/>
          <w:szCs w:val="28"/>
        </w:rPr>
        <w:t xml:space="preserve">Руководством по среднему и капитальному ремонту </w:t>
      </w:r>
      <w:r w:rsidR="001E2B71" w:rsidRPr="001E2B71">
        <w:rPr>
          <w:sz w:val="28"/>
          <w:szCs w:val="28"/>
        </w:rPr>
        <w:lastRenderedPageBreak/>
        <w:t>электрических машин тепловозов, утвержденного ОАО «РЖД» 16.06.2004 г.; Инструкцией по осмотру, освидетельствованию, ремонту и формированию колёсных пар локомотивов и моторвагонного подвижного состава колеи 1520 мм, введённой в действие распоряжением ОАО «РЖД» №2631 от 22.12.2016 г.; Инструкцией по техническому обслуживанию и ремонту узлов с подшипниками качения локомотивов и моторвагонного подвижного состава №ЦТ-330, утверждённой МПС России</w:t>
      </w:r>
      <w:proofErr w:type="gramEnd"/>
      <w:r w:rsidR="001E2B71" w:rsidRPr="001E2B71">
        <w:rPr>
          <w:sz w:val="28"/>
          <w:szCs w:val="28"/>
        </w:rPr>
        <w:t xml:space="preserve"> </w:t>
      </w:r>
      <w:proofErr w:type="gramStart"/>
      <w:r w:rsidR="001E2B71" w:rsidRPr="001E2B71">
        <w:rPr>
          <w:sz w:val="28"/>
          <w:szCs w:val="28"/>
        </w:rPr>
        <w:t>11.06.1995 г.; Правилами надзора за воздушными резервуарами подвижного состава железных дорог Российской Федерации №ЦТ-ЦВ-ЦП-581, утверждённых МПС России 4 августа 1998 г.; Технической инструкцией по формированию, проверке, ремонту и эксплуатации резинометаллических амортизаторов буксовых поводков локомотивов и моторвагонного подвижного состава ПКБ ЦТ.25.0097 от 19.04.2012 г.; инструкцией по ремонту и обслуживанию автосцепного устройства подвижного состава железных дорог, утверждённой решением пятьдесят третьего заседания</w:t>
      </w:r>
      <w:proofErr w:type="gramEnd"/>
      <w:r w:rsidR="001E2B71" w:rsidRPr="001E2B71">
        <w:rPr>
          <w:sz w:val="28"/>
          <w:szCs w:val="28"/>
        </w:rPr>
        <w:t xml:space="preserve"> Совета по железнодорожному транспорту государств-участников Содружества (протокол от 20 – 21 октября 2010 г. п. 34.6).</w:t>
      </w:r>
    </w:p>
    <w:p w:rsidR="003846CF" w:rsidRDefault="00F02B50" w:rsidP="003846CF">
      <w:pPr>
        <w:ind w:firstLine="708"/>
        <w:jc w:val="both"/>
        <w:rPr>
          <w:sz w:val="28"/>
          <w:szCs w:val="28"/>
        </w:rPr>
      </w:pPr>
      <w:r>
        <w:rPr>
          <w:sz w:val="28"/>
          <w:szCs w:val="28"/>
        </w:rPr>
        <w:t>4.</w:t>
      </w:r>
      <w:r w:rsidR="00C45676">
        <w:rPr>
          <w:sz w:val="28"/>
          <w:szCs w:val="28"/>
        </w:rPr>
        <w:t>7</w:t>
      </w:r>
      <w:r w:rsidR="003846CF" w:rsidRPr="00E52403">
        <w:rPr>
          <w:sz w:val="28"/>
          <w:szCs w:val="28"/>
        </w:rPr>
        <w:t>. Требования к качеству выполняемых работ, оказываемых услуг</w:t>
      </w:r>
      <w:r w:rsidR="003846CF">
        <w:rPr>
          <w:sz w:val="28"/>
          <w:szCs w:val="28"/>
        </w:rPr>
        <w:t>.</w:t>
      </w:r>
    </w:p>
    <w:p w:rsidR="003846CF" w:rsidRPr="005E0310" w:rsidRDefault="003846CF" w:rsidP="003846CF">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3846CF" w:rsidRDefault="003846CF" w:rsidP="003846CF">
      <w:pPr>
        <w:ind w:firstLine="708"/>
        <w:jc w:val="both"/>
        <w:rPr>
          <w:sz w:val="28"/>
          <w:szCs w:val="28"/>
        </w:rPr>
      </w:pPr>
      <w:r>
        <w:rPr>
          <w:sz w:val="28"/>
          <w:szCs w:val="28"/>
        </w:rPr>
        <w:t>4.</w:t>
      </w:r>
      <w:r w:rsidR="00C45676">
        <w:rPr>
          <w:sz w:val="28"/>
          <w:szCs w:val="28"/>
        </w:rPr>
        <w:t>8</w:t>
      </w:r>
      <w:r w:rsidRPr="00E52403">
        <w:rPr>
          <w:sz w:val="28"/>
          <w:szCs w:val="28"/>
        </w:rPr>
        <w:t>. Требования к результатам работ</w:t>
      </w:r>
      <w:r>
        <w:rPr>
          <w:sz w:val="28"/>
          <w:szCs w:val="28"/>
        </w:rPr>
        <w:t>.</w:t>
      </w:r>
    </w:p>
    <w:p w:rsidR="003846CF" w:rsidRDefault="007276FB" w:rsidP="003846CF">
      <w:pPr>
        <w:ind w:firstLine="708"/>
        <w:jc w:val="both"/>
        <w:rPr>
          <w:sz w:val="28"/>
          <w:szCs w:val="28"/>
        </w:rPr>
      </w:pPr>
      <w:r>
        <w:rPr>
          <w:sz w:val="28"/>
          <w:szCs w:val="28"/>
        </w:rPr>
        <w:t xml:space="preserve">Работы по </w:t>
      </w:r>
      <w:r w:rsidR="003846CF" w:rsidRPr="005E0310">
        <w:rPr>
          <w:sz w:val="28"/>
          <w:szCs w:val="28"/>
        </w:rPr>
        <w:t xml:space="preserve">ремонту считаются выполненными только после устранения Исполнителем всех дефектов, обнаруженных при приёмке-сдаче объекта из ремонта, заполнения технического паспорта </w:t>
      </w:r>
      <w:r w:rsidR="003846CF">
        <w:rPr>
          <w:sz w:val="28"/>
          <w:szCs w:val="28"/>
        </w:rPr>
        <w:t xml:space="preserve">тепловоза, Книги формы ТУ-28 и </w:t>
      </w:r>
      <w:r w:rsidR="003846CF" w:rsidRPr="005E0310">
        <w:rPr>
          <w:sz w:val="28"/>
          <w:szCs w:val="28"/>
        </w:rPr>
        <w:t>оформления акта приёмки объекта из ремонта.</w:t>
      </w:r>
    </w:p>
    <w:p w:rsidR="003846CF" w:rsidRDefault="00F02B50" w:rsidP="003846CF">
      <w:pPr>
        <w:ind w:firstLine="708"/>
        <w:jc w:val="both"/>
        <w:rPr>
          <w:sz w:val="28"/>
          <w:szCs w:val="28"/>
        </w:rPr>
      </w:pPr>
      <w:r>
        <w:rPr>
          <w:sz w:val="28"/>
          <w:szCs w:val="28"/>
        </w:rPr>
        <w:t>4.</w:t>
      </w:r>
      <w:r w:rsidR="00C45676">
        <w:rPr>
          <w:sz w:val="28"/>
          <w:szCs w:val="28"/>
        </w:rPr>
        <w:t>9</w:t>
      </w:r>
      <w:r w:rsidR="003846CF" w:rsidRPr="00E52403">
        <w:rPr>
          <w:sz w:val="28"/>
          <w:szCs w:val="28"/>
        </w:rPr>
        <w:t>. Требования к сроку и объёму предоставления гарантий качества работ</w:t>
      </w:r>
      <w:r w:rsidR="003846CF">
        <w:rPr>
          <w:sz w:val="28"/>
          <w:szCs w:val="28"/>
        </w:rPr>
        <w:t>.</w:t>
      </w:r>
    </w:p>
    <w:p w:rsidR="003846CF" w:rsidRDefault="003846CF" w:rsidP="003846CF">
      <w:pPr>
        <w:ind w:firstLine="708"/>
        <w:jc w:val="both"/>
        <w:rPr>
          <w:sz w:val="28"/>
          <w:szCs w:val="28"/>
        </w:rPr>
      </w:pPr>
      <w:r w:rsidRPr="005E0310">
        <w:rPr>
          <w:sz w:val="28"/>
          <w:szCs w:val="28"/>
        </w:rPr>
        <w:t xml:space="preserve">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выполненные цикловые работы не менее </w:t>
      </w:r>
      <w:r w:rsidR="007276FB">
        <w:rPr>
          <w:sz w:val="28"/>
          <w:szCs w:val="28"/>
        </w:rPr>
        <w:t>6</w:t>
      </w:r>
      <w:r w:rsidRPr="005E0310">
        <w:rPr>
          <w:sz w:val="28"/>
          <w:szCs w:val="28"/>
        </w:rPr>
        <w:t xml:space="preserve"> месяцев. </w:t>
      </w:r>
    </w:p>
    <w:p w:rsidR="003846CF" w:rsidRDefault="003846CF" w:rsidP="003846CF">
      <w:pPr>
        <w:ind w:firstLine="708"/>
        <w:jc w:val="both"/>
        <w:rPr>
          <w:sz w:val="28"/>
          <w:szCs w:val="28"/>
        </w:rPr>
      </w:pPr>
      <w:r w:rsidRPr="0028628A">
        <w:rPr>
          <w:sz w:val="28"/>
          <w:szCs w:val="28"/>
        </w:rPr>
        <w:t>4.1</w:t>
      </w:r>
      <w:r w:rsidR="00C45676">
        <w:rPr>
          <w:sz w:val="28"/>
          <w:szCs w:val="28"/>
        </w:rPr>
        <w:t>0</w:t>
      </w:r>
      <w:r w:rsidRPr="0028628A">
        <w:rPr>
          <w:sz w:val="28"/>
          <w:szCs w:val="28"/>
        </w:rPr>
        <w:t>. Требования к квалификации исполнителя</w:t>
      </w:r>
      <w:r>
        <w:rPr>
          <w:sz w:val="28"/>
          <w:szCs w:val="28"/>
        </w:rPr>
        <w:t>.</w:t>
      </w:r>
    </w:p>
    <w:p w:rsidR="003846CF" w:rsidRDefault="003846CF" w:rsidP="003846CF">
      <w:pPr>
        <w:ind w:firstLine="708"/>
        <w:jc w:val="both"/>
        <w:rPr>
          <w:sz w:val="28"/>
          <w:szCs w:val="28"/>
        </w:rPr>
      </w:pPr>
      <w:r w:rsidRPr="005E0310">
        <w:rPr>
          <w:sz w:val="28"/>
          <w:szCs w:val="28"/>
        </w:rPr>
        <w:t xml:space="preserve">Наличие у «Исполнителя» положительного опыта выполнения ремонтов </w:t>
      </w:r>
      <w:r>
        <w:rPr>
          <w:sz w:val="28"/>
          <w:szCs w:val="28"/>
        </w:rPr>
        <w:t xml:space="preserve">в </w:t>
      </w:r>
      <w:r w:rsidRPr="005E0310">
        <w:rPr>
          <w:sz w:val="28"/>
          <w:szCs w:val="28"/>
        </w:rPr>
        <w:t xml:space="preserve">объёме </w:t>
      </w:r>
      <w:r>
        <w:rPr>
          <w:sz w:val="28"/>
          <w:szCs w:val="28"/>
        </w:rPr>
        <w:t>КР</w:t>
      </w:r>
      <w:r w:rsidRPr="005E0310">
        <w:rPr>
          <w:sz w:val="28"/>
          <w:szCs w:val="28"/>
        </w:rPr>
        <w:t xml:space="preserve"> тепловозов </w:t>
      </w:r>
      <w:r>
        <w:rPr>
          <w:sz w:val="28"/>
          <w:szCs w:val="28"/>
        </w:rPr>
        <w:t>ТЭМ-1М</w:t>
      </w:r>
      <w:r w:rsidRPr="005E0310">
        <w:rPr>
          <w:sz w:val="28"/>
          <w:szCs w:val="28"/>
        </w:rPr>
        <w:t xml:space="preserve">, сертификата соответствия ремонтных процессов в объёме </w:t>
      </w:r>
      <w:r>
        <w:rPr>
          <w:sz w:val="28"/>
          <w:szCs w:val="28"/>
        </w:rPr>
        <w:t>КР</w:t>
      </w:r>
      <w:r w:rsidRPr="005E0310">
        <w:rPr>
          <w:sz w:val="28"/>
          <w:szCs w:val="28"/>
        </w:rPr>
        <w:t xml:space="preserve"> тепловозов серии </w:t>
      </w:r>
      <w:r>
        <w:rPr>
          <w:sz w:val="28"/>
          <w:szCs w:val="28"/>
        </w:rPr>
        <w:t>ТЭМ-1М</w:t>
      </w:r>
      <w:r w:rsidRPr="005E0310">
        <w:rPr>
          <w:sz w:val="28"/>
          <w:szCs w:val="28"/>
        </w:rPr>
        <w:t xml:space="preserve"> в Системе добровольной сертификации на железнодорожном транспорте, оснащённость ремонтной базы.</w:t>
      </w:r>
    </w:p>
    <w:p w:rsidR="003846CF" w:rsidRDefault="003846CF" w:rsidP="003846CF">
      <w:pPr>
        <w:ind w:firstLine="708"/>
        <w:jc w:val="both"/>
        <w:rPr>
          <w:sz w:val="28"/>
          <w:szCs w:val="28"/>
        </w:rPr>
      </w:pPr>
      <w:r w:rsidRPr="0028628A">
        <w:rPr>
          <w:sz w:val="28"/>
          <w:szCs w:val="28"/>
        </w:rPr>
        <w:t>4.1</w:t>
      </w:r>
      <w:r w:rsidR="00C45676">
        <w:rPr>
          <w:sz w:val="28"/>
          <w:szCs w:val="28"/>
        </w:rPr>
        <w:t>1</w:t>
      </w:r>
      <w:r w:rsidRPr="0028628A">
        <w:rPr>
          <w:sz w:val="28"/>
          <w:szCs w:val="28"/>
        </w:rPr>
        <w:t>. Требования к комплектации</w:t>
      </w:r>
      <w:r>
        <w:rPr>
          <w:sz w:val="28"/>
          <w:szCs w:val="28"/>
        </w:rPr>
        <w:t>.</w:t>
      </w:r>
    </w:p>
    <w:p w:rsidR="003846CF" w:rsidRDefault="003846CF" w:rsidP="003846CF">
      <w:pPr>
        <w:ind w:firstLine="708"/>
        <w:jc w:val="both"/>
        <w:rPr>
          <w:sz w:val="28"/>
          <w:szCs w:val="28"/>
        </w:rPr>
      </w:pPr>
      <w:r>
        <w:rPr>
          <w:sz w:val="28"/>
          <w:szCs w:val="28"/>
        </w:rPr>
        <w:t xml:space="preserve">Постановка </w:t>
      </w:r>
      <w:r w:rsidR="007276FB">
        <w:rPr>
          <w:sz w:val="28"/>
          <w:szCs w:val="28"/>
        </w:rPr>
        <w:t xml:space="preserve">тележек </w:t>
      </w:r>
      <w:r>
        <w:rPr>
          <w:sz w:val="28"/>
          <w:szCs w:val="28"/>
        </w:rPr>
        <w:t>тепловоза в</w:t>
      </w:r>
      <w:r w:rsidRPr="005E0310">
        <w:rPr>
          <w:sz w:val="28"/>
          <w:szCs w:val="28"/>
        </w:rPr>
        <w:t xml:space="preserve"> ремонт в объёме </w:t>
      </w:r>
      <w:proofErr w:type="gramStart"/>
      <w:r w:rsidR="007276FB">
        <w:rPr>
          <w:sz w:val="28"/>
          <w:szCs w:val="28"/>
        </w:rPr>
        <w:t>С</w:t>
      </w:r>
      <w:r>
        <w:rPr>
          <w:sz w:val="28"/>
          <w:szCs w:val="28"/>
        </w:rPr>
        <w:t>Р</w:t>
      </w:r>
      <w:proofErr w:type="gramEnd"/>
      <w:r w:rsidRPr="005E0310">
        <w:rPr>
          <w:sz w:val="28"/>
          <w:szCs w:val="28"/>
        </w:rPr>
        <w:t xml:space="preserve"> производится полностью укомплектованным всеми частями и деталями, предусмотренными конструкцией. </w:t>
      </w:r>
    </w:p>
    <w:p w:rsidR="003846CF" w:rsidRDefault="003846CF" w:rsidP="003846CF">
      <w:pPr>
        <w:ind w:firstLine="708"/>
        <w:jc w:val="both"/>
        <w:rPr>
          <w:sz w:val="28"/>
          <w:szCs w:val="28"/>
        </w:rPr>
      </w:pPr>
      <w:r w:rsidRPr="0028628A">
        <w:rPr>
          <w:sz w:val="28"/>
          <w:szCs w:val="28"/>
        </w:rPr>
        <w:t>4.</w:t>
      </w:r>
      <w:r>
        <w:rPr>
          <w:sz w:val="28"/>
          <w:szCs w:val="28"/>
        </w:rPr>
        <w:t>1</w:t>
      </w:r>
      <w:r w:rsidR="00C45676">
        <w:rPr>
          <w:sz w:val="28"/>
          <w:szCs w:val="28"/>
        </w:rPr>
        <w:t>2</w:t>
      </w:r>
      <w:r>
        <w:rPr>
          <w:sz w:val="28"/>
          <w:szCs w:val="28"/>
        </w:rPr>
        <w:t>. Требования к поставке.</w:t>
      </w:r>
    </w:p>
    <w:p w:rsidR="003846CF" w:rsidRDefault="003846CF" w:rsidP="003846CF">
      <w:pPr>
        <w:ind w:firstLine="708"/>
        <w:jc w:val="both"/>
        <w:rPr>
          <w:sz w:val="28"/>
          <w:szCs w:val="28"/>
        </w:rPr>
      </w:pPr>
      <w:r>
        <w:rPr>
          <w:sz w:val="28"/>
          <w:szCs w:val="28"/>
        </w:rPr>
        <w:t>4.</w:t>
      </w:r>
      <w:r w:rsidRPr="0028628A">
        <w:rPr>
          <w:sz w:val="28"/>
          <w:szCs w:val="28"/>
        </w:rPr>
        <w:t>1</w:t>
      </w:r>
      <w:r w:rsidR="00C45676">
        <w:rPr>
          <w:sz w:val="28"/>
          <w:szCs w:val="28"/>
        </w:rPr>
        <w:t>2</w:t>
      </w:r>
      <w:r w:rsidRPr="0028628A">
        <w:rPr>
          <w:sz w:val="28"/>
          <w:szCs w:val="28"/>
        </w:rPr>
        <w:t xml:space="preserve">.1. Постановка </w:t>
      </w:r>
      <w:r w:rsidR="007276FB">
        <w:rPr>
          <w:sz w:val="28"/>
          <w:szCs w:val="28"/>
        </w:rPr>
        <w:t xml:space="preserve">тележек </w:t>
      </w:r>
      <w:r w:rsidRPr="0028628A">
        <w:rPr>
          <w:sz w:val="28"/>
          <w:szCs w:val="28"/>
        </w:rPr>
        <w:t xml:space="preserve">тепловоза в </w:t>
      </w:r>
      <w:r>
        <w:rPr>
          <w:sz w:val="28"/>
          <w:szCs w:val="28"/>
        </w:rPr>
        <w:t xml:space="preserve">ремонт в объёме </w:t>
      </w:r>
      <w:proofErr w:type="gramStart"/>
      <w:r w:rsidR="007276FB">
        <w:rPr>
          <w:sz w:val="28"/>
          <w:szCs w:val="28"/>
        </w:rPr>
        <w:t>С</w:t>
      </w:r>
      <w:r>
        <w:rPr>
          <w:sz w:val="28"/>
          <w:szCs w:val="28"/>
        </w:rPr>
        <w:t>Р</w:t>
      </w:r>
      <w:proofErr w:type="gramEnd"/>
      <w:r w:rsidRPr="0028628A">
        <w:rPr>
          <w:sz w:val="28"/>
          <w:szCs w:val="28"/>
        </w:rPr>
        <w:t xml:space="preserve"> осуществляется по предварительному согласованию даты межд</w:t>
      </w:r>
      <w:r>
        <w:rPr>
          <w:sz w:val="28"/>
          <w:szCs w:val="28"/>
        </w:rPr>
        <w:t xml:space="preserve">у «Заказчиком» и «Исполнителем», </w:t>
      </w:r>
    </w:p>
    <w:p w:rsidR="003846CF" w:rsidRDefault="003846CF" w:rsidP="003846CF">
      <w:pPr>
        <w:ind w:firstLine="708"/>
        <w:jc w:val="both"/>
        <w:rPr>
          <w:sz w:val="28"/>
          <w:szCs w:val="28"/>
        </w:rPr>
      </w:pPr>
      <w:r>
        <w:rPr>
          <w:sz w:val="28"/>
          <w:szCs w:val="28"/>
        </w:rPr>
        <w:t>4.</w:t>
      </w:r>
      <w:r w:rsidRPr="0028628A">
        <w:rPr>
          <w:sz w:val="28"/>
          <w:szCs w:val="28"/>
        </w:rPr>
        <w:t>1</w:t>
      </w:r>
      <w:r w:rsidR="00C45676">
        <w:rPr>
          <w:sz w:val="28"/>
          <w:szCs w:val="28"/>
        </w:rPr>
        <w:t>2</w:t>
      </w:r>
      <w:r w:rsidRPr="0028628A">
        <w:rPr>
          <w:sz w:val="28"/>
          <w:szCs w:val="28"/>
        </w:rPr>
        <w:t>.</w:t>
      </w:r>
      <w:r w:rsidR="00B422AE">
        <w:rPr>
          <w:sz w:val="28"/>
          <w:szCs w:val="28"/>
        </w:rPr>
        <w:t>2</w:t>
      </w:r>
      <w:r w:rsidRPr="0028628A">
        <w:rPr>
          <w:sz w:val="28"/>
          <w:szCs w:val="28"/>
        </w:rPr>
        <w:t xml:space="preserve">. Передача </w:t>
      </w:r>
      <w:r w:rsidR="007276FB">
        <w:rPr>
          <w:sz w:val="28"/>
          <w:szCs w:val="28"/>
        </w:rPr>
        <w:t xml:space="preserve">тележек </w:t>
      </w:r>
      <w:r w:rsidRPr="0028628A">
        <w:rPr>
          <w:sz w:val="28"/>
          <w:szCs w:val="28"/>
        </w:rPr>
        <w:t>тепловоза в ремонт</w:t>
      </w:r>
      <w:r>
        <w:rPr>
          <w:sz w:val="28"/>
          <w:szCs w:val="28"/>
        </w:rPr>
        <w:t xml:space="preserve"> и из ремонта</w:t>
      </w:r>
      <w:r w:rsidRPr="0028628A">
        <w:rPr>
          <w:sz w:val="28"/>
          <w:szCs w:val="28"/>
        </w:rPr>
        <w:t xml:space="preserve"> должна быть произведена с составлением Акта приёмки-передачи</w:t>
      </w:r>
      <w:r w:rsidRPr="005E0310">
        <w:rPr>
          <w:sz w:val="28"/>
          <w:szCs w:val="28"/>
        </w:rPr>
        <w:t>.</w:t>
      </w:r>
    </w:p>
    <w:p w:rsidR="003846CF" w:rsidRDefault="003846CF" w:rsidP="003846CF">
      <w:pPr>
        <w:ind w:firstLine="708"/>
        <w:jc w:val="both"/>
        <w:rPr>
          <w:sz w:val="28"/>
          <w:szCs w:val="28"/>
        </w:rPr>
      </w:pPr>
      <w:r>
        <w:rPr>
          <w:sz w:val="28"/>
          <w:szCs w:val="28"/>
        </w:rPr>
        <w:lastRenderedPageBreak/>
        <w:t>4.1</w:t>
      </w:r>
      <w:r w:rsidR="00C45676">
        <w:rPr>
          <w:sz w:val="28"/>
          <w:szCs w:val="28"/>
        </w:rPr>
        <w:t>2</w:t>
      </w:r>
      <w:r>
        <w:rPr>
          <w:sz w:val="28"/>
          <w:szCs w:val="28"/>
        </w:rPr>
        <w:t>.</w:t>
      </w:r>
      <w:r w:rsidR="00B422AE">
        <w:rPr>
          <w:sz w:val="28"/>
          <w:szCs w:val="28"/>
        </w:rPr>
        <w:t>3</w:t>
      </w:r>
      <w:r>
        <w:rPr>
          <w:sz w:val="28"/>
          <w:szCs w:val="28"/>
        </w:rPr>
        <w:t xml:space="preserve">. Транспортировка </w:t>
      </w:r>
      <w:r w:rsidR="00B422AE">
        <w:rPr>
          <w:sz w:val="28"/>
          <w:szCs w:val="28"/>
        </w:rPr>
        <w:t xml:space="preserve">тележек </w:t>
      </w:r>
      <w:r>
        <w:rPr>
          <w:sz w:val="28"/>
          <w:szCs w:val="28"/>
        </w:rPr>
        <w:t>тепловоза к месту ремонта производится за счёт «</w:t>
      </w:r>
      <w:r w:rsidR="00B422AE">
        <w:rPr>
          <w:sz w:val="28"/>
          <w:szCs w:val="28"/>
        </w:rPr>
        <w:t>Заказчика</w:t>
      </w:r>
      <w:r>
        <w:rPr>
          <w:sz w:val="28"/>
          <w:szCs w:val="28"/>
        </w:rPr>
        <w:t>».</w:t>
      </w:r>
    </w:p>
    <w:p w:rsidR="003846CF" w:rsidRDefault="003846CF" w:rsidP="003846CF">
      <w:pPr>
        <w:ind w:firstLine="708"/>
        <w:jc w:val="both"/>
        <w:rPr>
          <w:sz w:val="28"/>
          <w:szCs w:val="28"/>
        </w:rPr>
      </w:pPr>
      <w:r w:rsidRPr="0028628A">
        <w:rPr>
          <w:sz w:val="28"/>
          <w:szCs w:val="28"/>
        </w:rPr>
        <w:t>4.1</w:t>
      </w:r>
      <w:r w:rsidR="00C45676">
        <w:rPr>
          <w:sz w:val="28"/>
          <w:szCs w:val="28"/>
        </w:rPr>
        <w:t>3</w:t>
      </w:r>
      <w:r w:rsidRPr="0028628A">
        <w:rPr>
          <w:sz w:val="28"/>
          <w:szCs w:val="28"/>
        </w:rPr>
        <w:t>. Требования по передаче Заказчику технических и иных документов по завершению и сдаче работ</w:t>
      </w:r>
      <w:r>
        <w:rPr>
          <w:sz w:val="28"/>
          <w:szCs w:val="28"/>
        </w:rPr>
        <w:t>.</w:t>
      </w:r>
    </w:p>
    <w:p w:rsidR="003846CF" w:rsidRDefault="003846CF" w:rsidP="003846CF">
      <w:pPr>
        <w:ind w:firstLine="708"/>
        <w:jc w:val="both"/>
        <w:rPr>
          <w:sz w:val="28"/>
          <w:szCs w:val="28"/>
        </w:rPr>
      </w:pPr>
      <w:r w:rsidRPr="005E0310">
        <w:rPr>
          <w:sz w:val="28"/>
          <w:szCs w:val="28"/>
        </w:rPr>
        <w:t>По окончании текущего ремонта «Исполнитель» передаёт «Заказчику» техническую документацию на тепловоз, узлы и агрегаты с внесённ</w:t>
      </w:r>
      <w:r>
        <w:rPr>
          <w:sz w:val="28"/>
          <w:szCs w:val="28"/>
        </w:rPr>
        <w:t>ыми соответствующими отметками.</w:t>
      </w:r>
    </w:p>
    <w:p w:rsidR="003846CF" w:rsidRPr="00E13C5F" w:rsidRDefault="003846CF" w:rsidP="003846CF">
      <w:pPr>
        <w:ind w:firstLine="708"/>
        <w:jc w:val="both"/>
        <w:rPr>
          <w:sz w:val="28"/>
          <w:szCs w:val="28"/>
        </w:rPr>
      </w:pPr>
      <w:r w:rsidRPr="00E13C5F">
        <w:rPr>
          <w:sz w:val="28"/>
          <w:szCs w:val="28"/>
        </w:rPr>
        <w:t>4.</w:t>
      </w:r>
      <w:r>
        <w:rPr>
          <w:sz w:val="28"/>
          <w:szCs w:val="28"/>
        </w:rPr>
        <w:t>1</w:t>
      </w:r>
      <w:r w:rsidR="00C45676">
        <w:rPr>
          <w:sz w:val="28"/>
          <w:szCs w:val="28"/>
        </w:rPr>
        <w:t>4</w:t>
      </w:r>
      <w:r w:rsidRPr="00E13C5F">
        <w:rPr>
          <w:sz w:val="28"/>
          <w:szCs w:val="28"/>
        </w:rPr>
        <w:t>. Требования к проведению приемочных испытаний</w:t>
      </w:r>
      <w:r>
        <w:rPr>
          <w:sz w:val="28"/>
          <w:szCs w:val="28"/>
        </w:rPr>
        <w:t>.</w:t>
      </w:r>
    </w:p>
    <w:p w:rsidR="003846CF" w:rsidRPr="00EF6CA5" w:rsidRDefault="003846CF" w:rsidP="003846CF">
      <w:pPr>
        <w:pStyle w:val="Default"/>
        <w:ind w:firstLine="709"/>
        <w:jc w:val="both"/>
        <w:rPr>
          <w:color w:val="auto"/>
          <w:sz w:val="28"/>
          <w:szCs w:val="28"/>
        </w:rPr>
      </w:pPr>
      <w:r w:rsidRPr="00EF6CA5">
        <w:rPr>
          <w:color w:val="auto"/>
          <w:sz w:val="28"/>
          <w:szCs w:val="28"/>
        </w:rPr>
        <w:t xml:space="preserve">Оборудование подвергается </w:t>
      </w:r>
      <w:r w:rsidRPr="004E6C19">
        <w:rPr>
          <w:color w:val="auto"/>
          <w:sz w:val="28"/>
          <w:szCs w:val="28"/>
        </w:rPr>
        <w:t>предварительным</w:t>
      </w:r>
      <w:r>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Pr>
          <w:color w:val="auto"/>
          <w:sz w:val="28"/>
          <w:szCs w:val="28"/>
        </w:rPr>
        <w:t xml:space="preserve"> на </w:t>
      </w:r>
      <w:r w:rsidRPr="004E6C19">
        <w:rPr>
          <w:color w:val="auto"/>
          <w:sz w:val="28"/>
          <w:szCs w:val="28"/>
        </w:rPr>
        <w:t xml:space="preserve">площадке </w:t>
      </w:r>
      <w:r>
        <w:rPr>
          <w:color w:val="auto"/>
          <w:sz w:val="28"/>
          <w:szCs w:val="28"/>
        </w:rPr>
        <w:t>Исполнителя</w:t>
      </w:r>
      <w:r w:rsidRPr="00EF6CA5">
        <w:rPr>
          <w:color w:val="auto"/>
          <w:sz w:val="28"/>
          <w:szCs w:val="28"/>
        </w:rPr>
        <w:t xml:space="preserve">. </w:t>
      </w:r>
      <w:r>
        <w:rPr>
          <w:color w:val="auto"/>
          <w:sz w:val="28"/>
          <w:szCs w:val="28"/>
        </w:rPr>
        <w:t>Исполнитель</w:t>
      </w:r>
      <w:r w:rsidRPr="00B20D48">
        <w:rPr>
          <w:color w:val="auto"/>
          <w:sz w:val="28"/>
          <w:szCs w:val="28"/>
        </w:rPr>
        <w:t xml:space="preserve"> заранее вызывает представителя Заказчика для участия в </w:t>
      </w:r>
      <w:r>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Pr>
          <w:color w:val="auto"/>
          <w:sz w:val="28"/>
          <w:szCs w:val="28"/>
        </w:rPr>
        <w:t xml:space="preserve">. </w:t>
      </w:r>
      <w:r w:rsidRPr="00EF6CA5">
        <w:rPr>
          <w:color w:val="auto"/>
          <w:sz w:val="28"/>
          <w:szCs w:val="28"/>
        </w:rPr>
        <w:t xml:space="preserve">Дата испытаний определяется </w:t>
      </w:r>
      <w:r>
        <w:rPr>
          <w:color w:val="auto"/>
          <w:sz w:val="28"/>
          <w:szCs w:val="28"/>
        </w:rPr>
        <w:t>Изготовителем</w:t>
      </w:r>
      <w:r w:rsidRPr="00EF6CA5">
        <w:rPr>
          <w:color w:val="auto"/>
          <w:sz w:val="28"/>
          <w:szCs w:val="28"/>
        </w:rPr>
        <w:t xml:space="preserve">. Предъявительские испытания проводит ОТК </w:t>
      </w:r>
      <w:r>
        <w:rPr>
          <w:color w:val="auto"/>
          <w:sz w:val="28"/>
          <w:szCs w:val="28"/>
        </w:rPr>
        <w:t>Исполнителя</w:t>
      </w:r>
      <w:r w:rsidRPr="00EF6CA5">
        <w:rPr>
          <w:color w:val="auto"/>
          <w:sz w:val="28"/>
          <w:szCs w:val="28"/>
        </w:rPr>
        <w:t xml:space="preserve">. Приемо-сдаточные испытания готового Оборудования проводит совместная комиссия </w:t>
      </w:r>
      <w:r>
        <w:rPr>
          <w:color w:val="auto"/>
          <w:sz w:val="28"/>
          <w:szCs w:val="28"/>
        </w:rPr>
        <w:t>Заказчика</w:t>
      </w:r>
      <w:r w:rsidRPr="00EF6CA5">
        <w:rPr>
          <w:color w:val="auto"/>
          <w:sz w:val="28"/>
          <w:szCs w:val="28"/>
        </w:rPr>
        <w:t xml:space="preserve"> и </w:t>
      </w:r>
      <w:r>
        <w:rPr>
          <w:color w:val="auto"/>
          <w:sz w:val="28"/>
          <w:szCs w:val="28"/>
        </w:rPr>
        <w:t xml:space="preserve">Исполнителя </w:t>
      </w:r>
      <w:r w:rsidRPr="004E6C19">
        <w:rPr>
          <w:color w:val="auto"/>
          <w:sz w:val="28"/>
          <w:szCs w:val="28"/>
        </w:rPr>
        <w:t xml:space="preserve">на предприятии </w:t>
      </w:r>
      <w:r>
        <w:rPr>
          <w:color w:val="auto"/>
          <w:sz w:val="28"/>
          <w:szCs w:val="28"/>
        </w:rPr>
        <w:t>Исполнителя</w:t>
      </w:r>
      <w:r w:rsidRPr="004E6C19">
        <w:rPr>
          <w:color w:val="auto"/>
          <w:sz w:val="28"/>
          <w:szCs w:val="28"/>
        </w:rPr>
        <w:t>.</w:t>
      </w:r>
    </w:p>
    <w:p w:rsidR="003846CF" w:rsidRDefault="003846CF" w:rsidP="003846CF">
      <w:pPr>
        <w:shd w:val="clear" w:color="auto" w:fill="FFFFFF"/>
        <w:ind w:right="58" w:firstLine="720"/>
        <w:jc w:val="both"/>
        <w:rPr>
          <w:iCs/>
          <w:sz w:val="28"/>
          <w:szCs w:val="28"/>
        </w:rPr>
      </w:pPr>
      <w:r w:rsidRPr="00E13C5F">
        <w:rPr>
          <w:sz w:val="28"/>
          <w:szCs w:val="28"/>
        </w:rPr>
        <w:t>4.1</w:t>
      </w:r>
      <w:r w:rsidR="00C45676">
        <w:rPr>
          <w:sz w:val="28"/>
          <w:szCs w:val="28"/>
        </w:rPr>
        <w:t>5</w:t>
      </w:r>
      <w:r w:rsidRPr="00E13C5F">
        <w:rPr>
          <w:sz w:val="28"/>
          <w:szCs w:val="28"/>
        </w:rPr>
        <w:t>. Условия осуществления платежей</w:t>
      </w:r>
      <w:r>
        <w:rPr>
          <w:iCs/>
          <w:sz w:val="28"/>
          <w:szCs w:val="28"/>
        </w:rPr>
        <w:t>.</w:t>
      </w:r>
    </w:p>
    <w:p w:rsidR="003846CF" w:rsidRDefault="003846CF" w:rsidP="003846CF">
      <w:pPr>
        <w:shd w:val="clear" w:color="auto" w:fill="FFFFFF"/>
        <w:ind w:right="58" w:firstLine="720"/>
        <w:jc w:val="both"/>
        <w:rPr>
          <w:color w:val="000000"/>
          <w:sz w:val="28"/>
          <w:szCs w:val="28"/>
        </w:rPr>
      </w:pPr>
      <w:r>
        <w:rPr>
          <w:spacing w:val="1"/>
          <w:sz w:val="28"/>
          <w:szCs w:val="28"/>
        </w:rPr>
        <w:t xml:space="preserve">Оплата производится за фактически выполненные Исполнителем объемы Работ после </w:t>
      </w:r>
      <w:r>
        <w:rPr>
          <w:spacing w:val="2"/>
          <w:sz w:val="28"/>
          <w:szCs w:val="28"/>
        </w:rPr>
        <w:t>подписания акта сдачи-приемки выполненных Работ.</w:t>
      </w:r>
      <w:r>
        <w:rPr>
          <w:color w:val="000000"/>
          <w:spacing w:val="2"/>
          <w:sz w:val="28"/>
          <w:szCs w:val="28"/>
        </w:rPr>
        <w:t xml:space="preserve"> Оплата производится в </w:t>
      </w:r>
      <w:r>
        <w:rPr>
          <w:color w:val="000000"/>
          <w:spacing w:val="5"/>
          <w:sz w:val="28"/>
          <w:szCs w:val="28"/>
        </w:rPr>
        <w:t xml:space="preserve">течение 30 (тридцати) календарных дней с момента </w:t>
      </w:r>
      <w:r>
        <w:rPr>
          <w:spacing w:val="5"/>
          <w:sz w:val="28"/>
          <w:szCs w:val="28"/>
        </w:rPr>
        <w:t>получения Заказчиком счета, счета–фактуры, акта сдачи-приемки выполненных работ</w:t>
      </w:r>
      <w:r>
        <w:rPr>
          <w:color w:val="000000"/>
          <w:spacing w:val="5"/>
          <w:sz w:val="28"/>
          <w:szCs w:val="28"/>
        </w:rPr>
        <w:t xml:space="preserve">, </w:t>
      </w:r>
      <w:r>
        <w:rPr>
          <w:color w:val="000000"/>
          <w:sz w:val="28"/>
          <w:szCs w:val="28"/>
        </w:rPr>
        <w:t xml:space="preserve">путем перечисления денежных средств на расчетный счет </w:t>
      </w:r>
      <w:r>
        <w:rPr>
          <w:color w:val="000000"/>
          <w:spacing w:val="1"/>
          <w:sz w:val="28"/>
          <w:szCs w:val="28"/>
        </w:rPr>
        <w:t>Исполнителя</w:t>
      </w:r>
      <w:r>
        <w:rPr>
          <w:color w:val="000000"/>
          <w:sz w:val="28"/>
          <w:szCs w:val="28"/>
        </w:rPr>
        <w:t>.</w:t>
      </w:r>
    </w:p>
    <w:p w:rsidR="003846CF" w:rsidRDefault="003846CF" w:rsidP="003846CF">
      <w:pPr>
        <w:shd w:val="clear" w:color="auto" w:fill="FFFFFF"/>
        <w:ind w:right="58" w:firstLine="720"/>
        <w:jc w:val="both"/>
        <w:rPr>
          <w:color w:val="000000"/>
          <w:sz w:val="28"/>
          <w:szCs w:val="28"/>
        </w:rPr>
      </w:pPr>
    </w:p>
    <w:p w:rsidR="00D824CE" w:rsidRDefault="00D824CE" w:rsidP="00DC2E72">
      <w:pPr>
        <w:pStyle w:val="a6"/>
      </w:pPr>
    </w:p>
    <w:p w:rsidR="00DC2E72" w:rsidRDefault="00DC2E72" w:rsidP="00DC2E72">
      <w:pPr>
        <w:pStyle w:val="a6"/>
      </w:pPr>
    </w:p>
    <w:p w:rsidR="00D824CE" w:rsidRDefault="00D824CE" w:rsidP="009C0BC7">
      <w:pPr>
        <w:pStyle w:val="a6"/>
        <w:sectPr w:rsidR="00D824CE" w:rsidSect="001C117E">
          <w:headerReference w:type="default" r:id="rId10"/>
          <w:footerReference w:type="even" r:id="rId11"/>
          <w:footerReference w:type="default" r:id="rId12"/>
          <w:headerReference w:type="first" r:id="rId13"/>
          <w:pgSz w:w="11906" w:h="16838" w:code="9"/>
          <w:pgMar w:top="992" w:right="851" w:bottom="709" w:left="1134" w:header="794" w:footer="794" w:gutter="0"/>
          <w:pgNumType w:start="1"/>
          <w:cols w:space="708"/>
          <w:titlePg/>
          <w:docGrid w:linePitch="360"/>
        </w:sectPr>
      </w:pPr>
    </w:p>
    <w:bookmarkEnd w:id="0"/>
    <w:bookmarkEnd w:id="1"/>
    <w:bookmarkEnd w:id="8"/>
    <w:bookmarkEnd w:id="9"/>
    <w:bookmarkEnd w:id="10"/>
    <w:p w:rsidR="002C12E4" w:rsidRPr="00F11814" w:rsidRDefault="00D824CE" w:rsidP="00FB0F79">
      <w:pPr>
        <w:pStyle w:val="12"/>
        <w:ind w:left="6360"/>
        <w:rPr>
          <w:rFonts w:eastAsia="MS Mincho"/>
          <w:sz w:val="24"/>
          <w:szCs w:val="24"/>
        </w:rPr>
      </w:pPr>
      <w:r>
        <w:rPr>
          <w:rFonts w:eastAsia="MS Mincho"/>
          <w:sz w:val="24"/>
          <w:szCs w:val="24"/>
        </w:rPr>
        <w:lastRenderedPageBreak/>
        <w:t>П</w:t>
      </w:r>
      <w:r w:rsidR="002C12E4" w:rsidRPr="00F11814">
        <w:rPr>
          <w:rFonts w:eastAsia="MS Mincho"/>
          <w:sz w:val="24"/>
          <w:szCs w:val="24"/>
        </w:rPr>
        <w:t>риложение № 1</w:t>
      </w:r>
    </w:p>
    <w:p w:rsidR="002C12E4" w:rsidRDefault="002C12E4" w:rsidP="00B14A1A">
      <w:pPr>
        <w:ind w:left="5880"/>
        <w:jc w:val="right"/>
      </w:pPr>
      <w:r w:rsidRPr="00F11814">
        <w:t>к конкурсной документации</w:t>
      </w:r>
    </w:p>
    <w:p w:rsidR="00FB0F79" w:rsidRPr="00F11814" w:rsidRDefault="00FB0F79" w:rsidP="00FB0F79">
      <w:pPr>
        <w:ind w:left="5880"/>
        <w:jc w:val="center"/>
      </w:pPr>
      <w:r>
        <w:t>№0</w:t>
      </w:r>
      <w:r w:rsidR="00F02B50">
        <w:t>63</w:t>
      </w:r>
      <w:r>
        <w:t>/ТВРЗ/2019</w:t>
      </w:r>
    </w:p>
    <w:p w:rsidR="002C12E4" w:rsidRDefault="002C12E4" w:rsidP="00B14A1A">
      <w:pPr>
        <w:jc w:val="right"/>
        <w:rPr>
          <w:b/>
          <w:sz w:val="28"/>
          <w:szCs w:val="28"/>
        </w:rPr>
      </w:pPr>
    </w:p>
    <w:p w:rsidR="002C12E4" w:rsidRPr="00445DDD" w:rsidRDefault="002C12E4" w:rsidP="002C12E4">
      <w:pPr>
        <w:jc w:val="center"/>
        <w:rPr>
          <w:b/>
          <w:sz w:val="28"/>
          <w:szCs w:val="28"/>
        </w:rPr>
      </w:pPr>
      <w:r w:rsidRPr="00445DDD">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F02B50">
        <w:rPr>
          <w:i w:val="0"/>
        </w:rPr>
        <w:t>063/ТВРЗ/2019</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132113" w:rsidRPr="00D80A23" w:rsidRDefault="002C12E4" w:rsidP="00CD6ED9">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F02B50">
        <w:t>063/ТВРЗ/2019</w:t>
      </w:r>
      <w:r>
        <w:rPr>
          <w:color w:val="FF0000"/>
        </w:rPr>
        <w:t xml:space="preserve"> </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132113" w:rsidRPr="00786B3B">
        <w:rPr>
          <w:color w:val="000000"/>
          <w:szCs w:val="28"/>
        </w:rPr>
        <w:t>по</w:t>
      </w:r>
      <w:r w:rsidR="00132113">
        <w:rPr>
          <w:color w:val="000000"/>
          <w:szCs w:val="28"/>
        </w:rPr>
        <w:t xml:space="preserve"> </w:t>
      </w:r>
      <w:r w:rsidR="00C76DFC">
        <w:rPr>
          <w:color w:val="000000"/>
          <w:szCs w:val="28"/>
        </w:rPr>
        <w:t>ремонту тележек тепловоза ТЭМ-1М №1600</w:t>
      </w:r>
      <w:r w:rsidR="00132113">
        <w:rPr>
          <w:szCs w:val="28"/>
        </w:rPr>
        <w:t xml:space="preserve"> </w:t>
      </w:r>
      <w:r w:rsidR="00132113" w:rsidRPr="00CB2614">
        <w:rPr>
          <w:szCs w:val="28"/>
        </w:rPr>
        <w:t>(далее</w:t>
      </w:r>
      <w:r w:rsidR="00132113">
        <w:rPr>
          <w:szCs w:val="28"/>
        </w:rPr>
        <w:t xml:space="preserve"> -</w:t>
      </w:r>
      <w:r w:rsidR="00132113" w:rsidRPr="00CB2614">
        <w:rPr>
          <w:szCs w:val="28"/>
        </w:rPr>
        <w:t xml:space="preserve"> Договор),</w:t>
      </w:r>
      <w:r w:rsidR="00132113" w:rsidRPr="00C0278E">
        <w:rPr>
          <w:szCs w:val="28"/>
        </w:rPr>
        <w:t xml:space="preserve"> находящ</w:t>
      </w:r>
      <w:r w:rsidR="00132113">
        <w:rPr>
          <w:szCs w:val="28"/>
        </w:rPr>
        <w:t>егося</w:t>
      </w:r>
      <w:r w:rsidR="00132113" w:rsidRPr="00C0278E">
        <w:rPr>
          <w:szCs w:val="28"/>
        </w:rPr>
        <w:t xml:space="preserve"> </w:t>
      </w:r>
      <w:r w:rsidR="00132113">
        <w:rPr>
          <w:szCs w:val="28"/>
        </w:rPr>
        <w:t>на балансовом уч</w:t>
      </w:r>
      <w:r w:rsidR="00B422AE">
        <w:rPr>
          <w:szCs w:val="28"/>
        </w:rPr>
        <w:t>ё</w:t>
      </w:r>
      <w:r w:rsidR="00132113">
        <w:rPr>
          <w:szCs w:val="28"/>
        </w:rPr>
        <w:t>те Тамбовского</w:t>
      </w:r>
      <w:r w:rsidR="00132113" w:rsidRPr="00C0278E">
        <w:rPr>
          <w:szCs w:val="28"/>
        </w:rPr>
        <w:t xml:space="preserve"> вагоноремонтного </w:t>
      </w:r>
      <w:r w:rsidR="00132113" w:rsidRPr="00513DF6">
        <w:rPr>
          <w:szCs w:val="28"/>
        </w:rPr>
        <w:t>завода АО «ВРМ»</w:t>
      </w:r>
      <w:r w:rsidR="00132113">
        <w:rPr>
          <w:szCs w:val="28"/>
        </w:rPr>
        <w:t>,</w:t>
      </w:r>
      <w:r w:rsidR="00132113" w:rsidRPr="00C0278E">
        <w:rPr>
          <w:szCs w:val="28"/>
        </w:rPr>
        <w:t xml:space="preserve"> в 20</w:t>
      </w:r>
      <w:r w:rsidR="00883FC0">
        <w:rPr>
          <w:szCs w:val="28"/>
        </w:rPr>
        <w:t>20</w:t>
      </w:r>
      <w:r w:rsidR="00132113" w:rsidRPr="00C0278E">
        <w:rPr>
          <w:szCs w:val="28"/>
        </w:rPr>
        <w:t xml:space="preserve"> году.</w:t>
      </w:r>
      <w:r w:rsidR="00132113" w:rsidRPr="00D80A23">
        <w:rPr>
          <w:szCs w:val="28"/>
        </w:rPr>
        <w:t xml:space="preserve"> </w:t>
      </w:r>
    </w:p>
    <w:p w:rsidR="002C12E4" w:rsidRPr="00445DDD" w:rsidRDefault="002C12E4" w:rsidP="00132113">
      <w:pPr>
        <w:pStyle w:val="12"/>
        <w:ind w:firstLine="709"/>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Нас</w:t>
      </w:r>
      <w:r w:rsidR="00C84EA7">
        <w:rPr>
          <w:szCs w:val="28"/>
        </w:rPr>
        <w:t>тоящая заявка служит также разр</w:t>
      </w:r>
      <w:r w:rsidRPr="00445DDD">
        <w:rPr>
          <w:szCs w:val="28"/>
        </w:rPr>
        <w:t xml:space="preserve">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конкурсной документации, с ними согласно(ен)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2C12E4" w:rsidRPr="00445DDD" w:rsidRDefault="002C12E4" w:rsidP="00ED6D27">
      <w:pPr>
        <w:pStyle w:val="a8"/>
        <w:widowControl w:val="0"/>
        <w:numPr>
          <w:ilvl w:val="0"/>
          <w:numId w:val="6"/>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ED6D27">
      <w:pPr>
        <w:pStyle w:val="a8"/>
        <w:numPr>
          <w:ilvl w:val="0"/>
          <w:numId w:val="6"/>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ED6D27">
      <w:pPr>
        <w:pStyle w:val="a8"/>
        <w:numPr>
          <w:ilvl w:val="0"/>
          <w:numId w:val="6"/>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ED6D27">
      <w:pPr>
        <w:pStyle w:val="a8"/>
        <w:numPr>
          <w:ilvl w:val="0"/>
          <w:numId w:val="6"/>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ED6D27">
      <w:pPr>
        <w:numPr>
          <w:ilvl w:val="0"/>
          <w:numId w:val="8"/>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ED6D27">
      <w:pPr>
        <w:numPr>
          <w:ilvl w:val="0"/>
          <w:numId w:val="8"/>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2C12E4" w:rsidRDefault="002C12E4" w:rsidP="00ED6D27">
      <w:pPr>
        <w:numPr>
          <w:ilvl w:val="0"/>
          <w:numId w:val="8"/>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ED6D27">
      <w:pPr>
        <w:numPr>
          <w:ilvl w:val="0"/>
          <w:numId w:val="8"/>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ED6D27">
      <w:pPr>
        <w:numPr>
          <w:ilvl w:val="0"/>
          <w:numId w:val="8"/>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004DF" w:rsidRDefault="005004DF" w:rsidP="002C12E4">
      <w:pPr>
        <w:pStyle w:val="12"/>
        <w:ind w:firstLine="0"/>
        <w:rPr>
          <w:rFonts w:eastAsia="MS Mincho"/>
          <w:sz w:val="24"/>
          <w:szCs w:val="24"/>
        </w:rPr>
      </w:pPr>
    </w:p>
    <w:p w:rsidR="001645AB" w:rsidRDefault="001645AB" w:rsidP="002C12E4">
      <w:pPr>
        <w:pStyle w:val="12"/>
        <w:ind w:firstLine="0"/>
        <w:rPr>
          <w:rFonts w:eastAsia="MS Mincho"/>
          <w:sz w:val="24"/>
          <w:szCs w:val="24"/>
        </w:rPr>
      </w:pPr>
    </w:p>
    <w:p w:rsidR="001859CE" w:rsidRDefault="001859CE" w:rsidP="002C12E4">
      <w:pPr>
        <w:pStyle w:val="12"/>
        <w:ind w:firstLine="0"/>
        <w:rPr>
          <w:rFonts w:eastAsia="MS Mincho"/>
          <w:sz w:val="24"/>
          <w:szCs w:val="24"/>
        </w:rPr>
      </w:pPr>
    </w:p>
    <w:p w:rsidR="001859CE" w:rsidRDefault="001859CE" w:rsidP="002C12E4">
      <w:pPr>
        <w:pStyle w:val="12"/>
        <w:ind w:firstLine="0"/>
        <w:rPr>
          <w:rFonts w:eastAsia="MS Mincho"/>
          <w:sz w:val="24"/>
          <w:szCs w:val="24"/>
        </w:rPr>
      </w:pPr>
    </w:p>
    <w:p w:rsidR="001859CE" w:rsidRDefault="001859CE" w:rsidP="002C12E4">
      <w:pPr>
        <w:pStyle w:val="12"/>
        <w:ind w:firstLine="0"/>
        <w:rPr>
          <w:rFonts w:eastAsia="MS Mincho"/>
          <w:sz w:val="24"/>
          <w:szCs w:val="24"/>
        </w:rPr>
      </w:pPr>
    </w:p>
    <w:p w:rsidR="00132113" w:rsidRDefault="00132113" w:rsidP="002C12E4">
      <w:pPr>
        <w:pStyle w:val="12"/>
        <w:ind w:firstLine="0"/>
        <w:rPr>
          <w:rFonts w:eastAsia="MS Mincho"/>
          <w:sz w:val="24"/>
          <w:szCs w:val="24"/>
        </w:rPr>
      </w:pPr>
    </w:p>
    <w:p w:rsidR="002C12E4" w:rsidRPr="00626FBB" w:rsidRDefault="002C12E4" w:rsidP="007B5A8B">
      <w:pPr>
        <w:pStyle w:val="12"/>
        <w:ind w:left="5652"/>
        <w:rPr>
          <w:rFonts w:eastAsia="MS Mincho"/>
          <w:sz w:val="24"/>
          <w:szCs w:val="24"/>
        </w:rPr>
      </w:pPr>
      <w:r w:rsidRPr="00F11814">
        <w:rPr>
          <w:rFonts w:eastAsia="MS Mincho"/>
          <w:sz w:val="24"/>
          <w:szCs w:val="24"/>
        </w:rPr>
        <w:lastRenderedPageBreak/>
        <w:t xml:space="preserve">Приложение № </w:t>
      </w:r>
      <w:r w:rsidRPr="00626FBB">
        <w:rPr>
          <w:rFonts w:eastAsia="MS Mincho"/>
          <w:sz w:val="24"/>
          <w:szCs w:val="24"/>
        </w:rPr>
        <w:t xml:space="preserve">2 </w:t>
      </w:r>
    </w:p>
    <w:p w:rsidR="002C12E4" w:rsidRDefault="002C12E4" w:rsidP="00FB0F79">
      <w:pPr>
        <w:ind w:left="5664" w:firstLine="708"/>
      </w:pPr>
      <w:r w:rsidRPr="00626FBB">
        <w:t>к ко</w:t>
      </w:r>
      <w:r w:rsidRPr="00F11814">
        <w:t>нкурсной документации</w:t>
      </w:r>
    </w:p>
    <w:p w:rsidR="00FB0F79" w:rsidRPr="00F11814" w:rsidRDefault="00FB0F79" w:rsidP="00FB0F79">
      <w:pPr>
        <w:ind w:left="5664" w:firstLine="708"/>
      </w:pPr>
      <w:r>
        <w:t>№0</w:t>
      </w:r>
      <w:r w:rsidR="00F02B50">
        <w:t>63</w:t>
      </w:r>
      <w:r>
        <w:t>/ТВРЗ/2019</w:t>
      </w:r>
    </w:p>
    <w:p w:rsidR="00FB0F79" w:rsidRPr="00F11814" w:rsidRDefault="00FB0F79" w:rsidP="002C12E4">
      <w:pPr>
        <w:ind w:left="5880"/>
      </w:pPr>
    </w:p>
    <w:p w:rsidR="002C12E4" w:rsidRDefault="002C12E4" w:rsidP="002C12E4">
      <w:pPr>
        <w:pStyle w:val="a4"/>
        <w:spacing w:before="160"/>
        <w:ind w:firstLine="0"/>
        <w:rPr>
          <w:b/>
          <w:sz w:val="28"/>
          <w:szCs w:val="28"/>
        </w:rPr>
      </w:pP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1645AB" w:rsidRDefault="001645AB" w:rsidP="002C12E4">
      <w:pPr>
        <w:tabs>
          <w:tab w:val="left" w:pos="9639"/>
        </w:tabs>
        <w:spacing w:before="160"/>
        <w:ind w:right="96" w:firstLine="539"/>
        <w:rPr>
          <w:b/>
        </w:rPr>
      </w:pPr>
    </w:p>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Pr="000802B7" w:rsidRDefault="002C12E4" w:rsidP="002C12E4">
      <w:pPr>
        <w:pStyle w:val="a4"/>
        <w:spacing w:before="160"/>
        <w:jc w:val="center"/>
        <w:rPr>
          <w:b/>
          <w:sz w:val="28"/>
          <w:szCs w:val="28"/>
        </w:rPr>
      </w:pPr>
      <w:r w:rsidRPr="000802B7">
        <w:rPr>
          <w:b/>
          <w:sz w:val="28"/>
          <w:szCs w:val="28"/>
        </w:rPr>
        <w:lastRenderedPageBreak/>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ED6D27">
      <w:pPr>
        <w:pStyle w:val="a4"/>
        <w:numPr>
          <w:ilvl w:val="2"/>
          <w:numId w:val="10"/>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ED6D27">
      <w:pPr>
        <w:pStyle w:val="a4"/>
        <w:numPr>
          <w:ilvl w:val="2"/>
          <w:numId w:val="10"/>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2C12E4" w:rsidRPr="000802B7" w:rsidRDefault="002C12E4" w:rsidP="00ED6D27">
      <w:pPr>
        <w:pStyle w:val="a4"/>
        <w:numPr>
          <w:ilvl w:val="2"/>
          <w:numId w:val="10"/>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2C12E4" w:rsidRPr="000802B7" w:rsidRDefault="002C12E4" w:rsidP="00ED6D27">
      <w:pPr>
        <w:pStyle w:val="a4"/>
        <w:numPr>
          <w:ilvl w:val="2"/>
          <w:numId w:val="10"/>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ED6D27">
      <w:pPr>
        <w:pStyle w:val="a4"/>
        <w:numPr>
          <w:ilvl w:val="2"/>
          <w:numId w:val="10"/>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D924C4"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Приложение № 3</w:t>
            </w:r>
          </w:p>
          <w:p w:rsidR="002C12E4" w:rsidRPr="00BF5E56"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к Конкурсной документации </w:t>
            </w:r>
          </w:p>
          <w:p w:rsidR="00FB0F79" w:rsidRPr="00F11814" w:rsidRDefault="00FB0F79" w:rsidP="00FB0F79">
            <w:r>
              <w:t xml:space="preserve">                                №0</w:t>
            </w:r>
            <w:r w:rsidR="00F02B50">
              <w:t>63</w:t>
            </w:r>
            <w:r>
              <w:t>/ТВРЗ/2019</w:t>
            </w:r>
          </w:p>
          <w:p w:rsidR="002C12E4" w:rsidRPr="00D924C4" w:rsidRDefault="002C12E4" w:rsidP="002C12E4">
            <w:pPr>
              <w:jc w:val="right"/>
              <w:rPr>
                <w:rFonts w:eastAsia="MS Mincho"/>
              </w:rPr>
            </w:pPr>
            <w:r w:rsidRPr="00D924C4">
              <w:rPr>
                <w:rFonts w:eastAsia="MS Mincho"/>
              </w:rPr>
              <w:t xml:space="preserve">          </w:t>
            </w:r>
          </w:p>
        </w:tc>
      </w:tr>
    </w:tbl>
    <w:p w:rsidR="002C12E4" w:rsidRPr="00D924C4" w:rsidRDefault="002C12E4" w:rsidP="002C12E4">
      <w:pPr>
        <w:suppressAutoHyphens/>
        <w:jc w:val="center"/>
        <w:rPr>
          <w:b/>
          <w:sz w:val="28"/>
        </w:rPr>
      </w:pPr>
    </w:p>
    <w:p w:rsidR="002C12E4" w:rsidRPr="00D924C4" w:rsidRDefault="002C12E4" w:rsidP="002C12E4">
      <w:pPr>
        <w:suppressAutoHyphens/>
        <w:jc w:val="center"/>
        <w:rPr>
          <w:b/>
          <w:sz w:val="28"/>
        </w:rPr>
      </w:pPr>
      <w:r w:rsidRPr="00D924C4">
        <w:rPr>
          <w:b/>
          <w:sz w:val="28"/>
        </w:rPr>
        <w:t>ФИНАНСОВО-КОММЕРЧЕСКОЕ ПРЕДЛОЖЕНИЕ</w:t>
      </w:r>
    </w:p>
    <w:p w:rsidR="002C12E4" w:rsidRPr="00D924C4" w:rsidRDefault="002C12E4" w:rsidP="002C12E4">
      <w:pPr>
        <w:suppressAutoHyphens/>
        <w:jc w:val="both"/>
        <w:rPr>
          <w:sz w:val="28"/>
        </w:rPr>
      </w:pPr>
    </w:p>
    <w:p w:rsidR="002C12E4" w:rsidRDefault="002C12E4" w:rsidP="002C12E4">
      <w:pPr>
        <w:rPr>
          <w:bCs/>
        </w:rPr>
      </w:pPr>
      <w:r w:rsidRPr="00D924C4">
        <w:rPr>
          <w:sz w:val="28"/>
          <w:szCs w:val="28"/>
        </w:rPr>
        <w:t xml:space="preserve">    </w:t>
      </w:r>
      <w:r w:rsidRPr="00D924C4">
        <w:rPr>
          <w:bCs/>
        </w:rPr>
        <w:t>«____» ___________ 20__ г.</w:t>
      </w:r>
    </w:p>
    <w:p w:rsidR="002C12E4" w:rsidRDefault="002C12E4" w:rsidP="002C12E4">
      <w:pPr>
        <w:rPr>
          <w:bCs/>
          <w:sz w:val="16"/>
        </w:rPr>
      </w:pPr>
    </w:p>
    <w:p w:rsidR="002C12E4" w:rsidRDefault="002C12E4" w:rsidP="002C12E4"/>
    <w:p w:rsidR="002C12E4" w:rsidRPr="00AB21F4" w:rsidRDefault="002C12E4" w:rsidP="002C12E4">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C12E4" w:rsidRPr="00717299" w:rsidRDefault="002C12E4" w:rsidP="002C12E4"/>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gramStart"/>
            <w:r w:rsidRPr="001C3530">
              <w:rPr>
                <w:sz w:val="28"/>
              </w:rPr>
              <w:t>п</w:t>
            </w:r>
            <w:proofErr w:type="gramEnd"/>
            <w:r w:rsidRPr="001C3530">
              <w:rPr>
                <w:sz w:val="28"/>
              </w:rPr>
              <w:t>/п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AE2EA6">
        <w:rPr>
          <w:sz w:val="28"/>
          <w:szCs w:val="28"/>
        </w:rPr>
        <w:t>20</w:t>
      </w:r>
      <w:r w:rsidRPr="00B1119E">
        <w:rPr>
          <w:sz w:val="28"/>
          <w:szCs w:val="28"/>
        </w:rPr>
        <w:t>% ________(______________)рублей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D824CE">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7132C7" w:rsidRDefault="002C12E4" w:rsidP="002C12E4">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2C12E4" w:rsidRDefault="002C12E4" w:rsidP="002C12E4">
      <w:pPr>
        <w:ind w:left="10632"/>
      </w:pPr>
      <w:r w:rsidRPr="007132C7">
        <w:t>к конкурсной документации</w:t>
      </w:r>
    </w:p>
    <w:p w:rsidR="00FB0F79" w:rsidRPr="00F11814" w:rsidRDefault="00FB0F79" w:rsidP="00FB0F79">
      <w:pPr>
        <w:ind w:left="7296" w:firstLine="492"/>
        <w:jc w:val="center"/>
      </w:pPr>
      <w:r>
        <w:t>№0</w:t>
      </w:r>
      <w:r w:rsidR="00F02B50">
        <w:t>63</w:t>
      </w:r>
      <w:r>
        <w:t>/ТВРЗ/2019</w:t>
      </w:r>
    </w:p>
    <w:p w:rsidR="00FB0F79" w:rsidRDefault="00FB0F79" w:rsidP="002C12E4">
      <w:pPr>
        <w:ind w:left="10632"/>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C76DFC">
            <w:r w:rsidRPr="00FC0041">
              <w:t>201</w:t>
            </w:r>
            <w:r w:rsidR="00C76DFC">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w:t>
            </w:r>
            <w:r w:rsidR="00CF041B">
              <w:rPr>
                <w:sz w:val="28"/>
                <w:szCs w:val="28"/>
              </w:rPr>
              <w:t>20</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1859CE">
          <w:pgSz w:w="16838" w:h="11906" w:orient="landscape" w:code="9"/>
          <w:pgMar w:top="1134" w:right="992" w:bottom="851" w:left="709" w:header="794" w:footer="794" w:gutter="0"/>
          <w:cols w:space="708"/>
          <w:titlePg/>
          <w:docGrid w:linePitch="360"/>
        </w:sectPr>
      </w:pPr>
    </w:p>
    <w:p w:rsidR="00C76DFC" w:rsidRPr="00BF1C05" w:rsidRDefault="00C76DFC" w:rsidP="00C76DFC">
      <w:pPr>
        <w:pStyle w:val="a4"/>
        <w:suppressAutoHyphens/>
        <w:ind w:left="8222" w:right="306" w:firstLine="0"/>
        <w:jc w:val="left"/>
      </w:pPr>
      <w:r w:rsidRPr="00BF1C05">
        <w:lastRenderedPageBreak/>
        <w:t>Приложение № 5</w:t>
      </w:r>
    </w:p>
    <w:p w:rsidR="00C76DFC" w:rsidRPr="00BF1C05" w:rsidRDefault="00C76DFC" w:rsidP="00C76DFC">
      <w:pPr>
        <w:pStyle w:val="a4"/>
        <w:suppressAutoHyphens/>
        <w:ind w:left="8222" w:right="306" w:firstLine="0"/>
        <w:jc w:val="left"/>
      </w:pPr>
      <w:r w:rsidRPr="00BF1C05">
        <w:t>к конкурсной документации</w:t>
      </w:r>
    </w:p>
    <w:p w:rsidR="00C76DFC" w:rsidRPr="007860EC" w:rsidRDefault="00C76DFC" w:rsidP="00C76DFC">
      <w:pPr>
        <w:pStyle w:val="a4"/>
        <w:tabs>
          <w:tab w:val="left" w:pos="13325"/>
          <w:tab w:val="left" w:pos="13467"/>
        </w:tabs>
        <w:suppressAutoHyphens/>
        <w:ind w:left="10206" w:right="306" w:hanging="1984"/>
        <w:jc w:val="left"/>
      </w:pPr>
      <w:r w:rsidRPr="00F174E2">
        <w:rPr>
          <w:sz w:val="28"/>
          <w:szCs w:val="28"/>
        </w:rPr>
        <w:t>№0</w:t>
      </w:r>
      <w:r w:rsidR="00F02B50">
        <w:rPr>
          <w:sz w:val="28"/>
          <w:szCs w:val="28"/>
        </w:rPr>
        <w:t>63</w:t>
      </w:r>
      <w:r w:rsidRPr="00F174E2">
        <w:rPr>
          <w:sz w:val="28"/>
          <w:szCs w:val="28"/>
        </w:rPr>
        <w:t>/ТВРЗ/201</w:t>
      </w:r>
      <w:r w:rsidR="00D201AE">
        <w:rPr>
          <w:sz w:val="28"/>
          <w:szCs w:val="28"/>
        </w:rPr>
        <w:t>9</w:t>
      </w:r>
    </w:p>
    <w:p w:rsidR="00C76DFC" w:rsidRPr="00BF1C05" w:rsidRDefault="00C76DFC" w:rsidP="00C76DFC">
      <w:pPr>
        <w:jc w:val="center"/>
        <w:rPr>
          <w:b/>
          <w:i/>
          <w:sz w:val="28"/>
          <w:szCs w:val="28"/>
        </w:rPr>
      </w:pPr>
    </w:p>
    <w:p w:rsidR="00C76DFC" w:rsidRPr="00BF1C05" w:rsidRDefault="00C76DFC" w:rsidP="00C76DFC">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C76DFC" w:rsidRPr="00BF1C05" w:rsidRDefault="00C76DFC" w:rsidP="00C76DFC">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C76DFC" w:rsidRPr="00BF1C05" w:rsidTr="00580D7B">
        <w:trPr>
          <w:jc w:val="center"/>
        </w:trPr>
        <w:tc>
          <w:tcPr>
            <w:tcW w:w="1134" w:type="dxa"/>
            <w:vMerge w:val="restart"/>
            <w:vAlign w:val="center"/>
          </w:tcPr>
          <w:p w:rsidR="00C76DFC" w:rsidRPr="00B70C27" w:rsidRDefault="00C76DFC" w:rsidP="00580D7B">
            <w:pPr>
              <w:rPr>
                <w:b/>
              </w:rPr>
            </w:pPr>
            <w:r w:rsidRPr="00B70C27">
              <w:rPr>
                <w:b/>
              </w:rPr>
              <w:t>№</w:t>
            </w:r>
          </w:p>
          <w:p w:rsidR="00C76DFC" w:rsidRPr="00B70C27" w:rsidRDefault="00C76DFC" w:rsidP="00580D7B">
            <w:pPr>
              <w:rPr>
                <w:b/>
              </w:rPr>
            </w:pPr>
          </w:p>
        </w:tc>
        <w:tc>
          <w:tcPr>
            <w:tcW w:w="2410" w:type="dxa"/>
            <w:vMerge w:val="restart"/>
            <w:vAlign w:val="center"/>
          </w:tcPr>
          <w:p w:rsidR="00C76DFC" w:rsidRPr="00B70C27" w:rsidRDefault="00C76DFC" w:rsidP="00580D7B">
            <w:pPr>
              <w:rPr>
                <w:b/>
              </w:rPr>
            </w:pPr>
            <w:r w:rsidRPr="00B70C27">
              <w:rPr>
                <w:b/>
              </w:rPr>
              <w:t>Специалисты по требуемой специальности</w:t>
            </w:r>
          </w:p>
          <w:p w:rsidR="00C76DFC" w:rsidRPr="00B70C27" w:rsidRDefault="00C76DFC" w:rsidP="00580D7B">
            <w:pPr>
              <w:rPr>
                <w:b/>
              </w:rPr>
            </w:pPr>
          </w:p>
        </w:tc>
        <w:tc>
          <w:tcPr>
            <w:tcW w:w="7229" w:type="dxa"/>
            <w:gridSpan w:val="2"/>
            <w:vAlign w:val="center"/>
          </w:tcPr>
          <w:p w:rsidR="00C76DFC" w:rsidRPr="00B70C27" w:rsidRDefault="00C76DFC" w:rsidP="00580D7B">
            <w:pPr>
              <w:jc w:val="center"/>
              <w:rPr>
                <w:b/>
              </w:rPr>
            </w:pPr>
            <w:r w:rsidRPr="00B70C27">
              <w:rPr>
                <w:b/>
              </w:rPr>
              <w:t>Из них</w:t>
            </w:r>
          </w:p>
        </w:tc>
        <w:tc>
          <w:tcPr>
            <w:tcW w:w="3544" w:type="dxa"/>
            <w:vMerge w:val="restart"/>
            <w:vAlign w:val="center"/>
          </w:tcPr>
          <w:p w:rsidR="00C76DFC" w:rsidRPr="00B70C27" w:rsidRDefault="00C76DFC" w:rsidP="00580D7B">
            <w:pPr>
              <w:rPr>
                <w:b/>
              </w:rPr>
            </w:pPr>
            <w:r w:rsidRPr="00B70C27">
              <w:rPr>
                <w:b/>
              </w:rPr>
              <w:t>Документ, подтверждающий квалификацию</w:t>
            </w:r>
          </w:p>
        </w:tc>
      </w:tr>
      <w:tr w:rsidR="00C76DFC" w:rsidRPr="00BF1C05" w:rsidTr="00580D7B">
        <w:trPr>
          <w:jc w:val="center"/>
        </w:trPr>
        <w:tc>
          <w:tcPr>
            <w:tcW w:w="1134" w:type="dxa"/>
            <w:vMerge/>
            <w:vAlign w:val="center"/>
          </w:tcPr>
          <w:p w:rsidR="00C76DFC" w:rsidRPr="00B70C27" w:rsidRDefault="00C76DFC" w:rsidP="00580D7B">
            <w:pPr>
              <w:pStyle w:val="a4"/>
              <w:suppressAutoHyphens/>
              <w:ind w:right="306" w:firstLine="0"/>
              <w:jc w:val="left"/>
              <w:rPr>
                <w:b/>
                <w:i/>
                <w:sz w:val="28"/>
                <w:szCs w:val="28"/>
              </w:rPr>
            </w:pPr>
          </w:p>
        </w:tc>
        <w:tc>
          <w:tcPr>
            <w:tcW w:w="2410" w:type="dxa"/>
            <w:vMerge/>
            <w:vAlign w:val="center"/>
          </w:tcPr>
          <w:p w:rsidR="00C76DFC" w:rsidRPr="00B70C27" w:rsidRDefault="00C76DFC" w:rsidP="00580D7B">
            <w:pPr>
              <w:pStyle w:val="a4"/>
              <w:suppressAutoHyphens/>
              <w:ind w:firstLine="0"/>
              <w:jc w:val="left"/>
              <w:rPr>
                <w:b/>
                <w:i/>
                <w:sz w:val="28"/>
                <w:szCs w:val="28"/>
              </w:rPr>
            </w:pPr>
          </w:p>
        </w:tc>
        <w:tc>
          <w:tcPr>
            <w:tcW w:w="3827" w:type="dxa"/>
            <w:vAlign w:val="center"/>
          </w:tcPr>
          <w:p w:rsidR="00C76DFC" w:rsidRPr="00B70C27" w:rsidRDefault="00C76DFC" w:rsidP="00580D7B">
            <w:pPr>
              <w:pStyle w:val="a4"/>
              <w:suppressAutoHyphens/>
              <w:ind w:right="34" w:firstLine="0"/>
              <w:jc w:val="center"/>
              <w:rPr>
                <w:b/>
                <w:i/>
                <w:sz w:val="28"/>
                <w:szCs w:val="28"/>
              </w:rPr>
            </w:pPr>
            <w:r w:rsidRPr="00B70C27">
              <w:rPr>
                <w:b/>
              </w:rPr>
              <w:t>состоят в штате</w:t>
            </w:r>
          </w:p>
        </w:tc>
        <w:tc>
          <w:tcPr>
            <w:tcW w:w="3402" w:type="dxa"/>
            <w:vAlign w:val="center"/>
          </w:tcPr>
          <w:p w:rsidR="00C76DFC" w:rsidRPr="00B70C27" w:rsidRDefault="00C76DFC" w:rsidP="00580D7B">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C76DFC" w:rsidRPr="00B70C27" w:rsidRDefault="00C76DFC" w:rsidP="00580D7B">
            <w:pPr>
              <w:pStyle w:val="a4"/>
              <w:suppressAutoHyphens/>
              <w:ind w:firstLine="0"/>
              <w:jc w:val="center"/>
              <w:rPr>
                <w:b/>
                <w:i/>
                <w:sz w:val="28"/>
                <w:szCs w:val="28"/>
              </w:rPr>
            </w:pPr>
          </w:p>
        </w:tc>
      </w:tr>
      <w:tr w:rsidR="00C76DFC" w:rsidRPr="00BF1C05" w:rsidTr="00580D7B">
        <w:trPr>
          <w:jc w:val="center"/>
        </w:trPr>
        <w:tc>
          <w:tcPr>
            <w:tcW w:w="1134" w:type="dxa"/>
            <w:vAlign w:val="center"/>
          </w:tcPr>
          <w:p w:rsidR="00C76DFC" w:rsidRPr="002B54F2" w:rsidRDefault="00C76DFC" w:rsidP="00580D7B">
            <w:pPr>
              <w:jc w:val="center"/>
              <w:rPr>
                <w:b/>
              </w:rPr>
            </w:pPr>
            <w:r w:rsidRPr="002B54F2">
              <w:rPr>
                <w:b/>
              </w:rPr>
              <w:t>1</w:t>
            </w:r>
          </w:p>
        </w:tc>
        <w:tc>
          <w:tcPr>
            <w:tcW w:w="2410" w:type="dxa"/>
            <w:vAlign w:val="center"/>
          </w:tcPr>
          <w:p w:rsidR="00C76DFC" w:rsidRPr="002B54F2" w:rsidRDefault="00C76DFC" w:rsidP="00580D7B">
            <w:pPr>
              <w:jc w:val="center"/>
              <w:rPr>
                <w:b/>
              </w:rPr>
            </w:pPr>
            <w:r w:rsidRPr="002B54F2">
              <w:rPr>
                <w:b/>
              </w:rPr>
              <w:t>2</w:t>
            </w:r>
          </w:p>
        </w:tc>
        <w:tc>
          <w:tcPr>
            <w:tcW w:w="3827" w:type="dxa"/>
            <w:vAlign w:val="center"/>
          </w:tcPr>
          <w:p w:rsidR="00C76DFC" w:rsidRPr="002B54F2" w:rsidRDefault="00C76DFC" w:rsidP="00580D7B">
            <w:pPr>
              <w:jc w:val="center"/>
              <w:rPr>
                <w:b/>
              </w:rPr>
            </w:pPr>
            <w:r w:rsidRPr="002B54F2">
              <w:rPr>
                <w:b/>
              </w:rPr>
              <w:t>3</w:t>
            </w:r>
          </w:p>
        </w:tc>
        <w:tc>
          <w:tcPr>
            <w:tcW w:w="3402" w:type="dxa"/>
            <w:vAlign w:val="center"/>
          </w:tcPr>
          <w:p w:rsidR="00C76DFC" w:rsidRPr="002B54F2" w:rsidRDefault="00C76DFC" w:rsidP="00580D7B">
            <w:pPr>
              <w:jc w:val="center"/>
              <w:rPr>
                <w:b/>
              </w:rPr>
            </w:pPr>
            <w:r w:rsidRPr="002B54F2">
              <w:rPr>
                <w:b/>
              </w:rPr>
              <w:t>4</w:t>
            </w:r>
          </w:p>
        </w:tc>
        <w:tc>
          <w:tcPr>
            <w:tcW w:w="3544" w:type="dxa"/>
            <w:vAlign w:val="center"/>
          </w:tcPr>
          <w:p w:rsidR="00C76DFC" w:rsidRPr="002B54F2" w:rsidRDefault="00C76DFC" w:rsidP="00580D7B">
            <w:pPr>
              <w:tabs>
                <w:tab w:val="left" w:pos="9639"/>
              </w:tabs>
              <w:ind w:left="142" w:right="283"/>
              <w:jc w:val="center"/>
              <w:rPr>
                <w:b/>
                <w:szCs w:val="28"/>
              </w:rPr>
            </w:pPr>
            <w:r w:rsidRPr="002B54F2">
              <w:rPr>
                <w:b/>
                <w:szCs w:val="28"/>
              </w:rPr>
              <w:t>5</w:t>
            </w:r>
          </w:p>
        </w:tc>
      </w:tr>
      <w:tr w:rsidR="00C76DFC" w:rsidRPr="00BF1C05" w:rsidTr="00580D7B">
        <w:trPr>
          <w:jc w:val="center"/>
        </w:trPr>
        <w:tc>
          <w:tcPr>
            <w:tcW w:w="1134" w:type="dxa"/>
            <w:vAlign w:val="center"/>
          </w:tcPr>
          <w:p w:rsidR="00C76DFC" w:rsidRPr="006E6F0F" w:rsidRDefault="00C76DFC" w:rsidP="00580D7B"/>
        </w:tc>
        <w:tc>
          <w:tcPr>
            <w:tcW w:w="2410" w:type="dxa"/>
            <w:vAlign w:val="center"/>
          </w:tcPr>
          <w:p w:rsidR="00C76DFC" w:rsidRPr="006E6F0F" w:rsidRDefault="00C76DFC" w:rsidP="00580D7B"/>
        </w:tc>
        <w:tc>
          <w:tcPr>
            <w:tcW w:w="3827" w:type="dxa"/>
            <w:vAlign w:val="center"/>
          </w:tcPr>
          <w:p w:rsidR="00C76DFC" w:rsidRPr="006E6F0F" w:rsidRDefault="00C76DFC" w:rsidP="00580D7B"/>
        </w:tc>
        <w:tc>
          <w:tcPr>
            <w:tcW w:w="3402" w:type="dxa"/>
            <w:vAlign w:val="center"/>
          </w:tcPr>
          <w:p w:rsidR="00C76DFC" w:rsidRPr="006E6F0F" w:rsidRDefault="00C76DFC" w:rsidP="00580D7B"/>
        </w:tc>
        <w:tc>
          <w:tcPr>
            <w:tcW w:w="3544" w:type="dxa"/>
            <w:vAlign w:val="center"/>
          </w:tcPr>
          <w:p w:rsidR="00C76DFC" w:rsidRPr="00BF1C05" w:rsidRDefault="00C76DFC" w:rsidP="00580D7B">
            <w:pPr>
              <w:tabs>
                <w:tab w:val="left" w:pos="9639"/>
              </w:tabs>
              <w:ind w:left="142" w:right="283"/>
              <w:jc w:val="center"/>
              <w:rPr>
                <w:szCs w:val="28"/>
              </w:rPr>
            </w:pPr>
          </w:p>
        </w:tc>
      </w:tr>
      <w:tr w:rsidR="00C76DFC" w:rsidRPr="00BF1C05" w:rsidTr="00580D7B">
        <w:trPr>
          <w:jc w:val="center"/>
        </w:trPr>
        <w:tc>
          <w:tcPr>
            <w:tcW w:w="1134" w:type="dxa"/>
            <w:vAlign w:val="center"/>
          </w:tcPr>
          <w:p w:rsidR="00C76DFC" w:rsidRPr="006E6F0F" w:rsidRDefault="00C76DFC" w:rsidP="00580D7B"/>
        </w:tc>
        <w:tc>
          <w:tcPr>
            <w:tcW w:w="2410" w:type="dxa"/>
            <w:vAlign w:val="center"/>
          </w:tcPr>
          <w:p w:rsidR="00C76DFC" w:rsidRPr="006E6F0F" w:rsidRDefault="00C76DFC" w:rsidP="00580D7B"/>
        </w:tc>
        <w:tc>
          <w:tcPr>
            <w:tcW w:w="3827" w:type="dxa"/>
            <w:vAlign w:val="center"/>
          </w:tcPr>
          <w:p w:rsidR="00C76DFC" w:rsidRPr="006E6F0F" w:rsidRDefault="00C76DFC" w:rsidP="00580D7B"/>
        </w:tc>
        <w:tc>
          <w:tcPr>
            <w:tcW w:w="3402" w:type="dxa"/>
            <w:vAlign w:val="center"/>
          </w:tcPr>
          <w:p w:rsidR="00C76DFC" w:rsidRPr="006E6F0F" w:rsidRDefault="00C76DFC" w:rsidP="00580D7B"/>
        </w:tc>
        <w:tc>
          <w:tcPr>
            <w:tcW w:w="3544" w:type="dxa"/>
            <w:vAlign w:val="center"/>
          </w:tcPr>
          <w:p w:rsidR="00C76DFC" w:rsidRPr="00BF1C05" w:rsidRDefault="00C76DFC" w:rsidP="00580D7B">
            <w:pPr>
              <w:tabs>
                <w:tab w:val="left" w:pos="9639"/>
              </w:tabs>
              <w:ind w:left="142" w:right="283"/>
              <w:jc w:val="center"/>
              <w:rPr>
                <w:szCs w:val="28"/>
              </w:rPr>
            </w:pPr>
          </w:p>
        </w:tc>
      </w:tr>
    </w:tbl>
    <w:p w:rsidR="00C76DFC" w:rsidRPr="00BF1C05" w:rsidRDefault="00C76DFC" w:rsidP="00C76DFC">
      <w:pPr>
        <w:pStyle w:val="a4"/>
        <w:suppressAutoHyphens/>
        <w:ind w:left="5812" w:right="306"/>
        <w:jc w:val="left"/>
        <w:rPr>
          <w:b/>
          <w:szCs w:val="28"/>
        </w:rPr>
      </w:pPr>
    </w:p>
    <w:p w:rsidR="00C76DFC" w:rsidRPr="00BF1C05" w:rsidRDefault="00C76DFC" w:rsidP="00C76DFC">
      <w:pPr>
        <w:suppressAutoHyphens/>
        <w:rPr>
          <w:sz w:val="28"/>
          <w:szCs w:val="28"/>
        </w:rPr>
      </w:pPr>
      <w:r w:rsidRPr="00BF1C05">
        <w:rPr>
          <w:sz w:val="28"/>
          <w:szCs w:val="28"/>
        </w:rPr>
        <w:t>Представитель, имеющий полномочия действовать от имени претендента</w:t>
      </w:r>
    </w:p>
    <w:p w:rsidR="00C76DFC" w:rsidRPr="00BF1C05" w:rsidRDefault="00C76DFC" w:rsidP="00C76DFC">
      <w:pPr>
        <w:suppressAutoHyphens/>
        <w:rPr>
          <w:sz w:val="28"/>
          <w:szCs w:val="28"/>
        </w:rPr>
      </w:pPr>
    </w:p>
    <w:p w:rsidR="00C76DFC" w:rsidRPr="00BF1C05" w:rsidRDefault="00C76DFC" w:rsidP="00C76DFC">
      <w:pPr>
        <w:suppressAutoHyphens/>
        <w:rPr>
          <w:sz w:val="28"/>
          <w:szCs w:val="28"/>
        </w:rPr>
      </w:pPr>
      <w:r w:rsidRPr="00BF1C05">
        <w:rPr>
          <w:sz w:val="28"/>
          <w:szCs w:val="28"/>
        </w:rPr>
        <w:t>___________________________________________________________________</w:t>
      </w:r>
    </w:p>
    <w:p w:rsidR="00C76DFC" w:rsidRPr="00BF1C05" w:rsidRDefault="00C76DFC" w:rsidP="00C76DFC">
      <w:pPr>
        <w:suppressAutoHyphens/>
      </w:pPr>
      <w:r w:rsidRPr="00BF1C05">
        <w:t>(полное наименование претендента)</w:t>
      </w:r>
    </w:p>
    <w:p w:rsidR="00C76DFC" w:rsidRPr="00BF1C05" w:rsidRDefault="00C76DFC" w:rsidP="00C76DFC">
      <w:pPr>
        <w:suppressAutoHyphens/>
        <w:rPr>
          <w:sz w:val="28"/>
          <w:szCs w:val="28"/>
        </w:rPr>
      </w:pPr>
    </w:p>
    <w:p w:rsidR="00C76DFC" w:rsidRPr="00BF1C05" w:rsidRDefault="00C76DFC" w:rsidP="00C76DFC">
      <w:pPr>
        <w:suppressAutoHyphens/>
        <w:rPr>
          <w:sz w:val="28"/>
          <w:szCs w:val="28"/>
        </w:rPr>
      </w:pPr>
      <w:r w:rsidRPr="00BF1C05">
        <w:rPr>
          <w:sz w:val="28"/>
          <w:szCs w:val="28"/>
        </w:rPr>
        <w:t>___________________________________________</w:t>
      </w:r>
    </w:p>
    <w:p w:rsidR="00C76DFC" w:rsidRPr="00F15364" w:rsidRDefault="00C76DFC" w:rsidP="00C76DFC">
      <w:pPr>
        <w:suppressAutoHyphens/>
      </w:pPr>
      <w:r w:rsidRPr="00BF1C05">
        <w:t xml:space="preserve">          (должность, подпись, ФИО)                         (печать)</w:t>
      </w:r>
      <w:r w:rsidRPr="00F15364">
        <w:t xml:space="preserve">     </w:t>
      </w:r>
    </w:p>
    <w:p w:rsidR="00C76DFC" w:rsidRDefault="00C76DFC" w:rsidP="00C76DFC">
      <w:pPr>
        <w:pStyle w:val="a4"/>
        <w:suppressAutoHyphens/>
        <w:ind w:right="306" w:firstLine="0"/>
        <w:jc w:val="left"/>
        <w:rPr>
          <w:b/>
          <w:i/>
          <w:sz w:val="28"/>
          <w:szCs w:val="28"/>
        </w:rPr>
      </w:pPr>
    </w:p>
    <w:p w:rsidR="00C76DFC" w:rsidRDefault="00C76DFC" w:rsidP="00C76DFC">
      <w:pPr>
        <w:sectPr w:rsidR="00C76DFC" w:rsidSect="00580D7B">
          <w:pgSz w:w="16838" w:h="11906" w:orient="landscape" w:code="9"/>
          <w:pgMar w:top="924" w:right="992" w:bottom="851" w:left="1134" w:header="794" w:footer="794" w:gutter="0"/>
          <w:cols w:space="708"/>
          <w:titlePg/>
          <w:docGrid w:linePitch="360"/>
        </w:sectPr>
      </w:pPr>
    </w:p>
    <w:p w:rsidR="00C76DFC" w:rsidRDefault="00C76DFC" w:rsidP="00C76DFC"/>
    <w:p w:rsidR="00C76DFC" w:rsidRPr="005A575D" w:rsidRDefault="00C76DFC" w:rsidP="00C76DFC">
      <w:pPr>
        <w:pStyle w:val="a4"/>
        <w:suppressAutoHyphens/>
        <w:ind w:left="8222" w:right="306" w:firstLine="0"/>
        <w:jc w:val="left"/>
      </w:pPr>
      <w:r w:rsidRPr="005A575D">
        <w:t xml:space="preserve">Приложение № </w:t>
      </w:r>
      <w:r>
        <w:t>6</w:t>
      </w:r>
    </w:p>
    <w:p w:rsidR="00C76DFC" w:rsidRPr="005A575D" w:rsidRDefault="00C76DFC" w:rsidP="00C76DFC">
      <w:pPr>
        <w:pStyle w:val="a4"/>
        <w:suppressAutoHyphens/>
        <w:ind w:left="8222" w:right="306" w:firstLine="0"/>
        <w:jc w:val="left"/>
      </w:pPr>
      <w:r w:rsidRPr="005A575D">
        <w:t>к конкурсной документации</w:t>
      </w:r>
    </w:p>
    <w:p w:rsidR="00C76DFC" w:rsidRPr="000877D6" w:rsidRDefault="00C76DFC" w:rsidP="00C76DFC">
      <w:pPr>
        <w:pStyle w:val="a4"/>
        <w:tabs>
          <w:tab w:val="left" w:pos="13325"/>
          <w:tab w:val="left" w:pos="13467"/>
        </w:tabs>
        <w:suppressAutoHyphens/>
        <w:ind w:left="10206" w:right="306" w:hanging="1984"/>
        <w:jc w:val="left"/>
      </w:pPr>
      <w:r w:rsidRPr="00F174E2">
        <w:rPr>
          <w:sz w:val="28"/>
          <w:szCs w:val="28"/>
        </w:rPr>
        <w:t>№ 0</w:t>
      </w:r>
      <w:r w:rsidR="00F02B50">
        <w:rPr>
          <w:sz w:val="28"/>
          <w:szCs w:val="28"/>
        </w:rPr>
        <w:t>63</w:t>
      </w:r>
      <w:r w:rsidRPr="00F174E2">
        <w:rPr>
          <w:sz w:val="28"/>
          <w:szCs w:val="28"/>
        </w:rPr>
        <w:t>/ТВРЗ/201</w:t>
      </w:r>
      <w:r w:rsidR="00D201AE">
        <w:rPr>
          <w:sz w:val="28"/>
          <w:szCs w:val="28"/>
        </w:rPr>
        <w:t>9</w:t>
      </w:r>
    </w:p>
    <w:p w:rsidR="00C76DFC" w:rsidRPr="005834E0" w:rsidRDefault="00C76DFC" w:rsidP="00C76DFC">
      <w:pPr>
        <w:pStyle w:val="a4"/>
        <w:suppressAutoHyphens/>
        <w:ind w:right="306"/>
        <w:jc w:val="left"/>
        <w:rPr>
          <w:b/>
          <w:i/>
          <w:sz w:val="28"/>
          <w:szCs w:val="28"/>
        </w:rPr>
      </w:pPr>
    </w:p>
    <w:p w:rsidR="00C76DFC" w:rsidRPr="00EB3A78" w:rsidRDefault="00C76DFC" w:rsidP="00C76DFC">
      <w:pPr>
        <w:suppressAutoHyphens/>
        <w:rPr>
          <w:sz w:val="28"/>
          <w:szCs w:val="28"/>
        </w:rPr>
      </w:pPr>
    </w:p>
    <w:p w:rsidR="00C76DFC" w:rsidRPr="00AD4CFC" w:rsidRDefault="00C76DFC" w:rsidP="00C76D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C76DFC" w:rsidRPr="00EB3A78" w:rsidRDefault="00C76DFC" w:rsidP="00C76DFC">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C76DFC" w:rsidRPr="00D31AA2" w:rsidTr="00580D7B">
        <w:trPr>
          <w:trHeight w:val="1023"/>
        </w:trPr>
        <w:tc>
          <w:tcPr>
            <w:tcW w:w="779" w:type="dxa"/>
          </w:tcPr>
          <w:p w:rsidR="00C76DFC" w:rsidRPr="00D31AA2" w:rsidRDefault="00C76DFC" w:rsidP="00580D7B">
            <w:pPr>
              <w:pStyle w:val="a4"/>
              <w:suppressAutoHyphens/>
              <w:ind w:right="306" w:firstLine="0"/>
              <w:jc w:val="left"/>
              <w:rPr>
                <w:b/>
                <w:i/>
              </w:rPr>
            </w:pPr>
            <w:r w:rsidRPr="00D31AA2">
              <w:rPr>
                <w:b/>
                <w:i/>
              </w:rPr>
              <w:t>№</w:t>
            </w:r>
          </w:p>
        </w:tc>
        <w:tc>
          <w:tcPr>
            <w:tcW w:w="2575" w:type="dxa"/>
          </w:tcPr>
          <w:p w:rsidR="00C76DFC" w:rsidRPr="00D31AA2" w:rsidRDefault="00C76DFC" w:rsidP="00580D7B">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C76DFC" w:rsidRPr="00D31AA2" w:rsidRDefault="00C76DFC" w:rsidP="00580D7B">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C76DFC" w:rsidRPr="00D31AA2" w:rsidRDefault="00C76DFC" w:rsidP="00580D7B">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C76DFC" w:rsidRPr="00D31AA2" w:rsidRDefault="00C76DFC" w:rsidP="00580D7B">
            <w:pPr>
              <w:pStyle w:val="a4"/>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C76DFC" w:rsidRPr="00D31AA2" w:rsidRDefault="00C76DFC" w:rsidP="00580D7B">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C76DFC" w:rsidRPr="00D31AA2" w:rsidTr="00580D7B">
        <w:trPr>
          <w:trHeight w:val="971"/>
        </w:trPr>
        <w:tc>
          <w:tcPr>
            <w:tcW w:w="779" w:type="dxa"/>
          </w:tcPr>
          <w:p w:rsidR="00C76DFC" w:rsidRPr="00D31AA2" w:rsidRDefault="00C76DFC" w:rsidP="00580D7B">
            <w:pPr>
              <w:pStyle w:val="a4"/>
              <w:suppressAutoHyphens/>
              <w:ind w:right="306" w:firstLine="0"/>
              <w:jc w:val="left"/>
              <w:rPr>
                <w:b/>
                <w:i/>
              </w:rPr>
            </w:pPr>
          </w:p>
        </w:tc>
        <w:tc>
          <w:tcPr>
            <w:tcW w:w="2575" w:type="dxa"/>
          </w:tcPr>
          <w:p w:rsidR="00C76DFC" w:rsidRPr="00D31AA2" w:rsidRDefault="00C76DFC" w:rsidP="00580D7B">
            <w:pPr>
              <w:pStyle w:val="a4"/>
              <w:suppressAutoHyphens/>
              <w:ind w:right="306" w:firstLine="0"/>
              <w:jc w:val="left"/>
              <w:rPr>
                <w:b/>
                <w:i/>
              </w:rPr>
            </w:pPr>
          </w:p>
        </w:tc>
        <w:tc>
          <w:tcPr>
            <w:tcW w:w="2362" w:type="dxa"/>
          </w:tcPr>
          <w:p w:rsidR="00C76DFC" w:rsidRPr="00D31AA2" w:rsidRDefault="00C76DFC" w:rsidP="00580D7B">
            <w:pPr>
              <w:pStyle w:val="a4"/>
              <w:suppressAutoHyphens/>
              <w:ind w:right="306" w:firstLine="0"/>
              <w:jc w:val="left"/>
              <w:rPr>
                <w:b/>
                <w:i/>
              </w:rPr>
            </w:pPr>
          </w:p>
        </w:tc>
        <w:tc>
          <w:tcPr>
            <w:tcW w:w="2304" w:type="dxa"/>
          </w:tcPr>
          <w:p w:rsidR="00C76DFC" w:rsidRPr="00D31AA2" w:rsidRDefault="00C76DFC" w:rsidP="00580D7B">
            <w:pPr>
              <w:pStyle w:val="a4"/>
              <w:suppressAutoHyphens/>
              <w:ind w:right="306" w:firstLine="0"/>
              <w:jc w:val="left"/>
              <w:rPr>
                <w:b/>
                <w:i/>
              </w:rPr>
            </w:pPr>
          </w:p>
        </w:tc>
        <w:tc>
          <w:tcPr>
            <w:tcW w:w="2063" w:type="dxa"/>
          </w:tcPr>
          <w:p w:rsidR="00C76DFC" w:rsidRPr="00D31AA2" w:rsidRDefault="00C76DFC" w:rsidP="00580D7B">
            <w:pPr>
              <w:pStyle w:val="a4"/>
              <w:suppressAutoHyphens/>
              <w:ind w:right="306" w:firstLine="0"/>
              <w:jc w:val="left"/>
              <w:rPr>
                <w:b/>
                <w:i/>
              </w:rPr>
            </w:pPr>
          </w:p>
        </w:tc>
        <w:tc>
          <w:tcPr>
            <w:tcW w:w="2243" w:type="dxa"/>
          </w:tcPr>
          <w:p w:rsidR="00C76DFC" w:rsidRPr="00D31AA2" w:rsidRDefault="00C76DFC" w:rsidP="00580D7B">
            <w:pPr>
              <w:pStyle w:val="a4"/>
              <w:suppressAutoHyphens/>
              <w:ind w:right="306" w:firstLine="0"/>
              <w:jc w:val="left"/>
              <w:rPr>
                <w:b/>
                <w:i/>
              </w:rPr>
            </w:pPr>
          </w:p>
        </w:tc>
      </w:tr>
    </w:tbl>
    <w:p w:rsidR="00C76DFC" w:rsidRPr="00386421" w:rsidRDefault="00C76DFC" w:rsidP="00C76DFC">
      <w:pPr>
        <w:pStyle w:val="a4"/>
        <w:suppressAutoHyphens/>
        <w:ind w:right="306"/>
        <w:jc w:val="left"/>
        <w:rPr>
          <w:sz w:val="28"/>
          <w:szCs w:val="28"/>
        </w:rPr>
      </w:pPr>
    </w:p>
    <w:p w:rsidR="00C76DFC" w:rsidRDefault="00C76DFC" w:rsidP="00C76DFC">
      <w:pPr>
        <w:pStyle w:val="a4"/>
        <w:suppressAutoHyphens/>
        <w:ind w:left="10206" w:right="306" w:firstLine="0"/>
        <w:jc w:val="left"/>
        <w:rPr>
          <w:sz w:val="28"/>
          <w:szCs w:val="28"/>
        </w:rPr>
      </w:pPr>
    </w:p>
    <w:p w:rsidR="00C76DFC" w:rsidRDefault="00C76DFC" w:rsidP="00C76DFC">
      <w:pPr>
        <w:pStyle w:val="a4"/>
        <w:suppressAutoHyphens/>
        <w:ind w:left="10206" w:right="306" w:firstLine="0"/>
        <w:jc w:val="left"/>
        <w:rPr>
          <w:sz w:val="28"/>
          <w:szCs w:val="28"/>
        </w:rPr>
      </w:pPr>
    </w:p>
    <w:p w:rsidR="00C76DFC" w:rsidRDefault="00C76DFC" w:rsidP="00C76DFC">
      <w:pPr>
        <w:tabs>
          <w:tab w:val="left" w:pos="9675"/>
        </w:tabs>
      </w:pPr>
    </w:p>
    <w:p w:rsidR="00C76DFC" w:rsidRDefault="00C76DFC" w:rsidP="00C76DFC">
      <w:pPr>
        <w:tabs>
          <w:tab w:val="left" w:pos="9675"/>
        </w:tabs>
      </w:pPr>
      <w:r>
        <w:tab/>
      </w:r>
    </w:p>
    <w:p w:rsidR="00C76DFC" w:rsidRPr="00AD4CFC" w:rsidRDefault="00C76DFC" w:rsidP="00C76DFC"/>
    <w:p w:rsidR="00C76DFC" w:rsidRPr="00AD4CFC" w:rsidRDefault="00C76DFC" w:rsidP="00C76DFC"/>
    <w:p w:rsidR="00C76DFC" w:rsidRPr="00AD4CFC" w:rsidRDefault="00C76DFC" w:rsidP="00C76DFC"/>
    <w:p w:rsidR="00C76DFC" w:rsidRPr="00AD4CFC" w:rsidRDefault="00C76DFC" w:rsidP="00C76DFC"/>
    <w:p w:rsidR="00C76DFC" w:rsidRPr="00AD4CFC" w:rsidRDefault="00C76DFC" w:rsidP="00C76DFC"/>
    <w:p w:rsidR="00C76DFC" w:rsidRPr="00AD4CFC" w:rsidRDefault="00C76DFC" w:rsidP="00C76DFC"/>
    <w:p w:rsidR="00C76DFC" w:rsidRPr="00AD4CFC" w:rsidRDefault="00C76DFC" w:rsidP="00C76DFC"/>
    <w:p w:rsidR="00C76DFC" w:rsidRPr="00AD4CFC" w:rsidRDefault="00C76DFC" w:rsidP="00C76DFC"/>
    <w:p w:rsidR="00C76DFC" w:rsidRPr="00AD4CFC" w:rsidRDefault="00C76DFC" w:rsidP="00C76DFC"/>
    <w:p w:rsidR="00C76DFC" w:rsidRDefault="00C76DFC" w:rsidP="00C76DFC"/>
    <w:p w:rsidR="00C76DFC" w:rsidRDefault="00C76DFC" w:rsidP="00C76DFC">
      <w:pPr>
        <w:tabs>
          <w:tab w:val="left" w:pos="4455"/>
        </w:tabs>
      </w:pPr>
      <w:r>
        <w:tab/>
      </w:r>
    </w:p>
    <w:p w:rsidR="00C76DFC" w:rsidRDefault="00C76DFC" w:rsidP="00C76DFC">
      <w:pPr>
        <w:tabs>
          <w:tab w:val="left" w:pos="4455"/>
        </w:tabs>
      </w:pPr>
      <w:r>
        <w:t>Представитель, имеющий полномочия действовать от имени претендента</w:t>
      </w:r>
    </w:p>
    <w:p w:rsidR="00C76DFC" w:rsidRDefault="00C76DFC" w:rsidP="00C76DFC">
      <w:pPr>
        <w:tabs>
          <w:tab w:val="left" w:pos="4455"/>
        </w:tabs>
      </w:pPr>
    </w:p>
    <w:p w:rsidR="00C76DFC" w:rsidRDefault="00C76DFC" w:rsidP="00C76DFC">
      <w:pPr>
        <w:tabs>
          <w:tab w:val="left" w:pos="4455"/>
        </w:tabs>
      </w:pPr>
      <w:r>
        <w:t>___________________________________________________________________</w:t>
      </w:r>
    </w:p>
    <w:p w:rsidR="00C76DFC" w:rsidRDefault="00C76DFC" w:rsidP="00C76DFC">
      <w:pPr>
        <w:tabs>
          <w:tab w:val="left" w:pos="4455"/>
        </w:tabs>
      </w:pPr>
      <w:r>
        <w:t>(полное наименование претендента)</w:t>
      </w:r>
    </w:p>
    <w:p w:rsidR="00C76DFC" w:rsidRDefault="00C76DFC" w:rsidP="00C76DFC">
      <w:pPr>
        <w:tabs>
          <w:tab w:val="left" w:pos="4455"/>
        </w:tabs>
      </w:pPr>
    </w:p>
    <w:p w:rsidR="00C76DFC" w:rsidRDefault="00C76DFC" w:rsidP="00C76DFC">
      <w:pPr>
        <w:tabs>
          <w:tab w:val="left" w:pos="4455"/>
        </w:tabs>
      </w:pPr>
      <w:r>
        <w:t>___________________________________________</w:t>
      </w:r>
    </w:p>
    <w:p w:rsidR="00C76DFC" w:rsidRPr="00AD4CFC" w:rsidRDefault="00C76DFC" w:rsidP="00C76DFC">
      <w:pPr>
        <w:tabs>
          <w:tab w:val="left" w:pos="4455"/>
        </w:tabs>
        <w:sectPr w:rsidR="00C76DFC" w:rsidRPr="00AD4CFC" w:rsidSect="00580D7B">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C76DFC" w:rsidRPr="005A575D" w:rsidRDefault="00C76DFC" w:rsidP="00C76DFC">
      <w:pPr>
        <w:pStyle w:val="a4"/>
        <w:suppressAutoHyphens/>
        <w:ind w:left="8222" w:right="306" w:hanging="2410"/>
        <w:jc w:val="left"/>
      </w:pPr>
      <w:r w:rsidRPr="005A575D">
        <w:lastRenderedPageBreak/>
        <w:t xml:space="preserve">Приложение № </w:t>
      </w:r>
      <w:r>
        <w:t>7</w:t>
      </w:r>
    </w:p>
    <w:p w:rsidR="00C76DFC" w:rsidRPr="005A575D" w:rsidRDefault="00C76DFC" w:rsidP="00C76DFC">
      <w:pPr>
        <w:pStyle w:val="a4"/>
        <w:suppressAutoHyphens/>
        <w:ind w:left="8222" w:right="306" w:hanging="2410"/>
        <w:jc w:val="left"/>
      </w:pPr>
      <w:r w:rsidRPr="005A575D">
        <w:t>к конкурсной документации</w:t>
      </w:r>
    </w:p>
    <w:p w:rsidR="00C76DFC" w:rsidRDefault="00C76DFC" w:rsidP="00C76DFC">
      <w:pPr>
        <w:tabs>
          <w:tab w:val="left" w:pos="5529"/>
        </w:tabs>
        <w:ind w:right="27" w:firstLine="5812"/>
        <w:rPr>
          <w:rFonts w:eastAsia="MS Mincho"/>
          <w:b/>
          <w:szCs w:val="20"/>
        </w:rPr>
      </w:pPr>
      <w:r w:rsidRPr="00F174E2">
        <w:rPr>
          <w:sz w:val="28"/>
          <w:szCs w:val="28"/>
        </w:rPr>
        <w:t>№ 0</w:t>
      </w:r>
      <w:r w:rsidR="00F02B50">
        <w:rPr>
          <w:sz w:val="28"/>
          <w:szCs w:val="28"/>
        </w:rPr>
        <w:t>63</w:t>
      </w:r>
      <w:r w:rsidRPr="00F174E2">
        <w:rPr>
          <w:sz w:val="28"/>
          <w:szCs w:val="28"/>
        </w:rPr>
        <w:t>/ТВРЗ/201</w:t>
      </w:r>
      <w:r w:rsidR="00D201AE">
        <w:rPr>
          <w:sz w:val="28"/>
          <w:szCs w:val="28"/>
        </w:rPr>
        <w:t>9</w:t>
      </w:r>
    </w:p>
    <w:p w:rsidR="00C76DFC" w:rsidRPr="007B5A8B" w:rsidRDefault="00C76DFC" w:rsidP="00C76DFC">
      <w:pPr>
        <w:jc w:val="right"/>
        <w:rPr>
          <w:b/>
        </w:rPr>
      </w:pPr>
      <w:r w:rsidRPr="007B5A8B">
        <w:rPr>
          <w:b/>
        </w:rPr>
        <w:t>Проект</w:t>
      </w:r>
    </w:p>
    <w:p w:rsidR="00FB0F79" w:rsidRPr="00456FA0" w:rsidRDefault="00FB0F79" w:rsidP="00FB0F79">
      <w:pPr>
        <w:jc w:val="center"/>
        <w:rPr>
          <w:rFonts w:eastAsia="Arial Unicode MS"/>
          <w:b/>
          <w:bCs/>
          <w:sz w:val="27"/>
          <w:szCs w:val="27"/>
        </w:rPr>
      </w:pPr>
      <w:r w:rsidRPr="00456FA0">
        <w:rPr>
          <w:rFonts w:eastAsia="Arial Unicode MS"/>
          <w:b/>
          <w:sz w:val="27"/>
          <w:szCs w:val="27"/>
        </w:rPr>
        <w:t xml:space="preserve">ДОГОВОР ПОДРЯДА </w:t>
      </w:r>
      <w:r w:rsidRPr="00456FA0">
        <w:rPr>
          <w:rFonts w:eastAsia="Arial Unicode MS"/>
          <w:b/>
          <w:bCs/>
          <w:sz w:val="27"/>
          <w:szCs w:val="27"/>
        </w:rPr>
        <w:t>№ _______</w:t>
      </w:r>
    </w:p>
    <w:p w:rsidR="00FB0F79" w:rsidRPr="00456FA0" w:rsidRDefault="00FB0F79" w:rsidP="00FB0F79">
      <w:pPr>
        <w:widowControl w:val="0"/>
        <w:shd w:val="clear" w:color="auto" w:fill="FFFFFF"/>
        <w:autoSpaceDE w:val="0"/>
        <w:autoSpaceDN w:val="0"/>
        <w:adjustRightInd w:val="0"/>
        <w:jc w:val="both"/>
        <w:rPr>
          <w:bCs/>
          <w:color w:val="000000"/>
          <w:spacing w:val="3"/>
          <w:sz w:val="27"/>
          <w:szCs w:val="27"/>
        </w:rPr>
      </w:pPr>
      <w:r w:rsidRPr="00456FA0">
        <w:rPr>
          <w:bCs/>
          <w:color w:val="000000"/>
          <w:sz w:val="27"/>
          <w:szCs w:val="27"/>
        </w:rPr>
        <w:t>г. </w:t>
      </w:r>
      <w:r w:rsidR="00F02B50" w:rsidRPr="00456FA0">
        <w:rPr>
          <w:bCs/>
          <w:color w:val="000000"/>
          <w:sz w:val="27"/>
          <w:szCs w:val="27"/>
        </w:rPr>
        <w:t>Тамбов</w:t>
      </w:r>
      <w:r w:rsidRPr="00456FA0">
        <w:rPr>
          <w:bCs/>
          <w:color w:val="000000"/>
          <w:sz w:val="27"/>
          <w:szCs w:val="27"/>
        </w:rPr>
        <w:tab/>
      </w:r>
      <w:r w:rsidRPr="00456FA0">
        <w:rPr>
          <w:bCs/>
          <w:color w:val="000000"/>
          <w:sz w:val="27"/>
          <w:szCs w:val="27"/>
        </w:rPr>
        <w:tab/>
      </w:r>
      <w:r w:rsidRPr="00456FA0">
        <w:rPr>
          <w:bCs/>
          <w:color w:val="000000"/>
          <w:sz w:val="27"/>
          <w:szCs w:val="27"/>
        </w:rPr>
        <w:tab/>
      </w:r>
      <w:r w:rsidRPr="00456FA0">
        <w:rPr>
          <w:bCs/>
          <w:color w:val="000000"/>
          <w:sz w:val="27"/>
          <w:szCs w:val="27"/>
        </w:rPr>
        <w:tab/>
      </w:r>
      <w:r w:rsidRPr="00456FA0">
        <w:rPr>
          <w:bCs/>
          <w:color w:val="000000"/>
          <w:sz w:val="27"/>
          <w:szCs w:val="27"/>
        </w:rPr>
        <w:tab/>
      </w:r>
      <w:r w:rsidRPr="00456FA0">
        <w:rPr>
          <w:bCs/>
          <w:color w:val="000000"/>
          <w:sz w:val="27"/>
          <w:szCs w:val="27"/>
        </w:rPr>
        <w:tab/>
      </w:r>
      <w:r w:rsidRPr="00456FA0">
        <w:rPr>
          <w:bCs/>
          <w:color w:val="000000"/>
          <w:sz w:val="27"/>
          <w:szCs w:val="27"/>
        </w:rPr>
        <w:tab/>
        <w:t xml:space="preserve"> </w:t>
      </w:r>
      <w:r w:rsidRPr="00456FA0">
        <w:rPr>
          <w:bCs/>
          <w:color w:val="000000"/>
          <w:sz w:val="27"/>
          <w:szCs w:val="27"/>
        </w:rPr>
        <w:tab/>
      </w:r>
      <w:r w:rsidRPr="00456FA0">
        <w:rPr>
          <w:bCs/>
          <w:color w:val="000000"/>
          <w:sz w:val="27"/>
          <w:szCs w:val="27"/>
        </w:rPr>
        <w:tab/>
        <w:t>«___»________ 201__</w:t>
      </w:r>
      <w:r w:rsidRPr="00456FA0">
        <w:rPr>
          <w:bCs/>
          <w:color w:val="000000"/>
          <w:spacing w:val="3"/>
          <w:sz w:val="27"/>
          <w:szCs w:val="27"/>
        </w:rPr>
        <w:t>г.</w:t>
      </w:r>
    </w:p>
    <w:p w:rsidR="00FB0F79" w:rsidRPr="00456FA0" w:rsidRDefault="00FB0F79" w:rsidP="00FB0F79">
      <w:pPr>
        <w:widowControl w:val="0"/>
        <w:shd w:val="clear" w:color="auto" w:fill="FFFFFF"/>
        <w:autoSpaceDE w:val="0"/>
        <w:autoSpaceDN w:val="0"/>
        <w:adjustRightInd w:val="0"/>
        <w:jc w:val="both"/>
        <w:rPr>
          <w:bCs/>
          <w:sz w:val="27"/>
          <w:szCs w:val="27"/>
        </w:rPr>
      </w:pPr>
    </w:p>
    <w:p w:rsidR="00F02B50" w:rsidRPr="00456FA0" w:rsidRDefault="00F02B50" w:rsidP="00E7409F">
      <w:pPr>
        <w:shd w:val="clear" w:color="auto" w:fill="FFFFFF"/>
        <w:ind w:firstLine="567"/>
        <w:contextualSpacing/>
        <w:jc w:val="both"/>
        <w:rPr>
          <w:sz w:val="27"/>
          <w:szCs w:val="27"/>
        </w:rPr>
      </w:pPr>
      <w:r w:rsidRPr="00456FA0">
        <w:rPr>
          <w:bCs/>
          <w:sz w:val="27"/>
          <w:szCs w:val="27"/>
        </w:rPr>
        <w:t>Акционерное Общество «Вагонреммаш» (АО «ВРМ»), именуемое в дальнейшем «</w:t>
      </w:r>
      <w:r w:rsidRPr="00456FA0">
        <w:rPr>
          <w:spacing w:val="2"/>
          <w:sz w:val="27"/>
          <w:szCs w:val="27"/>
        </w:rPr>
        <w:t>Покупатель</w:t>
      </w:r>
      <w:r w:rsidRPr="00456FA0">
        <w:rPr>
          <w:bCs/>
          <w:sz w:val="27"/>
          <w:szCs w:val="27"/>
        </w:rPr>
        <w:t>», в лице Директора Тамбовского ВРЗ АО «ВРМ» Грибкова Алексея Ивановича, действующего на основании Положения о филиале по доверенности №</w:t>
      </w:r>
      <w:r w:rsidR="0030736E">
        <w:rPr>
          <w:bCs/>
          <w:sz w:val="27"/>
          <w:szCs w:val="27"/>
        </w:rPr>
        <w:t>________________</w:t>
      </w:r>
      <w:r w:rsidRPr="00456FA0">
        <w:rPr>
          <w:sz w:val="27"/>
          <w:szCs w:val="27"/>
        </w:rPr>
        <w:t xml:space="preserve"> и </w:t>
      </w:r>
    </w:p>
    <w:p w:rsidR="00FB0F79" w:rsidRPr="00456FA0" w:rsidRDefault="00FB0F79" w:rsidP="00E7409F">
      <w:pPr>
        <w:widowControl w:val="0"/>
        <w:shd w:val="clear" w:color="auto" w:fill="FFFFFF"/>
        <w:autoSpaceDE w:val="0"/>
        <w:autoSpaceDN w:val="0"/>
        <w:adjustRightInd w:val="0"/>
        <w:ind w:firstLine="567"/>
        <w:jc w:val="both"/>
        <w:rPr>
          <w:bCs/>
          <w:sz w:val="27"/>
          <w:szCs w:val="27"/>
        </w:rPr>
      </w:pPr>
      <w:r w:rsidRPr="00456FA0">
        <w:rPr>
          <w:bCs/>
          <w:sz w:val="27"/>
          <w:szCs w:val="27"/>
        </w:rPr>
        <w:t xml:space="preserve"> </w:t>
      </w:r>
      <w:proofErr w:type="gramStart"/>
      <w:r w:rsidRPr="00456FA0">
        <w:rPr>
          <w:bCs/>
          <w:sz w:val="27"/>
          <w:szCs w:val="27"/>
        </w:rPr>
        <w:t>__________________________ именуемое в дальнейшем «</w:t>
      </w:r>
      <w:r w:rsidRPr="00456FA0">
        <w:rPr>
          <w:color w:val="000000"/>
          <w:spacing w:val="2"/>
          <w:sz w:val="27"/>
          <w:szCs w:val="27"/>
        </w:rPr>
        <w:t>Подрядчик</w:t>
      </w:r>
      <w:r w:rsidRPr="00456FA0">
        <w:rPr>
          <w:bCs/>
          <w:sz w:val="27"/>
          <w:szCs w:val="27"/>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FB0F79" w:rsidRPr="00456FA0" w:rsidRDefault="00FB0F79" w:rsidP="00FB0F79">
      <w:pPr>
        <w:spacing w:before="120"/>
        <w:jc w:val="center"/>
        <w:rPr>
          <w:rFonts w:eastAsia="Arial Unicode MS"/>
          <w:b/>
          <w:sz w:val="27"/>
          <w:szCs w:val="27"/>
        </w:rPr>
      </w:pPr>
      <w:r w:rsidRPr="00456FA0">
        <w:rPr>
          <w:rFonts w:eastAsia="Arial Unicode MS"/>
          <w:b/>
          <w:sz w:val="27"/>
          <w:szCs w:val="27"/>
        </w:rPr>
        <w:t>1. ПРЕДМЕТ ДОГОВОРА</w:t>
      </w:r>
    </w:p>
    <w:p w:rsidR="00FB0F79" w:rsidRPr="00456FA0" w:rsidRDefault="00FB0F79" w:rsidP="00FB0F79">
      <w:pPr>
        <w:ind w:right="135" w:firstLine="568"/>
        <w:jc w:val="both"/>
        <w:rPr>
          <w:b/>
          <w:sz w:val="27"/>
          <w:szCs w:val="27"/>
        </w:rPr>
      </w:pPr>
      <w:r w:rsidRPr="00456FA0">
        <w:rPr>
          <w:rFonts w:eastAsia="Arial Unicode MS"/>
          <w:sz w:val="27"/>
          <w:szCs w:val="27"/>
        </w:rPr>
        <w:t xml:space="preserve">1.1. Подрядчик принимает на себя обязательства по заданию Заказчика выполнить работы по </w:t>
      </w:r>
      <w:r w:rsidR="00F976E0" w:rsidRPr="00456FA0">
        <w:rPr>
          <w:rFonts w:eastAsia="Arial Unicode MS"/>
          <w:sz w:val="27"/>
          <w:szCs w:val="27"/>
        </w:rPr>
        <w:t>ремонту тележек тепловоза ТЭМ-1М №1600</w:t>
      </w:r>
      <w:r w:rsidR="00C45676">
        <w:rPr>
          <w:rFonts w:eastAsia="Arial Unicode MS"/>
          <w:sz w:val="27"/>
          <w:szCs w:val="27"/>
        </w:rPr>
        <w:t xml:space="preserve"> в количестве 2 шт.</w:t>
      </w:r>
      <w:r w:rsidRPr="00456FA0">
        <w:rPr>
          <w:rFonts w:eastAsia="Arial Unicode MS"/>
          <w:sz w:val="27"/>
          <w:szCs w:val="27"/>
        </w:rPr>
        <w:t xml:space="preserve">, находящегося на балансовом учете </w:t>
      </w:r>
      <w:r w:rsidR="0090785C" w:rsidRPr="00456FA0">
        <w:rPr>
          <w:rFonts w:eastAsia="Arial Unicode MS"/>
          <w:sz w:val="27"/>
          <w:szCs w:val="27"/>
        </w:rPr>
        <w:t>Тамбовского</w:t>
      </w:r>
      <w:r w:rsidRPr="00456FA0">
        <w:rPr>
          <w:rFonts w:eastAsia="Arial Unicode MS"/>
          <w:sz w:val="27"/>
          <w:szCs w:val="27"/>
        </w:rPr>
        <w:t xml:space="preserve"> ВРЗ АО «ВРМ» (далее Работы), на объекте, расположенном по адресу: г.</w:t>
      </w:r>
      <w:r w:rsidR="0090785C" w:rsidRPr="00456FA0">
        <w:rPr>
          <w:rFonts w:eastAsia="Arial Unicode MS"/>
          <w:sz w:val="27"/>
          <w:szCs w:val="27"/>
        </w:rPr>
        <w:t xml:space="preserve"> Тамбова</w:t>
      </w:r>
      <w:r w:rsidRPr="00456FA0">
        <w:rPr>
          <w:rFonts w:eastAsia="Arial Unicode MS"/>
          <w:sz w:val="27"/>
          <w:szCs w:val="27"/>
        </w:rPr>
        <w:t>, п</w:t>
      </w:r>
      <w:r w:rsidR="0090785C" w:rsidRPr="00456FA0">
        <w:rPr>
          <w:rFonts w:eastAsia="Arial Unicode MS"/>
          <w:sz w:val="27"/>
          <w:szCs w:val="27"/>
        </w:rPr>
        <w:t>л. Мастерских</w:t>
      </w:r>
      <w:r w:rsidRPr="00456FA0">
        <w:rPr>
          <w:rFonts w:eastAsia="Arial Unicode MS"/>
          <w:sz w:val="27"/>
          <w:szCs w:val="27"/>
        </w:rPr>
        <w:t>, д.1.</w:t>
      </w:r>
    </w:p>
    <w:p w:rsidR="00FB0F79" w:rsidRPr="00456FA0" w:rsidRDefault="00FB0F79" w:rsidP="00FB0F79">
      <w:pPr>
        <w:ind w:firstLine="709"/>
        <w:jc w:val="both"/>
        <w:rPr>
          <w:rFonts w:eastAsia="Arial Unicode MS"/>
          <w:sz w:val="27"/>
          <w:szCs w:val="27"/>
        </w:rPr>
      </w:pPr>
      <w:r w:rsidRPr="00456FA0">
        <w:rPr>
          <w:rFonts w:eastAsia="Arial Unicode MS"/>
          <w:sz w:val="27"/>
          <w:szCs w:val="27"/>
        </w:rPr>
        <w:t>1.2. Работы выполняются иждивением Подрядчика – из его материалов, его силами и средствами.</w:t>
      </w:r>
    </w:p>
    <w:p w:rsidR="00FB0F79" w:rsidRPr="00456FA0" w:rsidRDefault="00FB0F79" w:rsidP="00FB0F79">
      <w:pPr>
        <w:ind w:firstLine="709"/>
        <w:contextualSpacing/>
        <w:jc w:val="both"/>
        <w:rPr>
          <w:rFonts w:eastAsia="Arial Unicode MS"/>
          <w:sz w:val="27"/>
          <w:szCs w:val="27"/>
        </w:rPr>
      </w:pPr>
      <w:r w:rsidRPr="00456FA0">
        <w:rPr>
          <w:rFonts w:eastAsia="Arial Unicode MS"/>
          <w:sz w:val="27"/>
          <w:szCs w:val="27"/>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F976E0" w:rsidRPr="00456FA0">
        <w:rPr>
          <w:rFonts w:eastAsia="Arial Unicode MS"/>
          <w:sz w:val="27"/>
          <w:szCs w:val="27"/>
        </w:rPr>
        <w:t>ремонту тележек тепловоза ТЭМ-1М №1600</w:t>
      </w:r>
      <w:r w:rsidR="00C45676">
        <w:rPr>
          <w:rFonts w:eastAsia="Arial Unicode MS"/>
          <w:sz w:val="27"/>
          <w:szCs w:val="27"/>
        </w:rPr>
        <w:t xml:space="preserve"> в количестве 2 шт</w:t>
      </w:r>
      <w:proofErr w:type="gramStart"/>
      <w:r w:rsidR="00C45676">
        <w:rPr>
          <w:rFonts w:eastAsia="Arial Unicode MS"/>
          <w:sz w:val="27"/>
          <w:szCs w:val="27"/>
        </w:rPr>
        <w:t>.</w:t>
      </w:r>
      <w:r w:rsidRPr="00456FA0">
        <w:rPr>
          <w:rFonts w:eastAsia="Arial Unicode MS"/>
          <w:sz w:val="27"/>
          <w:szCs w:val="27"/>
        </w:rPr>
        <w:t>.</w:t>
      </w:r>
      <w:proofErr w:type="gramEnd"/>
    </w:p>
    <w:p w:rsidR="00FB0F79" w:rsidRPr="00456FA0" w:rsidRDefault="00FB0F79" w:rsidP="00FB0F79">
      <w:pPr>
        <w:ind w:firstLine="709"/>
        <w:contextualSpacing/>
        <w:jc w:val="both"/>
        <w:rPr>
          <w:rFonts w:eastAsia="Arial Unicode MS"/>
          <w:sz w:val="27"/>
          <w:szCs w:val="27"/>
        </w:rPr>
      </w:pPr>
      <w:r w:rsidRPr="00456FA0">
        <w:rPr>
          <w:rFonts w:eastAsia="Arial Unicode MS"/>
          <w:sz w:val="27"/>
          <w:szCs w:val="27"/>
        </w:rPr>
        <w:t>1.4. Подрядчик обязуется выполнить работы, предусмотренные п. 1.1 Договора в следующие сроки:</w:t>
      </w:r>
    </w:p>
    <w:p w:rsidR="00FB0F79" w:rsidRPr="00456FA0" w:rsidRDefault="00FB0F79" w:rsidP="00FB0F79">
      <w:pPr>
        <w:ind w:left="-284" w:firstLine="568"/>
        <w:rPr>
          <w:rFonts w:eastAsia="Arial Unicode MS"/>
          <w:sz w:val="27"/>
          <w:szCs w:val="27"/>
        </w:rPr>
      </w:pPr>
      <w:r w:rsidRPr="00456FA0">
        <w:rPr>
          <w:rFonts w:eastAsia="Arial Unicode MS"/>
          <w:sz w:val="27"/>
          <w:szCs w:val="27"/>
        </w:rPr>
        <w:t>- начало работ –  __.</w:t>
      </w:r>
      <w:r w:rsidR="00883FC0">
        <w:rPr>
          <w:rFonts w:eastAsia="Arial Unicode MS"/>
          <w:sz w:val="27"/>
          <w:szCs w:val="27"/>
        </w:rPr>
        <w:t>0</w:t>
      </w:r>
      <w:r w:rsidR="00D201AE">
        <w:rPr>
          <w:rFonts w:eastAsia="Arial Unicode MS"/>
          <w:sz w:val="27"/>
          <w:szCs w:val="27"/>
        </w:rPr>
        <w:t>2</w:t>
      </w:r>
      <w:r w:rsidRPr="00456FA0">
        <w:rPr>
          <w:rFonts w:eastAsia="Arial Unicode MS"/>
          <w:sz w:val="27"/>
          <w:szCs w:val="27"/>
        </w:rPr>
        <w:t>.20</w:t>
      </w:r>
      <w:r w:rsidR="00883FC0">
        <w:rPr>
          <w:rFonts w:eastAsia="Arial Unicode MS"/>
          <w:sz w:val="27"/>
          <w:szCs w:val="27"/>
        </w:rPr>
        <w:t>20</w:t>
      </w:r>
      <w:r w:rsidRPr="00456FA0">
        <w:rPr>
          <w:rFonts w:eastAsia="Arial Unicode MS"/>
          <w:sz w:val="27"/>
          <w:szCs w:val="27"/>
        </w:rPr>
        <w:t>г;</w:t>
      </w:r>
    </w:p>
    <w:p w:rsidR="00FB0F79" w:rsidRPr="00456FA0" w:rsidRDefault="00FB0F79" w:rsidP="00FB0F79">
      <w:pPr>
        <w:ind w:left="-284" w:firstLine="568"/>
        <w:rPr>
          <w:rFonts w:eastAsia="Arial Unicode MS"/>
          <w:sz w:val="27"/>
          <w:szCs w:val="27"/>
        </w:rPr>
      </w:pPr>
      <w:r w:rsidRPr="00456FA0">
        <w:rPr>
          <w:rFonts w:eastAsia="Arial Unicode MS"/>
          <w:sz w:val="27"/>
          <w:szCs w:val="27"/>
        </w:rPr>
        <w:t>- окончание работ – 3</w:t>
      </w:r>
      <w:r w:rsidR="00E52D46">
        <w:rPr>
          <w:rFonts w:eastAsia="Arial Unicode MS"/>
          <w:sz w:val="27"/>
          <w:szCs w:val="27"/>
        </w:rPr>
        <w:t>0</w:t>
      </w:r>
      <w:r w:rsidRPr="00456FA0">
        <w:rPr>
          <w:rFonts w:eastAsia="Arial Unicode MS"/>
          <w:sz w:val="27"/>
          <w:szCs w:val="27"/>
        </w:rPr>
        <w:t>.</w:t>
      </w:r>
      <w:r w:rsidR="00883FC0">
        <w:rPr>
          <w:rFonts w:eastAsia="Arial Unicode MS"/>
          <w:sz w:val="27"/>
          <w:szCs w:val="27"/>
        </w:rPr>
        <w:t>0</w:t>
      </w:r>
      <w:r w:rsidR="00E52D46">
        <w:rPr>
          <w:rFonts w:eastAsia="Arial Unicode MS"/>
          <w:sz w:val="27"/>
          <w:szCs w:val="27"/>
        </w:rPr>
        <w:t>6</w:t>
      </w:r>
      <w:r w:rsidRPr="00456FA0">
        <w:rPr>
          <w:rFonts w:eastAsia="Arial Unicode MS"/>
          <w:sz w:val="27"/>
          <w:szCs w:val="27"/>
        </w:rPr>
        <w:t>.20</w:t>
      </w:r>
      <w:r w:rsidR="00883FC0">
        <w:rPr>
          <w:rFonts w:eastAsia="Arial Unicode MS"/>
          <w:sz w:val="27"/>
          <w:szCs w:val="27"/>
        </w:rPr>
        <w:t>20</w:t>
      </w:r>
      <w:r w:rsidRPr="00456FA0">
        <w:rPr>
          <w:rFonts w:eastAsia="Arial Unicode MS"/>
          <w:sz w:val="27"/>
          <w:szCs w:val="27"/>
        </w:rPr>
        <w:t>г.</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xml:space="preserve">1.5. Заказчик принимает результаты Работ и </w:t>
      </w:r>
      <w:proofErr w:type="gramStart"/>
      <w:r w:rsidRPr="00456FA0">
        <w:rPr>
          <w:rFonts w:eastAsia="Arial Unicode MS"/>
          <w:sz w:val="27"/>
          <w:szCs w:val="27"/>
        </w:rPr>
        <w:t>оплачивает их твердую стоимость, согласно</w:t>
      </w:r>
      <w:proofErr w:type="gramEnd"/>
      <w:r w:rsidRPr="00456FA0">
        <w:rPr>
          <w:rFonts w:eastAsia="Arial Unicode MS"/>
          <w:sz w:val="27"/>
          <w:szCs w:val="27"/>
        </w:rPr>
        <w:t xml:space="preserve"> Калькуляции (Приложение №2), являющейся неотъемлемой частью настоящего Договора. Калькуляция должна содержать сведения о стоимости каждого вида работ.</w:t>
      </w:r>
    </w:p>
    <w:p w:rsidR="00FB0F79" w:rsidRPr="00456FA0" w:rsidRDefault="00FB0F79" w:rsidP="00FB0F79">
      <w:pPr>
        <w:suppressAutoHyphens/>
        <w:ind w:firstLine="709"/>
        <w:jc w:val="both"/>
        <w:rPr>
          <w:sz w:val="27"/>
          <w:szCs w:val="27"/>
        </w:rPr>
      </w:pPr>
      <w:r w:rsidRPr="00456FA0">
        <w:rPr>
          <w:rFonts w:eastAsia="Arial Unicode MS"/>
          <w:sz w:val="27"/>
          <w:szCs w:val="27"/>
        </w:rPr>
        <w:t xml:space="preserve">1.6. </w:t>
      </w:r>
      <w:r w:rsidRPr="00456FA0">
        <w:rPr>
          <w:bCs/>
          <w:spacing w:val="-8"/>
          <w:sz w:val="27"/>
          <w:szCs w:val="27"/>
        </w:rPr>
        <w:t xml:space="preserve">Настоящий Договор заключен на основании открытого конкурса </w:t>
      </w:r>
      <w:r w:rsidRPr="00456FA0">
        <w:rPr>
          <w:sz w:val="27"/>
          <w:szCs w:val="27"/>
        </w:rPr>
        <w:t xml:space="preserve">протокол конкурсной комиссии </w:t>
      </w:r>
      <w:r w:rsidR="0090785C" w:rsidRPr="00456FA0">
        <w:rPr>
          <w:sz w:val="27"/>
          <w:szCs w:val="27"/>
        </w:rPr>
        <w:t>Тамбовского</w:t>
      </w:r>
      <w:r w:rsidRPr="00456FA0">
        <w:rPr>
          <w:sz w:val="27"/>
          <w:szCs w:val="27"/>
        </w:rPr>
        <w:t xml:space="preserve"> ВРЗ № _____ от «___» ____________ 2019г.</w:t>
      </w:r>
    </w:p>
    <w:p w:rsidR="00FB0F79" w:rsidRPr="00456FA0" w:rsidRDefault="00FB0F79" w:rsidP="00FB0F79">
      <w:pPr>
        <w:suppressAutoHyphens/>
        <w:ind w:firstLine="709"/>
        <w:jc w:val="both"/>
        <w:rPr>
          <w:bCs/>
          <w:spacing w:val="-8"/>
          <w:sz w:val="27"/>
          <w:szCs w:val="27"/>
        </w:rPr>
      </w:pPr>
      <w:r w:rsidRPr="00456FA0">
        <w:rPr>
          <w:sz w:val="27"/>
          <w:szCs w:val="27"/>
        </w:rPr>
        <w:t>1.7. Погрузочно-разгрузочные работы</w:t>
      </w:r>
      <w:r w:rsidR="00C45676">
        <w:rPr>
          <w:sz w:val="27"/>
          <w:szCs w:val="27"/>
        </w:rPr>
        <w:t xml:space="preserve">, транспортировку </w:t>
      </w:r>
      <w:r w:rsidR="00C45676" w:rsidRPr="00456FA0">
        <w:rPr>
          <w:rFonts w:eastAsia="Arial Unicode MS"/>
          <w:sz w:val="27"/>
          <w:szCs w:val="27"/>
        </w:rPr>
        <w:t>тележек тепловоза ТЭМ-1М №1600</w:t>
      </w:r>
      <w:r w:rsidR="00C45676">
        <w:rPr>
          <w:rFonts w:eastAsia="Arial Unicode MS"/>
          <w:sz w:val="27"/>
          <w:szCs w:val="27"/>
        </w:rPr>
        <w:t xml:space="preserve"> в количестве 2 шт</w:t>
      </w:r>
      <w:r w:rsidR="00883FC0">
        <w:rPr>
          <w:rFonts w:eastAsia="Arial Unicode MS"/>
          <w:sz w:val="27"/>
          <w:szCs w:val="27"/>
        </w:rPr>
        <w:t>.</w:t>
      </w:r>
      <w:r w:rsidR="00C45676" w:rsidRPr="00456FA0">
        <w:rPr>
          <w:sz w:val="27"/>
          <w:szCs w:val="27"/>
        </w:rPr>
        <w:t xml:space="preserve"> выполняет Подрядчик собственными силами и средствами</w:t>
      </w:r>
      <w:r w:rsidRPr="00456FA0">
        <w:rPr>
          <w:sz w:val="27"/>
          <w:szCs w:val="27"/>
        </w:rPr>
        <w:t>, и несёт ответственность за сохранность оборудования с момента подписания акта приёма-передачи в ремонт оборудования (Приложение №3 к настоящему Договору).</w:t>
      </w:r>
    </w:p>
    <w:p w:rsidR="00FB0F79" w:rsidRPr="00456FA0" w:rsidRDefault="00FB0F79" w:rsidP="00FB0F79">
      <w:pPr>
        <w:spacing w:before="120"/>
        <w:jc w:val="center"/>
        <w:rPr>
          <w:rFonts w:eastAsia="Arial Unicode MS"/>
          <w:b/>
          <w:bCs/>
          <w:sz w:val="27"/>
          <w:szCs w:val="27"/>
        </w:rPr>
      </w:pPr>
      <w:r w:rsidRPr="00456FA0">
        <w:rPr>
          <w:rFonts w:eastAsia="Arial Unicode MS"/>
          <w:b/>
          <w:bCs/>
          <w:sz w:val="27"/>
          <w:szCs w:val="27"/>
        </w:rPr>
        <w:t>ТЕРМИНЫ И ОПРЕДЕЛЕНИЯ</w:t>
      </w:r>
    </w:p>
    <w:p w:rsidR="00E22432" w:rsidRPr="00456FA0" w:rsidRDefault="00FB0F79" w:rsidP="00FB0F79">
      <w:pPr>
        <w:ind w:firstLine="709"/>
        <w:jc w:val="both"/>
        <w:rPr>
          <w:rFonts w:eastAsia="Arial Unicode MS"/>
          <w:sz w:val="27"/>
          <w:szCs w:val="27"/>
        </w:rPr>
      </w:pPr>
      <w:r w:rsidRPr="00456FA0">
        <w:rPr>
          <w:rFonts w:eastAsia="Arial Unicode MS"/>
          <w:b/>
          <w:sz w:val="27"/>
          <w:szCs w:val="27"/>
        </w:rPr>
        <w:t>Объект</w:t>
      </w:r>
      <w:r w:rsidRPr="00456FA0">
        <w:rPr>
          <w:rFonts w:eastAsia="Arial Unicode MS"/>
          <w:sz w:val="27"/>
          <w:szCs w:val="27"/>
        </w:rPr>
        <w:t xml:space="preserve"> - </w:t>
      </w:r>
      <w:r w:rsidR="00C45676">
        <w:rPr>
          <w:rFonts w:eastAsia="Arial Unicode MS"/>
          <w:sz w:val="27"/>
          <w:szCs w:val="27"/>
        </w:rPr>
        <w:t>тележ</w:t>
      </w:r>
      <w:r w:rsidR="00C45676" w:rsidRPr="00456FA0">
        <w:rPr>
          <w:rFonts w:eastAsia="Arial Unicode MS"/>
          <w:sz w:val="27"/>
          <w:szCs w:val="27"/>
        </w:rPr>
        <w:t>к</w:t>
      </w:r>
      <w:r w:rsidR="00C45676">
        <w:rPr>
          <w:rFonts w:eastAsia="Arial Unicode MS"/>
          <w:sz w:val="27"/>
          <w:szCs w:val="27"/>
        </w:rPr>
        <w:t>и</w:t>
      </w:r>
      <w:r w:rsidR="00C45676" w:rsidRPr="00456FA0">
        <w:rPr>
          <w:rFonts w:eastAsia="Arial Unicode MS"/>
          <w:sz w:val="27"/>
          <w:szCs w:val="27"/>
        </w:rPr>
        <w:t xml:space="preserve"> тепловоза ТЭМ-1М №1600</w:t>
      </w:r>
      <w:r w:rsidR="00C45676">
        <w:rPr>
          <w:rFonts w:eastAsia="Arial Unicode MS"/>
          <w:sz w:val="27"/>
          <w:szCs w:val="27"/>
        </w:rPr>
        <w:t xml:space="preserve"> в количестве 2 шт.</w:t>
      </w:r>
    </w:p>
    <w:p w:rsidR="00FB0F79" w:rsidRPr="00456FA0" w:rsidRDefault="00FB0F79" w:rsidP="00FB0F79">
      <w:pPr>
        <w:ind w:firstLine="709"/>
        <w:jc w:val="both"/>
        <w:rPr>
          <w:rFonts w:eastAsia="Arial Unicode MS"/>
          <w:sz w:val="27"/>
          <w:szCs w:val="27"/>
        </w:rPr>
      </w:pPr>
      <w:r w:rsidRPr="00456FA0">
        <w:rPr>
          <w:rFonts w:eastAsia="Arial Unicode MS"/>
          <w:b/>
          <w:sz w:val="27"/>
          <w:szCs w:val="27"/>
        </w:rPr>
        <w:t>Работы</w:t>
      </w:r>
      <w:r w:rsidRPr="00456FA0">
        <w:rPr>
          <w:rFonts w:eastAsia="Arial Unicode MS"/>
          <w:sz w:val="27"/>
          <w:szCs w:val="27"/>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FB0F79" w:rsidRPr="00456FA0" w:rsidRDefault="00FB0F79" w:rsidP="00FB0F79">
      <w:pPr>
        <w:ind w:firstLine="709"/>
        <w:jc w:val="both"/>
        <w:rPr>
          <w:rFonts w:eastAsia="Arial Unicode MS"/>
          <w:sz w:val="27"/>
          <w:szCs w:val="27"/>
        </w:rPr>
      </w:pPr>
      <w:r w:rsidRPr="00456FA0">
        <w:rPr>
          <w:rFonts w:eastAsia="Arial Unicode MS"/>
          <w:b/>
          <w:sz w:val="27"/>
          <w:szCs w:val="27"/>
        </w:rPr>
        <w:t>Результат работ</w:t>
      </w:r>
      <w:r w:rsidRPr="00456FA0">
        <w:rPr>
          <w:rFonts w:eastAsia="Arial Unicode MS"/>
          <w:sz w:val="27"/>
          <w:szCs w:val="27"/>
        </w:rPr>
        <w:t xml:space="preserve"> – законченный строительством объект, отвечающий требованиям технического задания, и принятый Заказчиком по акту (ОС-3).</w:t>
      </w:r>
    </w:p>
    <w:p w:rsidR="00FB0F79" w:rsidRPr="00456FA0" w:rsidRDefault="00FB0F79" w:rsidP="00FB0F79">
      <w:pPr>
        <w:ind w:firstLine="709"/>
        <w:jc w:val="both"/>
        <w:rPr>
          <w:rFonts w:eastAsia="Arial Unicode MS"/>
          <w:sz w:val="27"/>
          <w:szCs w:val="27"/>
        </w:rPr>
      </w:pPr>
      <w:r w:rsidRPr="00456FA0">
        <w:rPr>
          <w:rFonts w:eastAsia="Arial Unicode MS"/>
          <w:b/>
          <w:sz w:val="27"/>
          <w:szCs w:val="27"/>
        </w:rPr>
        <w:lastRenderedPageBreak/>
        <w:t>Скрытые работы</w:t>
      </w:r>
      <w:r w:rsidRPr="00456FA0">
        <w:rPr>
          <w:rFonts w:eastAsia="Arial Unicode MS"/>
          <w:sz w:val="27"/>
          <w:szCs w:val="27"/>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FB0F79" w:rsidRPr="00456FA0" w:rsidRDefault="00FB0F79" w:rsidP="00FB0F79">
      <w:pPr>
        <w:spacing w:before="120"/>
        <w:jc w:val="center"/>
        <w:rPr>
          <w:rFonts w:eastAsia="Arial Unicode MS"/>
          <w:b/>
          <w:bCs/>
          <w:sz w:val="27"/>
          <w:szCs w:val="27"/>
        </w:rPr>
      </w:pPr>
      <w:r w:rsidRPr="00456FA0">
        <w:rPr>
          <w:rFonts w:eastAsia="Arial Unicode MS"/>
          <w:b/>
          <w:bCs/>
          <w:sz w:val="27"/>
          <w:szCs w:val="27"/>
        </w:rPr>
        <w:t>2. ЦЕНА РАБОТ И ПОРЯДОК ОПЛАТЫ</w:t>
      </w:r>
    </w:p>
    <w:p w:rsidR="00FB0F79" w:rsidRPr="00456FA0" w:rsidRDefault="00FB0F79" w:rsidP="00FB0F79">
      <w:pPr>
        <w:numPr>
          <w:ilvl w:val="0"/>
          <w:numId w:val="19"/>
        </w:numPr>
        <w:ind w:left="0" w:firstLine="709"/>
        <w:contextualSpacing/>
        <w:jc w:val="both"/>
        <w:rPr>
          <w:rFonts w:eastAsia="Arial Unicode MS"/>
          <w:sz w:val="27"/>
          <w:szCs w:val="27"/>
        </w:rPr>
      </w:pPr>
      <w:r w:rsidRPr="00456FA0">
        <w:rPr>
          <w:rFonts w:eastAsia="Arial Unicode MS"/>
          <w:sz w:val="27"/>
          <w:szCs w:val="27"/>
        </w:rPr>
        <w:t>Стоимость работ по настоящему Договору составляет: ____</w:t>
      </w:r>
      <w:r w:rsidR="00F976E0" w:rsidRPr="00456FA0">
        <w:rPr>
          <w:rFonts w:eastAsia="Arial Unicode MS"/>
          <w:sz w:val="27"/>
          <w:szCs w:val="27"/>
        </w:rPr>
        <w:t>_______________</w:t>
      </w:r>
      <w:r w:rsidRPr="00456FA0">
        <w:rPr>
          <w:rFonts w:eastAsia="Arial Unicode MS"/>
          <w:sz w:val="27"/>
          <w:szCs w:val="27"/>
        </w:rPr>
        <w:t>_ руб. (______</w:t>
      </w:r>
      <w:r w:rsidR="00F976E0" w:rsidRPr="00456FA0">
        <w:rPr>
          <w:rFonts w:eastAsia="Arial Unicode MS"/>
          <w:sz w:val="27"/>
          <w:szCs w:val="27"/>
        </w:rPr>
        <w:t>____</w:t>
      </w:r>
      <w:r w:rsidR="00D201AE">
        <w:rPr>
          <w:rFonts w:eastAsia="Arial Unicode MS"/>
          <w:sz w:val="27"/>
          <w:szCs w:val="27"/>
        </w:rPr>
        <w:t xml:space="preserve"> </w:t>
      </w:r>
      <w:r w:rsidRPr="00456FA0">
        <w:rPr>
          <w:rFonts w:eastAsia="Arial Unicode MS"/>
          <w:sz w:val="27"/>
          <w:szCs w:val="27"/>
        </w:rPr>
        <w:t xml:space="preserve">рублей ___коп.), </w:t>
      </w:r>
      <w:r w:rsidR="00F976E0" w:rsidRPr="00456FA0">
        <w:rPr>
          <w:rFonts w:eastAsia="Arial Unicode MS"/>
          <w:sz w:val="27"/>
          <w:szCs w:val="27"/>
        </w:rPr>
        <w:t>в том числе НДС ______</w:t>
      </w:r>
      <w:r w:rsidRPr="00456FA0">
        <w:rPr>
          <w:rFonts w:eastAsia="Arial Unicode MS"/>
          <w:sz w:val="27"/>
          <w:szCs w:val="27"/>
        </w:rPr>
        <w:t>__</w:t>
      </w:r>
      <w:r w:rsidR="00F976E0" w:rsidRPr="00456FA0">
        <w:rPr>
          <w:rFonts w:eastAsia="Arial Unicode MS"/>
          <w:sz w:val="27"/>
          <w:szCs w:val="27"/>
        </w:rPr>
        <w:t>____________</w:t>
      </w:r>
      <w:r w:rsidR="00D201AE">
        <w:rPr>
          <w:rFonts w:eastAsia="Arial Unicode MS"/>
          <w:sz w:val="27"/>
          <w:szCs w:val="27"/>
        </w:rPr>
        <w:t xml:space="preserve"> </w:t>
      </w:r>
      <w:r w:rsidR="00F976E0" w:rsidRPr="00456FA0">
        <w:rPr>
          <w:rFonts w:eastAsia="Arial Unicode MS"/>
          <w:sz w:val="27"/>
          <w:szCs w:val="27"/>
        </w:rPr>
        <w:t>руб. (_____________</w:t>
      </w:r>
      <w:r w:rsidRPr="00456FA0">
        <w:rPr>
          <w:rFonts w:eastAsia="Arial Unicode MS"/>
          <w:sz w:val="27"/>
          <w:szCs w:val="27"/>
        </w:rPr>
        <w:t>_ рублей ___ коп.).</w:t>
      </w:r>
    </w:p>
    <w:p w:rsidR="00FB0F79" w:rsidRPr="00456FA0" w:rsidRDefault="00FB0F79" w:rsidP="00FB0F79">
      <w:pPr>
        <w:numPr>
          <w:ilvl w:val="0"/>
          <w:numId w:val="19"/>
        </w:numPr>
        <w:suppressAutoHyphens/>
        <w:ind w:left="0" w:firstLine="709"/>
        <w:contextualSpacing/>
        <w:jc w:val="both"/>
        <w:rPr>
          <w:rFonts w:eastAsia="Arial Unicode MS"/>
          <w:color w:val="000000"/>
          <w:spacing w:val="-4"/>
          <w:sz w:val="27"/>
          <w:szCs w:val="27"/>
        </w:rPr>
      </w:pPr>
      <w:r w:rsidRPr="00456FA0">
        <w:rPr>
          <w:rFonts w:eastAsia="Arial Unicode MS"/>
          <w:sz w:val="27"/>
          <w:szCs w:val="27"/>
        </w:rPr>
        <w:t>Общая ц</w:t>
      </w:r>
      <w:r w:rsidRPr="00456FA0">
        <w:rPr>
          <w:rFonts w:eastAsia="Arial Unicode MS"/>
          <w:color w:val="000000"/>
          <w:spacing w:val="-4"/>
          <w:sz w:val="27"/>
          <w:szCs w:val="27"/>
        </w:rPr>
        <w:t xml:space="preserve">ена Договора включает в себя стоимость ремонтных </w:t>
      </w:r>
      <w:r w:rsidRPr="00456FA0">
        <w:rPr>
          <w:rFonts w:eastAsia="Arial Unicode MS"/>
          <w:spacing w:val="-4"/>
          <w:sz w:val="27"/>
          <w:szCs w:val="27"/>
        </w:rPr>
        <w:t>Работ, погрузочно-разгрузочных работ, материалов,</w:t>
      </w:r>
      <w:r w:rsidRPr="00456FA0">
        <w:rPr>
          <w:rFonts w:eastAsia="Arial Unicode MS"/>
          <w:color w:val="000000"/>
          <w:spacing w:val="-4"/>
          <w:sz w:val="27"/>
          <w:szCs w:val="27"/>
        </w:rPr>
        <w:t xml:space="preserve"> </w:t>
      </w:r>
      <w:r w:rsidRPr="00456FA0">
        <w:rPr>
          <w:rFonts w:eastAsia="Arial Unicode MS"/>
          <w:sz w:val="27"/>
          <w:szCs w:val="27"/>
        </w:rPr>
        <w:t xml:space="preserve">все затраты, издержки, </w:t>
      </w:r>
      <w:r w:rsidRPr="00456FA0">
        <w:rPr>
          <w:rFonts w:eastAsia="Arial Unicode MS"/>
          <w:color w:val="000000"/>
          <w:spacing w:val="-4"/>
          <w:sz w:val="27"/>
          <w:szCs w:val="27"/>
        </w:rPr>
        <w:t xml:space="preserve">а также все, без исключения, расходы Подрядчика, связанные с выполнением Работ по настоящему Договору. </w:t>
      </w:r>
    </w:p>
    <w:p w:rsidR="00FB0F79" w:rsidRPr="00456FA0" w:rsidRDefault="00FB0F79" w:rsidP="00FB0F79">
      <w:pPr>
        <w:numPr>
          <w:ilvl w:val="0"/>
          <w:numId w:val="19"/>
        </w:numPr>
        <w:suppressAutoHyphens/>
        <w:ind w:left="0" w:firstLine="709"/>
        <w:contextualSpacing/>
        <w:jc w:val="both"/>
        <w:rPr>
          <w:rFonts w:eastAsia="Arial Unicode MS"/>
          <w:color w:val="000000"/>
          <w:spacing w:val="-4"/>
          <w:sz w:val="27"/>
          <w:szCs w:val="27"/>
        </w:rPr>
      </w:pPr>
      <w:proofErr w:type="gramStart"/>
      <w:r w:rsidRPr="00456FA0">
        <w:rPr>
          <w:rFonts w:eastAsia="Arial Unicode MS"/>
          <w:iCs/>
          <w:color w:val="000000"/>
          <w:sz w:val="27"/>
          <w:szCs w:val="27"/>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56FA0">
        <w:rPr>
          <w:rFonts w:eastAsia="Arial Unicode MS"/>
          <w:color w:val="000000"/>
          <w:sz w:val="27"/>
          <w:szCs w:val="27"/>
        </w:rPr>
        <w:t xml:space="preserve"> </w:t>
      </w:r>
      <w:r w:rsidRPr="00456FA0">
        <w:rPr>
          <w:rFonts w:eastAsia="Arial Unicode MS"/>
          <w:iCs/>
          <w:color w:val="000000"/>
          <w:sz w:val="27"/>
          <w:szCs w:val="27"/>
        </w:rPr>
        <w:t>счет-фактуры.</w:t>
      </w:r>
      <w:proofErr w:type="gramEnd"/>
    </w:p>
    <w:p w:rsidR="00FB0F79" w:rsidRPr="00456FA0" w:rsidRDefault="00FB0F79" w:rsidP="00FB0F79">
      <w:pPr>
        <w:numPr>
          <w:ilvl w:val="0"/>
          <w:numId w:val="19"/>
        </w:numPr>
        <w:shd w:val="clear" w:color="auto" w:fill="FFFFFF"/>
        <w:suppressAutoHyphens/>
        <w:ind w:left="0" w:firstLine="709"/>
        <w:contextualSpacing/>
        <w:jc w:val="both"/>
        <w:rPr>
          <w:rFonts w:eastAsia="Arial Unicode MS"/>
          <w:sz w:val="27"/>
          <w:szCs w:val="27"/>
        </w:rPr>
      </w:pPr>
      <w:r w:rsidRPr="00456FA0">
        <w:rPr>
          <w:rFonts w:eastAsia="Arial Unicode MS"/>
          <w:sz w:val="27"/>
          <w:szCs w:val="27"/>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FB0F79" w:rsidRPr="00456FA0" w:rsidRDefault="00FB0F79" w:rsidP="00FB0F79">
      <w:pPr>
        <w:numPr>
          <w:ilvl w:val="0"/>
          <w:numId w:val="19"/>
        </w:numPr>
        <w:ind w:left="0" w:firstLine="709"/>
        <w:jc w:val="both"/>
        <w:rPr>
          <w:rFonts w:eastAsia="Arial Unicode MS"/>
          <w:sz w:val="27"/>
          <w:szCs w:val="27"/>
        </w:rPr>
      </w:pPr>
      <w:r w:rsidRPr="00456FA0">
        <w:rPr>
          <w:rFonts w:eastAsia="Arial Unicode MS"/>
          <w:sz w:val="27"/>
          <w:szCs w:val="27"/>
        </w:rPr>
        <w:t xml:space="preserve">В отношениях Сторон по настоящему Договору проценты, в соответствии со ст.317.1 Гражданского кодекса </w:t>
      </w:r>
      <w:r w:rsidRPr="00456FA0">
        <w:rPr>
          <w:rFonts w:eastAsia="Arial Unicode MS"/>
          <w:color w:val="000000" w:themeColor="text1"/>
          <w:sz w:val="27"/>
          <w:szCs w:val="27"/>
        </w:rPr>
        <w:t>Российской Федерации</w:t>
      </w:r>
      <w:r w:rsidRPr="00456FA0">
        <w:rPr>
          <w:rFonts w:eastAsia="Arial Unicode MS"/>
          <w:sz w:val="27"/>
          <w:szCs w:val="27"/>
        </w:rPr>
        <w:t>, не начисляются и не оплачиваются.</w:t>
      </w:r>
    </w:p>
    <w:p w:rsidR="00FB0F79" w:rsidRPr="00456FA0" w:rsidRDefault="00FB0F79" w:rsidP="00FB0F79">
      <w:pPr>
        <w:ind w:firstLine="709"/>
        <w:jc w:val="both"/>
        <w:rPr>
          <w:sz w:val="27"/>
          <w:szCs w:val="27"/>
        </w:rPr>
      </w:pPr>
      <w:r w:rsidRPr="00456FA0">
        <w:rPr>
          <w:bCs/>
          <w:spacing w:val="-8"/>
          <w:sz w:val="27"/>
          <w:szCs w:val="27"/>
        </w:rPr>
        <w:t xml:space="preserve">2.6. </w:t>
      </w:r>
      <w:r w:rsidRPr="00456FA0">
        <w:rPr>
          <w:sz w:val="27"/>
          <w:szCs w:val="27"/>
        </w:rPr>
        <w:t>В случае изменения налогового законодательства виды и ставки налогов будут применяться в соответствии с такими изменениями.</w:t>
      </w:r>
    </w:p>
    <w:p w:rsidR="00FB0F79" w:rsidRPr="00456FA0" w:rsidRDefault="00FB0F79" w:rsidP="00FB0F79">
      <w:pPr>
        <w:tabs>
          <w:tab w:val="left" w:pos="0"/>
        </w:tabs>
        <w:suppressAutoHyphens/>
        <w:spacing w:before="120" w:line="228" w:lineRule="auto"/>
        <w:jc w:val="center"/>
        <w:rPr>
          <w:rFonts w:eastAsia="Arial Unicode MS"/>
          <w:b/>
          <w:bCs/>
          <w:color w:val="000000"/>
          <w:sz w:val="27"/>
          <w:szCs w:val="27"/>
        </w:rPr>
      </w:pPr>
      <w:r w:rsidRPr="00456FA0">
        <w:rPr>
          <w:rFonts w:eastAsia="Arial Unicode MS"/>
          <w:b/>
          <w:bCs/>
          <w:color w:val="000000"/>
          <w:sz w:val="27"/>
          <w:szCs w:val="27"/>
        </w:rPr>
        <w:t>3.</w:t>
      </w:r>
      <w:r w:rsidRPr="00456FA0">
        <w:rPr>
          <w:rFonts w:eastAsia="Arial Unicode MS"/>
          <w:b/>
          <w:bCs/>
          <w:color w:val="000000"/>
          <w:sz w:val="27"/>
          <w:szCs w:val="27"/>
        </w:rPr>
        <w:tab/>
        <w:t>ПОРЯДОК СДАЧИ И ПРИЕМКИ РАБОТ</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 xml:space="preserve">Выполненные Подрядчиком Работы принимаются Заказчиком поэтапно, в соответствии с </w:t>
      </w:r>
      <w:r w:rsidRPr="00456FA0">
        <w:rPr>
          <w:sz w:val="27"/>
          <w:szCs w:val="27"/>
        </w:rPr>
        <w:t>Календарным планом (Приложение № 4)</w:t>
      </w:r>
      <w:r w:rsidRPr="00456FA0">
        <w:rPr>
          <w:rFonts w:eastAsia="Arial Unicode MS"/>
          <w:sz w:val="27"/>
          <w:szCs w:val="27"/>
        </w:rPr>
        <w:t>. Оформление за отчетный этап актов КС-2, КС-3 производится Подрядчиком с последующей</w:t>
      </w:r>
      <w:r w:rsidRPr="00456FA0">
        <w:rPr>
          <w:rFonts w:eastAsia="Arial Unicode MS"/>
          <w:color w:val="000000"/>
          <w:sz w:val="27"/>
          <w:szCs w:val="27"/>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iCs/>
          <w:color w:val="000000"/>
          <w:sz w:val="27"/>
          <w:szCs w:val="27"/>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r w:rsidR="00E22432" w:rsidRPr="00456FA0">
        <w:rPr>
          <w:rFonts w:eastAsia="Arial Unicode MS"/>
          <w:iCs/>
          <w:color w:val="000000"/>
          <w:sz w:val="27"/>
          <w:szCs w:val="27"/>
        </w:rPr>
        <w:t>.</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w:t>
      </w:r>
      <w:r w:rsidR="00272038" w:rsidRPr="00456FA0">
        <w:rPr>
          <w:rFonts w:eastAsia="Arial Unicode MS"/>
          <w:sz w:val="27"/>
          <w:szCs w:val="27"/>
        </w:rPr>
        <w:t xml:space="preserve"> на территории Заказчика</w:t>
      </w:r>
      <w:r w:rsidRPr="00456FA0">
        <w:rPr>
          <w:rFonts w:eastAsia="Arial Unicode MS"/>
          <w:sz w:val="27"/>
          <w:szCs w:val="27"/>
        </w:rPr>
        <w:t>.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456FA0">
        <w:rPr>
          <w:rFonts w:eastAsia="Arial Unicode MS"/>
          <w:sz w:val="27"/>
          <w:szCs w:val="27"/>
          <w:lang w:eastAsia="ar-SA"/>
        </w:rPr>
        <w:t xml:space="preserve"> </w:t>
      </w:r>
      <w:r w:rsidRPr="00456FA0">
        <w:rPr>
          <w:rFonts w:eastAsia="Arial Unicode MS"/>
          <w:sz w:val="27"/>
          <w:szCs w:val="27"/>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 xml:space="preserve"> В случае досрочного выполнения Работ (этапа Работ) Заказчик вправе, но не обязан досрочно осуществить ее приемку.</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456FA0">
        <w:rPr>
          <w:rFonts w:eastAsia="Arial Unicode MS"/>
          <w:sz w:val="27"/>
          <w:szCs w:val="27"/>
        </w:rPr>
        <w:t>скан-копии</w:t>
      </w:r>
      <w:proofErr w:type="gramEnd"/>
      <w:r w:rsidRPr="00456FA0">
        <w:rPr>
          <w:rFonts w:eastAsia="Arial Unicode MS"/>
          <w:sz w:val="27"/>
          <w:szCs w:val="27"/>
        </w:rPr>
        <w:t xml:space="preserve"> уведомления по факсу______ или на адрес эллектронной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B0F79" w:rsidRPr="00456FA0" w:rsidRDefault="00FB0F79" w:rsidP="00FB0F79">
      <w:pPr>
        <w:numPr>
          <w:ilvl w:val="0"/>
          <w:numId w:val="21"/>
        </w:numPr>
        <w:tabs>
          <w:tab w:val="left" w:pos="0"/>
        </w:tabs>
        <w:suppressAutoHyphens/>
        <w:ind w:left="0" w:firstLine="709"/>
        <w:contextualSpacing/>
        <w:jc w:val="both"/>
        <w:rPr>
          <w:rFonts w:eastAsia="Arial Unicode MS"/>
          <w:sz w:val="27"/>
          <w:szCs w:val="27"/>
        </w:rPr>
      </w:pPr>
      <w:r w:rsidRPr="00456FA0">
        <w:rPr>
          <w:rFonts w:eastAsia="Arial Unicode MS"/>
          <w:sz w:val="27"/>
          <w:szCs w:val="27"/>
        </w:rPr>
        <w:t>Работы считаются принятыми после подписания Заказчиком КС-2, КС-3, ОС-3.</w:t>
      </w:r>
    </w:p>
    <w:p w:rsidR="00FB0F79" w:rsidRPr="00456FA0" w:rsidRDefault="00FB0F79" w:rsidP="00FB0F79">
      <w:pPr>
        <w:suppressAutoHyphens/>
        <w:spacing w:line="228" w:lineRule="auto"/>
        <w:jc w:val="center"/>
        <w:rPr>
          <w:rFonts w:eastAsia="Arial Unicode MS"/>
          <w:b/>
          <w:bCs/>
          <w:sz w:val="27"/>
          <w:szCs w:val="27"/>
        </w:rPr>
      </w:pPr>
      <w:r w:rsidRPr="00456FA0">
        <w:rPr>
          <w:rFonts w:eastAsia="Arial Unicode MS"/>
          <w:b/>
          <w:bCs/>
          <w:sz w:val="27"/>
          <w:szCs w:val="27"/>
        </w:rPr>
        <w:t>4.</w:t>
      </w:r>
      <w:r w:rsidRPr="00456FA0">
        <w:rPr>
          <w:rFonts w:eastAsia="Arial Unicode MS"/>
          <w:b/>
          <w:bCs/>
          <w:sz w:val="27"/>
          <w:szCs w:val="27"/>
        </w:rPr>
        <w:tab/>
        <w:t xml:space="preserve"> КАЧЕСТВО РАБОТ</w:t>
      </w:r>
    </w:p>
    <w:p w:rsidR="00FB0F79" w:rsidRPr="00456FA0" w:rsidRDefault="00FB0F79" w:rsidP="00FB0F79">
      <w:pPr>
        <w:numPr>
          <w:ilvl w:val="0"/>
          <w:numId w:val="27"/>
        </w:numPr>
        <w:suppressAutoHyphens/>
        <w:ind w:left="0" w:firstLine="709"/>
        <w:contextualSpacing/>
        <w:jc w:val="both"/>
        <w:rPr>
          <w:rFonts w:eastAsia="Arial Unicode MS"/>
          <w:sz w:val="27"/>
          <w:szCs w:val="27"/>
        </w:rPr>
      </w:pPr>
      <w:r w:rsidRPr="00456FA0">
        <w:rPr>
          <w:rFonts w:eastAsia="Arial Unicode MS"/>
          <w:bCs/>
          <w:sz w:val="27"/>
          <w:szCs w:val="27"/>
        </w:rPr>
        <w:t xml:space="preserve">Гарантийный срок на выполненные Работы составляет </w:t>
      </w:r>
      <w:r w:rsidR="00865A56">
        <w:rPr>
          <w:rFonts w:eastAsia="Arial Unicode MS"/>
          <w:bCs/>
          <w:sz w:val="27"/>
          <w:szCs w:val="27"/>
        </w:rPr>
        <w:t>12</w:t>
      </w:r>
      <w:r w:rsidRPr="00456FA0">
        <w:rPr>
          <w:rFonts w:eastAsia="Arial Unicode MS"/>
          <w:bCs/>
          <w:sz w:val="27"/>
          <w:szCs w:val="27"/>
        </w:rPr>
        <w:t xml:space="preserve"> (</w:t>
      </w:r>
      <w:r w:rsidR="00865A56">
        <w:rPr>
          <w:rFonts w:eastAsia="Arial Unicode MS"/>
          <w:bCs/>
          <w:sz w:val="27"/>
          <w:szCs w:val="27"/>
        </w:rPr>
        <w:t>двенадцать</w:t>
      </w:r>
      <w:r w:rsidRPr="00456FA0">
        <w:rPr>
          <w:rFonts w:eastAsia="Arial Unicode MS"/>
          <w:bCs/>
          <w:sz w:val="27"/>
          <w:szCs w:val="27"/>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56FA0">
        <w:rPr>
          <w:rFonts w:eastAsia="Arial Unicode MS"/>
          <w:sz w:val="27"/>
          <w:szCs w:val="27"/>
        </w:rPr>
        <w:t>Подрядчиком</w:t>
      </w:r>
      <w:r w:rsidRPr="00456FA0">
        <w:rPr>
          <w:rFonts w:eastAsia="Arial Unicode MS"/>
          <w:bCs/>
          <w:sz w:val="27"/>
          <w:szCs w:val="27"/>
        </w:rPr>
        <w:t xml:space="preserve"> по настоящему Договору. </w:t>
      </w:r>
      <w:r w:rsidRPr="00456FA0">
        <w:rPr>
          <w:rFonts w:eastAsia="Arial Unicode MS"/>
          <w:sz w:val="27"/>
          <w:szCs w:val="27"/>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FB0F79" w:rsidRPr="00456FA0" w:rsidRDefault="00FB0F79" w:rsidP="00FB0F79">
      <w:pPr>
        <w:numPr>
          <w:ilvl w:val="0"/>
          <w:numId w:val="27"/>
        </w:numPr>
        <w:suppressAutoHyphens/>
        <w:ind w:left="0" w:firstLine="709"/>
        <w:contextualSpacing/>
        <w:jc w:val="both"/>
        <w:rPr>
          <w:rFonts w:eastAsia="Arial Unicode MS"/>
          <w:sz w:val="27"/>
          <w:szCs w:val="27"/>
        </w:rPr>
      </w:pPr>
      <w:r w:rsidRPr="00456FA0">
        <w:rPr>
          <w:rFonts w:eastAsia="Arial Unicode MS"/>
          <w:sz w:val="27"/>
          <w:szCs w:val="27"/>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w:t>
      </w:r>
      <w:r w:rsidRPr="00456FA0">
        <w:rPr>
          <w:rFonts w:eastAsia="Arial Unicode MS"/>
          <w:sz w:val="27"/>
          <w:szCs w:val="27"/>
        </w:rPr>
        <w:lastRenderedPageBreak/>
        <w:t>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FB0F79" w:rsidRPr="00456FA0" w:rsidRDefault="00FB0F79" w:rsidP="00FB0F79">
      <w:pPr>
        <w:numPr>
          <w:ilvl w:val="0"/>
          <w:numId w:val="27"/>
        </w:numPr>
        <w:suppressAutoHyphens/>
        <w:ind w:left="0" w:firstLine="709"/>
        <w:contextualSpacing/>
        <w:jc w:val="both"/>
        <w:rPr>
          <w:rFonts w:eastAsia="Arial Unicode MS"/>
          <w:sz w:val="27"/>
          <w:szCs w:val="27"/>
        </w:rPr>
      </w:pPr>
      <w:r w:rsidRPr="00456FA0">
        <w:rPr>
          <w:rFonts w:eastAsia="Arial Unicode MS"/>
          <w:sz w:val="27"/>
          <w:szCs w:val="27"/>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xml:space="preserve">- безвозмездного устранения недостатков в согласованный срок; </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xml:space="preserve">- соразмерного уменьшения установленной цены; </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FB0F79" w:rsidRPr="00456FA0" w:rsidRDefault="00FB0F79" w:rsidP="00FB0F79">
      <w:pPr>
        <w:numPr>
          <w:ilvl w:val="0"/>
          <w:numId w:val="27"/>
        </w:numPr>
        <w:suppressAutoHyphens/>
        <w:ind w:left="0" w:firstLine="709"/>
        <w:contextualSpacing/>
        <w:jc w:val="both"/>
        <w:rPr>
          <w:rFonts w:eastAsia="Arial Unicode MS"/>
          <w:sz w:val="27"/>
          <w:szCs w:val="27"/>
        </w:rPr>
      </w:pPr>
      <w:r w:rsidRPr="00456FA0">
        <w:rPr>
          <w:rFonts w:eastAsia="Arial Unicode MS"/>
          <w:sz w:val="27"/>
          <w:szCs w:val="27"/>
        </w:rPr>
        <w:t xml:space="preserve">Если в период гарантийной эксплуатации результатов Работ, который составляет 12 месяцев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w:t>
      </w:r>
      <w:proofErr w:type="gramStart"/>
      <w:r w:rsidRPr="00456FA0">
        <w:rPr>
          <w:rFonts w:eastAsia="Arial Unicode MS"/>
          <w:sz w:val="27"/>
          <w:szCs w:val="27"/>
        </w:rPr>
        <w:t>течение</w:t>
      </w:r>
      <w:proofErr w:type="gramEnd"/>
      <w:r w:rsidRPr="00456FA0">
        <w:rPr>
          <w:rFonts w:eastAsia="Arial Unicode MS"/>
          <w:sz w:val="27"/>
          <w:szCs w:val="27"/>
        </w:rPr>
        <w:t xml:space="preserve"> которого Заказчик не мог использовать результаты работ.</w:t>
      </w:r>
    </w:p>
    <w:p w:rsidR="00FB0F79" w:rsidRPr="00456FA0" w:rsidRDefault="00FB0F79" w:rsidP="00FB0F79">
      <w:pPr>
        <w:numPr>
          <w:ilvl w:val="0"/>
          <w:numId w:val="27"/>
        </w:numPr>
        <w:suppressAutoHyphens/>
        <w:ind w:left="0" w:firstLine="709"/>
        <w:contextualSpacing/>
        <w:jc w:val="both"/>
        <w:rPr>
          <w:rFonts w:eastAsia="Arial Unicode MS"/>
          <w:sz w:val="27"/>
          <w:szCs w:val="27"/>
        </w:rPr>
      </w:pPr>
      <w:r w:rsidRPr="00456FA0">
        <w:rPr>
          <w:rFonts w:eastAsia="Arial Unicode MS"/>
          <w:sz w:val="27"/>
          <w:szCs w:val="27"/>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FB0F79" w:rsidRPr="00456FA0" w:rsidRDefault="00FB0F79" w:rsidP="00FB0F79">
      <w:pPr>
        <w:numPr>
          <w:ilvl w:val="0"/>
          <w:numId w:val="27"/>
        </w:numPr>
        <w:suppressAutoHyphens/>
        <w:ind w:left="0" w:firstLine="709"/>
        <w:contextualSpacing/>
        <w:jc w:val="both"/>
        <w:rPr>
          <w:rFonts w:eastAsia="Arial Unicode MS"/>
          <w:sz w:val="27"/>
          <w:szCs w:val="27"/>
        </w:rPr>
      </w:pPr>
      <w:proofErr w:type="gramStart"/>
      <w:r w:rsidRPr="00456FA0">
        <w:rPr>
          <w:rFonts w:eastAsia="Arial Unicode MS"/>
          <w:sz w:val="27"/>
          <w:szCs w:val="27"/>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456FA0">
        <w:rPr>
          <w:rFonts w:eastAsia="Arial Unicode MS"/>
          <w:sz w:val="27"/>
          <w:szCs w:val="27"/>
          <w:shd w:val="clear" w:color="auto" w:fill="FFFFFF"/>
        </w:rPr>
        <w:t xml:space="preserve"> </w:t>
      </w:r>
      <w:proofErr w:type="gramEnd"/>
    </w:p>
    <w:p w:rsidR="00FB0F79" w:rsidRPr="00456FA0" w:rsidRDefault="00FB0F79" w:rsidP="00FB0F79">
      <w:pPr>
        <w:tabs>
          <w:tab w:val="num" w:pos="720"/>
        </w:tabs>
        <w:suppressAutoHyphens/>
        <w:spacing w:before="120"/>
        <w:jc w:val="center"/>
        <w:rPr>
          <w:rFonts w:eastAsia="Arial Unicode MS"/>
          <w:b/>
          <w:bCs/>
          <w:sz w:val="27"/>
          <w:szCs w:val="27"/>
        </w:rPr>
      </w:pPr>
      <w:r w:rsidRPr="00456FA0">
        <w:rPr>
          <w:rFonts w:eastAsia="Arial Unicode MS"/>
          <w:b/>
          <w:bCs/>
          <w:sz w:val="27"/>
          <w:szCs w:val="27"/>
        </w:rPr>
        <w:t>5. ОБЯЗАТЕЛЬСТВА СТОРОН</w:t>
      </w:r>
    </w:p>
    <w:p w:rsidR="00FB0F79" w:rsidRPr="00456FA0" w:rsidRDefault="00FB0F79" w:rsidP="00FB0F79">
      <w:pPr>
        <w:numPr>
          <w:ilvl w:val="0"/>
          <w:numId w:val="28"/>
        </w:numPr>
        <w:suppressAutoHyphens/>
        <w:ind w:left="0" w:firstLine="709"/>
        <w:contextualSpacing/>
        <w:jc w:val="both"/>
        <w:rPr>
          <w:rFonts w:eastAsia="Arial Unicode MS"/>
          <w:sz w:val="27"/>
          <w:szCs w:val="27"/>
        </w:rPr>
      </w:pPr>
      <w:r w:rsidRPr="00456FA0">
        <w:rPr>
          <w:rFonts w:eastAsia="Arial Unicode MS"/>
          <w:sz w:val="27"/>
          <w:szCs w:val="27"/>
        </w:rPr>
        <w:t xml:space="preserve"> Подрядчик обязан:</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456FA0">
        <w:rPr>
          <w:rFonts w:eastAsia="Arial Unicode MS"/>
          <w:sz w:val="27"/>
          <w:szCs w:val="27"/>
        </w:rPr>
        <w:t>предоставить соответствующие документы</w:t>
      </w:r>
      <w:proofErr w:type="gramEnd"/>
      <w:r w:rsidRPr="00456FA0">
        <w:rPr>
          <w:rFonts w:eastAsia="Arial Unicode MS"/>
          <w:sz w:val="27"/>
          <w:szCs w:val="27"/>
        </w:rPr>
        <w:t>.</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bCs/>
          <w:sz w:val="27"/>
          <w:szCs w:val="27"/>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w:t>
      </w:r>
      <w:r w:rsidRPr="00456FA0">
        <w:rPr>
          <w:rFonts w:eastAsia="Arial Unicode MS"/>
          <w:bCs/>
          <w:sz w:val="27"/>
          <w:szCs w:val="27"/>
        </w:rPr>
        <w:lastRenderedPageBreak/>
        <w:t>приемке Работ и в течение гарантийного срока, препятствующие нормальной эксплуатации результатов Работ и объекта в целом.</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 xml:space="preserve">Обеспечивать </w:t>
      </w:r>
      <w:r w:rsidRPr="00456FA0">
        <w:rPr>
          <w:rFonts w:eastAsia="Arial Unicode MS"/>
          <w:bCs/>
          <w:sz w:val="27"/>
          <w:szCs w:val="27"/>
        </w:rPr>
        <w:t>бесперебойное функционирование инженерных систем и оборудования Заказчика при проведении Работ.</w:t>
      </w:r>
    </w:p>
    <w:p w:rsidR="00FB0F79" w:rsidRPr="00456FA0" w:rsidRDefault="00FB0F79" w:rsidP="00FB0F79">
      <w:pPr>
        <w:numPr>
          <w:ilvl w:val="0"/>
          <w:numId w:val="22"/>
        </w:numPr>
        <w:suppressAutoHyphens/>
        <w:ind w:left="0" w:firstLine="709"/>
        <w:contextualSpacing/>
        <w:jc w:val="both"/>
        <w:rPr>
          <w:rFonts w:eastAsia="Arial Unicode MS"/>
          <w:bCs/>
          <w:sz w:val="27"/>
          <w:szCs w:val="27"/>
        </w:rPr>
      </w:pPr>
      <w:r w:rsidRPr="00456FA0">
        <w:rPr>
          <w:rFonts w:eastAsia="Arial Unicode MS"/>
          <w:bCs/>
          <w:sz w:val="27"/>
          <w:szCs w:val="27"/>
        </w:rPr>
        <w:t>Выполнять Работы в рабочее время: с 8</w:t>
      </w:r>
      <w:r w:rsidRPr="00456FA0">
        <w:rPr>
          <w:rFonts w:eastAsia="Arial Unicode MS"/>
          <w:bCs/>
          <w:sz w:val="27"/>
          <w:szCs w:val="27"/>
          <w:vertAlign w:val="superscript"/>
        </w:rPr>
        <w:t>00</w:t>
      </w:r>
      <w:r w:rsidRPr="00456FA0">
        <w:rPr>
          <w:rFonts w:eastAsia="Arial Unicode MS"/>
          <w:bCs/>
          <w:sz w:val="27"/>
          <w:szCs w:val="27"/>
        </w:rPr>
        <w:t xml:space="preserve"> до 17</w:t>
      </w:r>
      <w:r w:rsidRPr="00456FA0">
        <w:rPr>
          <w:rFonts w:eastAsia="Arial Unicode MS"/>
          <w:bCs/>
          <w:sz w:val="27"/>
          <w:szCs w:val="27"/>
          <w:vertAlign w:val="superscript"/>
        </w:rPr>
        <w:t>00</w:t>
      </w:r>
      <w:r w:rsidRPr="00456FA0">
        <w:rPr>
          <w:rFonts w:eastAsia="Arial Unicode MS"/>
          <w:bCs/>
          <w:sz w:val="27"/>
          <w:szCs w:val="27"/>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56FA0">
        <w:rPr>
          <w:rFonts w:eastAsia="Arial Unicode MS"/>
          <w:sz w:val="27"/>
          <w:szCs w:val="27"/>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456FA0">
        <w:rPr>
          <w:rFonts w:eastAsia="Arial Unicode MS"/>
          <w:sz w:val="27"/>
          <w:szCs w:val="27"/>
        </w:rPr>
        <w:t>,</w:t>
      </w:r>
      <w:proofErr w:type="gramEnd"/>
      <w:r w:rsidRPr="00456FA0">
        <w:rPr>
          <w:rFonts w:eastAsia="Arial Unicode MS"/>
          <w:sz w:val="27"/>
          <w:szCs w:val="27"/>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 xml:space="preserve">Выполнять Работы </w:t>
      </w:r>
      <w:r w:rsidRPr="00456FA0">
        <w:rPr>
          <w:rFonts w:eastAsia="Arial Unicode MS"/>
          <w:bCs/>
          <w:sz w:val="27"/>
          <w:szCs w:val="27"/>
        </w:rPr>
        <w:t>в полном соответствии с</w:t>
      </w:r>
      <w:r w:rsidRPr="00456FA0">
        <w:rPr>
          <w:rFonts w:eastAsia="Arial Unicode MS"/>
          <w:sz w:val="27"/>
          <w:szCs w:val="27"/>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56FA0">
        <w:rPr>
          <w:rFonts w:eastAsia="Arial Unicode MS"/>
          <w:color w:val="000000" w:themeColor="text1"/>
          <w:sz w:val="27"/>
          <w:szCs w:val="27"/>
        </w:rPr>
        <w:t>Российской Федерации</w:t>
      </w:r>
      <w:r w:rsidRPr="00456FA0">
        <w:rPr>
          <w:rFonts w:eastAsia="Arial Unicode MS"/>
          <w:sz w:val="27"/>
          <w:szCs w:val="27"/>
        </w:rPr>
        <w:t xml:space="preserve">, а также в соответствии с нормами и правилам, действующим в организации Заказчика. </w:t>
      </w:r>
      <w:r w:rsidRPr="00456FA0">
        <w:rPr>
          <w:rFonts w:eastAsia="Arial Unicode MS"/>
          <w:bCs/>
          <w:sz w:val="27"/>
          <w:szCs w:val="27"/>
        </w:rPr>
        <w:t>Ответственность за нарушение правил техники безопасности и охраны труда при выполнении работ несет Подрядчик.</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FB0F79" w:rsidRPr="00456FA0" w:rsidRDefault="00FB0F79" w:rsidP="00FB0F79">
      <w:pPr>
        <w:numPr>
          <w:ilvl w:val="0"/>
          <w:numId w:val="22"/>
        </w:numPr>
        <w:ind w:left="0" w:firstLine="709"/>
        <w:contextualSpacing/>
        <w:jc w:val="both"/>
        <w:rPr>
          <w:rFonts w:eastAsia="Arial Unicode MS"/>
          <w:bCs/>
          <w:sz w:val="27"/>
          <w:szCs w:val="27"/>
        </w:rPr>
      </w:pPr>
      <w:r w:rsidRPr="00456FA0">
        <w:rPr>
          <w:rFonts w:eastAsia="Arial Unicode MS"/>
          <w:sz w:val="27"/>
          <w:szCs w:val="27"/>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56FA0">
        <w:rPr>
          <w:rFonts w:eastAsia="Arial Unicode MS"/>
          <w:bCs/>
          <w:sz w:val="27"/>
          <w:szCs w:val="27"/>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w:t>
      </w:r>
      <w:r w:rsidRPr="00456FA0">
        <w:rPr>
          <w:rFonts w:eastAsia="Arial Unicode MS"/>
          <w:bCs/>
          <w:sz w:val="27"/>
          <w:szCs w:val="27"/>
        </w:rPr>
        <w:lastRenderedPageBreak/>
        <w:t>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bCs/>
          <w:sz w:val="27"/>
          <w:szCs w:val="27"/>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bCs/>
          <w:sz w:val="27"/>
          <w:szCs w:val="27"/>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56FA0">
        <w:rPr>
          <w:rFonts w:eastAsia="Arial Unicode MS"/>
          <w:sz w:val="27"/>
          <w:szCs w:val="27"/>
        </w:rPr>
        <w:t>Подрядчику</w:t>
      </w:r>
      <w:r w:rsidRPr="00456FA0">
        <w:rPr>
          <w:rFonts w:eastAsia="Arial Unicode MS"/>
          <w:bCs/>
          <w:sz w:val="27"/>
          <w:szCs w:val="27"/>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bCs/>
          <w:sz w:val="27"/>
          <w:szCs w:val="27"/>
        </w:rPr>
        <w:t>О</w:t>
      </w:r>
      <w:r w:rsidRPr="00456FA0">
        <w:rPr>
          <w:rFonts w:eastAsia="Arial Unicode MS"/>
          <w:sz w:val="27"/>
          <w:szCs w:val="27"/>
        </w:rPr>
        <w:t xml:space="preserve">беспечить хранение и эксплуатацию, согласно законодательству </w:t>
      </w:r>
      <w:r w:rsidRPr="00456FA0">
        <w:rPr>
          <w:rFonts w:eastAsia="Arial Unicode MS"/>
          <w:color w:val="000000" w:themeColor="text1"/>
          <w:sz w:val="27"/>
          <w:szCs w:val="27"/>
        </w:rPr>
        <w:t>Российской Федерации</w:t>
      </w:r>
      <w:r w:rsidRPr="00456FA0">
        <w:rPr>
          <w:rFonts w:eastAsia="Arial Unicode MS"/>
          <w:sz w:val="27"/>
          <w:szCs w:val="27"/>
        </w:rPr>
        <w:t xml:space="preserve">, нести ответственность за нарушения законодательства </w:t>
      </w:r>
      <w:r w:rsidRPr="00456FA0">
        <w:rPr>
          <w:rFonts w:eastAsia="Arial Unicode MS"/>
          <w:color w:val="000000" w:themeColor="text1"/>
          <w:sz w:val="27"/>
          <w:szCs w:val="27"/>
        </w:rPr>
        <w:t>Российской Федерации</w:t>
      </w:r>
      <w:r w:rsidRPr="00456FA0">
        <w:rPr>
          <w:rFonts w:eastAsia="Arial Unicode MS"/>
          <w:sz w:val="27"/>
          <w:szCs w:val="27"/>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56FA0">
        <w:rPr>
          <w:rFonts w:eastAsia="Arial Unicode MS"/>
          <w:color w:val="000000" w:themeColor="text1"/>
          <w:sz w:val="27"/>
          <w:szCs w:val="27"/>
        </w:rPr>
        <w:t>Российской Федерации</w:t>
      </w:r>
      <w:r w:rsidRPr="00456FA0">
        <w:rPr>
          <w:rFonts w:eastAsia="Arial Unicode MS"/>
          <w:sz w:val="27"/>
          <w:szCs w:val="27"/>
        </w:rPr>
        <w:t>) оборудования, материалов и иных средств.</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sz w:val="27"/>
          <w:szCs w:val="27"/>
        </w:rPr>
        <w:t>Передать металлолом, образовавшийся при проведении Работ Заказчику, по акту приема-передачи по форме Приложения № 5 к настоящему Договору, в течение 5 (пяти) календарных дней с момента окончания Работ, до подписания ОС-3.</w:t>
      </w:r>
    </w:p>
    <w:p w:rsidR="00FB0F79" w:rsidRPr="00456FA0" w:rsidRDefault="00FB0F79" w:rsidP="00FB0F79">
      <w:pPr>
        <w:numPr>
          <w:ilvl w:val="0"/>
          <w:numId w:val="22"/>
        </w:numPr>
        <w:suppressAutoHyphens/>
        <w:ind w:left="0" w:firstLine="709"/>
        <w:contextualSpacing/>
        <w:jc w:val="both"/>
        <w:rPr>
          <w:rFonts w:eastAsia="Arial Unicode MS"/>
          <w:sz w:val="27"/>
          <w:szCs w:val="27"/>
        </w:rPr>
      </w:pPr>
      <w:r w:rsidRPr="00456FA0">
        <w:rPr>
          <w:rFonts w:eastAsia="Arial Unicode MS"/>
          <w:sz w:val="27"/>
          <w:szCs w:val="27"/>
        </w:rPr>
        <w:t>Подписывать и передавать необходимые документы и/или информацию по запросам Заказчика в срок, указанный в запросах.</w:t>
      </w:r>
    </w:p>
    <w:p w:rsidR="00FB0F79" w:rsidRPr="00456FA0" w:rsidRDefault="00FB0F79" w:rsidP="00FB0F79">
      <w:pPr>
        <w:numPr>
          <w:ilvl w:val="0"/>
          <w:numId w:val="29"/>
        </w:numPr>
        <w:suppressAutoHyphens/>
        <w:ind w:left="0" w:firstLine="709"/>
        <w:contextualSpacing/>
        <w:jc w:val="both"/>
        <w:rPr>
          <w:rFonts w:eastAsia="Arial Unicode MS"/>
          <w:sz w:val="27"/>
          <w:szCs w:val="27"/>
        </w:rPr>
      </w:pPr>
      <w:r w:rsidRPr="00456FA0">
        <w:rPr>
          <w:rFonts w:eastAsia="Arial Unicode MS"/>
          <w:sz w:val="27"/>
          <w:szCs w:val="27"/>
        </w:rPr>
        <w:t>Подрядчик вправе:</w:t>
      </w:r>
    </w:p>
    <w:p w:rsidR="00FB0F79" w:rsidRPr="00456FA0" w:rsidRDefault="00FB0F79" w:rsidP="00FB0F79">
      <w:pPr>
        <w:numPr>
          <w:ilvl w:val="0"/>
          <w:numId w:val="30"/>
        </w:numPr>
        <w:suppressAutoHyphens/>
        <w:ind w:left="0" w:firstLine="709"/>
        <w:contextualSpacing/>
        <w:jc w:val="both"/>
        <w:rPr>
          <w:rFonts w:eastAsia="Arial Unicode MS"/>
          <w:sz w:val="27"/>
          <w:szCs w:val="27"/>
        </w:rPr>
      </w:pPr>
      <w:r w:rsidRPr="00456FA0">
        <w:rPr>
          <w:rFonts w:eastAsia="Arial Unicode MS"/>
          <w:sz w:val="27"/>
          <w:szCs w:val="27"/>
        </w:rPr>
        <w:t>Получать от Заказчика информацию, необходимую для выполнения своих обязательств по настоящему Договору;</w:t>
      </w:r>
    </w:p>
    <w:p w:rsidR="00FB0F79" w:rsidRPr="00456FA0" w:rsidRDefault="00FB0F79" w:rsidP="00FB0F79">
      <w:pPr>
        <w:numPr>
          <w:ilvl w:val="0"/>
          <w:numId w:val="30"/>
        </w:numPr>
        <w:suppressAutoHyphens/>
        <w:ind w:left="0" w:firstLine="709"/>
        <w:contextualSpacing/>
        <w:jc w:val="both"/>
        <w:rPr>
          <w:rFonts w:eastAsia="Arial Unicode MS"/>
          <w:sz w:val="27"/>
          <w:szCs w:val="27"/>
        </w:rPr>
      </w:pPr>
      <w:r w:rsidRPr="00456FA0">
        <w:rPr>
          <w:rFonts w:eastAsia="Arial Unicode MS"/>
          <w:sz w:val="27"/>
          <w:szCs w:val="27"/>
        </w:rPr>
        <w:t>Получить оплату за надлежаще и в срок выполненные Работы;</w:t>
      </w:r>
    </w:p>
    <w:p w:rsidR="00FB0F79" w:rsidRPr="00456FA0" w:rsidRDefault="00FB0F79" w:rsidP="00FB0F79">
      <w:pPr>
        <w:numPr>
          <w:ilvl w:val="0"/>
          <w:numId w:val="31"/>
        </w:numPr>
        <w:suppressAutoHyphens/>
        <w:ind w:left="0" w:firstLine="709"/>
        <w:contextualSpacing/>
        <w:jc w:val="both"/>
        <w:rPr>
          <w:rFonts w:eastAsia="Arial Unicode MS"/>
          <w:sz w:val="27"/>
          <w:szCs w:val="27"/>
        </w:rPr>
      </w:pPr>
      <w:r w:rsidRPr="00456FA0">
        <w:rPr>
          <w:rFonts w:eastAsia="Arial Unicode MS"/>
          <w:sz w:val="27"/>
          <w:szCs w:val="27"/>
        </w:rPr>
        <w:t>Заказчик обязан:</w:t>
      </w:r>
    </w:p>
    <w:p w:rsidR="00FB0F79" w:rsidRPr="00456FA0" w:rsidRDefault="00FB0F79" w:rsidP="00FB0F79">
      <w:pPr>
        <w:numPr>
          <w:ilvl w:val="0"/>
          <w:numId w:val="23"/>
        </w:numPr>
        <w:suppressAutoHyphens/>
        <w:ind w:left="0" w:firstLine="709"/>
        <w:contextualSpacing/>
        <w:jc w:val="both"/>
        <w:rPr>
          <w:rFonts w:eastAsia="Arial Unicode MS"/>
          <w:sz w:val="27"/>
          <w:szCs w:val="27"/>
        </w:rPr>
      </w:pPr>
      <w:r w:rsidRPr="00456FA0">
        <w:rPr>
          <w:rFonts w:eastAsia="Arial Unicode MS"/>
          <w:sz w:val="27"/>
          <w:szCs w:val="27"/>
        </w:rPr>
        <w:t>Передать Подрядчику имеющуюся в наличии документацию, необходимую для производства Работ;</w:t>
      </w:r>
    </w:p>
    <w:p w:rsidR="00FB0F79" w:rsidRPr="00456FA0" w:rsidRDefault="00FB0F79" w:rsidP="00FB0F79">
      <w:pPr>
        <w:numPr>
          <w:ilvl w:val="0"/>
          <w:numId w:val="23"/>
        </w:numPr>
        <w:suppressAutoHyphens/>
        <w:ind w:left="0" w:firstLine="709"/>
        <w:contextualSpacing/>
        <w:jc w:val="both"/>
        <w:rPr>
          <w:rFonts w:eastAsia="Arial Unicode MS"/>
          <w:sz w:val="27"/>
          <w:szCs w:val="27"/>
        </w:rPr>
      </w:pPr>
      <w:r w:rsidRPr="00456FA0">
        <w:rPr>
          <w:rFonts w:eastAsia="Arial Unicode MS"/>
          <w:sz w:val="27"/>
          <w:szCs w:val="27"/>
        </w:rPr>
        <w:t>Решать возникшие в процессе выполнения Работ технические вопросы в срок не более 3 (трех) рабочих дней;</w:t>
      </w:r>
    </w:p>
    <w:p w:rsidR="00FB0F79" w:rsidRPr="00456FA0" w:rsidRDefault="00FB0F79" w:rsidP="00FB0F79">
      <w:pPr>
        <w:numPr>
          <w:ilvl w:val="0"/>
          <w:numId w:val="23"/>
        </w:numPr>
        <w:suppressAutoHyphens/>
        <w:ind w:left="0" w:firstLine="709"/>
        <w:contextualSpacing/>
        <w:jc w:val="both"/>
        <w:rPr>
          <w:rFonts w:eastAsia="Arial Unicode MS"/>
          <w:sz w:val="27"/>
          <w:szCs w:val="27"/>
        </w:rPr>
      </w:pPr>
      <w:r w:rsidRPr="00456FA0">
        <w:rPr>
          <w:rFonts w:eastAsia="Arial Unicode MS"/>
          <w:sz w:val="27"/>
          <w:szCs w:val="27"/>
        </w:rPr>
        <w:t>Подписывать своевременно КС-2, КС-3, ОС-3;</w:t>
      </w:r>
    </w:p>
    <w:p w:rsidR="00FB0F79" w:rsidRPr="00456FA0" w:rsidRDefault="00FB0F79" w:rsidP="00FB0F79">
      <w:pPr>
        <w:numPr>
          <w:ilvl w:val="0"/>
          <w:numId w:val="23"/>
        </w:numPr>
        <w:suppressAutoHyphens/>
        <w:ind w:left="0" w:firstLine="709"/>
        <w:contextualSpacing/>
        <w:jc w:val="both"/>
        <w:rPr>
          <w:rFonts w:eastAsia="Arial Unicode MS"/>
          <w:sz w:val="27"/>
          <w:szCs w:val="27"/>
        </w:rPr>
      </w:pPr>
      <w:r w:rsidRPr="00456FA0">
        <w:rPr>
          <w:rFonts w:eastAsia="Arial Unicode MS"/>
          <w:sz w:val="27"/>
          <w:szCs w:val="27"/>
        </w:rPr>
        <w:t>Оплатить выполненные Работы Подрядчика в соответствии с настоящим Договором.</w:t>
      </w:r>
    </w:p>
    <w:p w:rsidR="00FB0F79" w:rsidRPr="00456FA0" w:rsidRDefault="00FB0F79" w:rsidP="00FB0F79">
      <w:pPr>
        <w:numPr>
          <w:ilvl w:val="0"/>
          <w:numId w:val="32"/>
        </w:numPr>
        <w:suppressAutoHyphens/>
        <w:ind w:left="0" w:firstLine="709"/>
        <w:contextualSpacing/>
        <w:jc w:val="both"/>
        <w:rPr>
          <w:rFonts w:eastAsia="Arial Unicode MS"/>
          <w:sz w:val="27"/>
          <w:szCs w:val="27"/>
        </w:rPr>
      </w:pPr>
      <w:r w:rsidRPr="00456FA0">
        <w:rPr>
          <w:rFonts w:eastAsia="Arial Unicode MS"/>
          <w:sz w:val="27"/>
          <w:szCs w:val="27"/>
        </w:rPr>
        <w:t xml:space="preserve"> Заказчик вправе:</w:t>
      </w:r>
    </w:p>
    <w:p w:rsidR="00FB0F79" w:rsidRPr="00456FA0" w:rsidRDefault="00FB0F79" w:rsidP="00FB0F79">
      <w:pPr>
        <w:numPr>
          <w:ilvl w:val="0"/>
          <w:numId w:val="33"/>
        </w:numPr>
        <w:ind w:left="0" w:firstLine="709"/>
        <w:contextualSpacing/>
        <w:jc w:val="both"/>
        <w:rPr>
          <w:rFonts w:eastAsia="Arial Unicode MS"/>
          <w:sz w:val="27"/>
          <w:szCs w:val="27"/>
        </w:rPr>
      </w:pPr>
      <w:r w:rsidRPr="00456FA0">
        <w:rPr>
          <w:rFonts w:eastAsia="Arial Unicode MS"/>
          <w:sz w:val="27"/>
          <w:szCs w:val="27"/>
        </w:rPr>
        <w:t>Проверять ход и качество выполнения Работ в период действия настоящего Договора.</w:t>
      </w:r>
    </w:p>
    <w:p w:rsidR="00FB0F79" w:rsidRPr="00456FA0" w:rsidRDefault="00FB0F79" w:rsidP="00FB0F79">
      <w:pPr>
        <w:numPr>
          <w:ilvl w:val="2"/>
          <w:numId w:val="24"/>
        </w:numPr>
        <w:suppressAutoHyphens/>
        <w:ind w:left="0" w:firstLine="709"/>
        <w:contextualSpacing/>
        <w:jc w:val="both"/>
        <w:rPr>
          <w:rFonts w:eastAsia="Arial Unicode MS"/>
          <w:bCs/>
          <w:sz w:val="27"/>
          <w:szCs w:val="27"/>
        </w:rPr>
      </w:pPr>
      <w:r w:rsidRPr="00456FA0">
        <w:rPr>
          <w:rFonts w:eastAsia="Arial Unicode MS"/>
          <w:sz w:val="27"/>
          <w:szCs w:val="27"/>
        </w:rPr>
        <w:t xml:space="preserve">Начислить Подрядчику пени в размере 1% от стоимости Работ за каждый день просрочки за нарушение сроков начала и окончания выполнения Работ </w:t>
      </w:r>
      <w:r w:rsidRPr="00456FA0">
        <w:rPr>
          <w:rFonts w:eastAsia="Arial Unicode MS"/>
          <w:sz w:val="27"/>
          <w:szCs w:val="27"/>
        </w:rPr>
        <w:lastRenderedPageBreak/>
        <w:t>(этапов Работ) или сроков устранения выявленных недостатков произведенных Работ.</w:t>
      </w:r>
    </w:p>
    <w:p w:rsidR="00FB0F79" w:rsidRPr="00456FA0" w:rsidRDefault="00FB0F79" w:rsidP="00FB0F79">
      <w:pPr>
        <w:numPr>
          <w:ilvl w:val="2"/>
          <w:numId w:val="24"/>
        </w:numPr>
        <w:suppressAutoHyphens/>
        <w:ind w:left="0" w:firstLine="709"/>
        <w:contextualSpacing/>
        <w:jc w:val="both"/>
        <w:rPr>
          <w:rFonts w:eastAsia="Arial Unicode MS"/>
          <w:bCs/>
          <w:sz w:val="27"/>
          <w:szCs w:val="27"/>
        </w:rPr>
      </w:pPr>
      <w:r w:rsidRPr="00456FA0">
        <w:rPr>
          <w:rFonts w:eastAsia="Arial Unicode MS"/>
          <w:sz w:val="27"/>
          <w:szCs w:val="27"/>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FB0F79" w:rsidRPr="00456FA0" w:rsidRDefault="00FB0F79" w:rsidP="00FB0F79">
      <w:pPr>
        <w:numPr>
          <w:ilvl w:val="2"/>
          <w:numId w:val="24"/>
        </w:numPr>
        <w:suppressAutoHyphens/>
        <w:ind w:left="0" w:firstLine="709"/>
        <w:contextualSpacing/>
        <w:jc w:val="both"/>
        <w:rPr>
          <w:rFonts w:eastAsia="Arial Unicode MS"/>
          <w:bCs/>
          <w:sz w:val="27"/>
          <w:szCs w:val="27"/>
        </w:rPr>
      </w:pPr>
      <w:r w:rsidRPr="00456FA0">
        <w:rPr>
          <w:rFonts w:eastAsia="Arial Unicode MS"/>
          <w:sz w:val="27"/>
          <w:szCs w:val="27"/>
        </w:rPr>
        <w:t>В</w:t>
      </w:r>
      <w:r w:rsidRPr="00456FA0">
        <w:rPr>
          <w:rFonts w:eastAsia="Arial Unicode MS"/>
          <w:bCs/>
          <w:sz w:val="27"/>
          <w:szCs w:val="27"/>
        </w:rPr>
        <w:t xml:space="preserve">носить изменения в объем Работ, которые, по его мнению, необходимы. В случае необходимости внесения изменений, по мнению </w:t>
      </w:r>
      <w:r w:rsidRPr="00456FA0">
        <w:rPr>
          <w:rFonts w:eastAsia="Arial Unicode MS"/>
          <w:sz w:val="27"/>
          <w:szCs w:val="27"/>
        </w:rPr>
        <w:t>Заказчик</w:t>
      </w:r>
      <w:r w:rsidRPr="00456FA0">
        <w:rPr>
          <w:rFonts w:eastAsia="Arial Unicode MS"/>
          <w:bCs/>
          <w:sz w:val="27"/>
          <w:szCs w:val="27"/>
        </w:rPr>
        <w:t>а, он обязан направить</w:t>
      </w:r>
      <w:r w:rsidRPr="00456FA0">
        <w:rPr>
          <w:rFonts w:eastAsia="Arial Unicode MS"/>
          <w:sz w:val="27"/>
          <w:szCs w:val="27"/>
        </w:rPr>
        <w:t xml:space="preserve"> письменное распоряжение, </w:t>
      </w:r>
      <w:r w:rsidRPr="00456FA0">
        <w:rPr>
          <w:rFonts w:eastAsia="Arial Unicode MS"/>
          <w:bCs/>
          <w:sz w:val="27"/>
          <w:szCs w:val="27"/>
        </w:rPr>
        <w:t xml:space="preserve">обязательное для выполнения </w:t>
      </w:r>
      <w:r w:rsidRPr="00456FA0">
        <w:rPr>
          <w:rFonts w:eastAsia="Arial Unicode MS"/>
          <w:sz w:val="27"/>
          <w:szCs w:val="27"/>
        </w:rPr>
        <w:t>Подрядчиком</w:t>
      </w:r>
      <w:r w:rsidRPr="00456FA0">
        <w:rPr>
          <w:rFonts w:eastAsia="Arial Unicode MS"/>
          <w:bCs/>
          <w:sz w:val="27"/>
          <w:szCs w:val="27"/>
        </w:rPr>
        <w:t>, с указанием:</w:t>
      </w:r>
    </w:p>
    <w:p w:rsidR="00FB0F79" w:rsidRPr="00456FA0" w:rsidRDefault="00FB0F79" w:rsidP="00FB0F79">
      <w:pPr>
        <w:suppressAutoHyphens/>
        <w:ind w:firstLine="709"/>
        <w:jc w:val="both"/>
        <w:rPr>
          <w:rFonts w:eastAsia="Arial Unicode MS"/>
          <w:sz w:val="27"/>
          <w:szCs w:val="27"/>
        </w:rPr>
      </w:pPr>
      <w:r w:rsidRPr="00456FA0">
        <w:rPr>
          <w:rFonts w:eastAsia="Arial Unicode MS"/>
          <w:bCs/>
          <w:sz w:val="27"/>
          <w:szCs w:val="27"/>
        </w:rPr>
        <w:t xml:space="preserve">- </w:t>
      </w:r>
      <w:r w:rsidRPr="00456FA0">
        <w:rPr>
          <w:rFonts w:eastAsia="Arial Unicode MS"/>
          <w:sz w:val="27"/>
          <w:szCs w:val="27"/>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изменить характер, качество или вид указанных Работ;</w:t>
      </w:r>
    </w:p>
    <w:p w:rsidR="00FB0F79" w:rsidRPr="00456FA0" w:rsidRDefault="00FB0F79" w:rsidP="00FB0F79">
      <w:pPr>
        <w:suppressAutoHyphens/>
        <w:ind w:firstLine="709"/>
        <w:jc w:val="both"/>
        <w:rPr>
          <w:rFonts w:eastAsia="Arial Unicode MS"/>
          <w:bCs/>
          <w:sz w:val="27"/>
          <w:szCs w:val="27"/>
        </w:rPr>
      </w:pPr>
      <w:r w:rsidRPr="00456FA0">
        <w:rPr>
          <w:rFonts w:eastAsia="Arial Unicode MS"/>
          <w:sz w:val="27"/>
          <w:szCs w:val="27"/>
        </w:rPr>
        <w:t xml:space="preserve">- выполнить определенную дополнительную Работу, необходимую для завершения Работ. </w:t>
      </w:r>
    </w:p>
    <w:p w:rsidR="00FB0F79" w:rsidRPr="00456FA0" w:rsidRDefault="00FB0F79" w:rsidP="00FB0F79">
      <w:pPr>
        <w:suppressAutoHyphens/>
        <w:ind w:firstLine="709"/>
        <w:jc w:val="both"/>
        <w:rPr>
          <w:rFonts w:eastAsia="Arial Unicode MS"/>
          <w:sz w:val="27"/>
          <w:szCs w:val="27"/>
        </w:rPr>
      </w:pPr>
      <w:r w:rsidRPr="00456FA0">
        <w:rPr>
          <w:rFonts w:eastAsia="Arial Unicode MS"/>
          <w:bCs/>
          <w:sz w:val="27"/>
          <w:szCs w:val="27"/>
        </w:rPr>
        <w:t xml:space="preserve">Если такие изменения повлияют на стоимость или срок завершения Работ, то </w:t>
      </w:r>
      <w:r w:rsidRPr="00456FA0">
        <w:rPr>
          <w:rFonts w:eastAsia="Arial Unicode MS"/>
          <w:sz w:val="27"/>
          <w:szCs w:val="27"/>
        </w:rPr>
        <w:t>Подрядчик</w:t>
      </w:r>
      <w:r w:rsidRPr="00456FA0">
        <w:rPr>
          <w:rFonts w:eastAsia="Arial Unicode MS"/>
          <w:bCs/>
          <w:sz w:val="27"/>
          <w:szCs w:val="27"/>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56FA0">
        <w:rPr>
          <w:rFonts w:eastAsia="Arial Unicode MS"/>
          <w:sz w:val="27"/>
          <w:szCs w:val="27"/>
        </w:rPr>
        <w:t> </w:t>
      </w:r>
    </w:p>
    <w:p w:rsidR="00FB0F79" w:rsidRPr="00456FA0" w:rsidRDefault="00FB0F79" w:rsidP="00FB0F79">
      <w:pPr>
        <w:numPr>
          <w:ilvl w:val="2"/>
          <w:numId w:val="24"/>
        </w:numPr>
        <w:suppressAutoHyphens/>
        <w:ind w:left="0" w:firstLine="709"/>
        <w:contextualSpacing/>
        <w:jc w:val="both"/>
        <w:rPr>
          <w:rFonts w:eastAsia="Arial Unicode MS"/>
          <w:sz w:val="27"/>
          <w:szCs w:val="27"/>
        </w:rPr>
      </w:pPr>
      <w:r w:rsidRPr="00456FA0">
        <w:rPr>
          <w:rFonts w:eastAsia="Arial Unicode MS"/>
          <w:sz w:val="27"/>
          <w:szCs w:val="27"/>
        </w:rPr>
        <w:t>Р</w:t>
      </w:r>
      <w:r w:rsidRPr="00456FA0">
        <w:rPr>
          <w:rFonts w:eastAsia="Arial Unicode MS"/>
          <w:bCs/>
          <w:sz w:val="27"/>
          <w:szCs w:val="27"/>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56FA0">
        <w:rPr>
          <w:rFonts w:eastAsia="Arial Unicode MS"/>
          <w:sz w:val="27"/>
          <w:szCs w:val="27"/>
        </w:rPr>
        <w:t xml:space="preserve"> </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задержки Подрядчиком начала Работ более</w:t>
      </w:r>
      <w:proofErr w:type="gramStart"/>
      <w:r w:rsidRPr="00456FA0">
        <w:rPr>
          <w:rFonts w:eastAsia="Arial Unicode MS"/>
          <w:sz w:val="27"/>
          <w:szCs w:val="27"/>
        </w:rPr>
        <w:t>,</w:t>
      </w:r>
      <w:proofErr w:type="gramEnd"/>
      <w:r w:rsidRPr="00456FA0">
        <w:rPr>
          <w:rFonts w:eastAsia="Arial Unicode MS"/>
          <w:sz w:val="27"/>
          <w:szCs w:val="27"/>
        </w:rPr>
        <w:t xml:space="preserve"> чем на 10 (десять) рабочих дней по причинам, не зависящим от Заказчика;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неоплаты Подрядчиком штрафных санкций в срок, предусмотренный настоящим Договором;</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FB0F79" w:rsidRPr="00456FA0" w:rsidRDefault="00FB0F79" w:rsidP="00FB0F79">
      <w:pPr>
        <w:suppressAutoHyphens/>
        <w:spacing w:before="120"/>
        <w:jc w:val="center"/>
        <w:rPr>
          <w:rFonts w:eastAsia="Arial Unicode MS"/>
          <w:b/>
          <w:bCs/>
          <w:sz w:val="27"/>
          <w:szCs w:val="27"/>
        </w:rPr>
      </w:pPr>
      <w:r w:rsidRPr="00456FA0">
        <w:rPr>
          <w:rFonts w:eastAsia="Arial Unicode MS"/>
          <w:b/>
          <w:bCs/>
          <w:sz w:val="27"/>
          <w:szCs w:val="27"/>
        </w:rPr>
        <w:t>6. ОТВЕТСТВЕННОСТЬ СТОРОН</w:t>
      </w:r>
    </w:p>
    <w:p w:rsidR="00FB0F79" w:rsidRPr="00456FA0" w:rsidRDefault="00FB0F79" w:rsidP="00FB0F79">
      <w:pPr>
        <w:numPr>
          <w:ilvl w:val="0"/>
          <w:numId w:val="25"/>
        </w:numPr>
        <w:tabs>
          <w:tab w:val="left" w:pos="426"/>
        </w:tabs>
        <w:suppressAutoHyphens/>
        <w:ind w:left="0" w:firstLine="709"/>
        <w:contextualSpacing/>
        <w:jc w:val="both"/>
        <w:rPr>
          <w:rFonts w:eastAsia="Arial Unicode MS"/>
          <w:sz w:val="27"/>
          <w:szCs w:val="27"/>
        </w:rPr>
      </w:pPr>
      <w:r w:rsidRPr="00456FA0">
        <w:rPr>
          <w:rFonts w:eastAsia="Arial Unicode MS"/>
          <w:sz w:val="27"/>
          <w:szCs w:val="27"/>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B0F79" w:rsidRPr="00456FA0" w:rsidRDefault="00FB0F79" w:rsidP="00FB0F79">
      <w:pPr>
        <w:numPr>
          <w:ilvl w:val="0"/>
          <w:numId w:val="25"/>
        </w:numPr>
        <w:suppressAutoHyphens/>
        <w:ind w:left="0" w:firstLine="709"/>
        <w:contextualSpacing/>
        <w:jc w:val="both"/>
        <w:rPr>
          <w:rFonts w:eastAsia="Arial Unicode MS"/>
          <w:sz w:val="27"/>
          <w:szCs w:val="27"/>
        </w:rPr>
      </w:pPr>
      <w:r w:rsidRPr="00456FA0">
        <w:rPr>
          <w:rFonts w:eastAsia="Arial Unicode MS"/>
          <w:sz w:val="27"/>
          <w:szCs w:val="27"/>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FB0F79" w:rsidRPr="00456FA0" w:rsidRDefault="00FB0F79" w:rsidP="00FB0F79">
      <w:pPr>
        <w:numPr>
          <w:ilvl w:val="0"/>
          <w:numId w:val="25"/>
        </w:numPr>
        <w:ind w:left="0" w:firstLine="709"/>
        <w:jc w:val="both"/>
        <w:rPr>
          <w:color w:val="000000"/>
          <w:sz w:val="27"/>
          <w:szCs w:val="27"/>
        </w:rPr>
      </w:pPr>
      <w:r w:rsidRPr="00456FA0">
        <w:rPr>
          <w:color w:val="000000"/>
          <w:sz w:val="27"/>
          <w:szCs w:val="27"/>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FB0F79" w:rsidRPr="00456FA0" w:rsidRDefault="00FB0F79" w:rsidP="00FB0F79">
      <w:pPr>
        <w:numPr>
          <w:ilvl w:val="0"/>
          <w:numId w:val="25"/>
        </w:numPr>
        <w:ind w:left="0" w:firstLine="709"/>
        <w:jc w:val="both"/>
        <w:rPr>
          <w:color w:val="000000"/>
          <w:sz w:val="27"/>
          <w:szCs w:val="27"/>
        </w:rPr>
      </w:pPr>
      <w:r w:rsidRPr="00456FA0">
        <w:rPr>
          <w:color w:val="000000"/>
          <w:sz w:val="27"/>
          <w:szCs w:val="27"/>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56FA0">
        <w:rPr>
          <w:sz w:val="27"/>
          <w:szCs w:val="27"/>
        </w:rPr>
        <w:t>Штрафы и пени не изменяют стоимость договора/Работ.</w:t>
      </w:r>
    </w:p>
    <w:p w:rsidR="00FB0F79" w:rsidRPr="00456FA0" w:rsidRDefault="00FB0F79" w:rsidP="00FB0F79">
      <w:pPr>
        <w:numPr>
          <w:ilvl w:val="0"/>
          <w:numId w:val="25"/>
        </w:numPr>
        <w:tabs>
          <w:tab w:val="left" w:pos="567"/>
        </w:tabs>
        <w:suppressAutoHyphens/>
        <w:ind w:left="0" w:firstLine="709"/>
        <w:contextualSpacing/>
        <w:jc w:val="both"/>
        <w:rPr>
          <w:rFonts w:eastAsia="Arial Unicode MS"/>
          <w:sz w:val="27"/>
          <w:szCs w:val="27"/>
        </w:rPr>
      </w:pPr>
      <w:r w:rsidRPr="00456FA0">
        <w:rPr>
          <w:rFonts w:eastAsia="Arial Unicode MS"/>
          <w:sz w:val="27"/>
          <w:szCs w:val="27"/>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FB0F79" w:rsidRPr="00456FA0" w:rsidRDefault="00FB0F79" w:rsidP="00FB0F79">
      <w:pPr>
        <w:numPr>
          <w:ilvl w:val="0"/>
          <w:numId w:val="25"/>
        </w:numPr>
        <w:tabs>
          <w:tab w:val="left" w:pos="567"/>
        </w:tabs>
        <w:suppressAutoHyphens/>
        <w:ind w:left="0" w:firstLine="709"/>
        <w:contextualSpacing/>
        <w:jc w:val="both"/>
        <w:rPr>
          <w:rFonts w:eastAsia="Arial Unicode MS"/>
          <w:sz w:val="27"/>
          <w:szCs w:val="27"/>
        </w:rPr>
      </w:pPr>
      <w:r w:rsidRPr="00456FA0">
        <w:rPr>
          <w:rFonts w:eastAsia="Arial Unicode MS"/>
          <w:sz w:val="27"/>
          <w:szCs w:val="27"/>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FB0F79" w:rsidRPr="00456FA0" w:rsidRDefault="00FB0F79" w:rsidP="00FB0F79">
      <w:pPr>
        <w:suppressAutoHyphens/>
        <w:ind w:firstLine="709"/>
        <w:jc w:val="both"/>
        <w:rPr>
          <w:color w:val="000000"/>
          <w:spacing w:val="-7"/>
          <w:sz w:val="27"/>
          <w:szCs w:val="27"/>
        </w:rPr>
      </w:pPr>
      <w:r w:rsidRPr="00456FA0">
        <w:rPr>
          <w:color w:val="000000"/>
          <w:spacing w:val="-7"/>
          <w:sz w:val="27"/>
          <w:szCs w:val="27"/>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FB0F79" w:rsidRPr="00456FA0" w:rsidRDefault="00FB0F79" w:rsidP="00FB0F79">
      <w:pPr>
        <w:widowControl w:val="0"/>
        <w:tabs>
          <w:tab w:val="left" w:pos="0"/>
          <w:tab w:val="left" w:pos="930"/>
        </w:tabs>
        <w:autoSpaceDE w:val="0"/>
        <w:autoSpaceDN w:val="0"/>
        <w:adjustRightInd w:val="0"/>
        <w:spacing w:before="120"/>
        <w:jc w:val="center"/>
        <w:rPr>
          <w:b/>
          <w:bCs/>
          <w:spacing w:val="-8"/>
          <w:sz w:val="27"/>
          <w:szCs w:val="27"/>
        </w:rPr>
      </w:pPr>
      <w:r w:rsidRPr="00456FA0">
        <w:rPr>
          <w:b/>
          <w:bCs/>
          <w:spacing w:val="-8"/>
          <w:sz w:val="27"/>
          <w:szCs w:val="27"/>
        </w:rPr>
        <w:t xml:space="preserve">7. </w:t>
      </w:r>
      <w:r w:rsidRPr="00456FA0">
        <w:rPr>
          <w:rFonts w:eastAsia="Arial Unicode MS"/>
          <w:b/>
          <w:bCs/>
          <w:sz w:val="27"/>
          <w:szCs w:val="27"/>
        </w:rPr>
        <w:t>ПОРЯДОК РАЗРЕШЕНИЯ</w:t>
      </w:r>
      <w:r w:rsidRPr="00456FA0">
        <w:rPr>
          <w:b/>
          <w:bCs/>
          <w:spacing w:val="-8"/>
          <w:sz w:val="27"/>
          <w:szCs w:val="27"/>
        </w:rPr>
        <w:t xml:space="preserve"> СПОРОВ</w:t>
      </w:r>
    </w:p>
    <w:p w:rsidR="00FB0F79" w:rsidRPr="00456FA0" w:rsidRDefault="00FB0F79" w:rsidP="00FB0F79">
      <w:pPr>
        <w:widowControl w:val="0"/>
        <w:tabs>
          <w:tab w:val="left" w:pos="0"/>
          <w:tab w:val="left" w:pos="930"/>
        </w:tabs>
        <w:autoSpaceDE w:val="0"/>
        <w:autoSpaceDN w:val="0"/>
        <w:adjustRightInd w:val="0"/>
        <w:ind w:firstLine="709"/>
        <w:jc w:val="both"/>
        <w:rPr>
          <w:bCs/>
          <w:spacing w:val="-8"/>
          <w:sz w:val="27"/>
          <w:szCs w:val="27"/>
        </w:rPr>
      </w:pPr>
      <w:r w:rsidRPr="00456FA0">
        <w:rPr>
          <w:bCs/>
          <w:spacing w:val="-8"/>
          <w:sz w:val="27"/>
          <w:szCs w:val="27"/>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B0F79" w:rsidRPr="00456FA0" w:rsidRDefault="00FB0F79" w:rsidP="00FB0F79">
      <w:pPr>
        <w:widowControl w:val="0"/>
        <w:tabs>
          <w:tab w:val="left" w:pos="0"/>
          <w:tab w:val="left" w:pos="930"/>
        </w:tabs>
        <w:autoSpaceDE w:val="0"/>
        <w:autoSpaceDN w:val="0"/>
        <w:adjustRightInd w:val="0"/>
        <w:ind w:firstLine="709"/>
        <w:jc w:val="both"/>
        <w:rPr>
          <w:bCs/>
          <w:spacing w:val="-8"/>
          <w:sz w:val="27"/>
          <w:szCs w:val="27"/>
        </w:rPr>
      </w:pPr>
      <w:r w:rsidRPr="00456FA0">
        <w:rPr>
          <w:bCs/>
          <w:spacing w:val="-8"/>
          <w:sz w:val="27"/>
          <w:szCs w:val="27"/>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B0F79" w:rsidRPr="00456FA0" w:rsidRDefault="00FB0F79" w:rsidP="00FB0F79">
      <w:pPr>
        <w:widowControl w:val="0"/>
        <w:tabs>
          <w:tab w:val="left" w:pos="0"/>
          <w:tab w:val="left" w:pos="930"/>
        </w:tabs>
        <w:autoSpaceDE w:val="0"/>
        <w:autoSpaceDN w:val="0"/>
        <w:adjustRightInd w:val="0"/>
        <w:ind w:firstLine="709"/>
        <w:jc w:val="both"/>
        <w:rPr>
          <w:bCs/>
          <w:spacing w:val="-8"/>
          <w:sz w:val="27"/>
          <w:szCs w:val="27"/>
        </w:rPr>
      </w:pPr>
      <w:r w:rsidRPr="00456FA0">
        <w:rPr>
          <w:bCs/>
          <w:spacing w:val="-8"/>
          <w:sz w:val="27"/>
          <w:szCs w:val="27"/>
        </w:rPr>
        <w:t xml:space="preserve">7.3. В </w:t>
      </w:r>
      <w:proofErr w:type="gramStart"/>
      <w:r w:rsidRPr="00456FA0">
        <w:rPr>
          <w:bCs/>
          <w:spacing w:val="-8"/>
          <w:sz w:val="27"/>
          <w:szCs w:val="27"/>
        </w:rPr>
        <w:t>случае</w:t>
      </w:r>
      <w:proofErr w:type="gramEnd"/>
      <w:r w:rsidRPr="00456FA0">
        <w:rPr>
          <w:bCs/>
          <w:spacing w:val="-8"/>
          <w:sz w:val="27"/>
          <w:szCs w:val="27"/>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550920" w:rsidRPr="00456FA0">
        <w:rPr>
          <w:bCs/>
          <w:spacing w:val="-8"/>
          <w:sz w:val="27"/>
          <w:szCs w:val="27"/>
        </w:rPr>
        <w:t>Тамбов</w:t>
      </w:r>
      <w:r w:rsidRPr="00456FA0">
        <w:rPr>
          <w:bCs/>
          <w:spacing w:val="-8"/>
          <w:sz w:val="27"/>
          <w:szCs w:val="27"/>
        </w:rPr>
        <w:t xml:space="preserve">ской области. </w:t>
      </w:r>
    </w:p>
    <w:p w:rsidR="00FB0F79" w:rsidRPr="00456FA0" w:rsidRDefault="00FB0F79" w:rsidP="00FB0F79">
      <w:pPr>
        <w:suppressAutoHyphens/>
        <w:spacing w:before="120"/>
        <w:jc w:val="center"/>
        <w:rPr>
          <w:rFonts w:eastAsia="Arial Unicode MS"/>
          <w:b/>
          <w:bCs/>
          <w:sz w:val="27"/>
          <w:szCs w:val="27"/>
        </w:rPr>
      </w:pPr>
      <w:r w:rsidRPr="00456FA0">
        <w:rPr>
          <w:rFonts w:eastAsia="Arial Unicode MS"/>
          <w:b/>
          <w:bCs/>
          <w:sz w:val="27"/>
          <w:szCs w:val="27"/>
        </w:rPr>
        <w:t>8. ОБСТОЯТЕЛЬСТВА НЕПРЕОДОЛИМОЙ СИЛЫ (ФОРС-МАЖОР)</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lastRenderedPageBreak/>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8.4. Если обстоятельство непреодолимой силы непосредственно повлияло на исполнение обязатель</w:t>
      </w:r>
      <w:proofErr w:type="gramStart"/>
      <w:r w:rsidRPr="00456FA0">
        <w:rPr>
          <w:rFonts w:eastAsia="Arial Unicode MS"/>
          <w:sz w:val="27"/>
          <w:szCs w:val="27"/>
        </w:rPr>
        <w:t>ств в ср</w:t>
      </w:r>
      <w:proofErr w:type="gramEnd"/>
      <w:r w:rsidRPr="00456FA0">
        <w:rPr>
          <w:rFonts w:eastAsia="Arial Unicode MS"/>
          <w:sz w:val="27"/>
          <w:szCs w:val="27"/>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FB0F79" w:rsidRPr="00456FA0" w:rsidRDefault="00FB0F79" w:rsidP="00FB0F79">
      <w:pPr>
        <w:suppressAutoHyphens/>
        <w:jc w:val="center"/>
        <w:rPr>
          <w:rFonts w:eastAsia="Arial Unicode MS"/>
          <w:b/>
          <w:bCs/>
          <w:sz w:val="27"/>
          <w:szCs w:val="27"/>
        </w:rPr>
      </w:pPr>
      <w:r w:rsidRPr="00456FA0">
        <w:rPr>
          <w:rFonts w:eastAsia="Arial Unicode MS"/>
          <w:b/>
          <w:bCs/>
          <w:sz w:val="27"/>
          <w:szCs w:val="27"/>
        </w:rPr>
        <w:t>9. СРОК ДЕЙСТВИЯ ДОГОВОРА</w:t>
      </w:r>
    </w:p>
    <w:p w:rsidR="00FB0F79" w:rsidRPr="00456FA0" w:rsidRDefault="00FB0F79" w:rsidP="00FB0F79">
      <w:pPr>
        <w:numPr>
          <w:ilvl w:val="0"/>
          <w:numId w:val="26"/>
        </w:numPr>
        <w:suppressAutoHyphens/>
        <w:ind w:left="0" w:firstLine="709"/>
        <w:contextualSpacing/>
        <w:jc w:val="both"/>
        <w:rPr>
          <w:rFonts w:eastAsia="Arial Unicode MS"/>
          <w:sz w:val="27"/>
          <w:szCs w:val="27"/>
        </w:rPr>
      </w:pPr>
      <w:r w:rsidRPr="00456FA0">
        <w:rPr>
          <w:rFonts w:eastAsia="Arial Unicode MS"/>
          <w:sz w:val="27"/>
          <w:szCs w:val="27"/>
        </w:rPr>
        <w:t>Начало работ – __.</w:t>
      </w:r>
      <w:r w:rsidR="00883FC0">
        <w:rPr>
          <w:rFonts w:eastAsia="Arial Unicode MS"/>
          <w:sz w:val="27"/>
          <w:szCs w:val="27"/>
        </w:rPr>
        <w:t>0</w:t>
      </w:r>
      <w:r w:rsidR="00D201AE">
        <w:rPr>
          <w:rFonts w:eastAsia="Arial Unicode MS"/>
          <w:sz w:val="27"/>
          <w:szCs w:val="27"/>
        </w:rPr>
        <w:t>2</w:t>
      </w:r>
      <w:r w:rsidRPr="00456FA0">
        <w:rPr>
          <w:rFonts w:eastAsia="Arial Unicode MS"/>
          <w:sz w:val="27"/>
          <w:szCs w:val="27"/>
        </w:rPr>
        <w:t>.20</w:t>
      </w:r>
      <w:r w:rsidR="00883FC0">
        <w:rPr>
          <w:rFonts w:eastAsia="Arial Unicode MS"/>
          <w:sz w:val="27"/>
          <w:szCs w:val="27"/>
        </w:rPr>
        <w:t xml:space="preserve">20 </w:t>
      </w:r>
      <w:r w:rsidRPr="00456FA0">
        <w:rPr>
          <w:rFonts w:eastAsia="Arial Unicode MS"/>
          <w:sz w:val="27"/>
          <w:szCs w:val="27"/>
        </w:rPr>
        <w:t>г.</w:t>
      </w:r>
    </w:p>
    <w:p w:rsidR="00FB0F79" w:rsidRPr="00456FA0" w:rsidRDefault="00FB0F79" w:rsidP="00FB0F79">
      <w:pPr>
        <w:numPr>
          <w:ilvl w:val="0"/>
          <w:numId w:val="26"/>
        </w:numPr>
        <w:suppressAutoHyphens/>
        <w:ind w:left="0" w:firstLine="709"/>
        <w:contextualSpacing/>
        <w:jc w:val="both"/>
        <w:rPr>
          <w:rFonts w:eastAsia="Arial Unicode MS"/>
          <w:sz w:val="27"/>
          <w:szCs w:val="27"/>
        </w:rPr>
      </w:pPr>
      <w:r w:rsidRPr="00456FA0">
        <w:rPr>
          <w:rFonts w:eastAsia="Arial Unicode MS"/>
          <w:sz w:val="27"/>
          <w:szCs w:val="27"/>
        </w:rPr>
        <w:t>Срок окончания выполнения работ – 3</w:t>
      </w:r>
      <w:r w:rsidR="00E52D46">
        <w:rPr>
          <w:rFonts w:eastAsia="Arial Unicode MS"/>
          <w:sz w:val="27"/>
          <w:szCs w:val="27"/>
        </w:rPr>
        <w:t>0</w:t>
      </w:r>
      <w:r w:rsidRPr="00456FA0">
        <w:rPr>
          <w:rFonts w:eastAsia="Arial Unicode MS"/>
          <w:sz w:val="27"/>
          <w:szCs w:val="27"/>
        </w:rPr>
        <w:t>.</w:t>
      </w:r>
      <w:r w:rsidR="00883FC0">
        <w:rPr>
          <w:rFonts w:eastAsia="Arial Unicode MS"/>
          <w:sz w:val="27"/>
          <w:szCs w:val="27"/>
        </w:rPr>
        <w:t>0</w:t>
      </w:r>
      <w:r w:rsidR="00E52D46">
        <w:rPr>
          <w:rFonts w:eastAsia="Arial Unicode MS"/>
          <w:sz w:val="27"/>
          <w:szCs w:val="27"/>
        </w:rPr>
        <w:t>6</w:t>
      </w:r>
      <w:r w:rsidRPr="00456FA0">
        <w:rPr>
          <w:rFonts w:eastAsia="Arial Unicode MS"/>
          <w:sz w:val="27"/>
          <w:szCs w:val="27"/>
        </w:rPr>
        <w:t>.20</w:t>
      </w:r>
      <w:r w:rsidR="00883FC0">
        <w:rPr>
          <w:rFonts w:eastAsia="Arial Unicode MS"/>
          <w:sz w:val="27"/>
          <w:szCs w:val="27"/>
        </w:rPr>
        <w:t xml:space="preserve">20 </w:t>
      </w:r>
      <w:r w:rsidRPr="00456FA0">
        <w:rPr>
          <w:rFonts w:eastAsia="Arial Unicode MS"/>
          <w:sz w:val="27"/>
          <w:szCs w:val="27"/>
        </w:rPr>
        <w:t xml:space="preserve">г. </w:t>
      </w:r>
    </w:p>
    <w:p w:rsidR="00FB0F79" w:rsidRPr="00456FA0" w:rsidRDefault="00FB0F79" w:rsidP="00FB0F79">
      <w:pPr>
        <w:numPr>
          <w:ilvl w:val="0"/>
          <w:numId w:val="26"/>
        </w:numPr>
        <w:suppressAutoHyphens/>
        <w:ind w:left="0" w:firstLine="709"/>
        <w:contextualSpacing/>
        <w:jc w:val="both"/>
        <w:rPr>
          <w:rFonts w:eastAsia="Arial Unicode MS"/>
          <w:sz w:val="27"/>
          <w:szCs w:val="27"/>
        </w:rPr>
      </w:pPr>
      <w:r w:rsidRPr="00456FA0">
        <w:rPr>
          <w:rFonts w:eastAsia="Arial Unicode MS"/>
          <w:sz w:val="27"/>
          <w:szCs w:val="27"/>
        </w:rPr>
        <w:t>Договор вступает в силу с момента его подписания Сторонами и действует до полного исполнения сторонами своих обязательств.</w:t>
      </w:r>
    </w:p>
    <w:p w:rsidR="00FB0F79" w:rsidRPr="00456FA0" w:rsidRDefault="00FB0F79" w:rsidP="00FB0F79">
      <w:pPr>
        <w:numPr>
          <w:ilvl w:val="0"/>
          <w:numId w:val="26"/>
        </w:numPr>
        <w:suppressAutoHyphens/>
        <w:ind w:left="0" w:firstLine="709"/>
        <w:contextualSpacing/>
        <w:jc w:val="both"/>
        <w:rPr>
          <w:rFonts w:eastAsia="Arial Unicode MS"/>
          <w:sz w:val="27"/>
          <w:szCs w:val="27"/>
        </w:rPr>
      </w:pPr>
      <w:r w:rsidRPr="00456FA0">
        <w:rPr>
          <w:rFonts w:eastAsia="Arial Unicode MS"/>
          <w:sz w:val="27"/>
          <w:szCs w:val="27"/>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FB0F79" w:rsidRPr="00456FA0" w:rsidRDefault="00FB0F79" w:rsidP="00FB0F79">
      <w:pPr>
        <w:spacing w:before="120"/>
        <w:jc w:val="center"/>
        <w:rPr>
          <w:rFonts w:eastAsia="Arial Unicode MS"/>
          <w:b/>
          <w:sz w:val="27"/>
          <w:szCs w:val="27"/>
        </w:rPr>
      </w:pPr>
      <w:r w:rsidRPr="00456FA0">
        <w:rPr>
          <w:rFonts w:eastAsia="Arial Unicode MS"/>
          <w:b/>
          <w:bCs/>
          <w:sz w:val="27"/>
          <w:szCs w:val="27"/>
        </w:rPr>
        <w:t xml:space="preserve">10. </w:t>
      </w:r>
      <w:r w:rsidRPr="00456FA0">
        <w:rPr>
          <w:rFonts w:eastAsia="Arial Unicode MS"/>
          <w:b/>
          <w:sz w:val="27"/>
          <w:szCs w:val="27"/>
        </w:rPr>
        <w:t>КОНФИДЕНЦИАЛЬНОСТЬ</w:t>
      </w:r>
    </w:p>
    <w:p w:rsidR="00FB0F79" w:rsidRPr="00456FA0" w:rsidRDefault="00FB0F79" w:rsidP="00FB0F79">
      <w:pPr>
        <w:ind w:firstLine="709"/>
        <w:jc w:val="both"/>
        <w:rPr>
          <w:rFonts w:eastAsia="Arial Unicode MS"/>
          <w:sz w:val="27"/>
          <w:szCs w:val="27"/>
        </w:rPr>
      </w:pPr>
      <w:r w:rsidRPr="00456FA0">
        <w:rPr>
          <w:rFonts w:eastAsia="Arial Unicode MS"/>
          <w:sz w:val="27"/>
          <w:szCs w:val="27"/>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B0F79" w:rsidRPr="00456FA0" w:rsidRDefault="00FB0F79" w:rsidP="00FB0F79">
      <w:pPr>
        <w:ind w:firstLine="709"/>
        <w:jc w:val="both"/>
        <w:rPr>
          <w:rFonts w:eastAsia="Arial Unicode MS"/>
          <w:sz w:val="27"/>
          <w:szCs w:val="27"/>
        </w:rPr>
      </w:pPr>
      <w:r w:rsidRPr="00456FA0">
        <w:rPr>
          <w:rFonts w:eastAsia="Arial Unicode MS"/>
          <w:sz w:val="27"/>
          <w:szCs w:val="27"/>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B0F79" w:rsidRPr="00456FA0" w:rsidRDefault="00FB0F79" w:rsidP="00FB0F79">
      <w:pPr>
        <w:ind w:firstLine="709"/>
        <w:jc w:val="both"/>
        <w:rPr>
          <w:rFonts w:eastAsia="Arial Unicode MS"/>
          <w:sz w:val="27"/>
          <w:szCs w:val="27"/>
        </w:rPr>
      </w:pPr>
      <w:r w:rsidRPr="00456FA0">
        <w:rPr>
          <w:rFonts w:eastAsia="Arial Unicode MS"/>
          <w:sz w:val="27"/>
          <w:szCs w:val="27"/>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B0F79" w:rsidRPr="00456FA0" w:rsidRDefault="00FB0F79" w:rsidP="00FB0F79">
      <w:pPr>
        <w:ind w:firstLine="709"/>
        <w:jc w:val="both"/>
        <w:rPr>
          <w:rFonts w:eastAsia="Arial Unicode MS"/>
          <w:sz w:val="27"/>
          <w:szCs w:val="27"/>
        </w:rPr>
      </w:pPr>
      <w:r w:rsidRPr="00456FA0">
        <w:rPr>
          <w:rFonts w:eastAsia="Arial Unicode MS"/>
          <w:sz w:val="27"/>
          <w:szCs w:val="27"/>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B0F79" w:rsidRPr="00456FA0" w:rsidRDefault="00FB0F79" w:rsidP="00FB0F79">
      <w:pPr>
        <w:ind w:firstLine="709"/>
        <w:jc w:val="both"/>
        <w:rPr>
          <w:rFonts w:eastAsia="Arial Unicode MS"/>
          <w:sz w:val="27"/>
          <w:szCs w:val="27"/>
        </w:rPr>
      </w:pPr>
      <w:r w:rsidRPr="00456FA0">
        <w:rPr>
          <w:rFonts w:eastAsia="Arial Unicode MS"/>
          <w:sz w:val="27"/>
          <w:szCs w:val="27"/>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B0F79" w:rsidRPr="00456FA0" w:rsidRDefault="00FB0F79" w:rsidP="00FB0F79">
      <w:pPr>
        <w:spacing w:before="120" w:after="120"/>
        <w:jc w:val="center"/>
        <w:rPr>
          <w:rFonts w:eastAsia="Arial Unicode MS"/>
          <w:b/>
          <w:bCs/>
          <w:sz w:val="27"/>
          <w:szCs w:val="27"/>
        </w:rPr>
      </w:pPr>
      <w:r w:rsidRPr="00456FA0">
        <w:rPr>
          <w:rFonts w:eastAsia="Arial Unicode MS"/>
          <w:b/>
          <w:sz w:val="27"/>
          <w:szCs w:val="27"/>
        </w:rPr>
        <w:t xml:space="preserve">11. </w:t>
      </w:r>
      <w:r w:rsidRPr="00456FA0">
        <w:rPr>
          <w:rFonts w:eastAsia="Arial Unicode MS"/>
          <w:b/>
          <w:bCs/>
          <w:sz w:val="27"/>
          <w:szCs w:val="27"/>
        </w:rPr>
        <w:t>ЗАКЛЮЧИТЕЛЬНЫЕ ПОЛОЖЕНИЯ</w:t>
      </w:r>
    </w:p>
    <w:p w:rsidR="00FB0F79" w:rsidRPr="00456FA0" w:rsidRDefault="00FB0F79" w:rsidP="00FB0F79">
      <w:pPr>
        <w:suppressAutoHyphens/>
        <w:ind w:firstLine="708"/>
        <w:contextualSpacing/>
        <w:jc w:val="both"/>
        <w:rPr>
          <w:rFonts w:eastAsia="Arial Unicode MS"/>
          <w:sz w:val="27"/>
          <w:szCs w:val="27"/>
        </w:rPr>
      </w:pPr>
      <w:r w:rsidRPr="00456FA0">
        <w:rPr>
          <w:rFonts w:eastAsia="Arial Unicode MS"/>
          <w:sz w:val="27"/>
          <w:szCs w:val="27"/>
        </w:rPr>
        <w:lastRenderedPageBreak/>
        <w:t xml:space="preserve">11.1. Настоящий </w:t>
      </w:r>
      <w:r w:rsidRPr="00456FA0">
        <w:rPr>
          <w:rFonts w:eastAsia="Arial Unicode MS"/>
          <w:spacing w:val="-4"/>
          <w:sz w:val="27"/>
          <w:szCs w:val="27"/>
        </w:rPr>
        <w:t>Договор</w:t>
      </w:r>
      <w:r w:rsidRPr="00456FA0">
        <w:rPr>
          <w:rFonts w:eastAsia="Arial Unicode MS"/>
          <w:sz w:val="27"/>
          <w:szCs w:val="27"/>
        </w:rPr>
        <w:t xml:space="preserve"> составлен в двух подлинных экземплярах, имеющих одинаковую юридическую силу, по одному экземпляру для каждой из Сторон.</w:t>
      </w:r>
    </w:p>
    <w:p w:rsidR="00FB0F79" w:rsidRPr="00456FA0" w:rsidRDefault="00FB0F79" w:rsidP="00FB0F79">
      <w:pPr>
        <w:suppressAutoHyphens/>
        <w:ind w:firstLine="708"/>
        <w:contextualSpacing/>
        <w:jc w:val="both"/>
        <w:rPr>
          <w:rFonts w:eastAsia="Arial Unicode MS"/>
          <w:sz w:val="27"/>
          <w:szCs w:val="27"/>
        </w:rPr>
      </w:pPr>
      <w:r w:rsidRPr="00456FA0">
        <w:rPr>
          <w:rFonts w:eastAsia="Arial Unicode MS"/>
          <w:sz w:val="27"/>
          <w:szCs w:val="27"/>
        </w:rPr>
        <w:t>11.2. Уполномоченными представителями Сторон при исполнении настоящего Договора являются:</w:t>
      </w:r>
    </w:p>
    <w:p w:rsidR="00FB0F79" w:rsidRPr="00456FA0" w:rsidRDefault="00FB0F79" w:rsidP="00FB0F79">
      <w:pPr>
        <w:suppressAutoHyphens/>
        <w:jc w:val="both"/>
        <w:rPr>
          <w:rFonts w:eastAsia="Arial Unicode MS"/>
          <w:sz w:val="27"/>
          <w:szCs w:val="27"/>
        </w:rPr>
      </w:pPr>
      <w:r w:rsidRPr="00456FA0">
        <w:rPr>
          <w:rFonts w:eastAsia="Arial Unicode MS"/>
          <w:sz w:val="27"/>
          <w:szCs w:val="27"/>
        </w:rPr>
        <w:t>- руководитель, в соответствии с уставом Заказчика/Подрядчика лицо, имеющее право действовать без доверенности;</w:t>
      </w:r>
    </w:p>
    <w:p w:rsidR="00FB0F79" w:rsidRPr="00456FA0" w:rsidRDefault="00FB0F79" w:rsidP="00FB0F79">
      <w:pPr>
        <w:suppressAutoHyphens/>
        <w:jc w:val="both"/>
        <w:rPr>
          <w:rFonts w:eastAsia="Arial Unicode MS"/>
          <w:sz w:val="27"/>
          <w:szCs w:val="27"/>
        </w:rPr>
      </w:pPr>
      <w:r w:rsidRPr="00456FA0">
        <w:rPr>
          <w:rFonts w:eastAsia="Arial Unicode MS"/>
          <w:sz w:val="27"/>
          <w:szCs w:val="27"/>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КС-2, КС-3, ОС-3, обеспечивающий координацию и взаимодействие Сторон при исполнении настоящего договора.</w:t>
      </w:r>
    </w:p>
    <w:p w:rsidR="00FB0F79" w:rsidRPr="00456FA0" w:rsidRDefault="00FB0F79" w:rsidP="00FB0F79">
      <w:pPr>
        <w:suppressAutoHyphens/>
        <w:jc w:val="both"/>
        <w:rPr>
          <w:rFonts w:eastAsia="Arial Unicode MS"/>
          <w:sz w:val="27"/>
          <w:szCs w:val="27"/>
        </w:rPr>
      </w:pPr>
      <w:r w:rsidRPr="00456FA0">
        <w:rPr>
          <w:rFonts w:eastAsia="Arial Unicode MS"/>
          <w:sz w:val="27"/>
          <w:szCs w:val="27"/>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FB0F79" w:rsidRPr="00456FA0" w:rsidRDefault="00FB0F79" w:rsidP="00FB0F79">
      <w:pPr>
        <w:suppressAutoHyphens/>
        <w:ind w:firstLine="708"/>
        <w:jc w:val="both"/>
        <w:rPr>
          <w:rFonts w:eastAsia="Arial Unicode MS"/>
          <w:sz w:val="27"/>
          <w:szCs w:val="27"/>
        </w:rPr>
      </w:pPr>
      <w:r w:rsidRPr="00456FA0">
        <w:rPr>
          <w:rFonts w:eastAsia="Arial Unicode MS"/>
          <w:sz w:val="27"/>
          <w:szCs w:val="27"/>
        </w:rPr>
        <w:t>11.3. Все изменения к настоящему Договору оформляются Дополнительным соглашением подписанным уполномоченными представителями Сторон.</w:t>
      </w:r>
    </w:p>
    <w:p w:rsidR="00FB0F79" w:rsidRPr="00456FA0" w:rsidRDefault="00FB0F79" w:rsidP="00FB0F79">
      <w:pPr>
        <w:suppressAutoHyphens/>
        <w:ind w:firstLine="708"/>
        <w:jc w:val="both"/>
        <w:rPr>
          <w:rFonts w:eastAsia="Arial Unicode MS"/>
          <w:sz w:val="27"/>
          <w:szCs w:val="27"/>
        </w:rPr>
      </w:pPr>
      <w:r w:rsidRPr="00456FA0">
        <w:rPr>
          <w:rFonts w:eastAsia="Arial Unicode MS"/>
          <w:sz w:val="27"/>
          <w:szCs w:val="27"/>
        </w:rPr>
        <w:t xml:space="preserve">11.4. Стороны признают юридическую силу всех писем, уведомлений и иных </w:t>
      </w:r>
      <w:proofErr w:type="gramStart"/>
      <w:r w:rsidRPr="00456FA0">
        <w:rPr>
          <w:rFonts w:eastAsia="Arial Unicode MS"/>
          <w:sz w:val="27"/>
          <w:szCs w:val="27"/>
        </w:rPr>
        <w:t>документов</w:t>
      </w:r>
      <w:proofErr w:type="gramEnd"/>
      <w:r w:rsidRPr="00456FA0">
        <w:rPr>
          <w:rFonts w:eastAsia="Arial Unicode MS"/>
          <w:sz w:val="27"/>
          <w:szCs w:val="27"/>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Сообщения направляются по следующим телефонам и электронным адресам:</w:t>
      </w:r>
    </w:p>
    <w:p w:rsidR="00FB0F79" w:rsidRPr="00456FA0" w:rsidRDefault="00FB0F79" w:rsidP="00FB0F79">
      <w:pPr>
        <w:ind w:left="-284" w:firstLine="568"/>
        <w:rPr>
          <w:sz w:val="27"/>
          <w:szCs w:val="27"/>
          <w:u w:val="single"/>
        </w:rPr>
      </w:pPr>
      <w:r w:rsidRPr="00456FA0">
        <w:rPr>
          <w:rFonts w:eastAsia="Arial Unicode MS"/>
          <w:sz w:val="27"/>
          <w:szCs w:val="27"/>
        </w:rPr>
        <w:t>а) в адрес Заказчика по тел./факсам 8(47</w:t>
      </w:r>
      <w:r w:rsidR="00276CF9" w:rsidRPr="00456FA0">
        <w:rPr>
          <w:rFonts w:eastAsia="Arial Unicode MS"/>
          <w:sz w:val="27"/>
          <w:szCs w:val="27"/>
        </w:rPr>
        <w:t>52</w:t>
      </w:r>
      <w:r w:rsidRPr="00456FA0">
        <w:rPr>
          <w:rFonts w:eastAsia="Arial Unicode MS"/>
          <w:sz w:val="27"/>
          <w:szCs w:val="27"/>
        </w:rPr>
        <w:t>)</w:t>
      </w:r>
      <w:r w:rsidR="00276CF9" w:rsidRPr="00456FA0">
        <w:rPr>
          <w:rFonts w:eastAsia="Arial Unicode MS"/>
          <w:sz w:val="27"/>
          <w:szCs w:val="27"/>
        </w:rPr>
        <w:t xml:space="preserve"> 79-09-31</w:t>
      </w:r>
      <w:r w:rsidRPr="00456FA0">
        <w:rPr>
          <w:rFonts w:eastAsia="Arial Unicode MS"/>
          <w:sz w:val="27"/>
          <w:szCs w:val="27"/>
        </w:rPr>
        <w:t xml:space="preserve"> </w:t>
      </w:r>
      <w:r w:rsidR="00571BDD">
        <w:rPr>
          <w:rFonts w:eastAsia="Arial Unicode MS"/>
          <w:sz w:val="27"/>
          <w:szCs w:val="27"/>
        </w:rPr>
        <w:t xml:space="preserve">доб.1-86 </w:t>
      </w:r>
      <w:r w:rsidRPr="00456FA0">
        <w:rPr>
          <w:rFonts w:eastAsia="Arial Unicode MS"/>
          <w:sz w:val="27"/>
          <w:szCs w:val="27"/>
        </w:rPr>
        <w:t xml:space="preserve">и по e-mail </w:t>
      </w:r>
      <w:r w:rsidR="00276CF9" w:rsidRPr="00456FA0">
        <w:rPr>
          <w:rFonts w:eastAsia="Arial Unicode MS"/>
          <w:sz w:val="27"/>
          <w:szCs w:val="27"/>
        </w:rPr>
        <w:t>–</w:t>
      </w:r>
      <w:r w:rsidRPr="00456FA0">
        <w:rPr>
          <w:rFonts w:eastAsia="Arial Unicode MS"/>
          <w:sz w:val="27"/>
          <w:szCs w:val="27"/>
        </w:rPr>
        <w:t xml:space="preserve"> </w:t>
      </w:r>
      <w:r w:rsidR="00276CF9" w:rsidRPr="00456FA0">
        <w:rPr>
          <w:rFonts w:eastAsia="Arial Unicode MS"/>
          <w:sz w:val="27"/>
          <w:szCs w:val="27"/>
          <w:lang w:val="en-US"/>
        </w:rPr>
        <w:t>tvrzpgm</w:t>
      </w:r>
      <w:r w:rsidR="00276CF9" w:rsidRPr="00456FA0">
        <w:rPr>
          <w:rFonts w:eastAsia="Arial Unicode MS"/>
          <w:sz w:val="27"/>
          <w:szCs w:val="27"/>
        </w:rPr>
        <w:t>@</w:t>
      </w:r>
      <w:r w:rsidR="00276CF9" w:rsidRPr="00456FA0">
        <w:rPr>
          <w:rFonts w:eastAsia="Arial Unicode MS"/>
          <w:sz w:val="27"/>
          <w:szCs w:val="27"/>
          <w:lang w:val="en-US"/>
        </w:rPr>
        <w:t>mail</w:t>
      </w:r>
      <w:r w:rsidR="00276CF9" w:rsidRPr="00456FA0">
        <w:rPr>
          <w:rFonts w:eastAsia="Arial Unicode MS"/>
          <w:sz w:val="27"/>
          <w:szCs w:val="27"/>
        </w:rPr>
        <w:t>.</w:t>
      </w:r>
      <w:r w:rsidR="00276CF9" w:rsidRPr="00456FA0">
        <w:rPr>
          <w:rFonts w:eastAsia="Arial Unicode MS"/>
          <w:sz w:val="27"/>
          <w:szCs w:val="27"/>
          <w:lang w:val="en-US"/>
        </w:rPr>
        <w:t>ru</w:t>
      </w:r>
    </w:p>
    <w:p w:rsidR="00FB0F79" w:rsidRPr="00456FA0" w:rsidRDefault="00FB0F79" w:rsidP="00FB0F79">
      <w:pPr>
        <w:suppressAutoHyphens/>
        <w:jc w:val="both"/>
        <w:rPr>
          <w:rFonts w:eastAsia="Arial Unicode MS"/>
          <w:sz w:val="27"/>
          <w:szCs w:val="27"/>
        </w:rPr>
      </w:pPr>
      <w:r w:rsidRPr="00456FA0">
        <w:rPr>
          <w:rFonts w:eastAsia="Arial Unicode MS"/>
          <w:sz w:val="27"/>
          <w:szCs w:val="27"/>
        </w:rPr>
        <w:t>б) в адрес Подрядчика по тел./факсам____________ и по e-mail ___________</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11.6. При исполнении Договора не допускается перемена Подрядчика.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xml:space="preserve">11.7. </w:t>
      </w:r>
      <w:r w:rsidRPr="00456FA0">
        <w:rPr>
          <w:rFonts w:eastAsia="Arial Unicode MS"/>
          <w:bCs/>
          <w:sz w:val="27"/>
          <w:szCs w:val="27"/>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56FA0">
        <w:rPr>
          <w:rFonts w:eastAsia="Arial Unicode MS"/>
          <w:bCs/>
          <w:sz w:val="27"/>
          <w:szCs w:val="27"/>
          <w:lang w:eastAsia="ar-SA"/>
        </w:rPr>
        <w:t xml:space="preserve"> </w:t>
      </w:r>
      <w:r w:rsidRPr="00456FA0">
        <w:rPr>
          <w:rFonts w:eastAsia="Arial Unicode MS"/>
          <w:bCs/>
          <w:sz w:val="27"/>
          <w:szCs w:val="27"/>
        </w:rPr>
        <w:t>указанным в Договоре и считаются доставленными, даже если адресат по этому адресу более не находится.</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lastRenderedPageBreak/>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FB0F79" w:rsidRPr="00456FA0" w:rsidRDefault="00FB0F79" w:rsidP="00FB0F79">
      <w:pPr>
        <w:suppressAutoHyphens/>
        <w:ind w:firstLine="709"/>
        <w:jc w:val="both"/>
        <w:rPr>
          <w:rFonts w:eastAsia="Arial Unicode MS"/>
          <w:sz w:val="27"/>
          <w:szCs w:val="27"/>
        </w:rPr>
      </w:pPr>
      <w:r w:rsidRPr="00456FA0">
        <w:rPr>
          <w:rFonts w:eastAsia="Arial Unicode MS"/>
          <w:sz w:val="27"/>
          <w:szCs w:val="27"/>
        </w:rPr>
        <w:t xml:space="preserve">11.10. </w:t>
      </w:r>
      <w:r w:rsidRPr="00456FA0">
        <w:rPr>
          <w:rFonts w:eastAsia="Arial Unicode MS"/>
          <w:bCs/>
          <w:sz w:val="27"/>
          <w:szCs w:val="27"/>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6 и Приложения № 7.</w:t>
      </w:r>
    </w:p>
    <w:p w:rsidR="00FB0F79" w:rsidRPr="00D201AE" w:rsidRDefault="00FB0F79" w:rsidP="00FB0F79">
      <w:pPr>
        <w:shd w:val="clear" w:color="auto" w:fill="FFFFFF"/>
        <w:suppressAutoHyphens/>
        <w:ind w:left="-284" w:firstLine="568"/>
        <w:contextualSpacing/>
        <w:rPr>
          <w:rFonts w:eastAsia="Arial Unicode MS"/>
          <w:sz w:val="26"/>
          <w:szCs w:val="26"/>
        </w:rPr>
      </w:pPr>
      <w:r w:rsidRPr="00D201AE">
        <w:rPr>
          <w:rFonts w:eastAsia="Arial Unicode MS"/>
          <w:b/>
          <w:bCs/>
          <w:sz w:val="26"/>
          <w:szCs w:val="26"/>
        </w:rPr>
        <w:t>Приложения к</w:t>
      </w:r>
      <w:r w:rsidRPr="00D201AE">
        <w:rPr>
          <w:rFonts w:eastAsia="Arial Unicode MS"/>
          <w:b/>
          <w:color w:val="000000"/>
          <w:sz w:val="26"/>
          <w:szCs w:val="26"/>
        </w:rPr>
        <w:t xml:space="preserve"> настоящему Договору</w:t>
      </w:r>
      <w:r w:rsidRPr="00D201AE">
        <w:rPr>
          <w:rFonts w:eastAsia="Arial Unicode MS"/>
          <w:color w:val="000000"/>
          <w:sz w:val="26"/>
          <w:szCs w:val="26"/>
        </w:rPr>
        <w:t>:</w:t>
      </w:r>
    </w:p>
    <w:p w:rsidR="00FB0F79" w:rsidRPr="00D201AE" w:rsidRDefault="00FB0F79" w:rsidP="00FB0F79">
      <w:pPr>
        <w:shd w:val="clear" w:color="auto" w:fill="FFFFFF"/>
        <w:tabs>
          <w:tab w:val="left" w:pos="284"/>
        </w:tabs>
        <w:ind w:left="-284" w:firstLine="568"/>
        <w:rPr>
          <w:rFonts w:eastAsia="Arial Unicode MS"/>
          <w:color w:val="000000"/>
          <w:sz w:val="26"/>
          <w:szCs w:val="26"/>
        </w:rPr>
      </w:pPr>
      <w:r w:rsidRPr="00D201AE">
        <w:rPr>
          <w:rFonts w:eastAsia="Arial Unicode MS"/>
          <w:color w:val="000000"/>
          <w:sz w:val="26"/>
          <w:szCs w:val="26"/>
        </w:rPr>
        <w:t>- Техническое задание (Приложение № 1);</w:t>
      </w:r>
    </w:p>
    <w:p w:rsidR="00FB0F79" w:rsidRPr="00D201AE" w:rsidRDefault="00FB0F79" w:rsidP="00FB0F79">
      <w:pPr>
        <w:shd w:val="clear" w:color="auto" w:fill="FFFFFF"/>
        <w:spacing w:before="4"/>
        <w:ind w:left="-284" w:firstLine="568"/>
        <w:rPr>
          <w:rFonts w:eastAsia="Arial Unicode MS"/>
          <w:color w:val="000000"/>
          <w:sz w:val="26"/>
          <w:szCs w:val="26"/>
        </w:rPr>
      </w:pPr>
      <w:r w:rsidRPr="00D201AE">
        <w:rPr>
          <w:rFonts w:eastAsia="Arial Unicode MS"/>
          <w:color w:val="000000"/>
          <w:sz w:val="26"/>
          <w:szCs w:val="26"/>
        </w:rPr>
        <w:t>- Калькуляция (</w:t>
      </w:r>
      <w:r w:rsidRPr="00D201AE">
        <w:rPr>
          <w:color w:val="000000"/>
          <w:spacing w:val="-5"/>
          <w:sz w:val="26"/>
          <w:szCs w:val="26"/>
        </w:rPr>
        <w:t xml:space="preserve">Смета) </w:t>
      </w:r>
      <w:r w:rsidRPr="00D201AE">
        <w:rPr>
          <w:rFonts w:eastAsia="Arial Unicode MS"/>
          <w:color w:val="000000"/>
          <w:sz w:val="26"/>
          <w:szCs w:val="26"/>
        </w:rPr>
        <w:t xml:space="preserve"> (Приложение № 2);</w:t>
      </w:r>
    </w:p>
    <w:p w:rsidR="00FB0F79" w:rsidRPr="00D201AE" w:rsidRDefault="00FB0F79" w:rsidP="00FB0F79">
      <w:pPr>
        <w:shd w:val="clear" w:color="auto" w:fill="FFFFFF"/>
        <w:ind w:left="-284" w:firstLine="568"/>
        <w:rPr>
          <w:rFonts w:eastAsia="Arial Unicode MS"/>
          <w:sz w:val="26"/>
          <w:szCs w:val="26"/>
        </w:rPr>
      </w:pPr>
      <w:r w:rsidRPr="00D201AE">
        <w:rPr>
          <w:rFonts w:eastAsia="Arial Unicode MS"/>
          <w:color w:val="000000"/>
          <w:sz w:val="26"/>
          <w:szCs w:val="26"/>
        </w:rPr>
        <w:t>- Акт приёма-передачи в ремонт</w:t>
      </w:r>
      <w:r w:rsidRPr="00D201AE">
        <w:rPr>
          <w:rFonts w:eastAsia="Calibri"/>
          <w:sz w:val="26"/>
          <w:szCs w:val="26"/>
        </w:rPr>
        <w:t xml:space="preserve"> (Приложение № 3);</w:t>
      </w:r>
    </w:p>
    <w:p w:rsidR="00FB0F79" w:rsidRPr="00D201AE" w:rsidRDefault="00FB0F79" w:rsidP="00FB0F79">
      <w:pPr>
        <w:shd w:val="clear" w:color="auto" w:fill="FFFFFF"/>
        <w:spacing w:before="4"/>
        <w:ind w:left="-284" w:firstLine="568"/>
        <w:rPr>
          <w:rFonts w:eastAsia="Arial Unicode MS"/>
          <w:color w:val="000000"/>
          <w:sz w:val="26"/>
          <w:szCs w:val="26"/>
        </w:rPr>
      </w:pPr>
      <w:r w:rsidRPr="00D201AE">
        <w:rPr>
          <w:rFonts w:eastAsia="Arial Unicode MS"/>
          <w:color w:val="000000"/>
          <w:sz w:val="26"/>
          <w:szCs w:val="26"/>
        </w:rPr>
        <w:t>- Календарный план (Приложение № 4);</w:t>
      </w:r>
    </w:p>
    <w:p w:rsidR="00FB0F79" w:rsidRDefault="00FB0F79" w:rsidP="00FB0F79">
      <w:pPr>
        <w:shd w:val="clear" w:color="auto" w:fill="FFFFFF"/>
        <w:spacing w:before="4"/>
        <w:ind w:left="-284" w:firstLine="568"/>
        <w:rPr>
          <w:rFonts w:eastAsia="Arial Unicode MS"/>
          <w:color w:val="000000"/>
          <w:sz w:val="26"/>
          <w:szCs w:val="26"/>
        </w:rPr>
      </w:pPr>
      <w:r w:rsidRPr="00D201AE">
        <w:rPr>
          <w:rFonts w:eastAsia="Arial Unicode MS"/>
          <w:color w:val="000000"/>
          <w:sz w:val="26"/>
          <w:szCs w:val="26"/>
        </w:rPr>
        <w:t xml:space="preserve"> - Акт приема-сдачи металлолома (Приложение № 5);</w:t>
      </w:r>
    </w:p>
    <w:p w:rsidR="00E629B9" w:rsidRPr="00D201AE" w:rsidRDefault="00E629B9" w:rsidP="00E629B9">
      <w:pPr>
        <w:shd w:val="clear" w:color="auto" w:fill="FFFFFF"/>
        <w:ind w:left="-284" w:firstLine="568"/>
        <w:rPr>
          <w:rFonts w:eastAsia="Arial Unicode MS"/>
          <w:color w:val="000000"/>
          <w:sz w:val="26"/>
          <w:szCs w:val="26"/>
        </w:rPr>
      </w:pPr>
      <w:r>
        <w:rPr>
          <w:rFonts w:eastAsia="Arial Unicode MS"/>
          <w:color w:val="000000"/>
          <w:sz w:val="26"/>
          <w:szCs w:val="26"/>
        </w:rPr>
        <w:t xml:space="preserve"> </w:t>
      </w:r>
      <w:r w:rsidRPr="00D201AE">
        <w:rPr>
          <w:rFonts w:eastAsia="Arial Unicode MS"/>
          <w:color w:val="000000"/>
          <w:sz w:val="26"/>
          <w:szCs w:val="26"/>
        </w:rPr>
        <w:t xml:space="preserve">- Соглашение (Приложение № </w:t>
      </w:r>
      <w:r>
        <w:rPr>
          <w:rFonts w:eastAsia="Arial Unicode MS"/>
          <w:color w:val="000000"/>
          <w:sz w:val="26"/>
          <w:szCs w:val="26"/>
        </w:rPr>
        <w:t>6</w:t>
      </w:r>
      <w:r w:rsidRPr="00D201AE">
        <w:rPr>
          <w:rFonts w:eastAsia="Arial Unicode MS"/>
          <w:color w:val="000000"/>
          <w:sz w:val="26"/>
          <w:szCs w:val="26"/>
        </w:rPr>
        <w:t>)</w:t>
      </w:r>
    </w:p>
    <w:p w:rsidR="00FB0F79" w:rsidRPr="00D201AE" w:rsidRDefault="00FB0F79" w:rsidP="00FB0F79">
      <w:pPr>
        <w:shd w:val="clear" w:color="auto" w:fill="FFFFFF"/>
        <w:ind w:left="-284" w:firstLine="568"/>
        <w:rPr>
          <w:rFonts w:eastAsia="Arial Unicode MS"/>
          <w:color w:val="000000"/>
          <w:sz w:val="26"/>
          <w:szCs w:val="26"/>
        </w:rPr>
      </w:pPr>
      <w:r w:rsidRPr="00D201AE">
        <w:rPr>
          <w:rFonts w:eastAsia="Arial Unicode MS"/>
          <w:sz w:val="26"/>
          <w:szCs w:val="26"/>
        </w:rPr>
        <w:t xml:space="preserve"> </w:t>
      </w:r>
      <w:r w:rsidR="00276CF9" w:rsidRPr="00D201AE">
        <w:rPr>
          <w:rFonts w:eastAsia="Arial Unicode MS"/>
          <w:sz w:val="26"/>
          <w:szCs w:val="26"/>
        </w:rPr>
        <w:t xml:space="preserve">- </w:t>
      </w:r>
      <w:r w:rsidRPr="00D201AE">
        <w:rPr>
          <w:rFonts w:eastAsia="Arial Unicode MS"/>
          <w:sz w:val="26"/>
          <w:szCs w:val="26"/>
        </w:rPr>
        <w:t xml:space="preserve">Перечень документов контрагента (Приложение № </w:t>
      </w:r>
      <w:r w:rsidR="00E629B9">
        <w:rPr>
          <w:rFonts w:eastAsia="Arial Unicode MS"/>
          <w:sz w:val="26"/>
          <w:szCs w:val="26"/>
        </w:rPr>
        <w:t>7</w:t>
      </w:r>
      <w:r w:rsidRPr="00D201AE">
        <w:rPr>
          <w:rFonts w:eastAsia="Arial Unicode MS"/>
          <w:sz w:val="26"/>
          <w:szCs w:val="26"/>
        </w:rPr>
        <w:t>)</w:t>
      </w:r>
      <w:r w:rsidRPr="00D201AE">
        <w:rPr>
          <w:rFonts w:eastAsia="Arial Unicode MS"/>
          <w:color w:val="000000"/>
          <w:sz w:val="26"/>
          <w:szCs w:val="26"/>
        </w:rPr>
        <w:t>.</w:t>
      </w:r>
    </w:p>
    <w:p w:rsidR="00846EB7" w:rsidRPr="00456FA0" w:rsidRDefault="00846EB7" w:rsidP="00846EB7">
      <w:pPr>
        <w:shd w:val="clear" w:color="auto" w:fill="FFFFFF"/>
        <w:spacing w:after="120"/>
        <w:jc w:val="center"/>
        <w:outlineLvl w:val="3"/>
        <w:rPr>
          <w:b/>
          <w:caps/>
          <w:sz w:val="27"/>
          <w:szCs w:val="27"/>
        </w:rPr>
      </w:pPr>
      <w:r w:rsidRPr="00456FA0">
        <w:rPr>
          <w:b/>
          <w:caps/>
          <w:sz w:val="27"/>
          <w:szCs w:val="27"/>
        </w:rPr>
        <w:t>13. ЮРИДИЧЕСКИЕ АДРЕСА И БАНКОВСКИЕ РЕКВИЗИТЫ СТОРОН</w:t>
      </w:r>
    </w:p>
    <w:tbl>
      <w:tblPr>
        <w:tblW w:w="10200" w:type="dxa"/>
        <w:tblLook w:val="0000"/>
      </w:tblPr>
      <w:tblGrid>
        <w:gridCol w:w="5167"/>
        <w:gridCol w:w="5033"/>
      </w:tblGrid>
      <w:tr w:rsidR="00846EB7" w:rsidRPr="003E2636" w:rsidTr="00C76DFC">
        <w:trPr>
          <w:trHeight w:val="1294"/>
        </w:trPr>
        <w:tc>
          <w:tcPr>
            <w:tcW w:w="5167" w:type="dxa"/>
          </w:tcPr>
          <w:p w:rsidR="00846EB7" w:rsidRPr="007C0686" w:rsidRDefault="00846EB7" w:rsidP="000576A5">
            <w:pPr>
              <w:jc w:val="both"/>
              <w:rPr>
                <w:rFonts w:eastAsia="Arial Unicode MS"/>
                <w:b/>
                <w:sz w:val="26"/>
                <w:szCs w:val="26"/>
              </w:rPr>
            </w:pPr>
            <w:r>
              <w:rPr>
                <w:rFonts w:eastAsia="Arial Unicode MS"/>
                <w:b/>
                <w:sz w:val="26"/>
                <w:szCs w:val="26"/>
              </w:rPr>
              <w:t>Заказчик</w:t>
            </w:r>
            <w:r w:rsidRPr="007C0686">
              <w:rPr>
                <w:rFonts w:eastAsia="Arial Unicode MS"/>
                <w:b/>
                <w:sz w:val="26"/>
                <w:szCs w:val="26"/>
              </w:rPr>
              <w:t>:</w:t>
            </w:r>
          </w:p>
          <w:p w:rsidR="00846EB7" w:rsidRPr="001859CE" w:rsidRDefault="00846EB7" w:rsidP="000576A5">
            <w:pPr>
              <w:jc w:val="both"/>
              <w:rPr>
                <w:rFonts w:eastAsia="Arial Unicode MS"/>
                <w:sz w:val="20"/>
                <w:szCs w:val="20"/>
              </w:rPr>
            </w:pPr>
            <w:r w:rsidRPr="001859CE">
              <w:rPr>
                <w:rFonts w:eastAsia="Arial Unicode MS"/>
                <w:sz w:val="20"/>
                <w:szCs w:val="20"/>
              </w:rPr>
              <w:t>Акционерное общество «Вагонреммаш»</w:t>
            </w:r>
          </w:p>
          <w:p w:rsidR="00846EB7" w:rsidRPr="001859CE" w:rsidRDefault="00846EB7" w:rsidP="000576A5">
            <w:pPr>
              <w:jc w:val="both"/>
              <w:rPr>
                <w:rFonts w:eastAsia="Arial Unicode MS"/>
                <w:sz w:val="20"/>
                <w:szCs w:val="20"/>
              </w:rPr>
            </w:pPr>
            <w:r w:rsidRPr="001859CE">
              <w:rPr>
                <w:rFonts w:eastAsia="Arial Unicode MS"/>
                <w:sz w:val="20"/>
                <w:szCs w:val="20"/>
              </w:rPr>
              <w:t>(АО «ВРМ»):</w:t>
            </w:r>
          </w:p>
          <w:p w:rsidR="00846EB7" w:rsidRPr="001859CE" w:rsidRDefault="00846EB7" w:rsidP="000576A5">
            <w:pPr>
              <w:jc w:val="both"/>
              <w:rPr>
                <w:rFonts w:eastAsia="Arial Unicode MS"/>
                <w:sz w:val="20"/>
                <w:szCs w:val="20"/>
              </w:rPr>
            </w:pPr>
            <w:r w:rsidRPr="001859CE">
              <w:rPr>
                <w:rFonts w:eastAsia="Arial Unicode MS"/>
                <w:sz w:val="20"/>
                <w:szCs w:val="20"/>
              </w:rPr>
              <w:t>105005, г. Москва, набережная Академика Туполева, дом.15, корпус 2, офис 27</w:t>
            </w:r>
          </w:p>
          <w:p w:rsidR="00846EB7" w:rsidRPr="001859CE" w:rsidRDefault="00846EB7" w:rsidP="000576A5">
            <w:pPr>
              <w:jc w:val="both"/>
              <w:rPr>
                <w:rFonts w:eastAsia="Arial Unicode MS"/>
                <w:sz w:val="20"/>
                <w:szCs w:val="20"/>
              </w:rPr>
            </w:pPr>
            <w:r w:rsidRPr="001859CE">
              <w:rPr>
                <w:rFonts w:eastAsia="Arial Unicode MS"/>
                <w:sz w:val="20"/>
                <w:szCs w:val="20"/>
              </w:rPr>
              <w:t>ИНН 7722648033/КПП 774850001</w:t>
            </w:r>
          </w:p>
          <w:p w:rsidR="00846EB7" w:rsidRPr="001859CE" w:rsidRDefault="00846EB7" w:rsidP="000576A5">
            <w:pPr>
              <w:spacing w:before="120"/>
              <w:jc w:val="both"/>
              <w:rPr>
                <w:rFonts w:eastAsia="Arial Unicode MS"/>
                <w:sz w:val="20"/>
                <w:szCs w:val="20"/>
              </w:rPr>
            </w:pPr>
            <w:r w:rsidRPr="001859CE">
              <w:rPr>
                <w:rFonts w:eastAsia="Arial Unicode MS"/>
                <w:sz w:val="20"/>
                <w:szCs w:val="20"/>
              </w:rPr>
              <w:t>Плательщик: Тамбовский ВРЗ АО «ВРМ»</w:t>
            </w:r>
          </w:p>
          <w:p w:rsidR="00846EB7" w:rsidRPr="001859CE" w:rsidRDefault="00846EB7" w:rsidP="000576A5">
            <w:pPr>
              <w:jc w:val="both"/>
              <w:rPr>
                <w:rFonts w:eastAsia="Arial Unicode MS"/>
                <w:sz w:val="20"/>
                <w:szCs w:val="20"/>
              </w:rPr>
            </w:pPr>
            <w:r w:rsidRPr="001859CE">
              <w:rPr>
                <w:rFonts w:eastAsia="Arial Unicode MS"/>
                <w:sz w:val="20"/>
                <w:szCs w:val="20"/>
              </w:rPr>
              <w:t>392009, г. Тамбов, пл. Мастерских, д.1</w:t>
            </w:r>
          </w:p>
          <w:p w:rsidR="00846EB7" w:rsidRPr="001859CE" w:rsidRDefault="00846EB7" w:rsidP="000576A5">
            <w:pPr>
              <w:jc w:val="both"/>
              <w:rPr>
                <w:rFonts w:eastAsia="Arial Unicode MS"/>
                <w:sz w:val="20"/>
                <w:szCs w:val="20"/>
              </w:rPr>
            </w:pPr>
            <w:r w:rsidRPr="001859CE">
              <w:rPr>
                <w:rFonts w:eastAsia="Arial Unicode MS"/>
                <w:sz w:val="20"/>
                <w:szCs w:val="20"/>
              </w:rPr>
              <w:t>ИНН 7722648033</w:t>
            </w:r>
          </w:p>
          <w:p w:rsidR="00846EB7" w:rsidRPr="001859CE" w:rsidRDefault="00846EB7" w:rsidP="000576A5">
            <w:pPr>
              <w:jc w:val="both"/>
              <w:rPr>
                <w:rFonts w:eastAsia="Arial Unicode MS"/>
                <w:sz w:val="20"/>
                <w:szCs w:val="20"/>
              </w:rPr>
            </w:pPr>
            <w:r w:rsidRPr="001859CE">
              <w:rPr>
                <w:rFonts w:eastAsia="Arial Unicode MS"/>
                <w:sz w:val="20"/>
                <w:szCs w:val="20"/>
              </w:rPr>
              <w:t>КПП 682902001</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ОКПО 07007287</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ОГРН   1087746618970</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Банк: Филиал Банка ВТБ (ПАО) в</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 xml:space="preserve">г. </w:t>
            </w:r>
            <w:proofErr w:type="gramStart"/>
            <w:r w:rsidRPr="001859CE">
              <w:rPr>
                <w:rFonts w:eastAsia="Arial Unicode MS"/>
                <w:sz w:val="20"/>
                <w:szCs w:val="20"/>
              </w:rPr>
              <w:t>Воронеже</w:t>
            </w:r>
            <w:proofErr w:type="gramEnd"/>
            <w:r w:rsidRPr="001859CE">
              <w:rPr>
                <w:rFonts w:eastAsia="Arial Unicode MS"/>
                <w:sz w:val="20"/>
                <w:szCs w:val="20"/>
              </w:rPr>
              <w:t>, г. Воронеж</w:t>
            </w:r>
          </w:p>
          <w:p w:rsidR="00846EB7" w:rsidRPr="001859CE" w:rsidRDefault="00846EB7" w:rsidP="000576A5">
            <w:pPr>
              <w:tabs>
                <w:tab w:val="left" w:pos="5220"/>
              </w:tabs>
              <w:jc w:val="both"/>
              <w:rPr>
                <w:rFonts w:eastAsia="Arial Unicode MS"/>
                <w:sz w:val="20"/>
                <w:szCs w:val="20"/>
              </w:rPr>
            </w:pPr>
            <w:proofErr w:type="gramStart"/>
            <w:r w:rsidRPr="001859CE">
              <w:rPr>
                <w:rFonts w:eastAsia="Arial Unicode MS"/>
                <w:sz w:val="20"/>
                <w:szCs w:val="20"/>
              </w:rPr>
              <w:t>Р</w:t>
            </w:r>
            <w:proofErr w:type="gramEnd"/>
            <w:r w:rsidRPr="001859CE">
              <w:rPr>
                <w:rFonts w:eastAsia="Arial Unicode MS"/>
                <w:sz w:val="20"/>
                <w:szCs w:val="20"/>
              </w:rPr>
              <w:t>/сч. 40702810415250001079</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К/сч. 30101810100000000835 в ГРКЦ ГУ</w:t>
            </w:r>
          </w:p>
          <w:p w:rsidR="00846EB7" w:rsidRPr="001859CE" w:rsidRDefault="00846EB7" w:rsidP="000576A5">
            <w:pPr>
              <w:tabs>
                <w:tab w:val="left" w:pos="5220"/>
              </w:tabs>
              <w:jc w:val="both"/>
              <w:rPr>
                <w:rFonts w:eastAsia="Arial Unicode MS"/>
                <w:sz w:val="20"/>
                <w:szCs w:val="20"/>
              </w:rPr>
            </w:pPr>
            <w:r w:rsidRPr="001859CE">
              <w:rPr>
                <w:rFonts w:eastAsia="Arial Unicode MS"/>
                <w:sz w:val="20"/>
                <w:szCs w:val="20"/>
              </w:rPr>
              <w:t>ЦБ РФ по Воронежской области</w:t>
            </w:r>
          </w:p>
          <w:p w:rsidR="00846EB7" w:rsidRPr="001859CE" w:rsidRDefault="00846EB7" w:rsidP="000576A5">
            <w:pPr>
              <w:jc w:val="both"/>
              <w:rPr>
                <w:rFonts w:eastAsia="Arial Unicode MS"/>
                <w:sz w:val="20"/>
                <w:szCs w:val="20"/>
              </w:rPr>
            </w:pPr>
            <w:r w:rsidRPr="001859CE">
              <w:rPr>
                <w:rFonts w:eastAsia="Arial Unicode MS"/>
                <w:sz w:val="20"/>
                <w:szCs w:val="20"/>
              </w:rPr>
              <w:t>БИК 042007835</w:t>
            </w:r>
          </w:p>
          <w:p w:rsidR="00846EB7" w:rsidRDefault="00846EB7" w:rsidP="000576A5">
            <w:pPr>
              <w:jc w:val="both"/>
              <w:rPr>
                <w:rFonts w:eastAsia="Arial Unicode MS"/>
                <w:sz w:val="20"/>
                <w:szCs w:val="20"/>
              </w:rPr>
            </w:pPr>
            <w:r w:rsidRPr="001859CE">
              <w:rPr>
                <w:rFonts w:eastAsia="Arial Unicode MS"/>
                <w:sz w:val="20"/>
                <w:szCs w:val="20"/>
              </w:rPr>
              <w:t>Тел (4752</w:t>
            </w:r>
            <w:r w:rsidR="0074527C">
              <w:rPr>
                <w:rFonts w:eastAsia="Arial Unicode MS"/>
                <w:sz w:val="20"/>
                <w:szCs w:val="20"/>
              </w:rPr>
              <w:t>) 44-49-59, факс (4752)44-49-02</w:t>
            </w:r>
          </w:p>
          <w:p w:rsidR="0074527C" w:rsidRPr="000F2EFA" w:rsidRDefault="0074527C" w:rsidP="000576A5">
            <w:pPr>
              <w:jc w:val="both"/>
              <w:rPr>
                <w:rFonts w:eastAsia="Arial Unicode MS"/>
                <w:sz w:val="20"/>
                <w:szCs w:val="20"/>
              </w:rPr>
            </w:pPr>
            <w:r>
              <w:rPr>
                <w:rFonts w:eastAsia="Arial Unicode MS"/>
                <w:sz w:val="20"/>
                <w:szCs w:val="20"/>
                <w:lang w:val="en-US"/>
              </w:rPr>
              <w:t>e</w:t>
            </w:r>
            <w:r w:rsidRPr="000F2EFA">
              <w:rPr>
                <w:rFonts w:eastAsia="Arial Unicode MS"/>
                <w:sz w:val="20"/>
                <w:szCs w:val="20"/>
              </w:rPr>
              <w:t>-</w:t>
            </w:r>
            <w:r>
              <w:rPr>
                <w:rFonts w:eastAsia="Arial Unicode MS"/>
                <w:sz w:val="20"/>
                <w:szCs w:val="20"/>
                <w:lang w:val="en-US"/>
              </w:rPr>
              <w:t>mail</w:t>
            </w:r>
            <w:r w:rsidRPr="000F2EFA">
              <w:rPr>
                <w:rFonts w:eastAsia="Arial Unicode MS"/>
                <w:sz w:val="20"/>
                <w:szCs w:val="20"/>
              </w:rPr>
              <w:t xml:space="preserve">: </w:t>
            </w:r>
            <w:r>
              <w:rPr>
                <w:rFonts w:eastAsia="Arial Unicode MS"/>
                <w:sz w:val="20"/>
                <w:szCs w:val="20"/>
                <w:lang w:val="en-US"/>
              </w:rPr>
              <w:t>tvrz</w:t>
            </w:r>
            <w:r w:rsidRPr="000F2EFA">
              <w:rPr>
                <w:rFonts w:eastAsia="Arial Unicode MS"/>
                <w:sz w:val="20"/>
                <w:szCs w:val="20"/>
              </w:rPr>
              <w:t>@</w:t>
            </w:r>
            <w:r>
              <w:rPr>
                <w:rFonts w:eastAsia="Arial Unicode MS"/>
                <w:sz w:val="20"/>
                <w:szCs w:val="20"/>
                <w:lang w:val="en-US"/>
              </w:rPr>
              <w:t>vagonremmash</w:t>
            </w:r>
            <w:r w:rsidRPr="000F2EFA">
              <w:rPr>
                <w:rFonts w:eastAsia="Arial Unicode MS"/>
                <w:sz w:val="20"/>
                <w:szCs w:val="20"/>
              </w:rPr>
              <w:t>.</w:t>
            </w:r>
            <w:r>
              <w:rPr>
                <w:rFonts w:eastAsia="Arial Unicode MS"/>
                <w:sz w:val="20"/>
                <w:szCs w:val="20"/>
                <w:lang w:val="en-US"/>
              </w:rPr>
              <w:t>ru</w:t>
            </w:r>
          </w:p>
          <w:p w:rsidR="00F976E0" w:rsidRDefault="00F976E0" w:rsidP="000576A5">
            <w:pPr>
              <w:jc w:val="both"/>
              <w:rPr>
                <w:rFonts w:eastAsia="Arial Unicode MS"/>
                <w:b/>
                <w:sz w:val="26"/>
                <w:szCs w:val="26"/>
              </w:rPr>
            </w:pPr>
            <w:r>
              <w:rPr>
                <w:rFonts w:eastAsia="Arial Unicode MS"/>
                <w:b/>
                <w:sz w:val="26"/>
                <w:szCs w:val="26"/>
              </w:rPr>
              <w:t>Д</w:t>
            </w:r>
            <w:r w:rsidR="00846EB7" w:rsidRPr="006363D8">
              <w:rPr>
                <w:rFonts w:eastAsia="Arial Unicode MS"/>
                <w:b/>
                <w:sz w:val="26"/>
                <w:szCs w:val="26"/>
              </w:rPr>
              <w:t xml:space="preserve">иректор </w:t>
            </w:r>
            <w:proofErr w:type="gramStart"/>
            <w:r>
              <w:rPr>
                <w:rFonts w:eastAsia="Arial Unicode MS"/>
                <w:b/>
                <w:sz w:val="26"/>
                <w:szCs w:val="26"/>
              </w:rPr>
              <w:t>Тамбовского</w:t>
            </w:r>
            <w:proofErr w:type="gramEnd"/>
            <w:r>
              <w:rPr>
                <w:rFonts w:eastAsia="Arial Unicode MS"/>
                <w:b/>
                <w:sz w:val="26"/>
                <w:szCs w:val="26"/>
              </w:rPr>
              <w:t xml:space="preserve"> ВРЗ</w:t>
            </w:r>
          </w:p>
          <w:p w:rsidR="00846EB7" w:rsidRPr="006363D8" w:rsidRDefault="00846EB7" w:rsidP="000576A5">
            <w:pPr>
              <w:jc w:val="both"/>
              <w:rPr>
                <w:rFonts w:eastAsia="Arial Unicode MS"/>
                <w:b/>
                <w:sz w:val="26"/>
                <w:szCs w:val="26"/>
              </w:rPr>
            </w:pPr>
            <w:r w:rsidRPr="006363D8">
              <w:rPr>
                <w:rFonts w:eastAsia="Arial Unicode MS"/>
                <w:b/>
                <w:sz w:val="26"/>
                <w:szCs w:val="26"/>
              </w:rPr>
              <w:t xml:space="preserve">АО «ВРМ» </w:t>
            </w:r>
          </w:p>
          <w:p w:rsidR="00846EB7" w:rsidRPr="00782F04" w:rsidRDefault="00846EB7" w:rsidP="000576A5">
            <w:pPr>
              <w:jc w:val="both"/>
              <w:rPr>
                <w:rFonts w:eastAsia="Arial Unicode MS"/>
                <w:bCs/>
                <w:sz w:val="26"/>
                <w:szCs w:val="26"/>
              </w:rPr>
            </w:pPr>
          </w:p>
        </w:tc>
        <w:tc>
          <w:tcPr>
            <w:tcW w:w="5033" w:type="dxa"/>
          </w:tcPr>
          <w:p w:rsidR="00846EB7" w:rsidRPr="007C0686" w:rsidRDefault="00846EB7" w:rsidP="000576A5">
            <w:pPr>
              <w:jc w:val="both"/>
              <w:rPr>
                <w:rFonts w:eastAsia="Arial Unicode MS"/>
                <w:b/>
                <w:sz w:val="26"/>
                <w:szCs w:val="26"/>
              </w:rPr>
            </w:pPr>
            <w:r>
              <w:rPr>
                <w:rFonts w:eastAsia="Arial Unicode MS"/>
                <w:b/>
                <w:sz w:val="26"/>
                <w:szCs w:val="26"/>
              </w:rPr>
              <w:t>Подрядчик</w:t>
            </w:r>
            <w:r w:rsidRPr="007C0686">
              <w:rPr>
                <w:rFonts w:eastAsia="Arial Unicode MS"/>
                <w:b/>
                <w:sz w:val="26"/>
                <w:szCs w:val="26"/>
              </w:rPr>
              <w:t>:</w:t>
            </w:r>
          </w:p>
          <w:p w:rsidR="00846EB7" w:rsidRPr="00782F04" w:rsidRDefault="00846EB7" w:rsidP="000576A5">
            <w:pPr>
              <w:jc w:val="both"/>
              <w:rPr>
                <w:rFonts w:eastAsia="Arial Unicode MS"/>
                <w:bCs/>
                <w:sz w:val="26"/>
                <w:szCs w:val="26"/>
                <w:lang w:val="en-US"/>
              </w:rPr>
            </w:pPr>
          </w:p>
        </w:tc>
      </w:tr>
      <w:tr w:rsidR="00846EB7" w:rsidRPr="003E2636" w:rsidTr="00C76DFC">
        <w:trPr>
          <w:trHeight w:val="1294"/>
        </w:trPr>
        <w:tc>
          <w:tcPr>
            <w:tcW w:w="5167" w:type="dxa"/>
          </w:tcPr>
          <w:p w:rsidR="00846EB7" w:rsidRPr="00782F04" w:rsidRDefault="00456FA0" w:rsidP="000576A5">
            <w:pPr>
              <w:jc w:val="both"/>
              <w:rPr>
                <w:rFonts w:eastAsia="Arial Unicode MS"/>
                <w:sz w:val="26"/>
                <w:szCs w:val="26"/>
              </w:rPr>
            </w:pPr>
            <w:r>
              <w:rPr>
                <w:rFonts w:eastAsia="Arial Unicode MS"/>
                <w:sz w:val="26"/>
                <w:szCs w:val="26"/>
              </w:rPr>
              <w:t>________</w:t>
            </w:r>
            <w:r w:rsidR="00846EB7" w:rsidRPr="00782F04">
              <w:rPr>
                <w:rFonts w:eastAsia="Arial Unicode MS"/>
                <w:sz w:val="26"/>
                <w:szCs w:val="26"/>
              </w:rPr>
              <w:t xml:space="preserve">___________ </w:t>
            </w:r>
            <w:r w:rsidR="00F976E0">
              <w:rPr>
                <w:rFonts w:eastAsia="Arial Unicode MS"/>
                <w:b/>
                <w:sz w:val="26"/>
                <w:szCs w:val="26"/>
              </w:rPr>
              <w:t>А.И. Грибков</w:t>
            </w:r>
            <w:r w:rsidR="00846EB7" w:rsidRPr="00782F04">
              <w:rPr>
                <w:rFonts w:eastAsia="Arial Unicode MS"/>
                <w:sz w:val="26"/>
                <w:szCs w:val="26"/>
              </w:rPr>
              <w:t xml:space="preserve"> </w:t>
            </w:r>
          </w:p>
          <w:p w:rsidR="00846EB7" w:rsidRPr="00782F04" w:rsidRDefault="00846EB7" w:rsidP="000576A5">
            <w:pPr>
              <w:jc w:val="both"/>
              <w:rPr>
                <w:rFonts w:eastAsia="Arial Unicode MS"/>
                <w:sz w:val="26"/>
                <w:szCs w:val="26"/>
              </w:rPr>
            </w:pPr>
            <w:r w:rsidRPr="00782F04">
              <w:rPr>
                <w:rFonts w:eastAsia="Arial Unicode MS"/>
                <w:sz w:val="26"/>
                <w:szCs w:val="26"/>
              </w:rPr>
              <w:t>М.П.</w:t>
            </w:r>
          </w:p>
        </w:tc>
        <w:tc>
          <w:tcPr>
            <w:tcW w:w="5033" w:type="dxa"/>
          </w:tcPr>
          <w:p w:rsidR="00AB00D7" w:rsidRPr="00782F04" w:rsidRDefault="00AB00D7" w:rsidP="00FC1744">
            <w:pPr>
              <w:jc w:val="both"/>
              <w:rPr>
                <w:rFonts w:eastAsia="Arial Unicode MS"/>
                <w:bCs/>
                <w:sz w:val="26"/>
                <w:szCs w:val="26"/>
              </w:rPr>
            </w:pPr>
          </w:p>
        </w:tc>
      </w:tr>
    </w:tbl>
    <w:p w:rsidR="00F976E0" w:rsidRPr="00EF6B14" w:rsidRDefault="00F976E0" w:rsidP="00F976E0">
      <w:pPr>
        <w:spacing w:line="360" w:lineRule="auto"/>
        <w:ind w:firstLine="6300"/>
      </w:pPr>
      <w:r w:rsidRPr="00EF6B14">
        <w:lastRenderedPageBreak/>
        <w:t>Приложение № 1</w:t>
      </w:r>
    </w:p>
    <w:p w:rsidR="00F976E0" w:rsidRPr="00EF6B14" w:rsidRDefault="00F976E0" w:rsidP="00F976E0">
      <w:pPr>
        <w:spacing w:line="360" w:lineRule="auto"/>
        <w:ind w:firstLine="6300"/>
      </w:pPr>
      <w:r w:rsidRPr="00EF6B14">
        <w:t>к Договору №______</w:t>
      </w:r>
    </w:p>
    <w:p w:rsidR="00F976E0" w:rsidRPr="00EF6B14" w:rsidRDefault="00F976E0" w:rsidP="00F976E0">
      <w:pPr>
        <w:spacing w:line="360" w:lineRule="auto"/>
        <w:ind w:firstLine="6300"/>
      </w:pPr>
      <w:r w:rsidRPr="00EF6B14">
        <w:t>от «___» _____________20</w:t>
      </w:r>
      <w:r w:rsidR="008B7E04">
        <w:t>__</w:t>
      </w:r>
      <w:r w:rsidRPr="00EF6B14">
        <w:t xml:space="preserve"> г.</w:t>
      </w:r>
    </w:p>
    <w:p w:rsidR="00F976E0" w:rsidRPr="00EF6B14" w:rsidRDefault="00F976E0" w:rsidP="00F976E0"/>
    <w:p w:rsidR="00F976E0" w:rsidRPr="00EF6B14" w:rsidRDefault="00F976E0" w:rsidP="00F976E0"/>
    <w:p w:rsidR="00F976E0" w:rsidRPr="00EF6B14" w:rsidRDefault="00F976E0" w:rsidP="00F976E0">
      <w:pPr>
        <w:jc w:val="center"/>
        <w:rPr>
          <w:b/>
          <w:sz w:val="28"/>
          <w:szCs w:val="28"/>
        </w:rPr>
      </w:pPr>
      <w:r w:rsidRPr="00EF6B14">
        <w:rPr>
          <w:b/>
          <w:sz w:val="28"/>
          <w:szCs w:val="28"/>
        </w:rPr>
        <w:t>ТЕХНИЧЕСКОЕ ЗАДАНИЕ</w:t>
      </w:r>
    </w:p>
    <w:p w:rsidR="00F976E0" w:rsidRPr="00C85F5B" w:rsidRDefault="00F976E0" w:rsidP="00F976E0">
      <w:pPr>
        <w:jc w:val="center"/>
        <w:rPr>
          <w:b/>
          <w:sz w:val="28"/>
          <w:szCs w:val="28"/>
        </w:rPr>
      </w:pPr>
    </w:p>
    <w:p w:rsidR="00F976E0" w:rsidRPr="00C85F5B" w:rsidRDefault="00F976E0" w:rsidP="00F976E0">
      <w:pPr>
        <w:ind w:right="1"/>
        <w:jc w:val="center"/>
        <w:rPr>
          <w:sz w:val="28"/>
          <w:szCs w:val="28"/>
        </w:rPr>
      </w:pPr>
      <w:r w:rsidRPr="00C85F5B">
        <w:rPr>
          <w:color w:val="000000"/>
          <w:sz w:val="28"/>
          <w:szCs w:val="28"/>
        </w:rPr>
        <w:t xml:space="preserve">на выполнение </w:t>
      </w:r>
      <w:r w:rsidRPr="005312EA">
        <w:rPr>
          <w:sz w:val="28"/>
          <w:szCs w:val="28"/>
        </w:rPr>
        <w:t xml:space="preserve">работ по </w:t>
      </w:r>
      <w:r w:rsidRPr="007B5A8B">
        <w:rPr>
          <w:sz w:val="28"/>
          <w:szCs w:val="28"/>
        </w:rPr>
        <w:t>ремонту тележек тепловоза ТЭМ-1М №</w:t>
      </w:r>
      <w:r>
        <w:rPr>
          <w:sz w:val="28"/>
          <w:szCs w:val="28"/>
        </w:rPr>
        <w:t>1600</w:t>
      </w:r>
      <w:r w:rsidRPr="007B5A8B">
        <w:rPr>
          <w:sz w:val="28"/>
          <w:szCs w:val="28"/>
        </w:rPr>
        <w:t xml:space="preserve"> в объёме </w:t>
      </w:r>
      <w:proofErr w:type="gramStart"/>
      <w:r>
        <w:rPr>
          <w:sz w:val="28"/>
          <w:szCs w:val="28"/>
        </w:rPr>
        <w:t>С</w:t>
      </w:r>
      <w:r w:rsidRPr="007B5A8B">
        <w:rPr>
          <w:sz w:val="28"/>
          <w:szCs w:val="28"/>
        </w:rPr>
        <w:t>Р</w:t>
      </w:r>
      <w:proofErr w:type="gramEnd"/>
      <w:r w:rsidRPr="007B5A8B">
        <w:rPr>
          <w:sz w:val="28"/>
          <w:szCs w:val="28"/>
        </w:rPr>
        <w:t xml:space="preserve"> Тамбов</w:t>
      </w:r>
      <w:r w:rsidRPr="007B5A8B">
        <w:rPr>
          <w:color w:val="000000"/>
          <w:sz w:val="28"/>
          <w:szCs w:val="28"/>
        </w:rPr>
        <w:t>ского ВРЗ – филиала</w:t>
      </w:r>
      <w:r w:rsidRPr="00C85F5B">
        <w:rPr>
          <w:color w:val="000000"/>
          <w:sz w:val="28"/>
          <w:szCs w:val="28"/>
        </w:rPr>
        <w:t xml:space="preserve"> АО «ВРМ»</w:t>
      </w:r>
    </w:p>
    <w:p w:rsidR="00F976E0" w:rsidRPr="00EF6B14" w:rsidRDefault="00F976E0" w:rsidP="00F976E0"/>
    <w:p w:rsidR="0074527C" w:rsidRDefault="0074527C" w:rsidP="0074527C">
      <w:pPr>
        <w:pStyle w:val="36"/>
        <w:rPr>
          <w:szCs w:val="28"/>
        </w:rPr>
      </w:pPr>
      <w:r w:rsidRPr="0074527C">
        <w:rPr>
          <w:szCs w:val="28"/>
          <w:lang w:eastAsia="en-US"/>
        </w:rPr>
        <w:t>1</w:t>
      </w:r>
      <w:r>
        <w:rPr>
          <w:szCs w:val="28"/>
          <w:lang w:eastAsia="en-US"/>
        </w:rPr>
        <w:t xml:space="preserve">. Работы по ремонту </w:t>
      </w:r>
      <w:r>
        <w:rPr>
          <w:szCs w:val="28"/>
        </w:rPr>
        <w:t xml:space="preserve">2-х (двух) тележек </w:t>
      </w:r>
      <w:r w:rsidRPr="00A0037D">
        <w:rPr>
          <w:szCs w:val="28"/>
        </w:rPr>
        <w:t xml:space="preserve">тепловоза </w:t>
      </w:r>
      <w:r>
        <w:rPr>
          <w:szCs w:val="28"/>
        </w:rPr>
        <w:t>ТЭМ-1М</w:t>
      </w:r>
      <w:r w:rsidRPr="00A0037D">
        <w:rPr>
          <w:szCs w:val="28"/>
        </w:rPr>
        <w:t xml:space="preserve"> №</w:t>
      </w:r>
      <w:r>
        <w:rPr>
          <w:szCs w:val="28"/>
        </w:rPr>
        <w:t>1600</w:t>
      </w:r>
      <w:r w:rsidRPr="00A0037D">
        <w:rPr>
          <w:szCs w:val="28"/>
        </w:rPr>
        <w:t xml:space="preserve"> в объёме </w:t>
      </w:r>
      <w:proofErr w:type="gramStart"/>
      <w:r>
        <w:rPr>
          <w:szCs w:val="28"/>
        </w:rPr>
        <w:t>СР</w:t>
      </w:r>
      <w:proofErr w:type="gramEnd"/>
      <w:r w:rsidRPr="00A0037D">
        <w:rPr>
          <w:szCs w:val="28"/>
          <w:lang w:eastAsia="en-US"/>
        </w:rPr>
        <w:t xml:space="preserve"> </w:t>
      </w:r>
      <w:r>
        <w:rPr>
          <w:szCs w:val="28"/>
          <w:lang w:eastAsia="en-US"/>
        </w:rPr>
        <w:t>включает в себя</w:t>
      </w:r>
      <w:r>
        <w:rPr>
          <w:szCs w:val="28"/>
        </w:rPr>
        <w:t>:</w:t>
      </w:r>
    </w:p>
    <w:p w:rsidR="0074527C" w:rsidRDefault="0074527C" w:rsidP="0074527C">
      <w:pPr>
        <w:pStyle w:val="36"/>
        <w:rPr>
          <w:szCs w:val="28"/>
        </w:rPr>
      </w:pPr>
      <w:proofErr w:type="gramStart"/>
      <w:r>
        <w:rPr>
          <w:szCs w:val="28"/>
        </w:rPr>
        <w:t>- выкатку тележек из под тепловоза на территории Заказчика – 2 шт.;</w:t>
      </w:r>
      <w:proofErr w:type="gramEnd"/>
    </w:p>
    <w:p w:rsidR="0074527C" w:rsidRDefault="0074527C" w:rsidP="0074527C">
      <w:pPr>
        <w:pStyle w:val="36"/>
        <w:rPr>
          <w:szCs w:val="28"/>
        </w:rPr>
      </w:pPr>
      <w:r>
        <w:rPr>
          <w:szCs w:val="28"/>
        </w:rPr>
        <w:t>- погрузка-выгрузка тележек на платформу (трал)  – 2 шт.;</w:t>
      </w:r>
    </w:p>
    <w:p w:rsidR="0074527C" w:rsidRDefault="0074527C" w:rsidP="0074527C">
      <w:pPr>
        <w:pStyle w:val="36"/>
        <w:rPr>
          <w:szCs w:val="28"/>
        </w:rPr>
      </w:pPr>
      <w:r>
        <w:rPr>
          <w:szCs w:val="28"/>
        </w:rPr>
        <w:t xml:space="preserve">- ремонт тележек тепловоза в объёме </w:t>
      </w:r>
      <w:proofErr w:type="gramStart"/>
      <w:r>
        <w:rPr>
          <w:szCs w:val="28"/>
        </w:rPr>
        <w:t>СР</w:t>
      </w:r>
      <w:proofErr w:type="gramEnd"/>
      <w:r>
        <w:rPr>
          <w:szCs w:val="28"/>
        </w:rPr>
        <w:t xml:space="preserve"> – 2 шт.;</w:t>
      </w:r>
    </w:p>
    <w:p w:rsidR="0074527C" w:rsidRDefault="0074527C" w:rsidP="0074527C">
      <w:pPr>
        <w:pStyle w:val="36"/>
        <w:rPr>
          <w:szCs w:val="28"/>
        </w:rPr>
      </w:pPr>
      <w:r>
        <w:rPr>
          <w:szCs w:val="28"/>
        </w:rPr>
        <w:t>- ремонт ТЭД в объёме КР – 6 шт.;</w:t>
      </w:r>
    </w:p>
    <w:p w:rsidR="0074527C" w:rsidRDefault="0074527C" w:rsidP="0074527C">
      <w:pPr>
        <w:pStyle w:val="36"/>
        <w:rPr>
          <w:szCs w:val="28"/>
        </w:rPr>
      </w:pPr>
      <w:r>
        <w:rPr>
          <w:szCs w:val="28"/>
        </w:rPr>
        <w:t>- полное освидетельствование и ремонт колёсной пары – 6 шт.;</w:t>
      </w:r>
    </w:p>
    <w:p w:rsidR="0074527C" w:rsidRDefault="0074527C" w:rsidP="0074527C">
      <w:pPr>
        <w:pStyle w:val="36"/>
        <w:rPr>
          <w:szCs w:val="28"/>
        </w:rPr>
      </w:pPr>
      <w:r>
        <w:rPr>
          <w:szCs w:val="28"/>
        </w:rPr>
        <w:t xml:space="preserve">- замена бандажей колесных пар на </w:t>
      </w:r>
      <w:proofErr w:type="gramStart"/>
      <w:r>
        <w:rPr>
          <w:szCs w:val="28"/>
        </w:rPr>
        <w:t>новые</w:t>
      </w:r>
      <w:proofErr w:type="gramEnd"/>
      <w:r>
        <w:rPr>
          <w:szCs w:val="28"/>
        </w:rPr>
        <w:t xml:space="preserve"> – 12 шт.;</w:t>
      </w:r>
    </w:p>
    <w:p w:rsidR="0074527C" w:rsidRDefault="0074527C" w:rsidP="0074527C">
      <w:pPr>
        <w:pStyle w:val="36"/>
        <w:rPr>
          <w:szCs w:val="28"/>
        </w:rPr>
      </w:pPr>
      <w:r>
        <w:rPr>
          <w:szCs w:val="28"/>
        </w:rPr>
        <w:t>- замена жёсткого зу</w:t>
      </w:r>
      <w:r w:rsidR="00883FC0">
        <w:rPr>
          <w:szCs w:val="28"/>
        </w:rPr>
        <w:t xml:space="preserve">бчатого колеса колёсной пары – </w:t>
      </w:r>
      <w:r w:rsidR="00CF041B">
        <w:rPr>
          <w:szCs w:val="28"/>
        </w:rPr>
        <w:t>3</w:t>
      </w:r>
      <w:r>
        <w:rPr>
          <w:szCs w:val="28"/>
        </w:rPr>
        <w:t xml:space="preserve"> шт.;</w:t>
      </w:r>
    </w:p>
    <w:p w:rsidR="0074527C" w:rsidRDefault="0074527C" w:rsidP="0074527C">
      <w:pPr>
        <w:pStyle w:val="36"/>
        <w:rPr>
          <w:szCs w:val="28"/>
        </w:rPr>
      </w:pPr>
      <w:r>
        <w:rPr>
          <w:szCs w:val="28"/>
        </w:rPr>
        <w:t>- замена ко</w:t>
      </w:r>
      <w:r w:rsidR="00883FC0">
        <w:rPr>
          <w:szCs w:val="28"/>
        </w:rPr>
        <w:t xml:space="preserve">лёсного центра колёсной пары – </w:t>
      </w:r>
      <w:r w:rsidR="00CF041B">
        <w:rPr>
          <w:szCs w:val="28"/>
        </w:rPr>
        <w:t>3</w:t>
      </w:r>
      <w:r>
        <w:rPr>
          <w:szCs w:val="28"/>
        </w:rPr>
        <w:t xml:space="preserve"> шт.;</w:t>
      </w:r>
    </w:p>
    <w:p w:rsidR="0074527C" w:rsidRDefault="00883FC0" w:rsidP="0074527C">
      <w:pPr>
        <w:pStyle w:val="36"/>
        <w:rPr>
          <w:szCs w:val="28"/>
        </w:rPr>
      </w:pPr>
      <w:r>
        <w:rPr>
          <w:szCs w:val="28"/>
        </w:rPr>
        <w:t xml:space="preserve">- замена оси колёсной пары – </w:t>
      </w:r>
      <w:r w:rsidR="00CF041B">
        <w:rPr>
          <w:szCs w:val="28"/>
        </w:rPr>
        <w:t>3</w:t>
      </w:r>
      <w:r w:rsidR="0074527C">
        <w:rPr>
          <w:szCs w:val="28"/>
        </w:rPr>
        <w:t xml:space="preserve"> шт.;</w:t>
      </w:r>
    </w:p>
    <w:p w:rsidR="0074527C" w:rsidRDefault="0074527C" w:rsidP="0074527C">
      <w:pPr>
        <w:pStyle w:val="36"/>
        <w:rPr>
          <w:szCs w:val="28"/>
        </w:rPr>
      </w:pPr>
      <w:r>
        <w:rPr>
          <w:szCs w:val="28"/>
        </w:rPr>
        <w:t>- ремонт буксовых узлов с полной заменой подшипников – 12 шт.;</w:t>
      </w:r>
    </w:p>
    <w:p w:rsidR="0074527C" w:rsidRDefault="0074527C" w:rsidP="0074527C">
      <w:pPr>
        <w:pStyle w:val="36"/>
        <w:rPr>
          <w:szCs w:val="28"/>
        </w:rPr>
      </w:pPr>
      <w:r>
        <w:rPr>
          <w:szCs w:val="28"/>
        </w:rPr>
        <w:t>- подкатка под тепловоз отремонтированных тележек на территории Заказчика – 2 шт.</w:t>
      </w:r>
    </w:p>
    <w:p w:rsidR="0074527C" w:rsidRPr="00E52403" w:rsidRDefault="0074527C" w:rsidP="0074527C">
      <w:pPr>
        <w:ind w:firstLine="708"/>
        <w:jc w:val="both"/>
        <w:rPr>
          <w:sz w:val="28"/>
          <w:szCs w:val="28"/>
        </w:rPr>
      </w:pPr>
      <w:r>
        <w:rPr>
          <w:sz w:val="28"/>
          <w:szCs w:val="28"/>
        </w:rPr>
        <w:t>2. Область применения.</w:t>
      </w:r>
    </w:p>
    <w:p w:rsidR="0074527C" w:rsidRPr="00E52403" w:rsidRDefault="0074527C" w:rsidP="0074527C">
      <w:pPr>
        <w:ind w:firstLine="708"/>
        <w:jc w:val="both"/>
        <w:rPr>
          <w:b/>
          <w:sz w:val="28"/>
          <w:szCs w:val="28"/>
        </w:rPr>
      </w:pPr>
      <w:r w:rsidRPr="00554646">
        <w:rPr>
          <w:sz w:val="28"/>
          <w:szCs w:val="28"/>
        </w:rPr>
        <w:t xml:space="preserve">Тепловоз </w:t>
      </w:r>
      <w:r>
        <w:rPr>
          <w:sz w:val="28"/>
          <w:szCs w:val="28"/>
        </w:rPr>
        <w:t>ТЭМ-1М</w:t>
      </w:r>
      <w:r w:rsidRPr="00554646">
        <w:rPr>
          <w:sz w:val="28"/>
          <w:szCs w:val="28"/>
        </w:rPr>
        <w:t xml:space="preserve"> с электропередачей и осевой формулой (</w:t>
      </w:r>
      <w:r>
        <w:rPr>
          <w:sz w:val="28"/>
          <w:szCs w:val="28"/>
        </w:rPr>
        <w:t>3</w:t>
      </w:r>
      <w:r w:rsidRPr="00554646">
        <w:rPr>
          <w:rFonts w:ascii="Cambria Math" w:hAnsi="Cambria Math"/>
          <w:sz w:val="28"/>
          <w:szCs w:val="28"/>
        </w:rPr>
        <w:t>ο</w:t>
      </w:r>
      <w:r>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Pr>
          <w:sz w:val="28"/>
          <w:szCs w:val="28"/>
        </w:rPr>
        <w:t xml:space="preserve">маневровых работ без </w:t>
      </w:r>
      <w:r w:rsidRPr="00554646">
        <w:rPr>
          <w:sz w:val="28"/>
          <w:szCs w:val="28"/>
        </w:rPr>
        <w:t>выход</w:t>
      </w:r>
      <w:r>
        <w:rPr>
          <w:sz w:val="28"/>
          <w:szCs w:val="28"/>
        </w:rPr>
        <w:t>а</w:t>
      </w:r>
      <w:r w:rsidRPr="00554646">
        <w:rPr>
          <w:sz w:val="28"/>
          <w:szCs w:val="28"/>
        </w:rPr>
        <w:t xml:space="preserve"> на пути общего пользования. Температура окружающей среды от -</w:t>
      </w:r>
      <w:r>
        <w:rPr>
          <w:sz w:val="28"/>
          <w:szCs w:val="28"/>
        </w:rPr>
        <w:t>4</w:t>
      </w:r>
      <w:r w:rsidRPr="00554646">
        <w:rPr>
          <w:sz w:val="28"/>
          <w:szCs w:val="28"/>
        </w:rPr>
        <w:t xml:space="preserve">0˚ до +40˚С. Режим работы – двухсменный, непрерывный. Продолжительность смены – 12 часов. </w:t>
      </w:r>
    </w:p>
    <w:p w:rsidR="0074527C" w:rsidRPr="00E52403" w:rsidRDefault="0074527C" w:rsidP="0074527C">
      <w:pPr>
        <w:ind w:firstLine="708"/>
        <w:jc w:val="both"/>
        <w:rPr>
          <w:sz w:val="28"/>
          <w:szCs w:val="28"/>
        </w:rPr>
      </w:pPr>
      <w:r>
        <w:rPr>
          <w:sz w:val="28"/>
          <w:szCs w:val="28"/>
        </w:rPr>
        <w:t>3</w:t>
      </w:r>
      <w:r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7"/>
        <w:gridCol w:w="5226"/>
        <w:gridCol w:w="988"/>
        <w:gridCol w:w="2966"/>
      </w:tblGrid>
      <w:tr w:rsidR="0074527C" w:rsidRPr="00143007" w:rsidTr="0074527C">
        <w:tc>
          <w:tcPr>
            <w:tcW w:w="709" w:type="dxa"/>
            <w:vAlign w:val="center"/>
          </w:tcPr>
          <w:p w:rsidR="0074527C" w:rsidRPr="00E52403" w:rsidRDefault="0074527C" w:rsidP="0074527C">
            <w:pPr>
              <w:jc w:val="center"/>
            </w:pPr>
            <w:r>
              <w:t>1</w:t>
            </w:r>
          </w:p>
        </w:tc>
        <w:tc>
          <w:tcPr>
            <w:tcW w:w="5245" w:type="dxa"/>
            <w:vAlign w:val="center"/>
          </w:tcPr>
          <w:p w:rsidR="0074527C" w:rsidRPr="00E52403" w:rsidRDefault="0074527C" w:rsidP="0074527C">
            <w:r w:rsidRPr="00E52403">
              <w:t>Серия тепловоза</w:t>
            </w:r>
          </w:p>
        </w:tc>
        <w:tc>
          <w:tcPr>
            <w:tcW w:w="992" w:type="dxa"/>
            <w:vAlign w:val="center"/>
          </w:tcPr>
          <w:p w:rsidR="0074527C" w:rsidRPr="00E52403" w:rsidRDefault="0074527C" w:rsidP="0074527C">
            <w:pPr>
              <w:jc w:val="center"/>
            </w:pPr>
          </w:p>
        </w:tc>
        <w:tc>
          <w:tcPr>
            <w:tcW w:w="2977" w:type="dxa"/>
            <w:vAlign w:val="center"/>
          </w:tcPr>
          <w:p w:rsidR="0074527C" w:rsidRPr="00E52403" w:rsidRDefault="0074527C" w:rsidP="0074527C">
            <w:r>
              <w:t>ТЭМ-1М №1600</w:t>
            </w:r>
          </w:p>
        </w:tc>
      </w:tr>
      <w:tr w:rsidR="0074527C" w:rsidRPr="00143007" w:rsidTr="0074527C">
        <w:tc>
          <w:tcPr>
            <w:tcW w:w="709" w:type="dxa"/>
            <w:vAlign w:val="center"/>
          </w:tcPr>
          <w:p w:rsidR="0074527C" w:rsidRPr="00E52403" w:rsidRDefault="0074527C" w:rsidP="0074527C">
            <w:pPr>
              <w:jc w:val="center"/>
            </w:pPr>
            <w:r>
              <w:t>2</w:t>
            </w:r>
          </w:p>
        </w:tc>
        <w:tc>
          <w:tcPr>
            <w:tcW w:w="5245" w:type="dxa"/>
            <w:vAlign w:val="center"/>
          </w:tcPr>
          <w:p w:rsidR="0074527C" w:rsidRPr="003E5FF1" w:rsidRDefault="0074527C" w:rsidP="0074527C">
            <w:r w:rsidRPr="003E5FF1">
              <w:t>Год выпуска:</w:t>
            </w:r>
          </w:p>
        </w:tc>
        <w:tc>
          <w:tcPr>
            <w:tcW w:w="992" w:type="dxa"/>
            <w:vAlign w:val="center"/>
          </w:tcPr>
          <w:p w:rsidR="0074527C" w:rsidRPr="003E5FF1" w:rsidRDefault="0074527C" w:rsidP="0074527C">
            <w:pPr>
              <w:jc w:val="center"/>
            </w:pPr>
          </w:p>
        </w:tc>
        <w:tc>
          <w:tcPr>
            <w:tcW w:w="2977" w:type="dxa"/>
            <w:vAlign w:val="center"/>
          </w:tcPr>
          <w:p w:rsidR="0074527C" w:rsidRPr="003E5FF1" w:rsidRDefault="0074527C" w:rsidP="0074527C">
            <w:r w:rsidRPr="003E5FF1">
              <w:t>1967</w:t>
            </w:r>
          </w:p>
        </w:tc>
      </w:tr>
      <w:tr w:rsidR="0074527C" w:rsidRPr="00143007" w:rsidTr="0074527C">
        <w:tc>
          <w:tcPr>
            <w:tcW w:w="709" w:type="dxa"/>
            <w:vAlign w:val="center"/>
          </w:tcPr>
          <w:p w:rsidR="0074527C" w:rsidRPr="00E52403" w:rsidRDefault="0074527C" w:rsidP="0074527C">
            <w:pPr>
              <w:jc w:val="center"/>
            </w:pPr>
            <w:r w:rsidRPr="00E52403">
              <w:t>3</w:t>
            </w:r>
          </w:p>
        </w:tc>
        <w:tc>
          <w:tcPr>
            <w:tcW w:w="5245" w:type="dxa"/>
            <w:vAlign w:val="center"/>
          </w:tcPr>
          <w:p w:rsidR="0074527C" w:rsidRPr="007276FB" w:rsidRDefault="0074527C" w:rsidP="0074527C">
            <w:r w:rsidRPr="007276FB">
              <w:t>Тип двигателя</w:t>
            </w:r>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pPr>
              <w:rPr>
                <w:lang w:val="en-US"/>
              </w:rPr>
            </w:pPr>
            <w:r w:rsidRPr="007276FB">
              <w:t>К 6</w:t>
            </w:r>
            <w:r w:rsidRPr="007276FB">
              <w:rPr>
                <w:lang w:val="en-US"/>
              </w:rPr>
              <w:t xml:space="preserve"> S 310R</w:t>
            </w:r>
          </w:p>
        </w:tc>
      </w:tr>
      <w:tr w:rsidR="0074527C" w:rsidRPr="00143007" w:rsidTr="0074527C">
        <w:tc>
          <w:tcPr>
            <w:tcW w:w="709" w:type="dxa"/>
            <w:vAlign w:val="center"/>
          </w:tcPr>
          <w:p w:rsidR="0074527C" w:rsidRPr="00E52403" w:rsidRDefault="0074527C" w:rsidP="0074527C">
            <w:pPr>
              <w:jc w:val="center"/>
            </w:pPr>
            <w:r w:rsidRPr="00E52403">
              <w:t>4</w:t>
            </w:r>
          </w:p>
        </w:tc>
        <w:tc>
          <w:tcPr>
            <w:tcW w:w="5245" w:type="dxa"/>
            <w:vAlign w:val="center"/>
          </w:tcPr>
          <w:p w:rsidR="0074527C" w:rsidRPr="007276FB" w:rsidRDefault="0074527C" w:rsidP="0074527C">
            <w:r w:rsidRPr="007276FB">
              <w:t>Мощность дизеля кВт (л.с)</w:t>
            </w:r>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rPr>
                <w:lang w:val="en-US"/>
              </w:rPr>
              <w:t>1350</w:t>
            </w:r>
            <w:r w:rsidRPr="007276FB">
              <w:t xml:space="preserve"> л.с.</w:t>
            </w:r>
          </w:p>
        </w:tc>
      </w:tr>
      <w:tr w:rsidR="0074527C" w:rsidRPr="00143007" w:rsidTr="0074527C">
        <w:trPr>
          <w:trHeight w:val="242"/>
        </w:trPr>
        <w:tc>
          <w:tcPr>
            <w:tcW w:w="709" w:type="dxa"/>
            <w:vAlign w:val="center"/>
          </w:tcPr>
          <w:p w:rsidR="0074527C" w:rsidRPr="00E52403" w:rsidRDefault="0074527C" w:rsidP="0074527C">
            <w:pPr>
              <w:jc w:val="center"/>
            </w:pPr>
            <w:r>
              <w:t>5</w:t>
            </w:r>
          </w:p>
        </w:tc>
        <w:tc>
          <w:tcPr>
            <w:tcW w:w="5245" w:type="dxa"/>
            <w:vAlign w:val="center"/>
          </w:tcPr>
          <w:p w:rsidR="0074527C" w:rsidRPr="007276FB" w:rsidRDefault="0074527C" w:rsidP="0074527C">
            <w:r w:rsidRPr="007276FB">
              <w:t xml:space="preserve">Год выпуска дизеля </w:t>
            </w:r>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t>1971</w:t>
            </w:r>
          </w:p>
        </w:tc>
      </w:tr>
      <w:tr w:rsidR="0074527C" w:rsidRPr="00143007" w:rsidTr="0074527C">
        <w:trPr>
          <w:trHeight w:val="300"/>
        </w:trPr>
        <w:tc>
          <w:tcPr>
            <w:tcW w:w="709" w:type="dxa"/>
            <w:vAlign w:val="center"/>
          </w:tcPr>
          <w:p w:rsidR="0074527C" w:rsidRDefault="0074527C" w:rsidP="0074527C">
            <w:pPr>
              <w:jc w:val="center"/>
            </w:pPr>
            <w:r>
              <w:t>6</w:t>
            </w:r>
          </w:p>
        </w:tc>
        <w:tc>
          <w:tcPr>
            <w:tcW w:w="5245" w:type="dxa"/>
            <w:vAlign w:val="center"/>
          </w:tcPr>
          <w:p w:rsidR="0074527C" w:rsidRPr="007276FB" w:rsidRDefault="0074527C" w:rsidP="0074527C">
            <w:r w:rsidRPr="007276FB">
              <w:t>Осевая формула</w:t>
            </w:r>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t>3</w:t>
            </w:r>
            <w:r w:rsidRPr="007276FB">
              <w:rPr>
                <w:rFonts w:ascii="Cambria Math" w:hAnsi="Cambria Math"/>
              </w:rPr>
              <w:t>ο+3ο</w:t>
            </w:r>
          </w:p>
        </w:tc>
      </w:tr>
      <w:tr w:rsidR="0074527C" w:rsidRPr="00143007" w:rsidTr="0074527C">
        <w:trPr>
          <w:trHeight w:val="165"/>
        </w:trPr>
        <w:tc>
          <w:tcPr>
            <w:tcW w:w="709" w:type="dxa"/>
            <w:vAlign w:val="center"/>
          </w:tcPr>
          <w:p w:rsidR="0074527C" w:rsidRPr="00E52403" w:rsidRDefault="0074527C" w:rsidP="0074527C">
            <w:pPr>
              <w:jc w:val="center"/>
            </w:pPr>
            <w:r>
              <w:t>7</w:t>
            </w:r>
          </w:p>
        </w:tc>
        <w:tc>
          <w:tcPr>
            <w:tcW w:w="5245" w:type="dxa"/>
            <w:vAlign w:val="center"/>
          </w:tcPr>
          <w:p w:rsidR="0074527C" w:rsidRPr="007276FB" w:rsidRDefault="0074527C" w:rsidP="0074527C">
            <w:r w:rsidRPr="007276FB">
              <w:t>Количество тележек, шт.</w:t>
            </w:r>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t>2</w:t>
            </w:r>
          </w:p>
        </w:tc>
      </w:tr>
      <w:tr w:rsidR="0074527C" w:rsidRPr="00143007" w:rsidTr="0074527C">
        <w:trPr>
          <w:trHeight w:val="240"/>
        </w:trPr>
        <w:tc>
          <w:tcPr>
            <w:tcW w:w="709" w:type="dxa"/>
            <w:vAlign w:val="center"/>
          </w:tcPr>
          <w:p w:rsidR="0074527C" w:rsidRPr="00E52403" w:rsidRDefault="0074527C" w:rsidP="0074527C">
            <w:pPr>
              <w:jc w:val="center"/>
            </w:pPr>
            <w:r>
              <w:t>8</w:t>
            </w:r>
          </w:p>
        </w:tc>
        <w:tc>
          <w:tcPr>
            <w:tcW w:w="5245" w:type="dxa"/>
            <w:vAlign w:val="center"/>
          </w:tcPr>
          <w:p w:rsidR="0074527C" w:rsidRPr="007276FB" w:rsidRDefault="0074527C" w:rsidP="0074527C">
            <w:r w:rsidRPr="007276FB">
              <w:t xml:space="preserve">Конструктивная скорость, </w:t>
            </w:r>
            <w:proofErr w:type="gramStart"/>
            <w:r w:rsidRPr="007276FB">
              <w:t>км</w:t>
            </w:r>
            <w:proofErr w:type="gramEnd"/>
            <w:r w:rsidRPr="007276FB">
              <w:t>/ч</w:t>
            </w:r>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t>100</w:t>
            </w:r>
          </w:p>
        </w:tc>
      </w:tr>
      <w:tr w:rsidR="0074527C" w:rsidRPr="00143007" w:rsidTr="0074527C">
        <w:tc>
          <w:tcPr>
            <w:tcW w:w="709" w:type="dxa"/>
            <w:vAlign w:val="center"/>
          </w:tcPr>
          <w:p w:rsidR="0074527C" w:rsidRPr="00E52403" w:rsidRDefault="0074527C" w:rsidP="0074527C">
            <w:pPr>
              <w:jc w:val="center"/>
            </w:pPr>
            <w:r>
              <w:t>9</w:t>
            </w:r>
          </w:p>
        </w:tc>
        <w:tc>
          <w:tcPr>
            <w:tcW w:w="5245" w:type="dxa"/>
            <w:vAlign w:val="center"/>
          </w:tcPr>
          <w:p w:rsidR="0074527C" w:rsidRPr="007276FB" w:rsidRDefault="0074527C" w:rsidP="0074527C">
            <w:r w:rsidRPr="007276FB">
              <w:t xml:space="preserve">Служебный вес, </w:t>
            </w:r>
            <w:proofErr w:type="gramStart"/>
            <w:r w:rsidRPr="007276FB">
              <w:t>т</w:t>
            </w:r>
            <w:proofErr w:type="gramEnd"/>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t>122,4 ± 3%</w:t>
            </w:r>
          </w:p>
        </w:tc>
      </w:tr>
      <w:tr w:rsidR="0074527C" w:rsidRPr="00143007" w:rsidTr="0074527C">
        <w:tc>
          <w:tcPr>
            <w:tcW w:w="709" w:type="dxa"/>
            <w:vAlign w:val="center"/>
          </w:tcPr>
          <w:p w:rsidR="0074527C" w:rsidRPr="00E52403" w:rsidRDefault="0074527C" w:rsidP="0074527C">
            <w:pPr>
              <w:jc w:val="center"/>
            </w:pPr>
            <w:r>
              <w:t>10</w:t>
            </w:r>
          </w:p>
        </w:tc>
        <w:tc>
          <w:tcPr>
            <w:tcW w:w="5245" w:type="dxa"/>
            <w:vAlign w:val="center"/>
          </w:tcPr>
          <w:p w:rsidR="0074527C" w:rsidRPr="007276FB" w:rsidRDefault="0074527C" w:rsidP="0074527C">
            <w:r w:rsidRPr="007276FB">
              <w:t xml:space="preserve">Давление на рельс от каждой оси, </w:t>
            </w:r>
            <w:proofErr w:type="gramStart"/>
            <w:r w:rsidRPr="007276FB">
              <w:t>т</w:t>
            </w:r>
            <w:proofErr w:type="gramEnd"/>
          </w:p>
        </w:tc>
        <w:tc>
          <w:tcPr>
            <w:tcW w:w="992" w:type="dxa"/>
            <w:vAlign w:val="center"/>
          </w:tcPr>
          <w:p w:rsidR="0074527C" w:rsidRPr="007276FB" w:rsidRDefault="0074527C" w:rsidP="0074527C">
            <w:pPr>
              <w:jc w:val="center"/>
            </w:pPr>
          </w:p>
        </w:tc>
        <w:tc>
          <w:tcPr>
            <w:tcW w:w="2977" w:type="dxa"/>
            <w:vAlign w:val="center"/>
          </w:tcPr>
          <w:p w:rsidR="0074527C" w:rsidRPr="007276FB" w:rsidRDefault="0074527C" w:rsidP="0074527C">
            <w:r w:rsidRPr="007276FB">
              <w:t>20,5±3%</w:t>
            </w:r>
          </w:p>
        </w:tc>
      </w:tr>
      <w:tr w:rsidR="0074527C" w:rsidRPr="00143007" w:rsidTr="0074527C">
        <w:tc>
          <w:tcPr>
            <w:tcW w:w="709" w:type="dxa"/>
            <w:vMerge w:val="restart"/>
            <w:vAlign w:val="center"/>
          </w:tcPr>
          <w:p w:rsidR="0074527C" w:rsidRPr="00237E67" w:rsidRDefault="0074527C" w:rsidP="0074527C">
            <w:pPr>
              <w:jc w:val="center"/>
            </w:pPr>
            <w:r w:rsidRPr="00237E67">
              <w:t>11</w:t>
            </w:r>
          </w:p>
        </w:tc>
        <w:tc>
          <w:tcPr>
            <w:tcW w:w="5245" w:type="dxa"/>
            <w:vAlign w:val="center"/>
          </w:tcPr>
          <w:p w:rsidR="0074527C" w:rsidRPr="00237E67" w:rsidRDefault="0074527C" w:rsidP="0074527C">
            <w:r w:rsidRPr="00237E67">
              <w:t>Габариты тепловоза:</w:t>
            </w:r>
          </w:p>
        </w:tc>
        <w:tc>
          <w:tcPr>
            <w:tcW w:w="992" w:type="dxa"/>
            <w:vAlign w:val="center"/>
          </w:tcPr>
          <w:p w:rsidR="0074527C" w:rsidRPr="00237E67" w:rsidRDefault="0074527C" w:rsidP="0074527C">
            <w:pPr>
              <w:jc w:val="center"/>
            </w:pPr>
          </w:p>
        </w:tc>
        <w:tc>
          <w:tcPr>
            <w:tcW w:w="2977" w:type="dxa"/>
            <w:vAlign w:val="center"/>
          </w:tcPr>
          <w:p w:rsidR="0074527C" w:rsidRPr="00237E67" w:rsidRDefault="0074527C" w:rsidP="0074527C"/>
        </w:tc>
      </w:tr>
      <w:tr w:rsidR="0074527C" w:rsidRPr="00143007" w:rsidTr="0074527C">
        <w:trPr>
          <w:trHeight w:val="288"/>
        </w:trPr>
        <w:tc>
          <w:tcPr>
            <w:tcW w:w="709" w:type="dxa"/>
            <w:vMerge/>
            <w:vAlign w:val="center"/>
          </w:tcPr>
          <w:p w:rsidR="0074527C" w:rsidRPr="00237E67" w:rsidRDefault="0074527C" w:rsidP="0074527C">
            <w:pPr>
              <w:jc w:val="center"/>
            </w:pPr>
          </w:p>
        </w:tc>
        <w:tc>
          <w:tcPr>
            <w:tcW w:w="5245" w:type="dxa"/>
            <w:vAlign w:val="center"/>
          </w:tcPr>
          <w:p w:rsidR="0074527C" w:rsidRPr="00237E67" w:rsidRDefault="0074527C" w:rsidP="0074527C">
            <w:pPr>
              <w:ind w:left="-63"/>
            </w:pPr>
            <w:r w:rsidRPr="00237E67">
              <w:t xml:space="preserve">Расстояния между осями автосцепок, </w:t>
            </w:r>
            <w:proofErr w:type="gramStart"/>
            <w:r w:rsidRPr="00237E67">
              <w:t>мм</w:t>
            </w:r>
            <w:proofErr w:type="gramEnd"/>
          </w:p>
        </w:tc>
        <w:tc>
          <w:tcPr>
            <w:tcW w:w="992" w:type="dxa"/>
            <w:vAlign w:val="center"/>
          </w:tcPr>
          <w:p w:rsidR="0074527C" w:rsidRPr="00237E67" w:rsidRDefault="0074527C" w:rsidP="0074527C">
            <w:pPr>
              <w:jc w:val="center"/>
            </w:pPr>
          </w:p>
        </w:tc>
        <w:tc>
          <w:tcPr>
            <w:tcW w:w="2977" w:type="dxa"/>
            <w:vAlign w:val="center"/>
          </w:tcPr>
          <w:p w:rsidR="0074527C" w:rsidRPr="00237E67" w:rsidRDefault="0074527C" w:rsidP="0074527C">
            <w:r w:rsidRPr="00237E67">
              <w:t>16 970</w:t>
            </w:r>
          </w:p>
        </w:tc>
      </w:tr>
      <w:tr w:rsidR="0074527C" w:rsidRPr="00143007" w:rsidTr="0074527C">
        <w:trPr>
          <w:trHeight w:val="291"/>
        </w:trPr>
        <w:tc>
          <w:tcPr>
            <w:tcW w:w="709" w:type="dxa"/>
            <w:vMerge/>
            <w:vAlign w:val="center"/>
          </w:tcPr>
          <w:p w:rsidR="0074527C" w:rsidRPr="00237E67" w:rsidRDefault="0074527C" w:rsidP="0074527C">
            <w:pPr>
              <w:jc w:val="center"/>
            </w:pPr>
          </w:p>
        </w:tc>
        <w:tc>
          <w:tcPr>
            <w:tcW w:w="5245" w:type="dxa"/>
            <w:vAlign w:val="center"/>
          </w:tcPr>
          <w:p w:rsidR="0074527C" w:rsidRPr="00237E67" w:rsidRDefault="0074527C" w:rsidP="0074527C">
            <w:pPr>
              <w:ind w:left="-63"/>
            </w:pPr>
            <w:r w:rsidRPr="00237E67">
              <w:t xml:space="preserve">Ширина колей, </w:t>
            </w:r>
            <w:proofErr w:type="gramStart"/>
            <w:r w:rsidRPr="00237E67">
              <w:t>мм</w:t>
            </w:r>
            <w:proofErr w:type="gramEnd"/>
          </w:p>
        </w:tc>
        <w:tc>
          <w:tcPr>
            <w:tcW w:w="992" w:type="dxa"/>
            <w:vAlign w:val="center"/>
          </w:tcPr>
          <w:p w:rsidR="0074527C" w:rsidRPr="00237E67" w:rsidRDefault="0074527C" w:rsidP="0074527C">
            <w:pPr>
              <w:jc w:val="center"/>
            </w:pPr>
          </w:p>
        </w:tc>
        <w:tc>
          <w:tcPr>
            <w:tcW w:w="2977" w:type="dxa"/>
            <w:vAlign w:val="center"/>
          </w:tcPr>
          <w:p w:rsidR="0074527C" w:rsidRPr="00237E67" w:rsidRDefault="0074527C" w:rsidP="0074527C">
            <w:r w:rsidRPr="00237E67">
              <w:t>1524</w:t>
            </w:r>
          </w:p>
        </w:tc>
      </w:tr>
      <w:tr w:rsidR="0074527C" w:rsidRPr="00143007" w:rsidTr="0074527C">
        <w:tc>
          <w:tcPr>
            <w:tcW w:w="709" w:type="dxa"/>
            <w:vAlign w:val="center"/>
          </w:tcPr>
          <w:p w:rsidR="0074527C" w:rsidRPr="00237E67" w:rsidRDefault="0074527C" w:rsidP="0074527C">
            <w:pPr>
              <w:jc w:val="center"/>
            </w:pPr>
            <w:r w:rsidRPr="00237E67">
              <w:t>12</w:t>
            </w:r>
          </w:p>
        </w:tc>
        <w:tc>
          <w:tcPr>
            <w:tcW w:w="5245" w:type="dxa"/>
            <w:vAlign w:val="center"/>
          </w:tcPr>
          <w:p w:rsidR="0074527C" w:rsidRPr="00237E67" w:rsidRDefault="0074527C" w:rsidP="0074527C">
            <w:pPr>
              <w:ind w:left="-63"/>
            </w:pPr>
            <w:r w:rsidRPr="00237E67">
              <w:t>Последний крупный ремонт:</w:t>
            </w:r>
          </w:p>
        </w:tc>
        <w:tc>
          <w:tcPr>
            <w:tcW w:w="992" w:type="dxa"/>
            <w:vAlign w:val="center"/>
          </w:tcPr>
          <w:p w:rsidR="0074527C" w:rsidRPr="00237E67" w:rsidRDefault="0074527C" w:rsidP="0074527C">
            <w:pPr>
              <w:jc w:val="center"/>
            </w:pPr>
          </w:p>
        </w:tc>
        <w:tc>
          <w:tcPr>
            <w:tcW w:w="2977" w:type="dxa"/>
            <w:vAlign w:val="center"/>
          </w:tcPr>
          <w:p w:rsidR="0074527C" w:rsidRPr="00237E67" w:rsidRDefault="0074527C" w:rsidP="0074527C">
            <w:r w:rsidRPr="00237E67">
              <w:t>КР - май 2008 г.</w:t>
            </w:r>
          </w:p>
        </w:tc>
      </w:tr>
    </w:tbl>
    <w:p w:rsidR="0074527C" w:rsidRDefault="0074527C" w:rsidP="0074527C">
      <w:pPr>
        <w:ind w:firstLine="708"/>
        <w:rPr>
          <w:sz w:val="28"/>
          <w:szCs w:val="28"/>
        </w:rPr>
      </w:pPr>
      <w:r w:rsidRPr="00E52403">
        <w:rPr>
          <w:sz w:val="28"/>
          <w:szCs w:val="28"/>
        </w:rPr>
        <w:t>4. Основание для выполнения работ</w:t>
      </w:r>
    </w:p>
    <w:p w:rsidR="0074527C" w:rsidRDefault="0074527C" w:rsidP="0074527C">
      <w:pPr>
        <w:ind w:firstLine="708"/>
        <w:jc w:val="both"/>
        <w:rPr>
          <w:sz w:val="28"/>
          <w:szCs w:val="28"/>
        </w:rPr>
      </w:pPr>
      <w:r w:rsidRPr="005E0310">
        <w:rPr>
          <w:sz w:val="28"/>
          <w:szCs w:val="28"/>
        </w:rPr>
        <w:lastRenderedPageBreak/>
        <w:t>Техническое решение №</w:t>
      </w:r>
      <w:r>
        <w:rPr>
          <w:sz w:val="28"/>
          <w:szCs w:val="28"/>
        </w:rPr>
        <w:t>09</w:t>
      </w:r>
      <w:r w:rsidRPr="005E0310">
        <w:rPr>
          <w:sz w:val="28"/>
          <w:szCs w:val="28"/>
        </w:rPr>
        <w:t xml:space="preserve">-40-02.17 о продлении назначенного срока службы тепловоза серии </w:t>
      </w:r>
      <w:r>
        <w:rPr>
          <w:sz w:val="28"/>
          <w:szCs w:val="28"/>
        </w:rPr>
        <w:t>ТЭМ-1М №1600.</w:t>
      </w:r>
    </w:p>
    <w:p w:rsidR="0074527C" w:rsidRDefault="0074527C" w:rsidP="0074527C">
      <w:pPr>
        <w:ind w:firstLine="708"/>
        <w:rPr>
          <w:sz w:val="28"/>
          <w:szCs w:val="28"/>
        </w:rPr>
      </w:pPr>
      <w:r>
        <w:rPr>
          <w:sz w:val="28"/>
          <w:szCs w:val="28"/>
        </w:rPr>
        <w:t>5</w:t>
      </w:r>
      <w:r w:rsidRPr="00E52403">
        <w:rPr>
          <w:sz w:val="28"/>
          <w:szCs w:val="28"/>
        </w:rPr>
        <w:t>. Требования к выполняемым работам и оказанию услуг</w:t>
      </w:r>
      <w:r>
        <w:rPr>
          <w:sz w:val="28"/>
          <w:szCs w:val="28"/>
        </w:rPr>
        <w:t>.</w:t>
      </w:r>
    </w:p>
    <w:p w:rsidR="0074527C" w:rsidRPr="000B403B" w:rsidRDefault="0074527C" w:rsidP="0074527C">
      <w:pPr>
        <w:ind w:firstLine="708"/>
        <w:jc w:val="both"/>
        <w:rPr>
          <w:rFonts w:eastAsia="Calibri"/>
          <w:szCs w:val="28"/>
          <w:lang w:eastAsia="en-US"/>
        </w:rPr>
      </w:pPr>
      <w:r>
        <w:rPr>
          <w:sz w:val="28"/>
          <w:szCs w:val="28"/>
        </w:rPr>
        <w:t>5</w:t>
      </w:r>
      <w:r w:rsidRPr="00E52403">
        <w:rPr>
          <w:sz w:val="28"/>
          <w:szCs w:val="28"/>
        </w:rPr>
        <w:t xml:space="preserve">.1. </w:t>
      </w:r>
      <w:r>
        <w:rPr>
          <w:sz w:val="28"/>
          <w:szCs w:val="28"/>
        </w:rPr>
        <w:t>Р</w:t>
      </w:r>
      <w:r w:rsidRPr="00274691">
        <w:rPr>
          <w:rFonts w:eastAsia="Calibri"/>
          <w:sz w:val="28"/>
          <w:szCs w:val="28"/>
          <w:lang w:eastAsia="en-US"/>
        </w:rPr>
        <w:t>емонт выполнить на производственных площадях специализированного ремонтного предприятия, имеющего сертификат соответствия технологических процессов (в соответствии с требованиями ССФЖТ) для выполнения средних и капитальных ремонтов тепловозов серии ТЭМ</w:t>
      </w:r>
      <w:proofErr w:type="gramStart"/>
      <w:r w:rsidRPr="00274691">
        <w:rPr>
          <w:rFonts w:eastAsia="Calibri"/>
          <w:sz w:val="28"/>
          <w:szCs w:val="28"/>
          <w:lang w:eastAsia="en-US"/>
        </w:rPr>
        <w:t>1</w:t>
      </w:r>
      <w:proofErr w:type="gramEnd"/>
      <w:r w:rsidRPr="00274691">
        <w:rPr>
          <w:rFonts w:eastAsia="Calibri"/>
          <w:sz w:val="28"/>
          <w:szCs w:val="28"/>
          <w:lang w:eastAsia="en-US"/>
        </w:rPr>
        <w:t>, ТЭМ2, ТЭМ2У, ТЭМ2УМ,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74527C" w:rsidRDefault="0074527C" w:rsidP="0074527C">
      <w:pPr>
        <w:ind w:firstLine="708"/>
        <w:jc w:val="both"/>
        <w:rPr>
          <w:sz w:val="28"/>
          <w:szCs w:val="28"/>
        </w:rPr>
      </w:pPr>
      <w:r>
        <w:rPr>
          <w:sz w:val="28"/>
          <w:szCs w:val="28"/>
        </w:rPr>
        <w:t>5</w:t>
      </w:r>
      <w:r w:rsidRPr="00E52403">
        <w:rPr>
          <w:sz w:val="28"/>
          <w:szCs w:val="28"/>
        </w:rPr>
        <w:t xml:space="preserve">.2. </w:t>
      </w:r>
      <w:r>
        <w:rPr>
          <w:sz w:val="28"/>
          <w:szCs w:val="28"/>
        </w:rPr>
        <w:t>Р</w:t>
      </w:r>
      <w:r w:rsidRPr="00550D75">
        <w:rPr>
          <w:sz w:val="28"/>
          <w:szCs w:val="28"/>
        </w:rPr>
        <w:t xml:space="preserve">емонт </w:t>
      </w:r>
      <w:r>
        <w:rPr>
          <w:sz w:val="28"/>
          <w:szCs w:val="28"/>
        </w:rPr>
        <w:t xml:space="preserve">телекеж </w:t>
      </w:r>
      <w:r w:rsidRPr="00550D75">
        <w:rPr>
          <w:sz w:val="28"/>
          <w:szCs w:val="28"/>
        </w:rPr>
        <w:t>тепловоза выполнить в соответствии с Правилами капитального ремонта тепловозов типа ТЭМ</w:t>
      </w:r>
      <w:proofErr w:type="gramStart"/>
      <w:r w:rsidRPr="00550D75">
        <w:rPr>
          <w:sz w:val="28"/>
          <w:szCs w:val="28"/>
        </w:rPr>
        <w:t>1</w:t>
      </w:r>
      <w:proofErr w:type="gramEnd"/>
      <w:r w:rsidRPr="00550D75">
        <w:rPr>
          <w:sz w:val="28"/>
          <w:szCs w:val="28"/>
        </w:rPr>
        <w:t>, ТЭ</w:t>
      </w:r>
      <w:r w:rsidRPr="009432EC">
        <w:rPr>
          <w:sz w:val="28"/>
          <w:szCs w:val="28"/>
        </w:rPr>
        <w:t>М2 (В ред. Указания МПС от 17.12.1996 г. N Н-1110у)</w:t>
      </w:r>
      <w:r>
        <w:rPr>
          <w:sz w:val="28"/>
          <w:szCs w:val="28"/>
        </w:rPr>
        <w:t xml:space="preserve">; </w:t>
      </w:r>
      <w:r w:rsidRPr="009432EC">
        <w:rPr>
          <w:sz w:val="28"/>
          <w:szCs w:val="28"/>
        </w:rPr>
        <w:t>Руководством по техническому обслуживанию и текущему ремонту тепловозов ЧМЭ-3 ЧМЭ3 ИО от 31 декабря 2004г.;</w:t>
      </w:r>
      <w:r w:rsidRPr="00E52403">
        <w:rPr>
          <w:sz w:val="28"/>
          <w:szCs w:val="28"/>
        </w:rPr>
        <w:t xml:space="preserve"> Правилами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w:t>
      </w:r>
      <w:proofErr w:type="gramStart"/>
      <w:r w:rsidRPr="00E52403">
        <w:rPr>
          <w:sz w:val="28"/>
          <w:szCs w:val="28"/>
        </w:rPr>
        <w:t>ЦТ-329, утверждённой МПС России 14.06.1995г.; Инструкцией по техническому обслуживанию и ремонту узлов с подшипниками качения локомотивов и моторвагонного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w:t>
      </w:r>
      <w:proofErr w:type="gramEnd"/>
      <w:r w:rsidRPr="00E52403">
        <w:rPr>
          <w:sz w:val="28"/>
          <w:szCs w:val="28"/>
        </w:rPr>
        <w:t xml:space="preserve"> №</w:t>
      </w:r>
      <w:proofErr w:type="gramStart"/>
      <w:r w:rsidRPr="00E52403">
        <w:rPr>
          <w:sz w:val="28"/>
          <w:szCs w:val="28"/>
        </w:rPr>
        <w:t>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моторвагонного подвижного состава ПКБ ЦТ.25.0097 от 19.04.2012г.; инструкции по ремонту и обслуживанию автосцепного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20-21 октября 2010г. п. 34.6).</w:t>
      </w:r>
      <w:proofErr w:type="gramEnd"/>
    </w:p>
    <w:p w:rsidR="0074527C" w:rsidRDefault="00C45676" w:rsidP="0074527C">
      <w:pPr>
        <w:ind w:firstLine="708"/>
        <w:jc w:val="both"/>
        <w:rPr>
          <w:sz w:val="28"/>
          <w:szCs w:val="28"/>
        </w:rPr>
      </w:pPr>
      <w:r>
        <w:rPr>
          <w:sz w:val="28"/>
          <w:szCs w:val="28"/>
        </w:rPr>
        <w:t>6</w:t>
      </w:r>
      <w:r w:rsidR="0074527C" w:rsidRPr="00E52403">
        <w:rPr>
          <w:sz w:val="28"/>
          <w:szCs w:val="28"/>
        </w:rPr>
        <w:t>. Требования к качеству выполняемых работ, оказываемых услуг</w:t>
      </w:r>
      <w:r w:rsidR="0074527C">
        <w:rPr>
          <w:sz w:val="28"/>
          <w:szCs w:val="28"/>
        </w:rPr>
        <w:t>.</w:t>
      </w:r>
    </w:p>
    <w:p w:rsidR="0074527C" w:rsidRPr="005E0310" w:rsidRDefault="0074527C" w:rsidP="0074527C">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74527C" w:rsidRDefault="00C45676" w:rsidP="0074527C">
      <w:pPr>
        <w:ind w:firstLine="708"/>
        <w:jc w:val="both"/>
        <w:rPr>
          <w:sz w:val="28"/>
          <w:szCs w:val="28"/>
        </w:rPr>
      </w:pPr>
      <w:r>
        <w:rPr>
          <w:sz w:val="28"/>
          <w:szCs w:val="28"/>
        </w:rPr>
        <w:t>7</w:t>
      </w:r>
      <w:r w:rsidR="0074527C" w:rsidRPr="00E52403">
        <w:rPr>
          <w:sz w:val="28"/>
          <w:szCs w:val="28"/>
        </w:rPr>
        <w:t>. Требования к результатам работ</w:t>
      </w:r>
      <w:r w:rsidR="0074527C">
        <w:rPr>
          <w:sz w:val="28"/>
          <w:szCs w:val="28"/>
        </w:rPr>
        <w:t>.</w:t>
      </w:r>
    </w:p>
    <w:p w:rsidR="0074527C" w:rsidRDefault="0074527C" w:rsidP="0074527C">
      <w:pPr>
        <w:ind w:firstLine="708"/>
        <w:jc w:val="both"/>
        <w:rPr>
          <w:sz w:val="28"/>
          <w:szCs w:val="28"/>
        </w:rPr>
      </w:pPr>
      <w:r>
        <w:rPr>
          <w:sz w:val="28"/>
          <w:szCs w:val="28"/>
        </w:rPr>
        <w:t xml:space="preserve">Работы по </w:t>
      </w:r>
      <w:r w:rsidRPr="005E0310">
        <w:rPr>
          <w:sz w:val="28"/>
          <w:szCs w:val="28"/>
        </w:rPr>
        <w:t xml:space="preserve">ремонту считаются выполненными только после устранения Исполнителем всех дефектов, обнаруженных при приёмке-сдаче объекта из ремонта, заполнения технического паспорта </w:t>
      </w:r>
      <w:r>
        <w:rPr>
          <w:sz w:val="28"/>
          <w:szCs w:val="28"/>
        </w:rPr>
        <w:t xml:space="preserve">тепловоза, Книги формы ТУ-28 и </w:t>
      </w:r>
      <w:r w:rsidRPr="005E0310">
        <w:rPr>
          <w:sz w:val="28"/>
          <w:szCs w:val="28"/>
        </w:rPr>
        <w:t>оформления акта приёмки объекта из ремонта.</w:t>
      </w:r>
    </w:p>
    <w:p w:rsidR="0074527C" w:rsidRDefault="00C45676" w:rsidP="0074527C">
      <w:pPr>
        <w:ind w:firstLine="708"/>
        <w:jc w:val="both"/>
        <w:rPr>
          <w:sz w:val="28"/>
          <w:szCs w:val="28"/>
        </w:rPr>
      </w:pPr>
      <w:r>
        <w:rPr>
          <w:sz w:val="28"/>
          <w:szCs w:val="28"/>
        </w:rPr>
        <w:t>8</w:t>
      </w:r>
      <w:r w:rsidR="0074527C" w:rsidRPr="00E52403">
        <w:rPr>
          <w:sz w:val="28"/>
          <w:szCs w:val="28"/>
        </w:rPr>
        <w:t>. Требования к сроку и объёму предоставления гарантий качества работ</w:t>
      </w:r>
      <w:r w:rsidR="0074527C">
        <w:rPr>
          <w:sz w:val="28"/>
          <w:szCs w:val="28"/>
        </w:rPr>
        <w:t>.</w:t>
      </w:r>
    </w:p>
    <w:p w:rsidR="0074527C" w:rsidRDefault="0074527C" w:rsidP="0074527C">
      <w:pPr>
        <w:ind w:firstLine="708"/>
        <w:jc w:val="both"/>
        <w:rPr>
          <w:sz w:val="28"/>
          <w:szCs w:val="28"/>
        </w:rPr>
      </w:pPr>
      <w:r w:rsidRPr="005E0310">
        <w:rPr>
          <w:sz w:val="28"/>
          <w:szCs w:val="28"/>
        </w:rPr>
        <w:lastRenderedPageBreak/>
        <w:t xml:space="preserve">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выполненные цикловые работы не менее </w:t>
      </w:r>
      <w:r>
        <w:rPr>
          <w:sz w:val="28"/>
          <w:szCs w:val="28"/>
        </w:rPr>
        <w:t>6</w:t>
      </w:r>
      <w:r w:rsidRPr="005E0310">
        <w:rPr>
          <w:sz w:val="28"/>
          <w:szCs w:val="28"/>
        </w:rPr>
        <w:t xml:space="preserve"> месяцев. </w:t>
      </w:r>
    </w:p>
    <w:p w:rsidR="0074527C" w:rsidRDefault="00C45676" w:rsidP="0074527C">
      <w:pPr>
        <w:ind w:firstLine="708"/>
        <w:jc w:val="both"/>
        <w:rPr>
          <w:sz w:val="28"/>
          <w:szCs w:val="28"/>
        </w:rPr>
      </w:pPr>
      <w:r>
        <w:rPr>
          <w:sz w:val="28"/>
          <w:szCs w:val="28"/>
        </w:rPr>
        <w:t>9</w:t>
      </w:r>
      <w:r w:rsidR="0074527C" w:rsidRPr="0028628A">
        <w:rPr>
          <w:sz w:val="28"/>
          <w:szCs w:val="28"/>
        </w:rPr>
        <w:t>. Требования к квалификации исполнителя</w:t>
      </w:r>
      <w:r w:rsidR="0074527C">
        <w:rPr>
          <w:sz w:val="28"/>
          <w:szCs w:val="28"/>
        </w:rPr>
        <w:t>.</w:t>
      </w:r>
    </w:p>
    <w:p w:rsidR="0074527C" w:rsidRDefault="0074527C" w:rsidP="0074527C">
      <w:pPr>
        <w:ind w:firstLine="708"/>
        <w:jc w:val="both"/>
        <w:rPr>
          <w:sz w:val="28"/>
          <w:szCs w:val="28"/>
        </w:rPr>
      </w:pPr>
      <w:r w:rsidRPr="005E0310">
        <w:rPr>
          <w:sz w:val="28"/>
          <w:szCs w:val="28"/>
        </w:rPr>
        <w:t xml:space="preserve">Наличие у «Исполнителя» положительного опыта выполнения ремонтов </w:t>
      </w:r>
      <w:r>
        <w:rPr>
          <w:sz w:val="28"/>
          <w:szCs w:val="28"/>
        </w:rPr>
        <w:t xml:space="preserve">в </w:t>
      </w:r>
      <w:r w:rsidRPr="005E0310">
        <w:rPr>
          <w:sz w:val="28"/>
          <w:szCs w:val="28"/>
        </w:rPr>
        <w:t xml:space="preserve">объёме </w:t>
      </w:r>
      <w:r>
        <w:rPr>
          <w:sz w:val="28"/>
          <w:szCs w:val="28"/>
        </w:rPr>
        <w:t>КР</w:t>
      </w:r>
      <w:r w:rsidRPr="005E0310">
        <w:rPr>
          <w:sz w:val="28"/>
          <w:szCs w:val="28"/>
        </w:rPr>
        <w:t xml:space="preserve"> тепловозов </w:t>
      </w:r>
      <w:r>
        <w:rPr>
          <w:sz w:val="28"/>
          <w:szCs w:val="28"/>
        </w:rPr>
        <w:t>ТЭМ-1М</w:t>
      </w:r>
      <w:r w:rsidRPr="005E0310">
        <w:rPr>
          <w:sz w:val="28"/>
          <w:szCs w:val="28"/>
        </w:rPr>
        <w:t xml:space="preserve">, сертификата соответствия ремонтных процессов в объёме </w:t>
      </w:r>
      <w:r>
        <w:rPr>
          <w:sz w:val="28"/>
          <w:szCs w:val="28"/>
        </w:rPr>
        <w:t>КР</w:t>
      </w:r>
      <w:r w:rsidRPr="005E0310">
        <w:rPr>
          <w:sz w:val="28"/>
          <w:szCs w:val="28"/>
        </w:rPr>
        <w:t xml:space="preserve"> тепловозов серии </w:t>
      </w:r>
      <w:r>
        <w:rPr>
          <w:sz w:val="28"/>
          <w:szCs w:val="28"/>
        </w:rPr>
        <w:t>ТЭМ-1М</w:t>
      </w:r>
      <w:r w:rsidRPr="005E0310">
        <w:rPr>
          <w:sz w:val="28"/>
          <w:szCs w:val="28"/>
        </w:rPr>
        <w:t xml:space="preserve"> в Системе добровольной сертификации на железнодорожном транспорте, оснащённость ремонтной базы.</w:t>
      </w:r>
    </w:p>
    <w:p w:rsidR="0074527C" w:rsidRDefault="0074527C" w:rsidP="0074527C">
      <w:pPr>
        <w:ind w:firstLine="708"/>
        <w:jc w:val="both"/>
        <w:rPr>
          <w:sz w:val="28"/>
          <w:szCs w:val="28"/>
        </w:rPr>
      </w:pPr>
      <w:r>
        <w:rPr>
          <w:sz w:val="28"/>
          <w:szCs w:val="28"/>
        </w:rPr>
        <w:t>1</w:t>
      </w:r>
      <w:r w:rsidR="00C45676">
        <w:rPr>
          <w:sz w:val="28"/>
          <w:szCs w:val="28"/>
        </w:rPr>
        <w:t>0</w:t>
      </w:r>
      <w:r w:rsidRPr="0028628A">
        <w:rPr>
          <w:sz w:val="28"/>
          <w:szCs w:val="28"/>
        </w:rPr>
        <w:t>. Требования к комплектации</w:t>
      </w:r>
      <w:r>
        <w:rPr>
          <w:sz w:val="28"/>
          <w:szCs w:val="28"/>
        </w:rPr>
        <w:t>.</w:t>
      </w:r>
    </w:p>
    <w:p w:rsidR="0074527C" w:rsidRDefault="0074527C" w:rsidP="0074527C">
      <w:pPr>
        <w:ind w:firstLine="708"/>
        <w:jc w:val="both"/>
        <w:rPr>
          <w:sz w:val="28"/>
          <w:szCs w:val="28"/>
        </w:rPr>
      </w:pPr>
      <w:r>
        <w:rPr>
          <w:sz w:val="28"/>
          <w:szCs w:val="28"/>
        </w:rPr>
        <w:t>Постановка тележек тепловоза в</w:t>
      </w:r>
      <w:r w:rsidRPr="005E0310">
        <w:rPr>
          <w:sz w:val="28"/>
          <w:szCs w:val="28"/>
        </w:rPr>
        <w:t xml:space="preserve"> ремонт в объёме </w:t>
      </w:r>
      <w:proofErr w:type="gramStart"/>
      <w:r>
        <w:rPr>
          <w:sz w:val="28"/>
          <w:szCs w:val="28"/>
        </w:rPr>
        <w:t>СР</w:t>
      </w:r>
      <w:proofErr w:type="gramEnd"/>
      <w:r w:rsidRPr="005E0310">
        <w:rPr>
          <w:sz w:val="28"/>
          <w:szCs w:val="28"/>
        </w:rPr>
        <w:t xml:space="preserve"> производится полностью укомплектованным всеми частями и деталями, предусмотренными конструкцией. </w:t>
      </w:r>
    </w:p>
    <w:p w:rsidR="0074527C" w:rsidRDefault="0074527C" w:rsidP="0074527C">
      <w:pPr>
        <w:ind w:firstLine="708"/>
        <w:jc w:val="both"/>
        <w:rPr>
          <w:sz w:val="28"/>
          <w:szCs w:val="28"/>
        </w:rPr>
      </w:pPr>
      <w:r>
        <w:rPr>
          <w:sz w:val="28"/>
          <w:szCs w:val="28"/>
        </w:rPr>
        <w:t>1</w:t>
      </w:r>
      <w:r w:rsidR="00C45676">
        <w:rPr>
          <w:sz w:val="28"/>
          <w:szCs w:val="28"/>
        </w:rPr>
        <w:t>1</w:t>
      </w:r>
      <w:r>
        <w:rPr>
          <w:sz w:val="28"/>
          <w:szCs w:val="28"/>
        </w:rPr>
        <w:t>. Требования к поставке.</w:t>
      </w:r>
    </w:p>
    <w:p w:rsidR="0074527C" w:rsidRDefault="0074527C" w:rsidP="0074527C">
      <w:pPr>
        <w:ind w:firstLine="708"/>
        <w:jc w:val="both"/>
        <w:rPr>
          <w:sz w:val="28"/>
          <w:szCs w:val="28"/>
        </w:rPr>
      </w:pPr>
      <w:r>
        <w:rPr>
          <w:sz w:val="28"/>
          <w:szCs w:val="28"/>
        </w:rPr>
        <w:t>1</w:t>
      </w:r>
      <w:r w:rsidR="00C45676">
        <w:rPr>
          <w:sz w:val="28"/>
          <w:szCs w:val="28"/>
        </w:rPr>
        <w:t>1</w:t>
      </w:r>
      <w:r w:rsidRPr="0028628A">
        <w:rPr>
          <w:sz w:val="28"/>
          <w:szCs w:val="28"/>
        </w:rPr>
        <w:t xml:space="preserve">.1. Постановка </w:t>
      </w:r>
      <w:r>
        <w:rPr>
          <w:sz w:val="28"/>
          <w:szCs w:val="28"/>
        </w:rPr>
        <w:t xml:space="preserve">тележек </w:t>
      </w:r>
      <w:r w:rsidRPr="0028628A">
        <w:rPr>
          <w:sz w:val="28"/>
          <w:szCs w:val="28"/>
        </w:rPr>
        <w:t xml:space="preserve">тепловоза в </w:t>
      </w:r>
      <w:r>
        <w:rPr>
          <w:sz w:val="28"/>
          <w:szCs w:val="28"/>
        </w:rPr>
        <w:t xml:space="preserve">ремонт в объёме </w:t>
      </w:r>
      <w:proofErr w:type="gramStart"/>
      <w:r>
        <w:rPr>
          <w:sz w:val="28"/>
          <w:szCs w:val="28"/>
        </w:rPr>
        <w:t>СР</w:t>
      </w:r>
      <w:proofErr w:type="gramEnd"/>
      <w:r w:rsidRPr="0028628A">
        <w:rPr>
          <w:sz w:val="28"/>
          <w:szCs w:val="28"/>
        </w:rPr>
        <w:t xml:space="preserve"> осуществляется по предварительному согласованию даты межд</w:t>
      </w:r>
      <w:r>
        <w:rPr>
          <w:sz w:val="28"/>
          <w:szCs w:val="28"/>
        </w:rPr>
        <w:t xml:space="preserve">у «Заказчиком» и «Исполнителем», </w:t>
      </w:r>
    </w:p>
    <w:p w:rsidR="0074527C" w:rsidRDefault="0074527C" w:rsidP="0074527C">
      <w:pPr>
        <w:ind w:firstLine="708"/>
        <w:jc w:val="both"/>
        <w:rPr>
          <w:sz w:val="28"/>
          <w:szCs w:val="28"/>
        </w:rPr>
      </w:pPr>
      <w:r>
        <w:rPr>
          <w:sz w:val="28"/>
          <w:szCs w:val="28"/>
        </w:rPr>
        <w:t>1</w:t>
      </w:r>
      <w:r w:rsidR="00C45676">
        <w:rPr>
          <w:sz w:val="28"/>
          <w:szCs w:val="28"/>
        </w:rPr>
        <w:t>1</w:t>
      </w:r>
      <w:r w:rsidRPr="0028628A">
        <w:rPr>
          <w:sz w:val="28"/>
          <w:szCs w:val="28"/>
        </w:rPr>
        <w:t>.</w:t>
      </w:r>
      <w:r>
        <w:rPr>
          <w:sz w:val="28"/>
          <w:szCs w:val="28"/>
        </w:rPr>
        <w:t>2</w:t>
      </w:r>
      <w:r w:rsidRPr="0028628A">
        <w:rPr>
          <w:sz w:val="28"/>
          <w:szCs w:val="28"/>
        </w:rPr>
        <w:t xml:space="preserve">. Передача </w:t>
      </w:r>
      <w:r>
        <w:rPr>
          <w:sz w:val="28"/>
          <w:szCs w:val="28"/>
        </w:rPr>
        <w:t xml:space="preserve">тележек </w:t>
      </w:r>
      <w:r w:rsidRPr="0028628A">
        <w:rPr>
          <w:sz w:val="28"/>
          <w:szCs w:val="28"/>
        </w:rPr>
        <w:t>тепловоза в ремонт</w:t>
      </w:r>
      <w:r>
        <w:rPr>
          <w:sz w:val="28"/>
          <w:szCs w:val="28"/>
        </w:rPr>
        <w:t xml:space="preserve"> и из ремонта</w:t>
      </w:r>
      <w:r w:rsidRPr="0028628A">
        <w:rPr>
          <w:sz w:val="28"/>
          <w:szCs w:val="28"/>
        </w:rPr>
        <w:t xml:space="preserve"> должна быть произведена с составлением Акта приёмки-передачи</w:t>
      </w:r>
      <w:r w:rsidRPr="005E0310">
        <w:rPr>
          <w:sz w:val="28"/>
          <w:szCs w:val="28"/>
        </w:rPr>
        <w:t>.</w:t>
      </w:r>
    </w:p>
    <w:p w:rsidR="0074527C" w:rsidRDefault="0074527C" w:rsidP="0074527C">
      <w:pPr>
        <w:ind w:firstLine="708"/>
        <w:jc w:val="both"/>
        <w:rPr>
          <w:sz w:val="28"/>
          <w:szCs w:val="28"/>
        </w:rPr>
      </w:pPr>
      <w:r>
        <w:rPr>
          <w:sz w:val="28"/>
          <w:szCs w:val="28"/>
        </w:rPr>
        <w:t>1</w:t>
      </w:r>
      <w:r w:rsidR="00C45676">
        <w:rPr>
          <w:sz w:val="28"/>
          <w:szCs w:val="28"/>
        </w:rPr>
        <w:t>1</w:t>
      </w:r>
      <w:r>
        <w:rPr>
          <w:sz w:val="28"/>
          <w:szCs w:val="28"/>
        </w:rPr>
        <w:t>.3. Транспортировка тележек тепловоза к месту ремонта производится за счёт «Заказчика».</w:t>
      </w:r>
    </w:p>
    <w:p w:rsidR="0074527C" w:rsidRDefault="0074527C" w:rsidP="0074527C">
      <w:pPr>
        <w:ind w:firstLine="708"/>
        <w:jc w:val="both"/>
        <w:rPr>
          <w:sz w:val="28"/>
          <w:szCs w:val="28"/>
        </w:rPr>
      </w:pPr>
      <w:r>
        <w:rPr>
          <w:sz w:val="28"/>
          <w:szCs w:val="28"/>
        </w:rPr>
        <w:t>1</w:t>
      </w:r>
      <w:r w:rsidR="00C45676">
        <w:rPr>
          <w:sz w:val="28"/>
          <w:szCs w:val="28"/>
        </w:rPr>
        <w:t>2</w:t>
      </w:r>
      <w:r w:rsidRPr="0028628A">
        <w:rPr>
          <w:sz w:val="28"/>
          <w:szCs w:val="28"/>
        </w:rPr>
        <w:t>. Требования по передаче Заказчику технических и иных документов по завершению и сдаче работ</w:t>
      </w:r>
      <w:r>
        <w:rPr>
          <w:sz w:val="28"/>
          <w:szCs w:val="28"/>
        </w:rPr>
        <w:t>.</w:t>
      </w:r>
    </w:p>
    <w:p w:rsidR="0074527C" w:rsidRDefault="0074527C" w:rsidP="0074527C">
      <w:pPr>
        <w:ind w:firstLine="708"/>
        <w:jc w:val="both"/>
        <w:rPr>
          <w:sz w:val="28"/>
          <w:szCs w:val="28"/>
        </w:rPr>
      </w:pPr>
      <w:r w:rsidRPr="005E0310">
        <w:rPr>
          <w:sz w:val="28"/>
          <w:szCs w:val="28"/>
        </w:rPr>
        <w:t>По окончании текущего ремонта «Исполнитель» передаёт «Заказчику» техническую документацию на тепловоз, узлы и агрегаты с внесённ</w:t>
      </w:r>
      <w:r>
        <w:rPr>
          <w:sz w:val="28"/>
          <w:szCs w:val="28"/>
        </w:rPr>
        <w:t>ыми соответствующими отметками.</w:t>
      </w:r>
    </w:p>
    <w:p w:rsidR="0074527C" w:rsidRPr="00E13C5F" w:rsidRDefault="0074527C" w:rsidP="0074527C">
      <w:pPr>
        <w:ind w:firstLine="708"/>
        <w:jc w:val="both"/>
        <w:rPr>
          <w:sz w:val="28"/>
          <w:szCs w:val="28"/>
        </w:rPr>
      </w:pPr>
      <w:r>
        <w:rPr>
          <w:sz w:val="28"/>
          <w:szCs w:val="28"/>
        </w:rPr>
        <w:t>1</w:t>
      </w:r>
      <w:r w:rsidR="00C45676">
        <w:rPr>
          <w:sz w:val="28"/>
          <w:szCs w:val="28"/>
        </w:rPr>
        <w:t>3</w:t>
      </w:r>
      <w:r w:rsidRPr="00E13C5F">
        <w:rPr>
          <w:sz w:val="28"/>
          <w:szCs w:val="28"/>
        </w:rPr>
        <w:t>. Требования к проведению приемочных испытаний</w:t>
      </w:r>
      <w:r>
        <w:rPr>
          <w:sz w:val="28"/>
          <w:szCs w:val="28"/>
        </w:rPr>
        <w:t>.</w:t>
      </w:r>
    </w:p>
    <w:p w:rsidR="0074527C" w:rsidRPr="00EF6CA5" w:rsidRDefault="0074527C" w:rsidP="0074527C">
      <w:pPr>
        <w:pStyle w:val="Default"/>
        <w:ind w:firstLine="709"/>
        <w:jc w:val="both"/>
        <w:rPr>
          <w:color w:val="auto"/>
          <w:sz w:val="28"/>
          <w:szCs w:val="28"/>
        </w:rPr>
      </w:pPr>
      <w:r w:rsidRPr="00EF6CA5">
        <w:rPr>
          <w:color w:val="auto"/>
          <w:sz w:val="28"/>
          <w:szCs w:val="28"/>
        </w:rPr>
        <w:t xml:space="preserve">Оборудование подвергается </w:t>
      </w:r>
      <w:r w:rsidRPr="004E6C19">
        <w:rPr>
          <w:color w:val="auto"/>
          <w:sz w:val="28"/>
          <w:szCs w:val="28"/>
        </w:rPr>
        <w:t>предварительным</w:t>
      </w:r>
      <w:r>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Pr>
          <w:color w:val="auto"/>
          <w:sz w:val="28"/>
          <w:szCs w:val="28"/>
        </w:rPr>
        <w:t xml:space="preserve"> на </w:t>
      </w:r>
      <w:r w:rsidRPr="004E6C19">
        <w:rPr>
          <w:color w:val="auto"/>
          <w:sz w:val="28"/>
          <w:szCs w:val="28"/>
        </w:rPr>
        <w:t xml:space="preserve">площадке </w:t>
      </w:r>
      <w:r>
        <w:rPr>
          <w:color w:val="auto"/>
          <w:sz w:val="28"/>
          <w:szCs w:val="28"/>
        </w:rPr>
        <w:t>Исполнителя</w:t>
      </w:r>
      <w:r w:rsidRPr="00EF6CA5">
        <w:rPr>
          <w:color w:val="auto"/>
          <w:sz w:val="28"/>
          <w:szCs w:val="28"/>
        </w:rPr>
        <w:t xml:space="preserve">. </w:t>
      </w:r>
      <w:r>
        <w:rPr>
          <w:color w:val="auto"/>
          <w:sz w:val="28"/>
          <w:szCs w:val="28"/>
        </w:rPr>
        <w:t>Исполнитель</w:t>
      </w:r>
      <w:r w:rsidRPr="00B20D48">
        <w:rPr>
          <w:color w:val="auto"/>
          <w:sz w:val="28"/>
          <w:szCs w:val="28"/>
        </w:rPr>
        <w:t xml:space="preserve"> заранее вызывает представителя Заказчика для участия в </w:t>
      </w:r>
      <w:r>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Pr>
          <w:color w:val="auto"/>
          <w:sz w:val="28"/>
          <w:szCs w:val="28"/>
        </w:rPr>
        <w:t xml:space="preserve">. </w:t>
      </w:r>
      <w:r w:rsidRPr="00EF6CA5">
        <w:rPr>
          <w:color w:val="auto"/>
          <w:sz w:val="28"/>
          <w:szCs w:val="28"/>
        </w:rPr>
        <w:t xml:space="preserve">Дата испытаний определяется </w:t>
      </w:r>
      <w:r>
        <w:rPr>
          <w:color w:val="auto"/>
          <w:sz w:val="28"/>
          <w:szCs w:val="28"/>
        </w:rPr>
        <w:t>Изготовителем</w:t>
      </w:r>
      <w:r w:rsidRPr="00EF6CA5">
        <w:rPr>
          <w:color w:val="auto"/>
          <w:sz w:val="28"/>
          <w:szCs w:val="28"/>
        </w:rPr>
        <w:t xml:space="preserve">. Предъявительские испытания проводит ОТК </w:t>
      </w:r>
      <w:r>
        <w:rPr>
          <w:color w:val="auto"/>
          <w:sz w:val="28"/>
          <w:szCs w:val="28"/>
        </w:rPr>
        <w:t>Исполнителя</w:t>
      </w:r>
      <w:r w:rsidRPr="00EF6CA5">
        <w:rPr>
          <w:color w:val="auto"/>
          <w:sz w:val="28"/>
          <w:szCs w:val="28"/>
        </w:rPr>
        <w:t xml:space="preserve">. Приемо-сдаточные испытания готового Оборудования проводит совместная комиссия </w:t>
      </w:r>
      <w:r>
        <w:rPr>
          <w:color w:val="auto"/>
          <w:sz w:val="28"/>
          <w:szCs w:val="28"/>
        </w:rPr>
        <w:t>Заказчика</w:t>
      </w:r>
      <w:r w:rsidRPr="00EF6CA5">
        <w:rPr>
          <w:color w:val="auto"/>
          <w:sz w:val="28"/>
          <w:szCs w:val="28"/>
        </w:rPr>
        <w:t xml:space="preserve"> и </w:t>
      </w:r>
      <w:r>
        <w:rPr>
          <w:color w:val="auto"/>
          <w:sz w:val="28"/>
          <w:szCs w:val="28"/>
        </w:rPr>
        <w:t xml:space="preserve">Исполнителя </w:t>
      </w:r>
      <w:r w:rsidRPr="004E6C19">
        <w:rPr>
          <w:color w:val="auto"/>
          <w:sz w:val="28"/>
          <w:szCs w:val="28"/>
        </w:rPr>
        <w:t xml:space="preserve">на предприятии </w:t>
      </w:r>
      <w:r>
        <w:rPr>
          <w:color w:val="auto"/>
          <w:sz w:val="28"/>
          <w:szCs w:val="28"/>
        </w:rPr>
        <w:t>Исполнителя</w:t>
      </w:r>
      <w:r w:rsidRPr="004E6C19">
        <w:rPr>
          <w:color w:val="auto"/>
          <w:sz w:val="28"/>
          <w:szCs w:val="28"/>
        </w:rPr>
        <w:t>.</w:t>
      </w:r>
    </w:p>
    <w:p w:rsidR="00F976E0" w:rsidRPr="00EF6B14" w:rsidRDefault="00F976E0" w:rsidP="00F976E0"/>
    <w:tbl>
      <w:tblPr>
        <w:tblpPr w:leftFromText="180" w:rightFromText="180" w:vertAnchor="text" w:horzAnchor="margin" w:tblpY="295"/>
        <w:tblW w:w="10031" w:type="dxa"/>
        <w:tblLook w:val="0000"/>
      </w:tblPr>
      <w:tblGrid>
        <w:gridCol w:w="5508"/>
        <w:gridCol w:w="4523"/>
      </w:tblGrid>
      <w:tr w:rsidR="00F976E0" w:rsidRPr="00EF6B14" w:rsidTr="0074527C">
        <w:tc>
          <w:tcPr>
            <w:tcW w:w="5508" w:type="dxa"/>
          </w:tcPr>
          <w:p w:rsidR="00F976E0" w:rsidRPr="00EF6B14" w:rsidRDefault="00F976E0" w:rsidP="0074527C">
            <w:pPr>
              <w:shd w:val="clear" w:color="auto" w:fill="FFFFFF"/>
              <w:rPr>
                <w:b/>
                <w:bCs/>
              </w:rPr>
            </w:pPr>
            <w:r w:rsidRPr="00EF6B14">
              <w:rPr>
                <w:b/>
                <w:bCs/>
              </w:rPr>
              <w:t xml:space="preserve">от  Заказчика </w:t>
            </w:r>
          </w:p>
        </w:tc>
        <w:tc>
          <w:tcPr>
            <w:tcW w:w="4523" w:type="dxa"/>
          </w:tcPr>
          <w:p w:rsidR="00F976E0" w:rsidRPr="00EF6B14" w:rsidRDefault="00F976E0" w:rsidP="0074527C">
            <w:pPr>
              <w:shd w:val="clear" w:color="auto" w:fill="FFFFFF"/>
              <w:rPr>
                <w:b/>
                <w:bCs/>
              </w:rPr>
            </w:pPr>
            <w:r w:rsidRPr="00EF6B14">
              <w:rPr>
                <w:b/>
                <w:bCs/>
              </w:rPr>
              <w:t>От  Подрядчика</w:t>
            </w:r>
          </w:p>
        </w:tc>
      </w:tr>
      <w:tr w:rsidR="00F976E0" w:rsidRPr="00EF6B14" w:rsidTr="0074527C">
        <w:trPr>
          <w:trHeight w:val="1881"/>
        </w:trPr>
        <w:tc>
          <w:tcPr>
            <w:tcW w:w="5508" w:type="dxa"/>
          </w:tcPr>
          <w:p w:rsidR="00F976E0" w:rsidRPr="00EF6B14" w:rsidRDefault="00456FA0" w:rsidP="0074527C">
            <w:pPr>
              <w:shd w:val="clear" w:color="auto" w:fill="FFFFFF"/>
            </w:pPr>
            <w:r>
              <w:t>Д</w:t>
            </w:r>
            <w:r w:rsidR="00F976E0" w:rsidRPr="00EF6B14">
              <w:t>иректор</w:t>
            </w:r>
            <w:r>
              <w:t xml:space="preserve"> </w:t>
            </w:r>
            <w:proofErr w:type="gramStart"/>
            <w:r>
              <w:t>Тамбовского</w:t>
            </w:r>
            <w:proofErr w:type="gramEnd"/>
            <w:r>
              <w:t xml:space="preserve"> ВРЗ</w:t>
            </w:r>
          </w:p>
          <w:p w:rsidR="00F976E0" w:rsidRPr="00EF6B14" w:rsidRDefault="00F976E0" w:rsidP="0074527C">
            <w:pPr>
              <w:shd w:val="clear" w:color="auto" w:fill="FFFFFF"/>
            </w:pPr>
            <w:r w:rsidRPr="00EF6B14">
              <w:t>АО «ВРМ»</w:t>
            </w:r>
          </w:p>
          <w:p w:rsidR="00F976E0" w:rsidRPr="00EF6B14" w:rsidRDefault="00F976E0" w:rsidP="0074527C">
            <w:pPr>
              <w:shd w:val="clear" w:color="auto" w:fill="FFFFFF"/>
            </w:pPr>
          </w:p>
          <w:p w:rsidR="00F976E0" w:rsidRPr="00EF6B14" w:rsidRDefault="00F976E0" w:rsidP="0074527C">
            <w:pPr>
              <w:shd w:val="clear" w:color="auto" w:fill="FFFFFF"/>
            </w:pPr>
            <w:r w:rsidRPr="00EF6B14">
              <w:t>____________________</w:t>
            </w:r>
            <w:r w:rsidR="00456FA0">
              <w:t>А.И. Грибков</w:t>
            </w:r>
          </w:p>
          <w:p w:rsidR="00F976E0" w:rsidRPr="00EF6B14" w:rsidRDefault="00F976E0" w:rsidP="0074527C">
            <w:pPr>
              <w:shd w:val="clear" w:color="auto" w:fill="FFFFFF"/>
            </w:pPr>
            <w:r w:rsidRPr="00EF6B14">
              <w:t>(подпись)</w:t>
            </w:r>
          </w:p>
          <w:p w:rsidR="00F976E0" w:rsidRPr="00EF6B14" w:rsidRDefault="00F976E0" w:rsidP="0074527C">
            <w:pPr>
              <w:shd w:val="clear" w:color="auto" w:fill="FFFFFF"/>
            </w:pPr>
            <w:r w:rsidRPr="00EF6B14">
              <w:t>М.П.</w:t>
            </w:r>
          </w:p>
        </w:tc>
        <w:tc>
          <w:tcPr>
            <w:tcW w:w="4523" w:type="dxa"/>
          </w:tcPr>
          <w:p w:rsidR="00F976E0" w:rsidRPr="00EF6B14" w:rsidRDefault="00F976E0" w:rsidP="0074527C">
            <w:pPr>
              <w:shd w:val="clear" w:color="auto" w:fill="FFFFFF"/>
            </w:pPr>
          </w:p>
          <w:p w:rsidR="00F976E0" w:rsidRPr="00EF6B14" w:rsidRDefault="00F976E0" w:rsidP="0074527C">
            <w:pPr>
              <w:shd w:val="clear" w:color="auto" w:fill="FFFFFF"/>
            </w:pPr>
          </w:p>
          <w:p w:rsidR="00F976E0" w:rsidRPr="00EF6B14" w:rsidRDefault="00F976E0" w:rsidP="0074527C">
            <w:pPr>
              <w:shd w:val="clear" w:color="auto" w:fill="FFFFFF"/>
            </w:pPr>
          </w:p>
          <w:p w:rsidR="00F976E0" w:rsidRPr="00EF6B14" w:rsidRDefault="00F976E0" w:rsidP="0074527C">
            <w:pPr>
              <w:shd w:val="clear" w:color="auto" w:fill="FFFFFF"/>
            </w:pPr>
            <w:r w:rsidRPr="00EF6B14">
              <w:t>_________________________</w:t>
            </w:r>
          </w:p>
          <w:p w:rsidR="00F976E0" w:rsidRPr="00EF6B14" w:rsidRDefault="00F976E0" w:rsidP="0074527C">
            <w:pPr>
              <w:shd w:val="clear" w:color="auto" w:fill="FFFFFF"/>
            </w:pPr>
            <w:r w:rsidRPr="00EF6B14">
              <w:t>(подпись)</w:t>
            </w:r>
          </w:p>
          <w:p w:rsidR="00F976E0" w:rsidRPr="00EF6B14" w:rsidRDefault="00F976E0" w:rsidP="0074527C">
            <w:pPr>
              <w:shd w:val="clear" w:color="auto" w:fill="FFFFFF"/>
            </w:pPr>
            <w:r w:rsidRPr="00EF6B14">
              <w:t>М.П.</w:t>
            </w:r>
          </w:p>
        </w:tc>
      </w:tr>
    </w:tbl>
    <w:p w:rsidR="00F976E0" w:rsidRPr="00EF6B14" w:rsidRDefault="00F976E0" w:rsidP="00F976E0"/>
    <w:p w:rsidR="00F976E0" w:rsidRPr="00EF6B14" w:rsidRDefault="00F976E0" w:rsidP="00F976E0">
      <w:r w:rsidRPr="00EF6B14">
        <w:br w:type="page"/>
      </w:r>
    </w:p>
    <w:tbl>
      <w:tblPr>
        <w:tblW w:w="3969" w:type="dxa"/>
        <w:tblInd w:w="6237" w:type="dxa"/>
        <w:tblLook w:val="04A0"/>
      </w:tblPr>
      <w:tblGrid>
        <w:gridCol w:w="3969"/>
      </w:tblGrid>
      <w:tr w:rsidR="008B7E04" w:rsidRPr="00610E7B" w:rsidTr="004267C2">
        <w:tc>
          <w:tcPr>
            <w:tcW w:w="3969" w:type="dxa"/>
          </w:tcPr>
          <w:p w:rsidR="008B7E04" w:rsidRPr="00610E7B" w:rsidRDefault="008B7E04" w:rsidP="004267C2">
            <w:pPr>
              <w:jc w:val="both"/>
              <w:rPr>
                <w:rFonts w:eastAsia="Arial Unicode MS"/>
              </w:rPr>
            </w:pPr>
            <w:r w:rsidRPr="00610E7B">
              <w:rPr>
                <w:rFonts w:eastAsia="Arial Unicode MS"/>
              </w:rPr>
              <w:lastRenderedPageBreak/>
              <w:t>Приложение № 2</w:t>
            </w:r>
          </w:p>
          <w:p w:rsidR="008B7E04" w:rsidRPr="00610E7B" w:rsidRDefault="008B7E04" w:rsidP="004267C2">
            <w:pPr>
              <w:jc w:val="both"/>
              <w:rPr>
                <w:rFonts w:eastAsia="Arial Unicode MS"/>
              </w:rPr>
            </w:pPr>
            <w:r w:rsidRPr="00610E7B">
              <w:rPr>
                <w:rFonts w:eastAsia="Arial Unicode MS"/>
              </w:rPr>
              <w:t>к Договору №______</w:t>
            </w:r>
          </w:p>
          <w:p w:rsidR="008B7E04" w:rsidRPr="00610E7B" w:rsidRDefault="008B7E04" w:rsidP="004267C2">
            <w:pPr>
              <w:jc w:val="both"/>
              <w:rPr>
                <w:rFonts w:eastAsia="Arial Unicode MS"/>
              </w:rPr>
            </w:pPr>
            <w:r w:rsidRPr="00610E7B">
              <w:rPr>
                <w:rFonts w:eastAsia="Arial Unicode MS"/>
              </w:rPr>
              <w:t>от «___» _____________20__г</w:t>
            </w:r>
          </w:p>
          <w:p w:rsidR="008B7E04" w:rsidRPr="00610E7B" w:rsidRDefault="008B7E04" w:rsidP="004267C2">
            <w:pPr>
              <w:jc w:val="both"/>
              <w:rPr>
                <w:rFonts w:eastAsia="Arial Unicode MS"/>
              </w:rPr>
            </w:pPr>
          </w:p>
        </w:tc>
      </w:tr>
    </w:tbl>
    <w:p w:rsidR="008B7E04" w:rsidRPr="00383B17" w:rsidRDefault="008B7E04" w:rsidP="008B7E04">
      <w:pPr>
        <w:shd w:val="clear" w:color="auto" w:fill="FFFFFF"/>
        <w:jc w:val="both"/>
        <w:rPr>
          <w:rFonts w:eastAsia="Arial Unicode MS"/>
          <w:sz w:val="26"/>
          <w:szCs w:val="26"/>
        </w:rPr>
      </w:pPr>
    </w:p>
    <w:p w:rsidR="008B7E04" w:rsidRPr="00383B17" w:rsidRDefault="008B7E04" w:rsidP="008B7E04">
      <w:pPr>
        <w:shd w:val="clear" w:color="auto" w:fill="FFFFFF"/>
        <w:jc w:val="both"/>
        <w:rPr>
          <w:rFonts w:eastAsia="Arial Unicode MS"/>
          <w:sz w:val="26"/>
          <w:szCs w:val="26"/>
        </w:rPr>
      </w:pPr>
    </w:p>
    <w:p w:rsidR="008B7E04" w:rsidRPr="00383B17" w:rsidRDefault="008B7E04" w:rsidP="008B7E04">
      <w:pPr>
        <w:shd w:val="clear" w:color="auto" w:fill="FFFFFF"/>
        <w:jc w:val="both"/>
        <w:rPr>
          <w:rFonts w:eastAsia="Arial Unicode MS"/>
          <w:sz w:val="26"/>
          <w:szCs w:val="26"/>
        </w:rPr>
      </w:pPr>
    </w:p>
    <w:p w:rsidR="008B7E04" w:rsidRPr="00383B17" w:rsidRDefault="008B7E04" w:rsidP="008B7E04">
      <w:pPr>
        <w:shd w:val="clear" w:color="auto" w:fill="FFFFFF"/>
        <w:jc w:val="both"/>
        <w:rPr>
          <w:rFonts w:eastAsia="Arial Unicode MS"/>
          <w:sz w:val="26"/>
          <w:szCs w:val="26"/>
        </w:rPr>
      </w:pPr>
    </w:p>
    <w:tbl>
      <w:tblPr>
        <w:tblW w:w="0" w:type="auto"/>
        <w:tblLook w:val="04A0"/>
      </w:tblPr>
      <w:tblGrid>
        <w:gridCol w:w="5211"/>
        <w:gridCol w:w="4673"/>
      </w:tblGrid>
      <w:tr w:rsidR="008B7E04" w:rsidRPr="00383B17" w:rsidTr="004267C2">
        <w:trPr>
          <w:trHeight w:val="1149"/>
        </w:trPr>
        <w:tc>
          <w:tcPr>
            <w:tcW w:w="5211" w:type="dxa"/>
          </w:tcPr>
          <w:p w:rsidR="008B7E04" w:rsidRPr="00383B17" w:rsidRDefault="008B7E04" w:rsidP="004267C2">
            <w:pPr>
              <w:pBdr>
                <w:bottom w:val="single" w:sz="12" w:space="1" w:color="auto"/>
              </w:pBdr>
              <w:jc w:val="both"/>
              <w:rPr>
                <w:rFonts w:eastAsia="Arial Unicode MS"/>
                <w:sz w:val="26"/>
                <w:szCs w:val="26"/>
              </w:rPr>
            </w:pPr>
            <w:r w:rsidRPr="00383B17">
              <w:rPr>
                <w:rFonts w:eastAsia="Arial Unicode MS"/>
                <w:sz w:val="26"/>
                <w:szCs w:val="26"/>
              </w:rPr>
              <w:t>СОГЛАСОВАНО</w:t>
            </w:r>
          </w:p>
          <w:p w:rsidR="008B7E04" w:rsidRPr="00383B17" w:rsidRDefault="008B7E04" w:rsidP="004267C2">
            <w:pPr>
              <w:pBdr>
                <w:bottom w:val="single" w:sz="12" w:space="1" w:color="auto"/>
              </w:pBdr>
              <w:jc w:val="both"/>
              <w:rPr>
                <w:rFonts w:eastAsia="Arial Unicode MS"/>
                <w:sz w:val="26"/>
                <w:szCs w:val="26"/>
              </w:rPr>
            </w:pPr>
          </w:p>
          <w:p w:rsidR="008B7E04" w:rsidRPr="00383B17" w:rsidRDefault="008B7E04" w:rsidP="004267C2">
            <w:pPr>
              <w:pBdr>
                <w:bottom w:val="single" w:sz="12" w:space="1" w:color="auto"/>
              </w:pBdr>
              <w:jc w:val="both"/>
              <w:rPr>
                <w:rFonts w:eastAsia="Arial Unicode MS"/>
                <w:sz w:val="26"/>
                <w:szCs w:val="26"/>
              </w:rPr>
            </w:pPr>
          </w:p>
          <w:p w:rsidR="008B7E04" w:rsidRPr="00383B17" w:rsidRDefault="008B7E04" w:rsidP="004267C2">
            <w:pPr>
              <w:jc w:val="both"/>
              <w:rPr>
                <w:rFonts w:eastAsia="Arial Unicode MS"/>
                <w:sz w:val="26"/>
                <w:szCs w:val="26"/>
              </w:rPr>
            </w:pPr>
          </w:p>
          <w:p w:rsidR="008B7E04" w:rsidRPr="00383B17" w:rsidRDefault="008B7E04" w:rsidP="004267C2">
            <w:pPr>
              <w:jc w:val="both"/>
              <w:rPr>
                <w:rFonts w:eastAsia="Arial Unicode MS"/>
                <w:sz w:val="26"/>
                <w:szCs w:val="26"/>
              </w:rPr>
            </w:pPr>
            <w:r>
              <w:rPr>
                <w:rFonts w:eastAsia="Arial Unicode MS"/>
                <w:sz w:val="26"/>
                <w:szCs w:val="26"/>
              </w:rPr>
              <w:t>"____"________________ 20</w:t>
            </w:r>
            <w:r w:rsidRPr="00383B17">
              <w:rPr>
                <w:rFonts w:eastAsia="Arial Unicode MS"/>
                <w:sz w:val="26"/>
                <w:szCs w:val="26"/>
              </w:rPr>
              <w:t>_г</w:t>
            </w:r>
          </w:p>
        </w:tc>
        <w:tc>
          <w:tcPr>
            <w:tcW w:w="4673" w:type="dxa"/>
          </w:tcPr>
          <w:p w:rsidR="008B7E04" w:rsidRPr="00383B17" w:rsidRDefault="008B7E04" w:rsidP="004267C2">
            <w:pPr>
              <w:pBdr>
                <w:bottom w:val="single" w:sz="12" w:space="1" w:color="auto"/>
              </w:pBdr>
              <w:jc w:val="both"/>
              <w:rPr>
                <w:rFonts w:eastAsia="Arial Unicode MS"/>
                <w:sz w:val="26"/>
                <w:szCs w:val="26"/>
              </w:rPr>
            </w:pPr>
            <w:r w:rsidRPr="00383B17">
              <w:rPr>
                <w:rFonts w:eastAsia="Arial Unicode MS"/>
                <w:sz w:val="26"/>
                <w:szCs w:val="26"/>
              </w:rPr>
              <w:t>УТВЕРЖДАЮ</w:t>
            </w:r>
          </w:p>
          <w:p w:rsidR="008B7E04" w:rsidRPr="00383B17" w:rsidRDefault="008B7E04" w:rsidP="004267C2">
            <w:pPr>
              <w:pBdr>
                <w:bottom w:val="single" w:sz="12" w:space="1" w:color="auto"/>
              </w:pBdr>
              <w:jc w:val="both"/>
              <w:rPr>
                <w:rFonts w:eastAsia="Arial Unicode MS"/>
                <w:sz w:val="26"/>
                <w:szCs w:val="26"/>
              </w:rPr>
            </w:pPr>
          </w:p>
          <w:p w:rsidR="008B7E04" w:rsidRPr="00383B17" w:rsidRDefault="008B7E04" w:rsidP="004267C2">
            <w:pPr>
              <w:pBdr>
                <w:bottom w:val="single" w:sz="12" w:space="1" w:color="auto"/>
              </w:pBdr>
              <w:jc w:val="both"/>
              <w:rPr>
                <w:rFonts w:eastAsia="Arial Unicode MS"/>
                <w:sz w:val="26"/>
                <w:szCs w:val="26"/>
              </w:rPr>
            </w:pPr>
          </w:p>
          <w:p w:rsidR="008B7E04" w:rsidRPr="00383B17" w:rsidRDefault="008B7E04" w:rsidP="004267C2">
            <w:pPr>
              <w:jc w:val="both"/>
              <w:rPr>
                <w:rFonts w:eastAsia="Arial Unicode MS"/>
                <w:sz w:val="26"/>
                <w:szCs w:val="26"/>
              </w:rPr>
            </w:pPr>
          </w:p>
          <w:p w:rsidR="008B7E04" w:rsidRPr="00383B17" w:rsidRDefault="008B7E04" w:rsidP="004267C2">
            <w:pPr>
              <w:jc w:val="both"/>
              <w:rPr>
                <w:rFonts w:eastAsia="Arial Unicode MS"/>
                <w:sz w:val="26"/>
                <w:szCs w:val="26"/>
              </w:rPr>
            </w:pPr>
            <w:r>
              <w:rPr>
                <w:rFonts w:eastAsia="Arial Unicode MS"/>
                <w:sz w:val="26"/>
                <w:szCs w:val="26"/>
              </w:rPr>
              <w:t>"____"________________ 20</w:t>
            </w:r>
            <w:r w:rsidRPr="00383B17">
              <w:rPr>
                <w:rFonts w:eastAsia="Arial Unicode MS"/>
                <w:sz w:val="26"/>
                <w:szCs w:val="26"/>
              </w:rPr>
              <w:t>_г</w:t>
            </w:r>
          </w:p>
        </w:tc>
      </w:tr>
    </w:tbl>
    <w:p w:rsidR="008B7E04" w:rsidRPr="00383B17" w:rsidRDefault="008B7E04" w:rsidP="008B7E04">
      <w:pPr>
        <w:jc w:val="both"/>
        <w:rPr>
          <w:rFonts w:eastAsia="Arial Unicode MS"/>
          <w:sz w:val="26"/>
          <w:szCs w:val="26"/>
        </w:rPr>
      </w:pPr>
    </w:p>
    <w:p w:rsidR="008B7E04" w:rsidRPr="00383B17" w:rsidRDefault="008B7E04" w:rsidP="008B7E04">
      <w:pPr>
        <w:jc w:val="both"/>
        <w:rPr>
          <w:rFonts w:eastAsia="Arial Unicode MS"/>
          <w:sz w:val="26"/>
          <w:szCs w:val="26"/>
        </w:rPr>
      </w:pPr>
    </w:p>
    <w:p w:rsidR="008B7E04" w:rsidRPr="00383B17" w:rsidRDefault="008B7E04" w:rsidP="008B7E04">
      <w:pPr>
        <w:jc w:val="both"/>
        <w:rPr>
          <w:rFonts w:eastAsia="Arial Unicode MS"/>
          <w:sz w:val="26"/>
          <w:szCs w:val="26"/>
        </w:rPr>
      </w:pPr>
    </w:p>
    <w:p w:rsidR="008B7E04" w:rsidRPr="00383B17" w:rsidRDefault="008B7E04" w:rsidP="008B7E04">
      <w:pPr>
        <w:jc w:val="center"/>
        <w:rPr>
          <w:rFonts w:eastAsia="Arial Unicode MS"/>
          <w:b/>
          <w:sz w:val="26"/>
          <w:szCs w:val="26"/>
        </w:rPr>
      </w:pPr>
      <w:r w:rsidRPr="00383B17">
        <w:rPr>
          <w:rFonts w:eastAsia="Arial Unicode MS"/>
          <w:b/>
          <w:sz w:val="26"/>
          <w:szCs w:val="26"/>
        </w:rPr>
        <w:t>Смета на выполнение Работ</w:t>
      </w:r>
    </w:p>
    <w:p w:rsidR="008B7E04" w:rsidRPr="00383B17" w:rsidRDefault="008B7E04" w:rsidP="008B7E04">
      <w:pPr>
        <w:jc w:val="both"/>
        <w:rPr>
          <w:rFonts w:eastAsia="Arial Unicode MS"/>
          <w:b/>
          <w:sz w:val="26"/>
          <w:szCs w:val="26"/>
        </w:rPr>
      </w:pPr>
    </w:p>
    <w:p w:rsidR="008B7E04" w:rsidRPr="00383B17" w:rsidRDefault="008B7E04" w:rsidP="008B7E04">
      <w:pPr>
        <w:jc w:val="both"/>
        <w:rPr>
          <w:rFonts w:eastAsia="Arial Unicode MS"/>
          <w:b/>
          <w:sz w:val="26"/>
          <w:szCs w:val="26"/>
        </w:rPr>
      </w:pPr>
      <w:r w:rsidRPr="00383B17">
        <w:rPr>
          <w:rFonts w:eastAsia="Arial Unicode MS"/>
          <w:b/>
          <w:bCs/>
          <w:sz w:val="26"/>
          <w:szCs w:val="26"/>
        </w:rPr>
        <w:t xml:space="preserve"> </w:t>
      </w:r>
    </w:p>
    <w:p w:rsidR="008B7E04" w:rsidRPr="00383B17" w:rsidRDefault="008B7E04" w:rsidP="008B7E04">
      <w:pPr>
        <w:ind w:right="1"/>
        <w:jc w:val="both"/>
        <w:rPr>
          <w:rFonts w:eastAsia="Arial Unicode MS"/>
          <w:sz w:val="26"/>
          <w:szCs w:val="26"/>
        </w:rPr>
      </w:pPr>
    </w:p>
    <w:p w:rsidR="008B7E04" w:rsidRPr="00383B17" w:rsidRDefault="008B7E04" w:rsidP="008B7E04">
      <w:pPr>
        <w:jc w:val="both"/>
        <w:rPr>
          <w:rFonts w:eastAsia="Arial Unicode MS"/>
          <w:i/>
          <w:sz w:val="26"/>
          <w:szCs w:val="26"/>
        </w:rPr>
      </w:pPr>
    </w:p>
    <w:p w:rsidR="008B7E04" w:rsidRPr="00383B17" w:rsidRDefault="008B7E04" w:rsidP="008B7E04">
      <w:pPr>
        <w:jc w:val="both"/>
        <w:rPr>
          <w:rFonts w:eastAsia="Arial Unicode MS"/>
          <w:sz w:val="26"/>
          <w:szCs w:val="26"/>
        </w:rPr>
      </w:pPr>
    </w:p>
    <w:p w:rsidR="008B7E04" w:rsidRPr="00383B17" w:rsidRDefault="008B7E04" w:rsidP="008B7E04">
      <w:pPr>
        <w:jc w:val="both"/>
        <w:rPr>
          <w:rFonts w:eastAsia="Arial Unicode MS"/>
          <w:sz w:val="26"/>
          <w:szCs w:val="26"/>
        </w:rPr>
      </w:pPr>
    </w:p>
    <w:p w:rsidR="008B7E04" w:rsidRPr="00383B17" w:rsidRDefault="008B7E04" w:rsidP="008B7E04">
      <w:pPr>
        <w:jc w:val="both"/>
        <w:rPr>
          <w:rFonts w:eastAsia="Arial Unicode MS"/>
          <w:sz w:val="26"/>
          <w:szCs w:val="26"/>
        </w:rPr>
      </w:pPr>
    </w:p>
    <w:p w:rsidR="008B7E04" w:rsidRPr="00383B17" w:rsidRDefault="008B7E04" w:rsidP="008B7E04">
      <w:pPr>
        <w:jc w:val="both"/>
        <w:rPr>
          <w:rFonts w:eastAsia="Arial Unicode MS"/>
          <w:sz w:val="26"/>
          <w:szCs w:val="26"/>
        </w:rPr>
      </w:pPr>
    </w:p>
    <w:p w:rsidR="008B7E04" w:rsidRPr="00383B17" w:rsidRDefault="008B7E04" w:rsidP="008B7E04">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8B7E04" w:rsidRPr="00383B17" w:rsidTr="004267C2">
        <w:tc>
          <w:tcPr>
            <w:tcW w:w="5508" w:type="dxa"/>
          </w:tcPr>
          <w:p w:rsidR="008B7E04" w:rsidRPr="00383B17" w:rsidRDefault="008B7E04" w:rsidP="004267C2">
            <w:pPr>
              <w:shd w:val="clear" w:color="auto" w:fill="FFFFFF"/>
              <w:rPr>
                <w:rFonts w:eastAsia="Arial Unicode MS"/>
                <w:b/>
                <w:bCs/>
                <w:sz w:val="26"/>
                <w:szCs w:val="26"/>
              </w:rPr>
            </w:pPr>
            <w:r w:rsidRPr="00383B17">
              <w:rPr>
                <w:rFonts w:eastAsia="Arial Unicode MS"/>
                <w:b/>
                <w:bCs/>
                <w:sz w:val="26"/>
                <w:szCs w:val="26"/>
              </w:rPr>
              <w:t xml:space="preserve">от  Заказчика </w:t>
            </w:r>
          </w:p>
        </w:tc>
        <w:tc>
          <w:tcPr>
            <w:tcW w:w="4523" w:type="dxa"/>
          </w:tcPr>
          <w:p w:rsidR="008B7E04" w:rsidRPr="00383B17" w:rsidRDefault="008B7E04" w:rsidP="004267C2">
            <w:pPr>
              <w:shd w:val="clear" w:color="auto" w:fill="FFFFFF"/>
              <w:rPr>
                <w:rFonts w:eastAsia="Arial Unicode MS"/>
                <w:b/>
                <w:bCs/>
                <w:sz w:val="26"/>
                <w:szCs w:val="26"/>
              </w:rPr>
            </w:pPr>
            <w:r w:rsidRPr="00383B17">
              <w:rPr>
                <w:rFonts w:eastAsia="Arial Unicode MS"/>
                <w:b/>
                <w:bCs/>
                <w:sz w:val="26"/>
                <w:szCs w:val="26"/>
              </w:rPr>
              <w:t>От  Подрядчика</w:t>
            </w:r>
          </w:p>
        </w:tc>
      </w:tr>
      <w:tr w:rsidR="008B7E04" w:rsidRPr="00383B17" w:rsidTr="004267C2">
        <w:trPr>
          <w:trHeight w:val="1881"/>
        </w:trPr>
        <w:tc>
          <w:tcPr>
            <w:tcW w:w="5508" w:type="dxa"/>
          </w:tcPr>
          <w:p w:rsidR="008B7E04" w:rsidRPr="008B7E04" w:rsidRDefault="008B7E04" w:rsidP="008B7E04">
            <w:pPr>
              <w:shd w:val="clear" w:color="auto" w:fill="FFFFFF"/>
              <w:rPr>
                <w:rFonts w:eastAsia="Arial Unicode MS"/>
                <w:sz w:val="26"/>
                <w:szCs w:val="26"/>
              </w:rPr>
            </w:pPr>
            <w:r w:rsidRPr="008B7E04">
              <w:rPr>
                <w:rFonts w:eastAsia="Arial Unicode MS"/>
                <w:sz w:val="26"/>
                <w:szCs w:val="26"/>
              </w:rPr>
              <w:t xml:space="preserve">Директор </w:t>
            </w:r>
            <w:proofErr w:type="gramStart"/>
            <w:r w:rsidRPr="008B7E04">
              <w:rPr>
                <w:rFonts w:eastAsia="Arial Unicode MS"/>
                <w:sz w:val="26"/>
                <w:szCs w:val="26"/>
              </w:rPr>
              <w:t>Тамбовского</w:t>
            </w:r>
            <w:proofErr w:type="gramEnd"/>
            <w:r w:rsidRPr="008B7E04">
              <w:rPr>
                <w:rFonts w:eastAsia="Arial Unicode MS"/>
                <w:sz w:val="26"/>
                <w:szCs w:val="26"/>
              </w:rPr>
              <w:t xml:space="preserve"> ВРЗ</w:t>
            </w: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АО «ВРМ»</w:t>
            </w:r>
          </w:p>
          <w:p w:rsidR="008B7E04" w:rsidRPr="00383B17" w:rsidRDefault="008B7E04" w:rsidP="004267C2">
            <w:pPr>
              <w:shd w:val="clear" w:color="auto" w:fill="FFFFFF"/>
              <w:rPr>
                <w:rFonts w:eastAsia="Arial Unicode MS"/>
                <w:sz w:val="26"/>
                <w:szCs w:val="26"/>
              </w:rPr>
            </w:pP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____________________</w:t>
            </w:r>
            <w:r>
              <w:rPr>
                <w:rFonts w:eastAsia="Arial Unicode MS"/>
                <w:sz w:val="26"/>
                <w:szCs w:val="26"/>
              </w:rPr>
              <w:t>А</w:t>
            </w:r>
            <w:r w:rsidRPr="00383B17">
              <w:rPr>
                <w:rFonts w:eastAsia="Arial Unicode MS"/>
                <w:sz w:val="26"/>
                <w:szCs w:val="26"/>
              </w:rPr>
              <w:t>.</w:t>
            </w:r>
            <w:r>
              <w:rPr>
                <w:rFonts w:eastAsia="Arial Unicode MS"/>
                <w:sz w:val="26"/>
                <w:szCs w:val="26"/>
              </w:rPr>
              <w:t>И</w:t>
            </w:r>
            <w:r w:rsidRPr="00383B17">
              <w:rPr>
                <w:rFonts w:eastAsia="Arial Unicode MS"/>
                <w:sz w:val="26"/>
                <w:szCs w:val="26"/>
              </w:rPr>
              <w:t xml:space="preserve">. </w:t>
            </w:r>
            <w:r>
              <w:rPr>
                <w:rFonts w:eastAsia="Arial Unicode MS"/>
                <w:sz w:val="26"/>
                <w:szCs w:val="26"/>
              </w:rPr>
              <w:t>Грибков</w:t>
            </w: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(подпись)</w:t>
            </w: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М.П.</w:t>
            </w:r>
          </w:p>
        </w:tc>
        <w:tc>
          <w:tcPr>
            <w:tcW w:w="4523" w:type="dxa"/>
          </w:tcPr>
          <w:p w:rsidR="008B7E04" w:rsidRPr="00383B17" w:rsidRDefault="008B7E04" w:rsidP="004267C2">
            <w:pPr>
              <w:shd w:val="clear" w:color="auto" w:fill="FFFFFF"/>
              <w:rPr>
                <w:rFonts w:eastAsia="Arial Unicode MS"/>
                <w:sz w:val="26"/>
                <w:szCs w:val="26"/>
              </w:rPr>
            </w:pPr>
          </w:p>
          <w:p w:rsidR="008B7E04" w:rsidRPr="00383B17" w:rsidRDefault="008B7E04" w:rsidP="004267C2">
            <w:pPr>
              <w:shd w:val="clear" w:color="auto" w:fill="FFFFFF"/>
              <w:rPr>
                <w:rFonts w:eastAsia="Arial Unicode MS"/>
                <w:sz w:val="26"/>
                <w:szCs w:val="26"/>
              </w:rPr>
            </w:pPr>
          </w:p>
          <w:p w:rsidR="008B7E04" w:rsidRPr="00383B17" w:rsidRDefault="008B7E04" w:rsidP="004267C2">
            <w:pPr>
              <w:shd w:val="clear" w:color="auto" w:fill="FFFFFF"/>
              <w:rPr>
                <w:rFonts w:eastAsia="Arial Unicode MS"/>
                <w:sz w:val="26"/>
                <w:szCs w:val="26"/>
              </w:rPr>
            </w:pP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_________________________</w:t>
            </w: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(подпись)</w:t>
            </w:r>
          </w:p>
          <w:p w:rsidR="008B7E04" w:rsidRPr="00383B17" w:rsidRDefault="008B7E04" w:rsidP="004267C2">
            <w:pPr>
              <w:shd w:val="clear" w:color="auto" w:fill="FFFFFF"/>
              <w:rPr>
                <w:rFonts w:eastAsia="Arial Unicode MS"/>
                <w:sz w:val="26"/>
                <w:szCs w:val="26"/>
              </w:rPr>
            </w:pPr>
            <w:r w:rsidRPr="00383B17">
              <w:rPr>
                <w:rFonts w:eastAsia="Arial Unicode MS"/>
                <w:sz w:val="26"/>
                <w:szCs w:val="26"/>
              </w:rPr>
              <w:t>М.П.</w:t>
            </w:r>
          </w:p>
        </w:tc>
      </w:tr>
    </w:tbl>
    <w:p w:rsidR="00F976E0" w:rsidRDefault="00F976E0"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8B7E04" w:rsidRDefault="008B7E04" w:rsidP="00F976E0"/>
    <w:p w:rsidR="004267C2" w:rsidRDefault="004267C2" w:rsidP="00F976E0"/>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4267C2" w:rsidRPr="00EF6B14" w:rsidTr="004267C2">
        <w:tc>
          <w:tcPr>
            <w:tcW w:w="3402" w:type="dxa"/>
          </w:tcPr>
          <w:p w:rsidR="004267C2" w:rsidRPr="00EF6B14" w:rsidRDefault="004267C2" w:rsidP="004267C2">
            <w:pPr>
              <w:spacing w:line="360" w:lineRule="auto"/>
            </w:pPr>
            <w:r>
              <w:lastRenderedPageBreak/>
              <w:t>Приложение № 3</w:t>
            </w:r>
          </w:p>
          <w:p w:rsidR="004267C2" w:rsidRPr="00EF6B14" w:rsidRDefault="004267C2" w:rsidP="004267C2">
            <w:pPr>
              <w:spacing w:line="360" w:lineRule="auto"/>
            </w:pPr>
            <w:r w:rsidRPr="00EF6B14">
              <w:t>к Договору №______</w:t>
            </w:r>
          </w:p>
          <w:p w:rsidR="004267C2" w:rsidRPr="00EF6B14" w:rsidRDefault="004267C2" w:rsidP="004267C2">
            <w:r w:rsidRPr="00EF6B14">
              <w:t>от «___» ____________20</w:t>
            </w:r>
            <w:r w:rsidRPr="001C117E">
              <w:t>__</w:t>
            </w:r>
            <w:r w:rsidRPr="00EF6B14">
              <w:t xml:space="preserve"> г.</w:t>
            </w:r>
          </w:p>
        </w:tc>
      </w:tr>
    </w:tbl>
    <w:p w:rsidR="004267C2" w:rsidRPr="00EF6B14" w:rsidRDefault="004267C2" w:rsidP="004267C2"/>
    <w:p w:rsidR="004267C2" w:rsidRPr="00EF6B14" w:rsidRDefault="004267C2" w:rsidP="004267C2">
      <w:pPr>
        <w:shd w:val="clear" w:color="auto" w:fill="FFFFFF"/>
      </w:pPr>
    </w:p>
    <w:p w:rsidR="004267C2" w:rsidRPr="00EF1917" w:rsidRDefault="004267C2" w:rsidP="004267C2">
      <w:pPr>
        <w:widowControl w:val="0"/>
        <w:shd w:val="clear" w:color="auto" w:fill="FFFFFF"/>
        <w:autoSpaceDE w:val="0"/>
        <w:autoSpaceDN w:val="0"/>
        <w:adjustRightInd w:val="0"/>
        <w:jc w:val="both"/>
        <w:rPr>
          <w:b/>
          <w:sz w:val="26"/>
          <w:szCs w:val="26"/>
        </w:rPr>
      </w:pPr>
      <w:r w:rsidRPr="00EF1917">
        <w:rPr>
          <w:b/>
          <w:sz w:val="26"/>
          <w:szCs w:val="26"/>
        </w:rPr>
        <w:t>ФОРМА</w:t>
      </w:r>
    </w:p>
    <w:p w:rsidR="004267C2" w:rsidRDefault="004267C2" w:rsidP="004267C2">
      <w:pPr>
        <w:jc w:val="center"/>
        <w:rPr>
          <w:b/>
          <w:sz w:val="28"/>
          <w:szCs w:val="28"/>
        </w:rPr>
      </w:pPr>
    </w:p>
    <w:p w:rsidR="004267C2" w:rsidRDefault="004267C2" w:rsidP="004267C2">
      <w:pPr>
        <w:jc w:val="center"/>
        <w:rPr>
          <w:b/>
          <w:sz w:val="28"/>
          <w:szCs w:val="28"/>
        </w:rPr>
      </w:pPr>
    </w:p>
    <w:p w:rsidR="004267C2" w:rsidRPr="00461D9A" w:rsidRDefault="004267C2" w:rsidP="004267C2">
      <w:pPr>
        <w:jc w:val="center"/>
        <w:rPr>
          <w:b/>
          <w:sz w:val="28"/>
          <w:szCs w:val="28"/>
        </w:rPr>
      </w:pPr>
      <w:r w:rsidRPr="00461D9A">
        <w:rPr>
          <w:b/>
          <w:sz w:val="28"/>
          <w:szCs w:val="28"/>
        </w:rPr>
        <w:t>АКТ</w:t>
      </w:r>
    </w:p>
    <w:p w:rsidR="004267C2" w:rsidRPr="00461D9A" w:rsidRDefault="004267C2" w:rsidP="004267C2">
      <w:pPr>
        <w:jc w:val="center"/>
        <w:rPr>
          <w:sz w:val="28"/>
          <w:szCs w:val="28"/>
        </w:rPr>
      </w:pPr>
      <w:r w:rsidRPr="0076554B">
        <w:rPr>
          <w:sz w:val="28"/>
          <w:szCs w:val="28"/>
        </w:rPr>
        <w:t xml:space="preserve">приема-передачи в ремонт оборудования </w:t>
      </w:r>
    </w:p>
    <w:p w:rsidR="004267C2" w:rsidRPr="00461D9A" w:rsidRDefault="004267C2" w:rsidP="004267C2">
      <w:pPr>
        <w:rPr>
          <w:sz w:val="28"/>
          <w:szCs w:val="28"/>
        </w:rPr>
      </w:pPr>
      <w:r>
        <w:rPr>
          <w:sz w:val="28"/>
          <w:szCs w:val="28"/>
        </w:rPr>
        <w:t>г.  Тамбов</w:t>
      </w:r>
      <w:r w:rsidRPr="00461D9A">
        <w:rPr>
          <w:sz w:val="28"/>
          <w:szCs w:val="28"/>
        </w:rPr>
        <w:t xml:space="preserve">           </w:t>
      </w:r>
      <w:r>
        <w:rPr>
          <w:sz w:val="28"/>
          <w:szCs w:val="28"/>
        </w:rPr>
        <w:t xml:space="preserve">                 </w:t>
      </w:r>
      <w:r w:rsidRPr="00461D9A">
        <w:rPr>
          <w:sz w:val="28"/>
          <w:szCs w:val="28"/>
        </w:rPr>
        <w:t xml:space="preserve">                                   </w:t>
      </w:r>
      <w:r>
        <w:rPr>
          <w:sz w:val="28"/>
          <w:szCs w:val="28"/>
        </w:rPr>
        <w:t xml:space="preserve">                                                                 «_____»_________________2020г.</w:t>
      </w:r>
    </w:p>
    <w:p w:rsidR="004267C2" w:rsidRPr="00461D9A" w:rsidRDefault="004267C2" w:rsidP="004267C2">
      <w:pPr>
        <w:rPr>
          <w:sz w:val="28"/>
          <w:szCs w:val="28"/>
        </w:rPr>
      </w:pPr>
    </w:p>
    <w:p w:rsidR="004267C2" w:rsidRDefault="004267C2" w:rsidP="004267C2"/>
    <w:p w:rsidR="004267C2" w:rsidRPr="009545FE" w:rsidRDefault="004267C2" w:rsidP="004267C2">
      <w:pPr>
        <w:jc w:val="both"/>
        <w:rPr>
          <w:sz w:val="28"/>
          <w:szCs w:val="28"/>
        </w:rPr>
      </w:pPr>
      <w:r>
        <w:rPr>
          <w:sz w:val="28"/>
          <w:szCs w:val="28"/>
        </w:rPr>
        <w:t xml:space="preserve">           </w:t>
      </w:r>
      <w:r w:rsidRPr="00461D9A">
        <w:rPr>
          <w:sz w:val="28"/>
          <w:szCs w:val="28"/>
        </w:rPr>
        <w:t>Мы, нижеподписавшиеся, составили настоящий Акт прием</w:t>
      </w:r>
      <w:r>
        <w:rPr>
          <w:sz w:val="28"/>
          <w:szCs w:val="28"/>
        </w:rPr>
        <w:t>а</w:t>
      </w:r>
      <w:r w:rsidRPr="00461D9A">
        <w:rPr>
          <w:sz w:val="28"/>
          <w:szCs w:val="28"/>
        </w:rPr>
        <w:t>-перед</w:t>
      </w:r>
      <w:r>
        <w:rPr>
          <w:sz w:val="28"/>
          <w:szCs w:val="28"/>
        </w:rPr>
        <w:t xml:space="preserve">ачи о том, что Тамбовский ВРЗ </w:t>
      </w:r>
      <w:r w:rsidRPr="00461D9A">
        <w:rPr>
          <w:sz w:val="28"/>
          <w:szCs w:val="28"/>
        </w:rPr>
        <w:t xml:space="preserve">АО «ВРМ», расположенный по адресу: г. </w:t>
      </w:r>
      <w:r>
        <w:rPr>
          <w:sz w:val="28"/>
          <w:szCs w:val="28"/>
        </w:rPr>
        <w:t xml:space="preserve">Тамбов, </w:t>
      </w:r>
      <w:r w:rsidRPr="00461D9A">
        <w:rPr>
          <w:sz w:val="28"/>
          <w:szCs w:val="28"/>
        </w:rPr>
        <w:t>п</w:t>
      </w:r>
      <w:r>
        <w:rPr>
          <w:sz w:val="28"/>
          <w:szCs w:val="28"/>
        </w:rPr>
        <w:t>л. Мастерских, д.1</w:t>
      </w:r>
      <w:r w:rsidR="00F90EB7">
        <w:rPr>
          <w:sz w:val="28"/>
          <w:szCs w:val="28"/>
        </w:rPr>
        <w:t xml:space="preserve"> передал</w:t>
      </w:r>
      <w:r w:rsidRPr="00461D9A">
        <w:rPr>
          <w:sz w:val="28"/>
          <w:szCs w:val="28"/>
        </w:rPr>
        <w:t>, а</w:t>
      </w:r>
      <w:r w:rsidRPr="00C92FBA">
        <w:rPr>
          <w:color w:val="000000"/>
          <w:lang w:eastAsia="ar-SA"/>
        </w:rPr>
        <w:t xml:space="preserve"> </w:t>
      </w:r>
      <w:r w:rsidRPr="00D71463">
        <w:rPr>
          <w:color w:val="000000"/>
          <w:u w:val="single"/>
          <w:lang w:eastAsia="ar-SA"/>
        </w:rPr>
        <w:t xml:space="preserve">                                    </w:t>
      </w:r>
      <w:r>
        <w:rPr>
          <w:color w:val="000000"/>
          <w:lang w:eastAsia="ar-SA"/>
        </w:rPr>
        <w:t xml:space="preserve">  </w:t>
      </w:r>
      <w:r w:rsidRPr="00461D9A">
        <w:rPr>
          <w:sz w:val="28"/>
          <w:szCs w:val="28"/>
        </w:rPr>
        <w:t>находящийся по адресу</w:t>
      </w:r>
      <w:r w:rsidRPr="004267C2">
        <w:rPr>
          <w:sz w:val="28"/>
          <w:szCs w:val="28"/>
        </w:rPr>
        <w:t>_________</w:t>
      </w:r>
      <w:r>
        <w:rPr>
          <w:sz w:val="28"/>
          <w:szCs w:val="28"/>
        </w:rPr>
        <w:t xml:space="preserve"> </w:t>
      </w:r>
      <w:r w:rsidR="00F90EB7">
        <w:rPr>
          <w:sz w:val="28"/>
          <w:szCs w:val="28"/>
        </w:rPr>
        <w:t>принял</w:t>
      </w:r>
      <w:r w:rsidRPr="00461D9A">
        <w:rPr>
          <w:sz w:val="28"/>
          <w:szCs w:val="28"/>
        </w:rPr>
        <w:t xml:space="preserve"> для проведения </w:t>
      </w:r>
      <w:r>
        <w:rPr>
          <w:sz w:val="28"/>
          <w:szCs w:val="28"/>
        </w:rPr>
        <w:t xml:space="preserve">работ по </w:t>
      </w:r>
      <w:r w:rsidRPr="007B5A8B">
        <w:rPr>
          <w:sz w:val="28"/>
          <w:szCs w:val="28"/>
        </w:rPr>
        <w:t>ремонту</w:t>
      </w:r>
      <w:r w:rsidRPr="004267C2">
        <w:rPr>
          <w:sz w:val="28"/>
          <w:szCs w:val="28"/>
        </w:rPr>
        <w:t xml:space="preserve"> </w:t>
      </w:r>
      <w:r>
        <w:rPr>
          <w:sz w:val="28"/>
          <w:szCs w:val="28"/>
        </w:rPr>
        <w:t>в</w:t>
      </w:r>
      <w:r w:rsidRPr="007B5A8B">
        <w:rPr>
          <w:sz w:val="28"/>
          <w:szCs w:val="28"/>
        </w:rPr>
        <w:t xml:space="preserve"> объёме </w:t>
      </w:r>
      <w:r>
        <w:rPr>
          <w:sz w:val="28"/>
          <w:szCs w:val="28"/>
        </w:rPr>
        <w:t>С</w:t>
      </w:r>
      <w:r w:rsidRPr="007B5A8B">
        <w:rPr>
          <w:sz w:val="28"/>
          <w:szCs w:val="28"/>
        </w:rPr>
        <w:t>Р</w:t>
      </w:r>
      <w:r>
        <w:rPr>
          <w:sz w:val="28"/>
          <w:szCs w:val="28"/>
        </w:rPr>
        <w:t xml:space="preserve"> - </w:t>
      </w:r>
      <w:r w:rsidRPr="007B5A8B">
        <w:rPr>
          <w:sz w:val="28"/>
          <w:szCs w:val="28"/>
        </w:rPr>
        <w:t>тележки тепловоза ТЭМ-1М №</w:t>
      </w:r>
      <w:r>
        <w:rPr>
          <w:sz w:val="28"/>
          <w:szCs w:val="28"/>
        </w:rPr>
        <w:t>1600</w:t>
      </w:r>
      <w:r w:rsidRPr="007B5A8B">
        <w:rPr>
          <w:sz w:val="28"/>
          <w:szCs w:val="28"/>
        </w:rPr>
        <w:t xml:space="preserve"> в</w:t>
      </w:r>
      <w:r>
        <w:rPr>
          <w:sz w:val="28"/>
          <w:szCs w:val="28"/>
        </w:rPr>
        <w:t xml:space="preserve"> количестве ___ шт.</w:t>
      </w:r>
      <w:r w:rsidRPr="007B5A8B">
        <w:rPr>
          <w:sz w:val="28"/>
          <w:szCs w:val="28"/>
        </w:rPr>
        <w:t xml:space="preserve"> </w:t>
      </w:r>
    </w:p>
    <w:p w:rsidR="004267C2" w:rsidRDefault="004267C2" w:rsidP="004267C2">
      <w:pPr>
        <w:jc w:val="center"/>
        <w:rPr>
          <w:b/>
        </w:rPr>
      </w:pPr>
    </w:p>
    <w:p w:rsidR="004267C2" w:rsidRDefault="004267C2" w:rsidP="004267C2">
      <w:pPr>
        <w:jc w:val="center"/>
        <w:rPr>
          <w:b/>
        </w:rPr>
      </w:pPr>
    </w:p>
    <w:p w:rsidR="004267C2" w:rsidRDefault="004267C2" w:rsidP="004267C2">
      <w:pPr>
        <w:jc w:val="center"/>
        <w:rPr>
          <w:b/>
        </w:rPr>
      </w:pPr>
    </w:p>
    <w:tbl>
      <w:tblPr>
        <w:tblpPr w:leftFromText="180" w:rightFromText="180" w:vertAnchor="text" w:horzAnchor="margin" w:tblpY="295"/>
        <w:tblW w:w="10031" w:type="dxa"/>
        <w:tblLook w:val="0000"/>
      </w:tblPr>
      <w:tblGrid>
        <w:gridCol w:w="5508"/>
        <w:gridCol w:w="4523"/>
      </w:tblGrid>
      <w:tr w:rsidR="004267C2" w:rsidRPr="00383B17" w:rsidTr="004267C2">
        <w:tc>
          <w:tcPr>
            <w:tcW w:w="5508" w:type="dxa"/>
          </w:tcPr>
          <w:p w:rsidR="004267C2" w:rsidRPr="00383B17" w:rsidRDefault="004267C2" w:rsidP="004267C2">
            <w:pPr>
              <w:shd w:val="clear" w:color="auto" w:fill="FFFFFF"/>
              <w:rPr>
                <w:rFonts w:eastAsia="Arial Unicode MS"/>
                <w:b/>
                <w:bCs/>
                <w:sz w:val="26"/>
                <w:szCs w:val="26"/>
              </w:rPr>
            </w:pPr>
            <w:r w:rsidRPr="00383B17">
              <w:rPr>
                <w:rFonts w:eastAsia="Arial Unicode MS"/>
                <w:b/>
                <w:bCs/>
                <w:sz w:val="26"/>
                <w:szCs w:val="26"/>
              </w:rPr>
              <w:t xml:space="preserve">от  Заказчика </w:t>
            </w:r>
          </w:p>
        </w:tc>
        <w:tc>
          <w:tcPr>
            <w:tcW w:w="4523" w:type="dxa"/>
          </w:tcPr>
          <w:p w:rsidR="004267C2" w:rsidRPr="00383B17" w:rsidRDefault="004267C2" w:rsidP="004267C2">
            <w:pPr>
              <w:shd w:val="clear" w:color="auto" w:fill="FFFFFF"/>
              <w:rPr>
                <w:rFonts w:eastAsia="Arial Unicode MS"/>
                <w:b/>
                <w:bCs/>
                <w:sz w:val="26"/>
                <w:szCs w:val="26"/>
              </w:rPr>
            </w:pPr>
            <w:r w:rsidRPr="00383B17">
              <w:rPr>
                <w:rFonts w:eastAsia="Arial Unicode MS"/>
                <w:b/>
                <w:bCs/>
                <w:sz w:val="26"/>
                <w:szCs w:val="26"/>
              </w:rPr>
              <w:t>От  Подрядчика</w:t>
            </w:r>
          </w:p>
        </w:tc>
      </w:tr>
      <w:tr w:rsidR="004267C2" w:rsidRPr="00383B17" w:rsidTr="004267C2">
        <w:trPr>
          <w:trHeight w:val="1881"/>
        </w:trPr>
        <w:tc>
          <w:tcPr>
            <w:tcW w:w="5508" w:type="dxa"/>
          </w:tcPr>
          <w:p w:rsidR="004267C2" w:rsidRPr="008B7E04" w:rsidRDefault="004267C2" w:rsidP="004267C2">
            <w:pPr>
              <w:shd w:val="clear" w:color="auto" w:fill="FFFFFF"/>
              <w:rPr>
                <w:rFonts w:eastAsia="Arial Unicode MS"/>
                <w:sz w:val="26"/>
                <w:szCs w:val="26"/>
              </w:rPr>
            </w:pPr>
            <w:r w:rsidRPr="008B7E04">
              <w:rPr>
                <w:rFonts w:eastAsia="Arial Unicode MS"/>
                <w:sz w:val="26"/>
                <w:szCs w:val="26"/>
              </w:rPr>
              <w:t xml:space="preserve">Директор </w:t>
            </w:r>
            <w:proofErr w:type="gramStart"/>
            <w:r w:rsidRPr="008B7E04">
              <w:rPr>
                <w:rFonts w:eastAsia="Arial Unicode MS"/>
                <w:sz w:val="26"/>
                <w:szCs w:val="26"/>
              </w:rPr>
              <w:t>Тамбовского</w:t>
            </w:r>
            <w:proofErr w:type="gramEnd"/>
            <w:r w:rsidRPr="008B7E04">
              <w:rPr>
                <w:rFonts w:eastAsia="Arial Unicode MS"/>
                <w:sz w:val="26"/>
                <w:szCs w:val="26"/>
              </w:rPr>
              <w:t xml:space="preserve"> ВРЗ</w:t>
            </w: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АО «ВРМ»</w:t>
            </w:r>
          </w:p>
          <w:p w:rsidR="004267C2" w:rsidRPr="00383B17" w:rsidRDefault="004267C2" w:rsidP="004267C2">
            <w:pPr>
              <w:shd w:val="clear" w:color="auto" w:fill="FFFFFF"/>
              <w:rPr>
                <w:rFonts w:eastAsia="Arial Unicode MS"/>
                <w:sz w:val="26"/>
                <w:szCs w:val="26"/>
              </w:rPr>
            </w:pP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____________________</w:t>
            </w:r>
            <w:r>
              <w:rPr>
                <w:rFonts w:eastAsia="Arial Unicode MS"/>
                <w:sz w:val="26"/>
                <w:szCs w:val="26"/>
              </w:rPr>
              <w:t>А</w:t>
            </w:r>
            <w:r w:rsidRPr="00383B17">
              <w:rPr>
                <w:rFonts w:eastAsia="Arial Unicode MS"/>
                <w:sz w:val="26"/>
                <w:szCs w:val="26"/>
              </w:rPr>
              <w:t>.</w:t>
            </w:r>
            <w:r>
              <w:rPr>
                <w:rFonts w:eastAsia="Arial Unicode MS"/>
                <w:sz w:val="26"/>
                <w:szCs w:val="26"/>
              </w:rPr>
              <w:t>И</w:t>
            </w:r>
            <w:r w:rsidRPr="00383B17">
              <w:rPr>
                <w:rFonts w:eastAsia="Arial Unicode MS"/>
                <w:sz w:val="26"/>
                <w:szCs w:val="26"/>
              </w:rPr>
              <w:t xml:space="preserve">. </w:t>
            </w:r>
            <w:r>
              <w:rPr>
                <w:rFonts w:eastAsia="Arial Unicode MS"/>
                <w:sz w:val="26"/>
                <w:szCs w:val="26"/>
              </w:rPr>
              <w:t>Грибков</w:t>
            </w: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(подпись)</w:t>
            </w: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М.П.</w:t>
            </w:r>
          </w:p>
        </w:tc>
        <w:tc>
          <w:tcPr>
            <w:tcW w:w="4523" w:type="dxa"/>
          </w:tcPr>
          <w:p w:rsidR="004267C2" w:rsidRPr="00383B17" w:rsidRDefault="004267C2" w:rsidP="004267C2">
            <w:pPr>
              <w:shd w:val="clear" w:color="auto" w:fill="FFFFFF"/>
              <w:rPr>
                <w:rFonts w:eastAsia="Arial Unicode MS"/>
                <w:sz w:val="26"/>
                <w:szCs w:val="26"/>
              </w:rPr>
            </w:pPr>
          </w:p>
          <w:p w:rsidR="004267C2" w:rsidRPr="00383B17" w:rsidRDefault="004267C2" w:rsidP="004267C2">
            <w:pPr>
              <w:shd w:val="clear" w:color="auto" w:fill="FFFFFF"/>
              <w:rPr>
                <w:rFonts w:eastAsia="Arial Unicode MS"/>
                <w:sz w:val="26"/>
                <w:szCs w:val="26"/>
              </w:rPr>
            </w:pPr>
          </w:p>
          <w:p w:rsidR="004267C2" w:rsidRPr="00383B17" w:rsidRDefault="004267C2" w:rsidP="004267C2">
            <w:pPr>
              <w:shd w:val="clear" w:color="auto" w:fill="FFFFFF"/>
              <w:rPr>
                <w:rFonts w:eastAsia="Arial Unicode MS"/>
                <w:sz w:val="26"/>
                <w:szCs w:val="26"/>
              </w:rPr>
            </w:pP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_________________________</w:t>
            </w: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(подпись)</w:t>
            </w:r>
          </w:p>
          <w:p w:rsidR="004267C2" w:rsidRPr="00383B17" w:rsidRDefault="004267C2" w:rsidP="004267C2">
            <w:pPr>
              <w:shd w:val="clear" w:color="auto" w:fill="FFFFFF"/>
              <w:rPr>
                <w:rFonts w:eastAsia="Arial Unicode MS"/>
                <w:sz w:val="26"/>
                <w:szCs w:val="26"/>
              </w:rPr>
            </w:pPr>
            <w:r w:rsidRPr="00383B17">
              <w:rPr>
                <w:rFonts w:eastAsia="Arial Unicode MS"/>
                <w:sz w:val="26"/>
                <w:szCs w:val="26"/>
              </w:rPr>
              <w:t>М.П.</w:t>
            </w:r>
          </w:p>
        </w:tc>
      </w:tr>
    </w:tbl>
    <w:p w:rsidR="004267C2" w:rsidRDefault="004267C2" w:rsidP="004267C2">
      <w:pPr>
        <w:jc w:val="center"/>
        <w:rPr>
          <w:b/>
        </w:rPr>
      </w:pPr>
    </w:p>
    <w:p w:rsidR="004267C2" w:rsidRDefault="004267C2" w:rsidP="004267C2">
      <w:pPr>
        <w:jc w:val="center"/>
        <w:rPr>
          <w:b/>
        </w:rPr>
      </w:pPr>
    </w:p>
    <w:p w:rsidR="004267C2" w:rsidRDefault="004267C2" w:rsidP="004267C2">
      <w:pPr>
        <w:jc w:val="center"/>
        <w:rPr>
          <w:b/>
        </w:rPr>
      </w:pPr>
    </w:p>
    <w:p w:rsidR="004267C2" w:rsidRDefault="004267C2" w:rsidP="004267C2">
      <w:pPr>
        <w:jc w:val="center"/>
        <w:rPr>
          <w:b/>
        </w:rPr>
      </w:pPr>
    </w:p>
    <w:p w:rsidR="004267C2" w:rsidRDefault="004267C2" w:rsidP="004267C2">
      <w:pPr>
        <w:jc w:val="center"/>
        <w:rPr>
          <w:b/>
        </w:rPr>
      </w:pPr>
    </w:p>
    <w:p w:rsidR="004267C2" w:rsidRDefault="004267C2" w:rsidP="004267C2">
      <w:pPr>
        <w:jc w:val="center"/>
        <w:rPr>
          <w:b/>
        </w:rPr>
      </w:pPr>
    </w:p>
    <w:p w:rsidR="004267C2" w:rsidRDefault="004267C2" w:rsidP="004267C2">
      <w:pPr>
        <w:jc w:val="center"/>
        <w:rPr>
          <w:b/>
        </w:rPr>
      </w:pPr>
    </w:p>
    <w:p w:rsidR="004267C2" w:rsidRDefault="004267C2" w:rsidP="00F976E0"/>
    <w:p w:rsidR="004267C2" w:rsidRDefault="004267C2" w:rsidP="00F976E0"/>
    <w:p w:rsidR="004267C2" w:rsidRDefault="004267C2" w:rsidP="00F976E0"/>
    <w:p w:rsidR="004267C2" w:rsidRDefault="004267C2" w:rsidP="00F976E0"/>
    <w:p w:rsidR="004267C2" w:rsidRDefault="004267C2" w:rsidP="00F976E0"/>
    <w:p w:rsidR="004267C2" w:rsidRDefault="004267C2" w:rsidP="00F976E0"/>
    <w:p w:rsidR="004267C2" w:rsidRDefault="004267C2" w:rsidP="00F976E0"/>
    <w:p w:rsidR="004267C2" w:rsidRDefault="004267C2" w:rsidP="00F976E0"/>
    <w:p w:rsidR="004267C2" w:rsidRDefault="004267C2" w:rsidP="00F976E0"/>
    <w:p w:rsidR="004267C2" w:rsidRDefault="004267C2" w:rsidP="00F976E0"/>
    <w:p w:rsidR="004267C2" w:rsidRPr="00EF6B14" w:rsidRDefault="004267C2" w:rsidP="00F976E0"/>
    <w:tbl>
      <w:tblPr>
        <w:tblStyle w:val="affb"/>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976E0" w:rsidRPr="00EF6B14" w:rsidTr="0074527C">
        <w:tc>
          <w:tcPr>
            <w:tcW w:w="3402" w:type="dxa"/>
          </w:tcPr>
          <w:p w:rsidR="00F976E0" w:rsidRPr="00EF6B14" w:rsidRDefault="00F976E0" w:rsidP="0074527C">
            <w:pPr>
              <w:spacing w:line="360" w:lineRule="auto"/>
            </w:pPr>
            <w:r w:rsidRPr="00EF6B14">
              <w:lastRenderedPageBreak/>
              <w:t xml:space="preserve">Приложение № </w:t>
            </w:r>
            <w:r w:rsidR="004267C2">
              <w:t>4</w:t>
            </w:r>
          </w:p>
          <w:p w:rsidR="00F976E0" w:rsidRPr="00EF6B14" w:rsidRDefault="00F976E0" w:rsidP="0074527C">
            <w:pPr>
              <w:spacing w:line="360" w:lineRule="auto"/>
            </w:pPr>
            <w:r w:rsidRPr="00EF6B14">
              <w:t>к Договору №______</w:t>
            </w:r>
          </w:p>
          <w:p w:rsidR="00F976E0" w:rsidRPr="00EF6B14" w:rsidRDefault="00F976E0" w:rsidP="004267C2">
            <w:r w:rsidRPr="00EF6B14">
              <w:t>от «___» ____________20</w:t>
            </w:r>
            <w:r w:rsidR="004267C2">
              <w:t>__</w:t>
            </w:r>
            <w:r w:rsidRPr="00EF6B14">
              <w:t xml:space="preserve"> г.</w:t>
            </w:r>
          </w:p>
        </w:tc>
      </w:tr>
    </w:tbl>
    <w:p w:rsidR="00F976E0" w:rsidRPr="00F90EB7" w:rsidRDefault="00F90EB7" w:rsidP="00F976E0">
      <w:pPr>
        <w:rPr>
          <w:b/>
        </w:rPr>
      </w:pPr>
      <w:r w:rsidRPr="00F90EB7">
        <w:rPr>
          <w:b/>
        </w:rPr>
        <w:t>ФОРМА</w:t>
      </w:r>
    </w:p>
    <w:p w:rsidR="00F976E0" w:rsidRPr="00EF6B14" w:rsidRDefault="00F976E0" w:rsidP="00F976E0"/>
    <w:p w:rsidR="00F976E0" w:rsidRDefault="00F976E0" w:rsidP="00F976E0">
      <w:pPr>
        <w:pStyle w:val="1"/>
        <w:numPr>
          <w:ilvl w:val="0"/>
          <w:numId w:val="0"/>
        </w:numPr>
        <w:ind w:left="432" w:hanging="432"/>
        <w:jc w:val="center"/>
      </w:pPr>
      <w:r w:rsidRPr="00EF6B14">
        <w:t>КАЛЕНДАРНЫЙ ПЛАН</w:t>
      </w:r>
    </w:p>
    <w:p w:rsidR="00F976E0" w:rsidRPr="00C85F5B" w:rsidRDefault="00F976E0" w:rsidP="00F976E0"/>
    <w:p w:rsidR="00F976E0" w:rsidRPr="00C85F5B" w:rsidRDefault="00F976E0" w:rsidP="00F976E0">
      <w:pPr>
        <w:ind w:right="1"/>
        <w:jc w:val="both"/>
        <w:rPr>
          <w:sz w:val="28"/>
          <w:szCs w:val="28"/>
        </w:rPr>
      </w:pPr>
      <w:r w:rsidRPr="00C85F5B">
        <w:rPr>
          <w:color w:val="000000"/>
          <w:sz w:val="28"/>
          <w:szCs w:val="28"/>
        </w:rPr>
        <w:t xml:space="preserve">на выполнение работ по ремонту </w:t>
      </w:r>
      <w:r>
        <w:rPr>
          <w:color w:val="000000"/>
          <w:sz w:val="28"/>
          <w:szCs w:val="28"/>
        </w:rPr>
        <w:t xml:space="preserve">тележек </w:t>
      </w:r>
      <w:r w:rsidRPr="00C85F5B">
        <w:rPr>
          <w:sz w:val="28"/>
          <w:szCs w:val="28"/>
        </w:rPr>
        <w:t xml:space="preserve">тепловоза </w:t>
      </w:r>
      <w:r>
        <w:rPr>
          <w:sz w:val="28"/>
          <w:szCs w:val="28"/>
        </w:rPr>
        <w:t>ТЭМ-1М №1600</w:t>
      </w:r>
      <w:r w:rsidRPr="00C85F5B">
        <w:rPr>
          <w:sz w:val="28"/>
          <w:szCs w:val="28"/>
        </w:rPr>
        <w:t xml:space="preserve"> в объёме </w:t>
      </w:r>
      <w:proofErr w:type="gramStart"/>
      <w:r>
        <w:rPr>
          <w:sz w:val="28"/>
          <w:szCs w:val="28"/>
        </w:rPr>
        <w:t>СР</w:t>
      </w:r>
      <w:proofErr w:type="gramEnd"/>
      <w:r w:rsidRPr="00C85F5B">
        <w:rPr>
          <w:sz w:val="28"/>
          <w:szCs w:val="28"/>
        </w:rPr>
        <w:t xml:space="preserve"> Тамбов</w:t>
      </w:r>
      <w:r w:rsidRPr="00C85F5B">
        <w:rPr>
          <w:color w:val="000000"/>
          <w:sz w:val="28"/>
          <w:szCs w:val="28"/>
        </w:rPr>
        <w:t>ского ВРЗ – филиала АО «ВРМ»</w:t>
      </w:r>
      <w:r>
        <w:rPr>
          <w:color w:val="000000"/>
          <w:sz w:val="28"/>
          <w:szCs w:val="28"/>
        </w:rPr>
        <w:t>.</w:t>
      </w:r>
    </w:p>
    <w:p w:rsidR="00F976E0" w:rsidRPr="00EF6B14" w:rsidRDefault="00F976E0" w:rsidP="00F976E0">
      <w:pPr>
        <w:pStyle w:val="12"/>
        <w:ind w:firstLine="0"/>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1"/>
        <w:gridCol w:w="5103"/>
        <w:gridCol w:w="1806"/>
        <w:gridCol w:w="2140"/>
      </w:tblGrid>
      <w:tr w:rsidR="00F976E0" w:rsidRPr="00EF6B14" w:rsidTr="0074527C">
        <w:tc>
          <w:tcPr>
            <w:tcW w:w="771" w:type="dxa"/>
            <w:vAlign w:val="center"/>
          </w:tcPr>
          <w:p w:rsidR="00F976E0" w:rsidRPr="00EF6B14" w:rsidRDefault="00F976E0" w:rsidP="0074527C">
            <w:pPr>
              <w:jc w:val="center"/>
            </w:pPr>
            <w:r w:rsidRPr="00EF6B14">
              <w:t>№</w:t>
            </w:r>
          </w:p>
          <w:p w:rsidR="00F976E0" w:rsidRPr="00EF6B14" w:rsidRDefault="00F976E0" w:rsidP="0074527C">
            <w:pPr>
              <w:jc w:val="center"/>
            </w:pPr>
            <w:proofErr w:type="gramStart"/>
            <w:r w:rsidRPr="00EF6B14">
              <w:t>п</w:t>
            </w:r>
            <w:proofErr w:type="gramEnd"/>
            <w:r w:rsidRPr="00EF6B14">
              <w:t>/п</w:t>
            </w:r>
          </w:p>
        </w:tc>
        <w:tc>
          <w:tcPr>
            <w:tcW w:w="5103" w:type="dxa"/>
            <w:vAlign w:val="center"/>
          </w:tcPr>
          <w:p w:rsidR="00F976E0" w:rsidRPr="00EF6B14" w:rsidRDefault="00F976E0" w:rsidP="0074527C">
            <w:pPr>
              <w:jc w:val="center"/>
            </w:pPr>
            <w:r>
              <w:t xml:space="preserve">Наименование </w:t>
            </w:r>
            <w:r w:rsidRPr="00EF6B14">
              <w:t>работ</w:t>
            </w:r>
          </w:p>
        </w:tc>
        <w:tc>
          <w:tcPr>
            <w:tcW w:w="1806" w:type="dxa"/>
            <w:vAlign w:val="center"/>
          </w:tcPr>
          <w:p w:rsidR="00F976E0" w:rsidRPr="00EF6B14" w:rsidRDefault="00F976E0" w:rsidP="0074527C">
            <w:pPr>
              <w:jc w:val="center"/>
            </w:pPr>
            <w:r w:rsidRPr="00EF6B14">
              <w:t>Стоимость работ, руб. (с НДС)</w:t>
            </w:r>
          </w:p>
        </w:tc>
        <w:tc>
          <w:tcPr>
            <w:tcW w:w="2140" w:type="dxa"/>
            <w:tcMar>
              <w:left w:w="0" w:type="dxa"/>
              <w:right w:w="0" w:type="dxa"/>
            </w:tcMar>
          </w:tcPr>
          <w:p w:rsidR="00F976E0" w:rsidRPr="00EF6B14" w:rsidRDefault="00F976E0" w:rsidP="0074527C">
            <w:pPr>
              <w:jc w:val="center"/>
            </w:pPr>
            <w:r w:rsidRPr="00EF6B14">
              <w:t>Срок начал</w:t>
            </w:r>
            <w:proofErr w:type="gramStart"/>
            <w:r w:rsidRPr="00EF6B14">
              <w:t>а-</w:t>
            </w:r>
            <w:proofErr w:type="gramEnd"/>
            <w:r w:rsidRPr="00EF6B14">
              <w:t xml:space="preserve"> окончания выполнения работ, дней.</w:t>
            </w:r>
          </w:p>
        </w:tc>
      </w:tr>
      <w:tr w:rsidR="00F976E0" w:rsidRPr="00EF6B14" w:rsidTr="0074527C">
        <w:trPr>
          <w:trHeight w:val="1463"/>
        </w:trPr>
        <w:tc>
          <w:tcPr>
            <w:tcW w:w="771" w:type="dxa"/>
          </w:tcPr>
          <w:p w:rsidR="00F976E0" w:rsidRPr="00EF6B14" w:rsidRDefault="00F976E0" w:rsidP="0074527C">
            <w:r w:rsidRPr="00EF6B14">
              <w:t xml:space="preserve"> </w:t>
            </w:r>
          </w:p>
        </w:tc>
        <w:tc>
          <w:tcPr>
            <w:tcW w:w="5103" w:type="dxa"/>
          </w:tcPr>
          <w:p w:rsidR="00F976E0" w:rsidRPr="00EF6B14" w:rsidRDefault="00F976E0" w:rsidP="0074527C"/>
        </w:tc>
        <w:tc>
          <w:tcPr>
            <w:tcW w:w="1806" w:type="dxa"/>
            <w:vAlign w:val="center"/>
          </w:tcPr>
          <w:p w:rsidR="00F976E0" w:rsidRPr="00EF6B14" w:rsidRDefault="00F976E0" w:rsidP="0074527C"/>
        </w:tc>
        <w:tc>
          <w:tcPr>
            <w:tcW w:w="2140" w:type="dxa"/>
            <w:vAlign w:val="center"/>
          </w:tcPr>
          <w:p w:rsidR="00F976E0" w:rsidRPr="00EF6B14" w:rsidRDefault="00F976E0" w:rsidP="0074527C">
            <w:pPr>
              <w:jc w:val="center"/>
            </w:pPr>
          </w:p>
        </w:tc>
      </w:tr>
      <w:tr w:rsidR="00F976E0" w:rsidRPr="00EF6B14" w:rsidTr="0074527C">
        <w:trPr>
          <w:trHeight w:val="835"/>
        </w:trPr>
        <w:tc>
          <w:tcPr>
            <w:tcW w:w="5874" w:type="dxa"/>
            <w:gridSpan w:val="2"/>
          </w:tcPr>
          <w:p w:rsidR="00F976E0" w:rsidRPr="00EF6B14" w:rsidRDefault="00F976E0" w:rsidP="0074527C"/>
          <w:p w:rsidR="00F976E0" w:rsidRPr="00EF6B14" w:rsidRDefault="00F976E0" w:rsidP="0074527C">
            <w:pPr>
              <w:jc w:val="center"/>
            </w:pPr>
            <w:r w:rsidRPr="00EF6B14">
              <w:t>ИТОГО</w:t>
            </w:r>
          </w:p>
        </w:tc>
        <w:tc>
          <w:tcPr>
            <w:tcW w:w="1806" w:type="dxa"/>
            <w:vAlign w:val="center"/>
          </w:tcPr>
          <w:p w:rsidR="00F976E0" w:rsidRPr="00EF6B14" w:rsidRDefault="00F976E0" w:rsidP="0074527C"/>
        </w:tc>
        <w:tc>
          <w:tcPr>
            <w:tcW w:w="2140" w:type="dxa"/>
            <w:vAlign w:val="center"/>
          </w:tcPr>
          <w:p w:rsidR="00F976E0" w:rsidRPr="00EF6B14" w:rsidRDefault="00F976E0" w:rsidP="0074527C"/>
        </w:tc>
      </w:tr>
    </w:tbl>
    <w:p w:rsidR="00F976E0" w:rsidRPr="00EF6B14" w:rsidRDefault="00F976E0" w:rsidP="00F976E0"/>
    <w:p w:rsidR="00F976E0" w:rsidRPr="00EF6B14" w:rsidRDefault="00F976E0" w:rsidP="00F976E0"/>
    <w:p w:rsidR="00F976E0" w:rsidRDefault="00F976E0" w:rsidP="00F976E0"/>
    <w:p w:rsidR="00456FA0" w:rsidRDefault="00456FA0" w:rsidP="00F976E0"/>
    <w:p w:rsidR="00456FA0" w:rsidRDefault="00456FA0" w:rsidP="00F976E0"/>
    <w:p w:rsidR="00456FA0" w:rsidRDefault="00456FA0" w:rsidP="00F976E0"/>
    <w:p w:rsidR="00456FA0" w:rsidRDefault="00456FA0" w:rsidP="00F976E0"/>
    <w:p w:rsidR="00456FA0" w:rsidRDefault="00456FA0" w:rsidP="00F976E0"/>
    <w:p w:rsidR="00456FA0" w:rsidRDefault="00456FA0" w:rsidP="00F976E0"/>
    <w:p w:rsidR="00456FA0" w:rsidRPr="00EF6B14" w:rsidRDefault="00456FA0" w:rsidP="00F976E0"/>
    <w:tbl>
      <w:tblPr>
        <w:tblpPr w:leftFromText="180" w:rightFromText="180" w:vertAnchor="text" w:horzAnchor="margin" w:tblpY="295"/>
        <w:tblW w:w="10031" w:type="dxa"/>
        <w:tblLook w:val="0000"/>
      </w:tblPr>
      <w:tblGrid>
        <w:gridCol w:w="5508"/>
        <w:gridCol w:w="4523"/>
      </w:tblGrid>
      <w:tr w:rsidR="00456FA0" w:rsidRPr="00EF6B14" w:rsidTr="0074527C">
        <w:tc>
          <w:tcPr>
            <w:tcW w:w="5508" w:type="dxa"/>
          </w:tcPr>
          <w:p w:rsidR="00456FA0" w:rsidRPr="00EF6B14" w:rsidRDefault="00456FA0" w:rsidP="0074527C">
            <w:pPr>
              <w:shd w:val="clear" w:color="auto" w:fill="FFFFFF"/>
              <w:rPr>
                <w:b/>
                <w:bCs/>
              </w:rPr>
            </w:pPr>
            <w:r w:rsidRPr="00EF6B14">
              <w:rPr>
                <w:b/>
                <w:bCs/>
              </w:rPr>
              <w:t xml:space="preserve">от  Заказчика </w:t>
            </w:r>
          </w:p>
        </w:tc>
        <w:tc>
          <w:tcPr>
            <w:tcW w:w="4523" w:type="dxa"/>
          </w:tcPr>
          <w:p w:rsidR="00456FA0" w:rsidRPr="00EF6B14" w:rsidRDefault="00456FA0" w:rsidP="0074527C">
            <w:pPr>
              <w:shd w:val="clear" w:color="auto" w:fill="FFFFFF"/>
              <w:rPr>
                <w:b/>
                <w:bCs/>
              </w:rPr>
            </w:pPr>
            <w:r w:rsidRPr="00EF6B14">
              <w:rPr>
                <w:b/>
                <w:bCs/>
              </w:rPr>
              <w:t>От  Подрядчика</w:t>
            </w:r>
          </w:p>
        </w:tc>
      </w:tr>
      <w:tr w:rsidR="00456FA0" w:rsidRPr="00EF6B14" w:rsidTr="0074527C">
        <w:trPr>
          <w:trHeight w:val="1881"/>
        </w:trPr>
        <w:tc>
          <w:tcPr>
            <w:tcW w:w="5508" w:type="dxa"/>
          </w:tcPr>
          <w:p w:rsidR="00456FA0" w:rsidRPr="00EF6B14" w:rsidRDefault="00456FA0" w:rsidP="0074527C">
            <w:pPr>
              <w:shd w:val="clear" w:color="auto" w:fill="FFFFFF"/>
            </w:pPr>
            <w:r>
              <w:t>Д</w:t>
            </w:r>
            <w:r w:rsidRPr="00EF6B14">
              <w:t>иректор</w:t>
            </w:r>
            <w:r>
              <w:t xml:space="preserve"> </w:t>
            </w:r>
            <w:proofErr w:type="gramStart"/>
            <w:r>
              <w:t>Тамбовского</w:t>
            </w:r>
            <w:proofErr w:type="gramEnd"/>
            <w:r>
              <w:t xml:space="preserve"> ВРЗ</w:t>
            </w:r>
          </w:p>
          <w:p w:rsidR="00456FA0" w:rsidRPr="00EF6B14" w:rsidRDefault="00456FA0" w:rsidP="0074527C">
            <w:pPr>
              <w:shd w:val="clear" w:color="auto" w:fill="FFFFFF"/>
            </w:pPr>
            <w:r w:rsidRPr="00EF6B14">
              <w:t>АО «ВРМ»</w:t>
            </w:r>
          </w:p>
          <w:p w:rsidR="00456FA0" w:rsidRPr="00EF6B14" w:rsidRDefault="00456FA0" w:rsidP="0074527C">
            <w:pPr>
              <w:shd w:val="clear" w:color="auto" w:fill="FFFFFF"/>
            </w:pPr>
          </w:p>
          <w:p w:rsidR="00456FA0" w:rsidRPr="00EF6B14" w:rsidRDefault="00456FA0" w:rsidP="0074527C">
            <w:pPr>
              <w:shd w:val="clear" w:color="auto" w:fill="FFFFFF"/>
            </w:pPr>
            <w:r w:rsidRPr="00EF6B14">
              <w:t>____________________</w:t>
            </w:r>
            <w:r>
              <w:t>А.И. Грибков</w:t>
            </w:r>
          </w:p>
          <w:p w:rsidR="00456FA0" w:rsidRPr="00EF6B14" w:rsidRDefault="00456FA0" w:rsidP="0074527C">
            <w:pPr>
              <w:shd w:val="clear" w:color="auto" w:fill="FFFFFF"/>
            </w:pPr>
            <w:r w:rsidRPr="00EF6B14">
              <w:t>(подпись)</w:t>
            </w:r>
          </w:p>
          <w:p w:rsidR="00456FA0" w:rsidRPr="00EF6B14" w:rsidRDefault="00456FA0" w:rsidP="0074527C">
            <w:pPr>
              <w:shd w:val="clear" w:color="auto" w:fill="FFFFFF"/>
            </w:pPr>
            <w:r w:rsidRPr="00EF6B14">
              <w:t>М.П.</w:t>
            </w:r>
          </w:p>
        </w:tc>
        <w:tc>
          <w:tcPr>
            <w:tcW w:w="4523" w:type="dxa"/>
          </w:tcPr>
          <w:p w:rsidR="00456FA0" w:rsidRPr="00EF6B14" w:rsidRDefault="00456FA0" w:rsidP="0074527C">
            <w:pPr>
              <w:shd w:val="clear" w:color="auto" w:fill="FFFFFF"/>
            </w:pPr>
          </w:p>
          <w:p w:rsidR="00456FA0" w:rsidRPr="00EF6B14" w:rsidRDefault="00456FA0" w:rsidP="0074527C">
            <w:pPr>
              <w:shd w:val="clear" w:color="auto" w:fill="FFFFFF"/>
            </w:pPr>
          </w:p>
          <w:p w:rsidR="00456FA0" w:rsidRPr="00EF6B14" w:rsidRDefault="00456FA0" w:rsidP="0074527C">
            <w:pPr>
              <w:shd w:val="clear" w:color="auto" w:fill="FFFFFF"/>
            </w:pPr>
          </w:p>
          <w:p w:rsidR="00456FA0" w:rsidRPr="00EF6B14" w:rsidRDefault="00456FA0" w:rsidP="0074527C">
            <w:pPr>
              <w:shd w:val="clear" w:color="auto" w:fill="FFFFFF"/>
            </w:pPr>
            <w:r w:rsidRPr="00EF6B14">
              <w:t>_________________________</w:t>
            </w:r>
          </w:p>
          <w:p w:rsidR="00456FA0" w:rsidRPr="00EF6B14" w:rsidRDefault="00456FA0" w:rsidP="0074527C">
            <w:pPr>
              <w:shd w:val="clear" w:color="auto" w:fill="FFFFFF"/>
            </w:pPr>
            <w:r w:rsidRPr="00EF6B14">
              <w:t>(подпись)</w:t>
            </w:r>
          </w:p>
          <w:p w:rsidR="00456FA0" w:rsidRPr="00EF6B14" w:rsidRDefault="00456FA0" w:rsidP="0074527C">
            <w:pPr>
              <w:shd w:val="clear" w:color="auto" w:fill="FFFFFF"/>
            </w:pPr>
            <w:r w:rsidRPr="00EF6B14">
              <w:t>М.П.</w:t>
            </w:r>
          </w:p>
        </w:tc>
      </w:tr>
    </w:tbl>
    <w:p w:rsidR="00F976E0" w:rsidRPr="00EF6B14" w:rsidRDefault="00F976E0" w:rsidP="00F976E0"/>
    <w:p w:rsidR="00F976E0" w:rsidRPr="00EF6B14" w:rsidRDefault="00F976E0" w:rsidP="00F976E0"/>
    <w:p w:rsidR="00F976E0" w:rsidRPr="00EF6B14" w:rsidRDefault="00F976E0" w:rsidP="00F976E0">
      <w:pPr>
        <w:jc w:val="center"/>
      </w:pPr>
    </w:p>
    <w:p w:rsidR="00F976E0" w:rsidRDefault="00F976E0" w:rsidP="002E1A97">
      <w:pPr>
        <w:ind w:left="7080" w:firstLine="708"/>
        <w:jc w:val="both"/>
      </w:pPr>
    </w:p>
    <w:p w:rsidR="00456FA0" w:rsidRDefault="00456FA0" w:rsidP="002E1A97">
      <w:pPr>
        <w:ind w:left="7080" w:firstLine="708"/>
        <w:jc w:val="both"/>
      </w:pPr>
    </w:p>
    <w:p w:rsidR="00456FA0" w:rsidRDefault="00456FA0" w:rsidP="002E1A97">
      <w:pPr>
        <w:ind w:left="7080" w:firstLine="708"/>
        <w:jc w:val="both"/>
      </w:pPr>
    </w:p>
    <w:p w:rsidR="00456FA0" w:rsidRDefault="00456FA0" w:rsidP="002E1A97">
      <w:pPr>
        <w:ind w:left="7080" w:firstLine="708"/>
        <w:jc w:val="both"/>
      </w:pPr>
    </w:p>
    <w:p w:rsidR="00456FA0" w:rsidRDefault="00456FA0" w:rsidP="002E1A97">
      <w:pPr>
        <w:ind w:left="7080" w:firstLine="708"/>
        <w:jc w:val="both"/>
      </w:pPr>
    </w:p>
    <w:tbl>
      <w:tblPr>
        <w:tblStyle w:val="affb"/>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456FA0" w:rsidRPr="009D197F" w:rsidTr="0074527C">
        <w:tc>
          <w:tcPr>
            <w:tcW w:w="3969" w:type="dxa"/>
          </w:tcPr>
          <w:p w:rsidR="00456FA0" w:rsidRPr="009D197F" w:rsidRDefault="00456FA0" w:rsidP="0074527C">
            <w:pPr>
              <w:jc w:val="both"/>
              <w:rPr>
                <w:rFonts w:eastAsia="MS Mincho"/>
              </w:rPr>
            </w:pPr>
            <w:r w:rsidRPr="009D197F">
              <w:rPr>
                <w:rFonts w:eastAsia="MS Mincho"/>
              </w:rPr>
              <w:lastRenderedPageBreak/>
              <w:t>Приложение №</w:t>
            </w:r>
            <w:r w:rsidR="004267C2">
              <w:rPr>
                <w:rFonts w:eastAsia="MS Mincho"/>
              </w:rPr>
              <w:t>5</w:t>
            </w:r>
          </w:p>
          <w:p w:rsidR="00456FA0" w:rsidRPr="009D197F" w:rsidRDefault="00456FA0" w:rsidP="0074527C">
            <w:pPr>
              <w:jc w:val="both"/>
            </w:pPr>
            <w:r w:rsidRPr="009D197F">
              <w:t>к Договору №______</w:t>
            </w:r>
          </w:p>
          <w:p w:rsidR="00456FA0" w:rsidRPr="009D197F" w:rsidRDefault="00456FA0" w:rsidP="0074527C">
            <w:pPr>
              <w:jc w:val="both"/>
            </w:pPr>
            <w:r w:rsidRPr="009D197F">
              <w:t>от «___» _____________20___г</w:t>
            </w:r>
          </w:p>
          <w:p w:rsidR="00456FA0" w:rsidRPr="009D197F" w:rsidRDefault="00456FA0" w:rsidP="0074527C">
            <w:pPr>
              <w:jc w:val="both"/>
              <w:rPr>
                <w:rFonts w:eastAsia="MS Mincho"/>
              </w:rPr>
            </w:pPr>
          </w:p>
        </w:tc>
      </w:tr>
    </w:tbl>
    <w:p w:rsidR="00456FA0" w:rsidRPr="00A51995" w:rsidRDefault="00456FA0" w:rsidP="00456FA0">
      <w:pPr>
        <w:shd w:val="clear" w:color="auto" w:fill="FFFFFF"/>
        <w:rPr>
          <w:rFonts w:eastAsia="Calibri"/>
          <w:b/>
          <w:sz w:val="26"/>
          <w:szCs w:val="26"/>
        </w:rPr>
      </w:pPr>
      <w:r w:rsidRPr="00A51995">
        <w:rPr>
          <w:rFonts w:eastAsia="Calibri"/>
          <w:b/>
          <w:sz w:val="26"/>
          <w:szCs w:val="26"/>
        </w:rPr>
        <w:t xml:space="preserve">ФОРМА </w:t>
      </w:r>
    </w:p>
    <w:p w:rsidR="00456FA0" w:rsidRPr="00A51995" w:rsidRDefault="00456FA0" w:rsidP="00456FA0">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456FA0" w:rsidRPr="00A51995" w:rsidRDefault="00456FA0" w:rsidP="00456FA0">
      <w:pPr>
        <w:ind w:left="5664" w:firstLine="708"/>
        <w:jc w:val="center"/>
        <w:rPr>
          <w:rFonts w:eastAsia="Calibri"/>
          <w:sz w:val="26"/>
          <w:szCs w:val="26"/>
        </w:rPr>
      </w:pPr>
    </w:p>
    <w:p w:rsidR="00456FA0" w:rsidRPr="00A51995" w:rsidRDefault="00456FA0" w:rsidP="00456FA0">
      <w:pPr>
        <w:jc w:val="right"/>
        <w:rPr>
          <w:rFonts w:eastAsia="Calibri"/>
          <w:sz w:val="26"/>
          <w:szCs w:val="26"/>
        </w:rPr>
      </w:pPr>
      <w:r w:rsidRPr="00A51995">
        <w:rPr>
          <w:rFonts w:eastAsia="Calibri"/>
          <w:sz w:val="26"/>
          <w:szCs w:val="26"/>
        </w:rPr>
        <w:t>_______________ (_________).</w:t>
      </w:r>
    </w:p>
    <w:p w:rsidR="00456FA0" w:rsidRPr="00A51995" w:rsidRDefault="00456FA0" w:rsidP="00456FA0">
      <w:pPr>
        <w:jc w:val="right"/>
        <w:rPr>
          <w:rFonts w:eastAsia="Calibri"/>
          <w:sz w:val="26"/>
          <w:szCs w:val="26"/>
        </w:rPr>
      </w:pPr>
      <w:r w:rsidRPr="00A51995">
        <w:rPr>
          <w:rFonts w:eastAsia="Calibri"/>
          <w:sz w:val="26"/>
          <w:szCs w:val="26"/>
        </w:rPr>
        <w:t>«___»__________________20</w:t>
      </w:r>
      <w:r w:rsidR="004267C2">
        <w:rPr>
          <w:rFonts w:eastAsia="Calibri"/>
          <w:sz w:val="26"/>
          <w:szCs w:val="26"/>
        </w:rPr>
        <w:t>__</w:t>
      </w:r>
      <w:r w:rsidRPr="00A51995">
        <w:rPr>
          <w:rFonts w:eastAsia="Calibri"/>
          <w:sz w:val="26"/>
          <w:szCs w:val="26"/>
        </w:rPr>
        <w:t>г.</w:t>
      </w:r>
    </w:p>
    <w:p w:rsidR="00456FA0" w:rsidRPr="00A51995" w:rsidRDefault="00456FA0" w:rsidP="00456FA0">
      <w:pPr>
        <w:jc w:val="right"/>
        <w:rPr>
          <w:rFonts w:eastAsia="Calibri"/>
          <w:sz w:val="26"/>
          <w:szCs w:val="26"/>
        </w:rPr>
      </w:pPr>
    </w:p>
    <w:p w:rsidR="00456FA0" w:rsidRPr="00A51995" w:rsidRDefault="00456FA0" w:rsidP="00456FA0">
      <w:pPr>
        <w:jc w:val="right"/>
        <w:rPr>
          <w:rFonts w:eastAsia="Calibri"/>
          <w:sz w:val="26"/>
          <w:szCs w:val="26"/>
        </w:rPr>
      </w:pPr>
    </w:p>
    <w:p w:rsidR="00456FA0" w:rsidRPr="00A51995" w:rsidRDefault="00456FA0" w:rsidP="00456FA0">
      <w:pPr>
        <w:jc w:val="right"/>
        <w:rPr>
          <w:rFonts w:eastAsia="Calibri"/>
          <w:sz w:val="26"/>
          <w:szCs w:val="26"/>
        </w:rPr>
      </w:pPr>
    </w:p>
    <w:p w:rsidR="00456FA0" w:rsidRPr="00A51995" w:rsidRDefault="00456FA0" w:rsidP="00456FA0">
      <w:pPr>
        <w:jc w:val="center"/>
        <w:rPr>
          <w:rFonts w:eastAsia="Calibri"/>
          <w:sz w:val="26"/>
          <w:szCs w:val="26"/>
        </w:rPr>
      </w:pPr>
      <w:r w:rsidRPr="00A51995">
        <w:rPr>
          <w:rFonts w:eastAsia="Calibri"/>
          <w:b/>
          <w:sz w:val="26"/>
          <w:szCs w:val="26"/>
        </w:rPr>
        <w:t>АКТ</w:t>
      </w:r>
    </w:p>
    <w:p w:rsidR="00456FA0" w:rsidRDefault="00456FA0" w:rsidP="00456FA0">
      <w:pPr>
        <w:jc w:val="center"/>
        <w:rPr>
          <w:rFonts w:eastAsia="Calibri"/>
          <w:sz w:val="26"/>
          <w:szCs w:val="26"/>
        </w:rPr>
      </w:pPr>
      <w:r w:rsidRPr="00A51995">
        <w:rPr>
          <w:rFonts w:eastAsia="Calibri"/>
          <w:sz w:val="26"/>
          <w:szCs w:val="26"/>
        </w:rPr>
        <w:t>приема-сдачи металлолома</w:t>
      </w:r>
    </w:p>
    <w:p w:rsidR="00456FA0" w:rsidRPr="00A51995" w:rsidRDefault="00456FA0" w:rsidP="00456FA0">
      <w:pPr>
        <w:jc w:val="center"/>
        <w:rPr>
          <w:sz w:val="26"/>
          <w:szCs w:val="26"/>
        </w:rPr>
      </w:pPr>
      <w:r w:rsidRPr="00A51995">
        <w:rPr>
          <w:rFonts w:eastAsia="Calibri"/>
          <w:sz w:val="26"/>
          <w:szCs w:val="26"/>
        </w:rPr>
        <w:t xml:space="preserve"> </w:t>
      </w:r>
      <w:proofErr w:type="gramStart"/>
      <w:r w:rsidRPr="00A51995">
        <w:rPr>
          <w:rFonts w:eastAsia="Calibri"/>
          <w:sz w:val="26"/>
          <w:szCs w:val="26"/>
        </w:rPr>
        <w:t>полученного</w:t>
      </w:r>
      <w:proofErr w:type="gramEnd"/>
      <w:r w:rsidRPr="00A51995">
        <w:rPr>
          <w:rFonts w:eastAsia="Calibri"/>
          <w:sz w:val="26"/>
          <w:szCs w:val="26"/>
        </w:rPr>
        <w:t xml:space="preserve">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456FA0" w:rsidRPr="00A51995" w:rsidRDefault="00456FA0" w:rsidP="00456FA0">
      <w:pPr>
        <w:jc w:val="center"/>
        <w:rPr>
          <w:rFonts w:eastAsia="Calibri"/>
          <w:sz w:val="26"/>
          <w:szCs w:val="26"/>
        </w:rPr>
      </w:pPr>
    </w:p>
    <w:p w:rsidR="00456FA0" w:rsidRPr="00A51995" w:rsidRDefault="00456FA0" w:rsidP="00456FA0">
      <w:pPr>
        <w:rPr>
          <w:rFonts w:eastAsia="Calibri"/>
          <w:sz w:val="26"/>
          <w:szCs w:val="26"/>
        </w:rPr>
      </w:pPr>
    </w:p>
    <w:p w:rsidR="00456FA0" w:rsidRPr="00A51995" w:rsidRDefault="00456FA0" w:rsidP="00456FA0">
      <w:pPr>
        <w:shd w:val="clear" w:color="auto" w:fill="FFFFFF"/>
        <w:rPr>
          <w:rFonts w:eastAsia="Calibri"/>
          <w:sz w:val="26"/>
          <w:szCs w:val="26"/>
        </w:rPr>
      </w:pPr>
    </w:p>
    <w:tbl>
      <w:tblPr>
        <w:tblStyle w:val="affb"/>
        <w:tblW w:w="0" w:type="auto"/>
        <w:jc w:val="center"/>
        <w:tblLook w:val="04A0"/>
      </w:tblPr>
      <w:tblGrid>
        <w:gridCol w:w="3836"/>
        <w:gridCol w:w="2534"/>
        <w:gridCol w:w="2534"/>
      </w:tblGrid>
      <w:tr w:rsidR="00456FA0" w:rsidRPr="00A51995" w:rsidTr="0074527C">
        <w:trPr>
          <w:jc w:val="center"/>
        </w:trPr>
        <w:tc>
          <w:tcPr>
            <w:tcW w:w="3836" w:type="dxa"/>
            <w:tcBorders>
              <w:top w:val="single" w:sz="4" w:space="0" w:color="auto"/>
              <w:left w:val="single" w:sz="4" w:space="0" w:color="auto"/>
              <w:bottom w:val="single" w:sz="4" w:space="0" w:color="auto"/>
              <w:right w:val="single" w:sz="4" w:space="0" w:color="auto"/>
            </w:tcBorders>
            <w:hideMark/>
          </w:tcPr>
          <w:p w:rsidR="00456FA0" w:rsidRPr="00A51995" w:rsidRDefault="00456FA0" w:rsidP="0074527C">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56FA0" w:rsidRPr="00A51995" w:rsidRDefault="00456FA0" w:rsidP="0074527C">
            <w:pPr>
              <w:jc w:val="center"/>
              <w:rPr>
                <w:b/>
                <w:sz w:val="26"/>
                <w:szCs w:val="26"/>
              </w:rPr>
            </w:pPr>
            <w:r w:rsidRPr="00A51995">
              <w:rPr>
                <w:b/>
                <w:sz w:val="26"/>
                <w:szCs w:val="26"/>
              </w:rPr>
              <w:t xml:space="preserve">Вес, </w:t>
            </w:r>
            <w:proofErr w:type="gramStart"/>
            <w:r w:rsidRPr="00A51995">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456FA0" w:rsidRPr="00A51995" w:rsidRDefault="00456FA0" w:rsidP="0074527C">
            <w:pPr>
              <w:jc w:val="center"/>
              <w:rPr>
                <w:b/>
                <w:sz w:val="26"/>
                <w:szCs w:val="26"/>
              </w:rPr>
            </w:pPr>
            <w:r w:rsidRPr="00A51995">
              <w:rPr>
                <w:b/>
                <w:sz w:val="26"/>
                <w:szCs w:val="26"/>
              </w:rPr>
              <w:t>Марка лома</w:t>
            </w:r>
          </w:p>
        </w:tc>
      </w:tr>
      <w:tr w:rsidR="00456FA0" w:rsidRPr="00A51995" w:rsidTr="0074527C">
        <w:trPr>
          <w:jc w:val="center"/>
        </w:trPr>
        <w:tc>
          <w:tcPr>
            <w:tcW w:w="3836" w:type="dxa"/>
            <w:tcBorders>
              <w:top w:val="single" w:sz="4" w:space="0" w:color="auto"/>
              <w:left w:val="single" w:sz="4" w:space="0" w:color="auto"/>
              <w:bottom w:val="single" w:sz="4" w:space="0" w:color="auto"/>
              <w:right w:val="single" w:sz="4" w:space="0" w:color="auto"/>
            </w:tcBorders>
            <w:hideMark/>
          </w:tcPr>
          <w:p w:rsidR="00456FA0" w:rsidRPr="00A51995" w:rsidRDefault="00456FA0" w:rsidP="0074527C">
            <w:pPr>
              <w:rPr>
                <w:sz w:val="26"/>
                <w:szCs w:val="26"/>
              </w:rPr>
            </w:pPr>
          </w:p>
          <w:p w:rsidR="00456FA0" w:rsidRPr="00A51995" w:rsidRDefault="00456FA0" w:rsidP="0074527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56FA0" w:rsidRPr="00A51995" w:rsidRDefault="00456FA0" w:rsidP="0074527C">
            <w:pPr>
              <w:jc w:val="center"/>
              <w:rPr>
                <w:sz w:val="26"/>
                <w:szCs w:val="26"/>
              </w:rPr>
            </w:pPr>
          </w:p>
          <w:p w:rsidR="00456FA0" w:rsidRPr="00A51995" w:rsidRDefault="00456FA0" w:rsidP="0074527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56FA0" w:rsidRPr="00A51995" w:rsidRDefault="00456FA0" w:rsidP="0074527C">
            <w:pPr>
              <w:jc w:val="center"/>
              <w:rPr>
                <w:sz w:val="26"/>
                <w:szCs w:val="26"/>
              </w:rPr>
            </w:pPr>
          </w:p>
          <w:p w:rsidR="00456FA0" w:rsidRPr="00A51995" w:rsidRDefault="00456FA0" w:rsidP="0074527C">
            <w:pPr>
              <w:jc w:val="center"/>
              <w:rPr>
                <w:sz w:val="26"/>
                <w:szCs w:val="26"/>
              </w:rPr>
            </w:pPr>
            <w:r w:rsidRPr="00A51995">
              <w:rPr>
                <w:sz w:val="26"/>
                <w:szCs w:val="26"/>
              </w:rPr>
              <w:t>5А</w:t>
            </w:r>
          </w:p>
          <w:p w:rsidR="00456FA0" w:rsidRPr="00A51995" w:rsidRDefault="00456FA0" w:rsidP="0074527C">
            <w:pPr>
              <w:jc w:val="center"/>
              <w:rPr>
                <w:sz w:val="26"/>
                <w:szCs w:val="26"/>
              </w:rPr>
            </w:pPr>
            <w:r w:rsidRPr="00A51995">
              <w:rPr>
                <w:sz w:val="26"/>
                <w:szCs w:val="26"/>
              </w:rPr>
              <w:t>12А</w:t>
            </w:r>
          </w:p>
        </w:tc>
      </w:tr>
    </w:tbl>
    <w:p w:rsidR="00456FA0" w:rsidRPr="00A51995" w:rsidRDefault="00456FA0" w:rsidP="00456FA0">
      <w:pPr>
        <w:shd w:val="clear" w:color="auto" w:fill="FFFFFF"/>
        <w:rPr>
          <w:rFonts w:eastAsia="Calibri"/>
          <w:sz w:val="26"/>
          <w:szCs w:val="26"/>
        </w:rPr>
      </w:pPr>
    </w:p>
    <w:p w:rsidR="00456FA0" w:rsidRPr="00A51995" w:rsidRDefault="00456FA0" w:rsidP="00456FA0">
      <w:pPr>
        <w:shd w:val="clear" w:color="auto" w:fill="FFFFFF"/>
        <w:rPr>
          <w:rFonts w:eastAsia="Calibri"/>
          <w:sz w:val="26"/>
          <w:szCs w:val="26"/>
        </w:rPr>
      </w:pPr>
    </w:p>
    <w:p w:rsidR="00456FA0" w:rsidRPr="00A51995" w:rsidRDefault="00456FA0" w:rsidP="00456FA0">
      <w:pPr>
        <w:shd w:val="clear" w:color="auto" w:fill="FFFFFF"/>
        <w:rPr>
          <w:rFonts w:eastAsia="Calibri"/>
          <w:sz w:val="26"/>
          <w:szCs w:val="26"/>
        </w:rPr>
      </w:pPr>
    </w:p>
    <w:p w:rsidR="00456FA0" w:rsidRPr="00A51995" w:rsidRDefault="00456FA0" w:rsidP="00456FA0">
      <w:pPr>
        <w:rPr>
          <w:rFonts w:eastAsia="Calibri"/>
          <w:sz w:val="26"/>
          <w:szCs w:val="26"/>
        </w:rPr>
      </w:pPr>
      <w:r w:rsidRPr="00A51995">
        <w:rPr>
          <w:rFonts w:eastAsia="Calibri"/>
          <w:sz w:val="26"/>
          <w:szCs w:val="26"/>
        </w:rPr>
        <w:t>От Заказчика</w:t>
      </w:r>
      <w:proofErr w:type="gramStart"/>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О</w:t>
      </w:r>
      <w:proofErr w:type="gramEnd"/>
      <w:r w:rsidRPr="00A51995">
        <w:rPr>
          <w:rFonts w:eastAsia="Calibri"/>
          <w:sz w:val="26"/>
          <w:szCs w:val="26"/>
        </w:rPr>
        <w:t>т Подрядчика</w:t>
      </w:r>
    </w:p>
    <w:p w:rsidR="00456FA0" w:rsidRPr="00A51995" w:rsidRDefault="00456FA0" w:rsidP="00456FA0">
      <w:pPr>
        <w:rPr>
          <w:rFonts w:eastAsia="Arial Unicode MS"/>
          <w:i/>
          <w:sz w:val="26"/>
          <w:szCs w:val="26"/>
        </w:rPr>
      </w:pPr>
    </w:p>
    <w:p w:rsidR="00E629B9" w:rsidRDefault="00456FA0" w:rsidP="00E629B9">
      <w:pPr>
        <w:widowControl w:val="0"/>
        <w:shd w:val="clear" w:color="auto" w:fill="FFFFFF"/>
        <w:autoSpaceDE w:val="0"/>
        <w:autoSpaceDN w:val="0"/>
        <w:adjustRightInd w:val="0"/>
        <w:ind w:left="5664" w:firstLine="708"/>
        <w:rPr>
          <w:bCs/>
          <w:iCs/>
          <w:szCs w:val="28"/>
        </w:rPr>
      </w:pPr>
      <w:r w:rsidRPr="00A51995">
        <w:rPr>
          <w:rFonts w:eastAsia="Arial Unicode MS"/>
          <w:sz w:val="26"/>
          <w:szCs w:val="26"/>
        </w:rPr>
        <w:br w:type="page"/>
      </w:r>
      <w:r w:rsidR="00E629B9" w:rsidRPr="00A51995">
        <w:rPr>
          <w:rFonts w:eastAsia="Arial Unicode MS"/>
          <w:b/>
          <w:sz w:val="26"/>
          <w:szCs w:val="26"/>
        </w:rPr>
        <w:lastRenderedPageBreak/>
        <w:t xml:space="preserve"> </w:t>
      </w:r>
      <w:r w:rsidR="00E629B9">
        <w:rPr>
          <w:bCs/>
          <w:iCs/>
          <w:spacing w:val="-14"/>
          <w:szCs w:val="28"/>
        </w:rPr>
        <w:t>Приложение № 6</w:t>
      </w:r>
    </w:p>
    <w:p w:rsidR="00E629B9" w:rsidRDefault="00E629B9" w:rsidP="00E629B9">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E629B9" w:rsidRDefault="00E629B9" w:rsidP="00E629B9">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0" w:type="dxa"/>
        <w:tblLayout w:type="fixed"/>
        <w:tblLook w:val="04A0"/>
      </w:tblPr>
      <w:tblGrid>
        <w:gridCol w:w="6050"/>
        <w:gridCol w:w="3700"/>
      </w:tblGrid>
      <w:tr w:rsidR="00E629B9" w:rsidTr="003F5F21">
        <w:trPr>
          <w:cantSplit/>
        </w:trPr>
        <w:tc>
          <w:tcPr>
            <w:tcW w:w="6050" w:type="dxa"/>
            <w:hideMark/>
          </w:tcPr>
          <w:p w:rsidR="00E629B9" w:rsidRDefault="00E629B9" w:rsidP="003F5F21">
            <w:pPr>
              <w:rPr>
                <w:szCs w:val="28"/>
              </w:rPr>
            </w:pPr>
            <w:r>
              <w:rPr>
                <w:b/>
                <w:bCs/>
                <w:szCs w:val="28"/>
              </w:rPr>
              <w:br w:type="column"/>
            </w:r>
          </w:p>
        </w:tc>
        <w:tc>
          <w:tcPr>
            <w:tcW w:w="3700" w:type="dxa"/>
          </w:tcPr>
          <w:p w:rsidR="00E629B9" w:rsidRDefault="00E629B9" w:rsidP="003F5F21">
            <w:pPr>
              <w:widowControl w:val="0"/>
              <w:autoSpaceDE w:val="0"/>
              <w:autoSpaceDN w:val="0"/>
              <w:adjustRightInd w:val="0"/>
              <w:spacing w:line="276" w:lineRule="auto"/>
              <w:rPr>
                <w:b/>
                <w:bCs/>
                <w:szCs w:val="28"/>
                <w:lang w:eastAsia="en-US"/>
              </w:rPr>
            </w:pPr>
          </w:p>
        </w:tc>
      </w:tr>
    </w:tbl>
    <w:p w:rsidR="00E629B9" w:rsidRDefault="00E629B9" w:rsidP="00E629B9">
      <w:pPr>
        <w:shd w:val="clear" w:color="auto" w:fill="FFFFFF"/>
        <w:tabs>
          <w:tab w:val="left" w:pos="5760"/>
        </w:tabs>
        <w:ind w:left="1291" w:right="768" w:firstLine="709"/>
        <w:jc w:val="both"/>
        <w:rPr>
          <w:sz w:val="26"/>
          <w:szCs w:val="26"/>
        </w:rPr>
      </w:pPr>
    </w:p>
    <w:p w:rsidR="00E629B9" w:rsidRDefault="00E629B9" w:rsidP="00E629B9">
      <w:pPr>
        <w:shd w:val="clear" w:color="auto" w:fill="FFFFFF"/>
        <w:tabs>
          <w:tab w:val="left" w:pos="5760"/>
        </w:tabs>
        <w:ind w:firstLine="709"/>
        <w:jc w:val="center"/>
        <w:rPr>
          <w:b/>
          <w:sz w:val="26"/>
          <w:szCs w:val="26"/>
        </w:rPr>
      </w:pPr>
      <w:r>
        <w:rPr>
          <w:b/>
          <w:sz w:val="26"/>
          <w:szCs w:val="26"/>
        </w:rPr>
        <w:t>СОГЛАШЕНИЕ</w:t>
      </w:r>
    </w:p>
    <w:p w:rsidR="00E629B9" w:rsidRDefault="00E629B9" w:rsidP="00E629B9">
      <w:pPr>
        <w:shd w:val="clear" w:color="auto" w:fill="FFFFFF"/>
        <w:tabs>
          <w:tab w:val="left" w:pos="5760"/>
        </w:tabs>
        <w:ind w:firstLine="709"/>
        <w:jc w:val="both"/>
        <w:rPr>
          <w:sz w:val="26"/>
          <w:szCs w:val="26"/>
        </w:rPr>
      </w:pPr>
    </w:p>
    <w:p w:rsidR="00E629B9" w:rsidRDefault="00CF041B" w:rsidP="00E629B9">
      <w:pPr>
        <w:shd w:val="clear" w:color="auto" w:fill="FFFFFF"/>
        <w:ind w:firstLine="709"/>
        <w:jc w:val="both"/>
        <w:rPr>
          <w:sz w:val="26"/>
          <w:szCs w:val="26"/>
        </w:rPr>
      </w:pPr>
      <w:proofErr w:type="gramStart"/>
      <w:r w:rsidRPr="00456FA0">
        <w:rPr>
          <w:bCs/>
          <w:sz w:val="27"/>
          <w:szCs w:val="27"/>
        </w:rPr>
        <w:t>Акционерное Общество «</w:t>
      </w:r>
      <w:proofErr w:type="spellStart"/>
      <w:r w:rsidRPr="00456FA0">
        <w:rPr>
          <w:bCs/>
          <w:sz w:val="27"/>
          <w:szCs w:val="27"/>
        </w:rPr>
        <w:t>Вагонреммаш</w:t>
      </w:r>
      <w:proofErr w:type="spellEnd"/>
      <w:r w:rsidRPr="00456FA0">
        <w:rPr>
          <w:bCs/>
          <w:sz w:val="27"/>
          <w:szCs w:val="27"/>
        </w:rPr>
        <w:t>» (АО «ВРМ»), именуемое в дальнейшем «</w:t>
      </w:r>
      <w:r w:rsidRPr="00456FA0">
        <w:rPr>
          <w:spacing w:val="2"/>
          <w:sz w:val="27"/>
          <w:szCs w:val="27"/>
        </w:rPr>
        <w:t>Покупатель</w:t>
      </w:r>
      <w:r w:rsidRPr="00456FA0">
        <w:rPr>
          <w:bCs/>
          <w:sz w:val="27"/>
          <w:szCs w:val="27"/>
        </w:rPr>
        <w:t xml:space="preserve">», в лице Директора Тамбовского ВРЗ АО «ВРМ» </w:t>
      </w:r>
      <w:proofErr w:type="spellStart"/>
      <w:r w:rsidRPr="00456FA0">
        <w:rPr>
          <w:bCs/>
          <w:sz w:val="27"/>
          <w:szCs w:val="27"/>
        </w:rPr>
        <w:t>Грибкова</w:t>
      </w:r>
      <w:proofErr w:type="spellEnd"/>
      <w:r w:rsidRPr="00456FA0">
        <w:rPr>
          <w:bCs/>
          <w:sz w:val="27"/>
          <w:szCs w:val="27"/>
        </w:rPr>
        <w:t xml:space="preserve"> Алексея Ивановича, действующего на основании Положения о филиале по доверенности №</w:t>
      </w:r>
      <w:r>
        <w:rPr>
          <w:bCs/>
          <w:sz w:val="27"/>
          <w:szCs w:val="27"/>
        </w:rPr>
        <w:t>________________</w:t>
      </w:r>
      <w:r w:rsidR="00E629B9">
        <w:rPr>
          <w:bCs/>
          <w:sz w:val="26"/>
          <w:szCs w:val="26"/>
        </w:rPr>
        <w:t>, с одной стороны и __________________________ именуемое в дальнейшем «</w:t>
      </w:r>
      <w:r w:rsidR="00E629B9">
        <w:rPr>
          <w:color w:val="000000"/>
          <w:spacing w:val="2"/>
          <w:sz w:val="26"/>
          <w:szCs w:val="26"/>
        </w:rPr>
        <w:t>Подрядчик</w:t>
      </w:r>
      <w:r w:rsidR="00E629B9">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E629B9">
        <w:rPr>
          <w:sz w:val="26"/>
          <w:szCs w:val="26"/>
        </w:rPr>
        <w:t>:</w:t>
      </w:r>
      <w:proofErr w:type="gramEnd"/>
    </w:p>
    <w:p w:rsidR="00E629B9" w:rsidRDefault="00E629B9" w:rsidP="00E629B9">
      <w:pPr>
        <w:shd w:val="clear" w:color="auto" w:fill="FFFFFF"/>
        <w:ind w:firstLine="709"/>
        <w:jc w:val="both"/>
        <w:rPr>
          <w:sz w:val="26"/>
          <w:szCs w:val="26"/>
        </w:rPr>
      </w:pPr>
    </w:p>
    <w:p w:rsidR="00E629B9" w:rsidRDefault="00E629B9" w:rsidP="00E629B9">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629B9" w:rsidRDefault="00E629B9" w:rsidP="00E629B9">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E629B9" w:rsidRDefault="00E629B9" w:rsidP="00E629B9">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E629B9" w:rsidRDefault="00E629B9" w:rsidP="00E629B9">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rsidR="00E629B9" w:rsidRDefault="00E629B9" w:rsidP="00E629B9">
      <w:pPr>
        <w:widowControl w:val="0"/>
        <w:numPr>
          <w:ilvl w:val="0"/>
          <w:numId w:val="15"/>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E629B9" w:rsidRDefault="00E629B9" w:rsidP="00E629B9">
      <w:pPr>
        <w:shd w:val="clear" w:color="auto" w:fill="FFFFFF"/>
        <w:tabs>
          <w:tab w:val="left" w:pos="288"/>
        </w:tabs>
        <w:ind w:firstLine="709"/>
        <w:jc w:val="both"/>
        <w:rPr>
          <w:sz w:val="26"/>
          <w:szCs w:val="26"/>
        </w:rPr>
      </w:pPr>
      <w:r>
        <w:rPr>
          <w:sz w:val="26"/>
          <w:szCs w:val="26"/>
        </w:rPr>
        <w:t xml:space="preserve">-Пдрядчик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w:t>
      </w:r>
      <w:proofErr w:type="gramStart"/>
      <w:r>
        <w:rPr>
          <w:spacing w:val="-3"/>
          <w:sz w:val="26"/>
          <w:szCs w:val="26"/>
        </w:rPr>
        <w:t>но</w:t>
      </w:r>
      <w:proofErr w:type="gramEnd"/>
      <w:r>
        <w:rPr>
          <w:spacing w:val="-3"/>
          <w:sz w:val="26"/>
          <w:szCs w:val="26"/>
        </w:rPr>
        <w:t xml:space="preserve"> не ограничиваясь счета-фактуры, товарные накладные </w:t>
      </w:r>
      <w:r>
        <w:rPr>
          <w:sz w:val="26"/>
          <w:szCs w:val="26"/>
        </w:rPr>
        <w:t>формы ТОРГ-12, либо УПД, товарно-транспортные накладные, и т.д.);</w:t>
      </w:r>
    </w:p>
    <w:p w:rsidR="00E629B9" w:rsidRDefault="00E629B9" w:rsidP="00E629B9">
      <w:pPr>
        <w:shd w:val="clear" w:color="auto" w:fill="FFFFFF"/>
        <w:ind w:firstLine="709"/>
        <w:jc w:val="both"/>
        <w:rPr>
          <w:sz w:val="26"/>
          <w:szCs w:val="26"/>
        </w:rPr>
      </w:pPr>
      <w:r>
        <w:rPr>
          <w:spacing w:val="-4"/>
          <w:sz w:val="26"/>
          <w:szCs w:val="26"/>
        </w:rPr>
        <w:lastRenderedPageBreak/>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proofErr w:type="gramStart"/>
      <w:r>
        <w:rPr>
          <w:spacing w:val="-3"/>
          <w:sz w:val="26"/>
          <w:szCs w:val="26"/>
        </w:rPr>
        <w:t>гражданского-</w:t>
      </w:r>
      <w:r>
        <w:rPr>
          <w:spacing w:val="-2"/>
          <w:sz w:val="26"/>
          <w:szCs w:val="26"/>
        </w:rPr>
        <w:t>правовые</w:t>
      </w:r>
      <w:proofErr w:type="gramEnd"/>
      <w:r>
        <w:rPr>
          <w:spacing w:val="-2"/>
          <w:sz w:val="26"/>
          <w:szCs w:val="26"/>
        </w:rPr>
        <w:t xml:space="preserve">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E629B9" w:rsidRDefault="00E629B9" w:rsidP="00E629B9">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E629B9" w:rsidRDefault="00E629B9" w:rsidP="00E629B9">
      <w:pPr>
        <w:widowControl w:val="0"/>
        <w:shd w:val="clear" w:color="auto" w:fill="FFFFFF"/>
        <w:tabs>
          <w:tab w:val="left" w:pos="182"/>
        </w:tabs>
        <w:autoSpaceDE w:val="0"/>
        <w:autoSpaceDN w:val="0"/>
        <w:adjustRightInd w:val="0"/>
        <w:jc w:val="both"/>
        <w:rPr>
          <w:sz w:val="26"/>
          <w:szCs w:val="26"/>
        </w:rPr>
      </w:pPr>
    </w:p>
    <w:tbl>
      <w:tblPr>
        <w:tblpPr w:leftFromText="180" w:rightFromText="180" w:vertAnchor="text" w:horzAnchor="margin" w:tblpY="295"/>
        <w:tblW w:w="10031" w:type="dxa"/>
        <w:tblLook w:val="0000"/>
      </w:tblPr>
      <w:tblGrid>
        <w:gridCol w:w="5508"/>
        <w:gridCol w:w="4523"/>
      </w:tblGrid>
      <w:tr w:rsidR="00E629B9" w:rsidRPr="00EF6B14" w:rsidTr="003F5F21">
        <w:tc>
          <w:tcPr>
            <w:tcW w:w="5508" w:type="dxa"/>
          </w:tcPr>
          <w:p w:rsidR="00E629B9" w:rsidRPr="00EF6B14" w:rsidRDefault="00E629B9" w:rsidP="003F5F21">
            <w:pPr>
              <w:shd w:val="clear" w:color="auto" w:fill="FFFFFF"/>
              <w:rPr>
                <w:b/>
                <w:bCs/>
              </w:rPr>
            </w:pPr>
            <w:r w:rsidRPr="00EF6B14">
              <w:rPr>
                <w:b/>
                <w:bCs/>
              </w:rPr>
              <w:t xml:space="preserve">от  Заказчика </w:t>
            </w:r>
          </w:p>
        </w:tc>
        <w:tc>
          <w:tcPr>
            <w:tcW w:w="4523" w:type="dxa"/>
          </w:tcPr>
          <w:p w:rsidR="00E629B9" w:rsidRPr="00EF6B14" w:rsidRDefault="00E629B9" w:rsidP="003F5F21">
            <w:pPr>
              <w:shd w:val="clear" w:color="auto" w:fill="FFFFFF"/>
              <w:rPr>
                <w:b/>
                <w:bCs/>
              </w:rPr>
            </w:pPr>
            <w:r w:rsidRPr="00EF6B14">
              <w:rPr>
                <w:b/>
                <w:bCs/>
              </w:rPr>
              <w:t>От  Подрядчика</w:t>
            </w:r>
          </w:p>
        </w:tc>
      </w:tr>
      <w:tr w:rsidR="00E629B9" w:rsidRPr="00EF6B14" w:rsidTr="003F5F21">
        <w:trPr>
          <w:trHeight w:val="1881"/>
        </w:trPr>
        <w:tc>
          <w:tcPr>
            <w:tcW w:w="5508" w:type="dxa"/>
          </w:tcPr>
          <w:p w:rsidR="00E629B9" w:rsidRPr="00EF6B14" w:rsidRDefault="00E629B9" w:rsidP="003F5F21">
            <w:pPr>
              <w:shd w:val="clear" w:color="auto" w:fill="FFFFFF"/>
            </w:pPr>
            <w:r>
              <w:t>Д</w:t>
            </w:r>
            <w:r w:rsidRPr="00EF6B14">
              <w:t>иректор</w:t>
            </w:r>
            <w:r>
              <w:t xml:space="preserve"> </w:t>
            </w:r>
            <w:proofErr w:type="gramStart"/>
            <w:r>
              <w:t>Тамбовского</w:t>
            </w:r>
            <w:proofErr w:type="gramEnd"/>
            <w:r>
              <w:t xml:space="preserve"> ВРЗ</w:t>
            </w:r>
          </w:p>
          <w:p w:rsidR="00E629B9" w:rsidRPr="00EF6B14" w:rsidRDefault="00E629B9" w:rsidP="003F5F21">
            <w:pPr>
              <w:shd w:val="clear" w:color="auto" w:fill="FFFFFF"/>
            </w:pPr>
            <w:r w:rsidRPr="00EF6B14">
              <w:t>АО «ВРМ»</w:t>
            </w:r>
          </w:p>
          <w:p w:rsidR="00E629B9" w:rsidRPr="00EF6B14" w:rsidRDefault="00E629B9" w:rsidP="003F5F21">
            <w:pPr>
              <w:shd w:val="clear" w:color="auto" w:fill="FFFFFF"/>
            </w:pPr>
          </w:p>
          <w:p w:rsidR="00E629B9" w:rsidRPr="00EF6B14" w:rsidRDefault="00E629B9" w:rsidP="003F5F21">
            <w:pPr>
              <w:shd w:val="clear" w:color="auto" w:fill="FFFFFF"/>
            </w:pPr>
            <w:r w:rsidRPr="00EF6B14">
              <w:t>____________________</w:t>
            </w:r>
            <w:r>
              <w:t>А.И. Грибков</w:t>
            </w:r>
          </w:p>
          <w:p w:rsidR="00E629B9" w:rsidRPr="00EF6B14" w:rsidRDefault="00E629B9" w:rsidP="003F5F21">
            <w:pPr>
              <w:shd w:val="clear" w:color="auto" w:fill="FFFFFF"/>
            </w:pPr>
            <w:r w:rsidRPr="00EF6B14">
              <w:t>(подпись)</w:t>
            </w:r>
          </w:p>
          <w:p w:rsidR="00E629B9" w:rsidRPr="00EF6B14" w:rsidRDefault="00E629B9" w:rsidP="003F5F21">
            <w:pPr>
              <w:shd w:val="clear" w:color="auto" w:fill="FFFFFF"/>
            </w:pPr>
            <w:r w:rsidRPr="00EF6B14">
              <w:t>М.П.</w:t>
            </w:r>
          </w:p>
        </w:tc>
        <w:tc>
          <w:tcPr>
            <w:tcW w:w="4523" w:type="dxa"/>
          </w:tcPr>
          <w:p w:rsidR="00E629B9" w:rsidRPr="00EF6B14" w:rsidRDefault="00E629B9" w:rsidP="003F5F21">
            <w:pPr>
              <w:shd w:val="clear" w:color="auto" w:fill="FFFFFF"/>
            </w:pPr>
          </w:p>
          <w:p w:rsidR="00E629B9" w:rsidRPr="00EF6B14" w:rsidRDefault="00E629B9" w:rsidP="003F5F21">
            <w:pPr>
              <w:shd w:val="clear" w:color="auto" w:fill="FFFFFF"/>
            </w:pPr>
          </w:p>
          <w:p w:rsidR="00E629B9" w:rsidRPr="00EF6B14" w:rsidRDefault="00E629B9" w:rsidP="003F5F21">
            <w:pPr>
              <w:shd w:val="clear" w:color="auto" w:fill="FFFFFF"/>
            </w:pPr>
          </w:p>
          <w:p w:rsidR="00E629B9" w:rsidRPr="00EF6B14" w:rsidRDefault="00E629B9" w:rsidP="003F5F21">
            <w:pPr>
              <w:shd w:val="clear" w:color="auto" w:fill="FFFFFF"/>
            </w:pPr>
            <w:r w:rsidRPr="00EF6B14">
              <w:t>_________________________</w:t>
            </w:r>
          </w:p>
          <w:p w:rsidR="00E629B9" w:rsidRPr="00EF6B14" w:rsidRDefault="00E629B9" w:rsidP="003F5F21">
            <w:pPr>
              <w:shd w:val="clear" w:color="auto" w:fill="FFFFFF"/>
            </w:pPr>
            <w:r w:rsidRPr="00EF6B14">
              <w:t>(подпись)</w:t>
            </w:r>
          </w:p>
          <w:p w:rsidR="00E629B9" w:rsidRPr="00EF6B14" w:rsidRDefault="00E629B9" w:rsidP="003F5F21">
            <w:pPr>
              <w:shd w:val="clear" w:color="auto" w:fill="FFFFFF"/>
            </w:pPr>
            <w:r w:rsidRPr="00EF6B14">
              <w:t>М.П.</w:t>
            </w:r>
          </w:p>
        </w:tc>
      </w:tr>
    </w:tbl>
    <w:p w:rsidR="00E629B9" w:rsidRDefault="00E629B9" w:rsidP="00E629B9">
      <w:pPr>
        <w:widowControl w:val="0"/>
        <w:shd w:val="clear" w:color="auto" w:fill="FFFFFF"/>
        <w:tabs>
          <w:tab w:val="left" w:pos="182"/>
        </w:tabs>
        <w:autoSpaceDE w:val="0"/>
        <w:autoSpaceDN w:val="0"/>
        <w:adjustRightInd w:val="0"/>
        <w:jc w:val="both"/>
        <w:rPr>
          <w:sz w:val="26"/>
          <w:szCs w:val="26"/>
        </w:rPr>
      </w:pPr>
    </w:p>
    <w:p w:rsidR="00E629B9" w:rsidRDefault="00E629B9" w:rsidP="00E629B9">
      <w:r>
        <w:br w:type="column"/>
      </w:r>
    </w:p>
    <w:tbl>
      <w:tblPr>
        <w:tblW w:w="3969" w:type="dxa"/>
        <w:tblInd w:w="6237" w:type="dxa"/>
        <w:tblLook w:val="04A0"/>
      </w:tblPr>
      <w:tblGrid>
        <w:gridCol w:w="3969"/>
      </w:tblGrid>
      <w:tr w:rsidR="00E629B9" w:rsidRPr="00610E7B" w:rsidTr="003F5F21">
        <w:tc>
          <w:tcPr>
            <w:tcW w:w="3969" w:type="dxa"/>
          </w:tcPr>
          <w:p w:rsidR="00E629B9" w:rsidRPr="00610E7B" w:rsidRDefault="00E629B9" w:rsidP="003F5F21">
            <w:pPr>
              <w:jc w:val="both"/>
              <w:rPr>
                <w:rFonts w:eastAsia="Arial Unicode MS"/>
              </w:rPr>
            </w:pPr>
            <w:r w:rsidRPr="00383B17">
              <w:rPr>
                <w:rFonts w:eastAsia="Arial Unicode MS"/>
                <w:bCs/>
                <w:sz w:val="26"/>
                <w:szCs w:val="26"/>
              </w:rPr>
              <w:br w:type="column"/>
            </w:r>
            <w:r w:rsidRPr="00610E7B">
              <w:rPr>
                <w:rFonts w:eastAsia="Arial Unicode MS"/>
              </w:rPr>
              <w:t xml:space="preserve">Приложение № </w:t>
            </w:r>
            <w:r>
              <w:rPr>
                <w:rFonts w:eastAsia="Arial Unicode MS"/>
              </w:rPr>
              <w:t>7</w:t>
            </w:r>
          </w:p>
          <w:p w:rsidR="00E629B9" w:rsidRPr="00610E7B" w:rsidRDefault="00E629B9" w:rsidP="003F5F21">
            <w:pPr>
              <w:jc w:val="both"/>
              <w:rPr>
                <w:rFonts w:eastAsia="Arial Unicode MS"/>
              </w:rPr>
            </w:pPr>
            <w:r w:rsidRPr="00610E7B">
              <w:rPr>
                <w:rFonts w:eastAsia="Arial Unicode MS"/>
              </w:rPr>
              <w:t>к Договору №______</w:t>
            </w:r>
          </w:p>
          <w:p w:rsidR="00E629B9" w:rsidRPr="00610E7B" w:rsidRDefault="00E629B9" w:rsidP="003F5F21">
            <w:pPr>
              <w:jc w:val="both"/>
              <w:rPr>
                <w:rFonts w:eastAsia="Arial Unicode MS"/>
              </w:rPr>
            </w:pPr>
            <w:r w:rsidRPr="00610E7B">
              <w:rPr>
                <w:rFonts w:eastAsia="Arial Unicode MS"/>
              </w:rPr>
              <w:t>от «___» _____________20__г</w:t>
            </w:r>
          </w:p>
          <w:p w:rsidR="00E629B9" w:rsidRPr="00610E7B" w:rsidRDefault="00E629B9" w:rsidP="003F5F21">
            <w:pPr>
              <w:jc w:val="both"/>
              <w:rPr>
                <w:rFonts w:eastAsia="Arial Unicode MS"/>
              </w:rPr>
            </w:pPr>
          </w:p>
        </w:tc>
      </w:tr>
    </w:tbl>
    <w:p w:rsidR="00E629B9" w:rsidRPr="00383B17" w:rsidRDefault="00E629B9" w:rsidP="00E629B9">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E629B9" w:rsidRPr="00383B17" w:rsidRDefault="00E629B9" w:rsidP="00E629B9">
      <w:pPr>
        <w:widowControl w:val="0"/>
        <w:autoSpaceDE w:val="0"/>
        <w:autoSpaceDN w:val="0"/>
        <w:adjustRightInd w:val="0"/>
        <w:ind w:firstLine="709"/>
        <w:jc w:val="center"/>
        <w:rPr>
          <w:rFonts w:eastAsia="Arial Unicode MS"/>
          <w:bCs/>
          <w:sz w:val="26"/>
          <w:szCs w:val="26"/>
        </w:rPr>
      </w:pPr>
    </w:p>
    <w:p w:rsidR="00E629B9" w:rsidRPr="00383B17" w:rsidRDefault="00E629B9" w:rsidP="00E629B9">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E629B9" w:rsidRPr="00383B17" w:rsidRDefault="00E629B9" w:rsidP="00E629B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w:t>
      </w:r>
      <w:proofErr w:type="gramStart"/>
      <w:r w:rsidRPr="00383B17">
        <w:rPr>
          <w:rFonts w:eastAsia="Arial Unicode MS"/>
          <w:bCs/>
          <w:color w:val="000000"/>
          <w:sz w:val="26"/>
          <w:szCs w:val="26"/>
        </w:rPr>
        <w:t>дств пр</w:t>
      </w:r>
      <w:proofErr w:type="gramEnd"/>
      <w:r w:rsidRPr="00383B17">
        <w:rPr>
          <w:rFonts w:eastAsia="Arial Unicode MS"/>
          <w:bCs/>
          <w:color w:val="000000"/>
          <w:sz w:val="26"/>
          <w:szCs w:val="26"/>
        </w:rPr>
        <w:t>именяет УСН);</w:t>
      </w:r>
    </w:p>
    <w:p w:rsidR="00E629B9" w:rsidRPr="00383B17" w:rsidRDefault="00E629B9" w:rsidP="00E629B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E629B9" w:rsidRPr="00383B17" w:rsidRDefault="00E629B9" w:rsidP="00E629B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629B9" w:rsidRPr="00383B17" w:rsidRDefault="00E629B9" w:rsidP="00E629B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E629B9" w:rsidRPr="00383B17" w:rsidRDefault="00E629B9" w:rsidP="00E629B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w:t>
      </w:r>
      <w:proofErr w:type="gramStart"/>
      <w:r w:rsidRPr="00383B17">
        <w:rPr>
          <w:rFonts w:eastAsia="Arial Unicode MS"/>
          <w:bCs/>
          <w:color w:val="000000"/>
          <w:sz w:val="26"/>
          <w:szCs w:val="26"/>
        </w:rPr>
        <w:t>учредительных</w:t>
      </w:r>
      <w:proofErr w:type="gramEnd"/>
      <w:r w:rsidRPr="00383B17">
        <w:rPr>
          <w:rFonts w:eastAsia="Arial Unicode MS"/>
          <w:bCs/>
          <w:color w:val="000000"/>
          <w:sz w:val="26"/>
          <w:szCs w:val="26"/>
        </w:rPr>
        <w:t xml:space="preserve"> договор;</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E629B9" w:rsidRPr="00383B17" w:rsidRDefault="00E629B9" w:rsidP="00E629B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E629B9" w:rsidRPr="00A51995" w:rsidRDefault="00E629B9" w:rsidP="00E629B9">
      <w:pPr>
        <w:widowControl w:val="0"/>
        <w:shd w:val="clear" w:color="auto" w:fill="FFFFFF"/>
        <w:autoSpaceDE w:val="0"/>
        <w:autoSpaceDN w:val="0"/>
        <w:adjustRightInd w:val="0"/>
        <w:jc w:val="both"/>
        <w:rPr>
          <w:rFonts w:eastAsia="Arial Unicode MS"/>
          <w:b/>
          <w:sz w:val="26"/>
          <w:szCs w:val="26"/>
        </w:rPr>
      </w:pPr>
      <w:r w:rsidRPr="00383B17">
        <w:rPr>
          <w:rFonts w:eastAsia="Arial Unicode MS"/>
          <w:bCs/>
          <w:sz w:val="26"/>
          <w:szCs w:val="26"/>
        </w:rPr>
        <w:t>- страховое свидетельство государственного пенсионного страхования</w:t>
      </w:r>
    </w:p>
    <w:sectPr w:rsidR="00E629B9" w:rsidRPr="00A51995" w:rsidSect="00E629B9">
      <w:pgSz w:w="11906" w:h="16838" w:code="9"/>
      <w:pgMar w:top="1134" w:right="851"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3F" w:rsidRDefault="0039273F" w:rsidP="00442FFE">
      <w:r>
        <w:separator/>
      </w:r>
    </w:p>
  </w:endnote>
  <w:endnote w:type="continuationSeparator" w:id="0">
    <w:p w:rsidR="0039273F" w:rsidRDefault="0039273F"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C2" w:rsidRDefault="002F68C2" w:rsidP="002C12E4">
    <w:pPr>
      <w:pStyle w:val="ab"/>
      <w:framePr w:wrap="around" w:vAnchor="text" w:hAnchor="margin" w:xAlign="right" w:y="1"/>
      <w:rPr>
        <w:rStyle w:val="aa"/>
      </w:rPr>
    </w:pPr>
    <w:r>
      <w:rPr>
        <w:rStyle w:val="aa"/>
      </w:rPr>
      <w:fldChar w:fldCharType="begin"/>
    </w:r>
    <w:r w:rsidR="004267C2">
      <w:rPr>
        <w:rStyle w:val="aa"/>
      </w:rPr>
      <w:instrText xml:space="preserve">PAGE  </w:instrText>
    </w:r>
    <w:r>
      <w:rPr>
        <w:rStyle w:val="aa"/>
      </w:rPr>
      <w:fldChar w:fldCharType="end"/>
    </w:r>
  </w:p>
  <w:p w:rsidR="004267C2" w:rsidRDefault="004267C2"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C2" w:rsidRDefault="004267C2"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3F" w:rsidRDefault="0039273F" w:rsidP="00442FFE">
      <w:r>
        <w:separator/>
      </w:r>
    </w:p>
  </w:footnote>
  <w:footnote w:type="continuationSeparator" w:id="0">
    <w:p w:rsidR="0039273F" w:rsidRDefault="0039273F"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55477"/>
      <w:docPartObj>
        <w:docPartGallery w:val="Page Numbers (Top of Page)"/>
        <w:docPartUnique/>
      </w:docPartObj>
    </w:sdtPr>
    <w:sdtContent>
      <w:p w:rsidR="001C117E" w:rsidRDefault="002F68C2">
        <w:pPr>
          <w:pStyle w:val="a6"/>
          <w:jc w:val="center"/>
        </w:pPr>
        <w:r>
          <w:fldChar w:fldCharType="begin"/>
        </w:r>
        <w:r w:rsidR="001C117E">
          <w:instrText>PAGE   \* MERGEFORMAT</w:instrText>
        </w:r>
        <w:r>
          <w:fldChar w:fldCharType="separate"/>
        </w:r>
        <w:r w:rsidR="00FC15E1">
          <w:rPr>
            <w:noProof/>
          </w:rPr>
          <w:t>2</w:t>
        </w:r>
        <w:r>
          <w:fldChar w:fldCharType="end"/>
        </w:r>
      </w:p>
    </w:sdtContent>
  </w:sdt>
  <w:p w:rsidR="004267C2" w:rsidRDefault="004267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384639"/>
      <w:docPartObj>
        <w:docPartGallery w:val="Page Numbers (Top of Page)"/>
        <w:docPartUnique/>
      </w:docPartObj>
    </w:sdtPr>
    <w:sdtContent>
      <w:p w:rsidR="001C117E" w:rsidRDefault="002F68C2">
        <w:pPr>
          <w:pStyle w:val="a6"/>
          <w:jc w:val="center"/>
        </w:pPr>
        <w:r>
          <w:fldChar w:fldCharType="begin"/>
        </w:r>
        <w:r w:rsidR="001C117E">
          <w:instrText>PAGE   \* MERGEFORMAT</w:instrText>
        </w:r>
        <w:r>
          <w:fldChar w:fldCharType="separate"/>
        </w:r>
        <w:r w:rsidR="00FC15E1">
          <w:rPr>
            <w:noProof/>
          </w:rPr>
          <w:t>1</w:t>
        </w:r>
        <w:r>
          <w:fldChar w:fldCharType="end"/>
        </w:r>
      </w:p>
    </w:sdtContent>
  </w:sdt>
  <w:p w:rsidR="004267C2" w:rsidRDefault="004267C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3BC3571"/>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AF0264"/>
    <w:multiLevelType w:val="singleLevel"/>
    <w:tmpl w:val="044C405A"/>
    <w:lvl w:ilvl="0">
      <w:start w:val="1"/>
      <w:numFmt w:val="decimal"/>
      <w:lvlText w:val="4.1.%1."/>
      <w:lvlJc w:val="left"/>
      <w:pPr>
        <w:tabs>
          <w:tab w:val="num" w:pos="180"/>
        </w:tabs>
        <w:ind w:left="180" w:firstLine="0"/>
      </w:pPr>
      <w:rPr>
        <w:rFonts w:ascii="Times New Roman" w:hAnsi="Times New Roman" w:cs="Times New Roman"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1">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nsid w:val="4A154F60"/>
    <w:multiLevelType w:val="multilevel"/>
    <w:tmpl w:val="7F1005F6"/>
    <w:lvl w:ilvl="0">
      <w:start w:val="4"/>
      <w:numFmt w:val="decimal"/>
      <w:lvlText w:val="%1."/>
      <w:lvlJc w:val="left"/>
      <w:pPr>
        <w:ind w:left="540" w:hanging="540"/>
      </w:pPr>
      <w:rPr>
        <w:rFonts w:hint="default"/>
        <w:sz w:val="22"/>
      </w:rPr>
    </w:lvl>
    <w:lvl w:ilvl="1">
      <w:start w:val="2"/>
      <w:numFmt w:val="decimal"/>
      <w:lvlText w:val="%1.%2."/>
      <w:lvlJc w:val="left"/>
      <w:pPr>
        <w:ind w:left="540" w:hanging="540"/>
      </w:pPr>
      <w:rPr>
        <w:rFonts w:hint="default"/>
        <w:sz w:val="22"/>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FC12780"/>
    <w:multiLevelType w:val="hybridMultilevel"/>
    <w:tmpl w:val="B636A7B0"/>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98F5FF2"/>
    <w:multiLevelType w:val="multilevel"/>
    <w:tmpl w:val="E08C1368"/>
    <w:lvl w:ilvl="0">
      <w:start w:val="6"/>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9"/>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2"/>
  </w:num>
  <w:num w:numId="7">
    <w:abstractNumId w:val="28"/>
  </w:num>
  <w:num w:numId="8">
    <w:abstractNumId w:val="33"/>
  </w:num>
  <w:num w:numId="9">
    <w:abstractNumId w:val="4"/>
  </w:num>
  <w:num w:numId="10">
    <w:abstractNumId w:val="9"/>
  </w:num>
  <w:num w:numId="11">
    <w:abstractNumId w:val="38"/>
  </w:num>
  <w:num w:numId="12">
    <w:abstractNumId w:val="27"/>
  </w:num>
  <w:num w:numId="13">
    <w:abstractNumId w:val="41"/>
  </w:num>
  <w:num w:numId="14">
    <w:abstractNumId w:val="44"/>
  </w:num>
  <w:num w:numId="1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6">
    <w:abstractNumId w:val="16"/>
  </w:num>
  <w:num w:numId="17">
    <w:abstractNumId w:val="34"/>
  </w:num>
  <w:num w:numId="18">
    <w:abstractNumId w:val="24"/>
  </w:num>
  <w:num w:numId="19">
    <w:abstractNumId w:val="31"/>
  </w:num>
  <w:num w:numId="20">
    <w:abstractNumId w:val="7"/>
  </w:num>
  <w:num w:numId="21">
    <w:abstractNumId w:val="12"/>
  </w:num>
  <w:num w:numId="22">
    <w:abstractNumId w:val="13"/>
  </w:num>
  <w:num w:numId="23">
    <w:abstractNumId w:val="18"/>
  </w:num>
  <w:num w:numId="24">
    <w:abstractNumId w:val="23"/>
  </w:num>
  <w:num w:numId="25">
    <w:abstractNumId w:val="26"/>
  </w:num>
  <w:num w:numId="26">
    <w:abstractNumId w:val="42"/>
  </w:num>
  <w:num w:numId="27">
    <w:abstractNumId w:val="21"/>
  </w:num>
  <w:num w:numId="28">
    <w:abstractNumId w:val="35"/>
  </w:num>
  <w:num w:numId="29">
    <w:abstractNumId w:val="8"/>
  </w:num>
  <w:num w:numId="30">
    <w:abstractNumId w:val="20"/>
  </w:num>
  <w:num w:numId="31">
    <w:abstractNumId w:val="1"/>
  </w:num>
  <w:num w:numId="32">
    <w:abstractNumId w:val="29"/>
  </w:num>
  <w:num w:numId="33">
    <w:abstractNumId w:val="17"/>
  </w:num>
  <w:num w:numId="34">
    <w:abstractNumId w:val="40"/>
  </w:num>
  <w:num w:numId="35">
    <w:abstractNumId w:val="30"/>
  </w:num>
  <w:num w:numId="36">
    <w:abstractNumId w:val="25"/>
  </w:num>
  <w:num w:numId="37">
    <w:abstractNumId w:val="5"/>
  </w:num>
  <w:num w:numId="38">
    <w:abstractNumId w:val="32"/>
  </w:num>
  <w:num w:numId="39">
    <w:abstractNumId w:val="39"/>
  </w:num>
  <w:num w:numId="40">
    <w:abstractNumId w:val="36"/>
  </w:num>
  <w:num w:numId="41">
    <w:abstractNumId w:val="2"/>
  </w:num>
  <w:num w:numId="42">
    <w:abstractNumId w:val="11"/>
  </w:num>
  <w:num w:numId="43">
    <w:abstractNumId w:val="37"/>
  </w:num>
  <w:num w:numId="44">
    <w:abstractNumId w:val="15"/>
  </w:num>
  <w:num w:numId="45">
    <w:abstractNumId w:val="3"/>
  </w:num>
  <w:num w:numId="46">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C12E4"/>
    <w:rsid w:val="0001183B"/>
    <w:rsid w:val="00021B45"/>
    <w:rsid w:val="000226E0"/>
    <w:rsid w:val="00023150"/>
    <w:rsid w:val="00026FAD"/>
    <w:rsid w:val="00027AF5"/>
    <w:rsid w:val="000304B2"/>
    <w:rsid w:val="00030F6C"/>
    <w:rsid w:val="0003441F"/>
    <w:rsid w:val="00037A36"/>
    <w:rsid w:val="00047874"/>
    <w:rsid w:val="000576A5"/>
    <w:rsid w:val="000608A5"/>
    <w:rsid w:val="0006651B"/>
    <w:rsid w:val="00073DB1"/>
    <w:rsid w:val="00082D39"/>
    <w:rsid w:val="000922C3"/>
    <w:rsid w:val="000A02A6"/>
    <w:rsid w:val="000B3CA5"/>
    <w:rsid w:val="000C2071"/>
    <w:rsid w:val="000C4FFA"/>
    <w:rsid w:val="000C76CC"/>
    <w:rsid w:val="000D5EC8"/>
    <w:rsid w:val="000D5EEB"/>
    <w:rsid w:val="000E2456"/>
    <w:rsid w:val="000E323B"/>
    <w:rsid w:val="000E4757"/>
    <w:rsid w:val="000E630A"/>
    <w:rsid w:val="000E76D9"/>
    <w:rsid w:val="000F2EFA"/>
    <w:rsid w:val="000F7C79"/>
    <w:rsid w:val="00105524"/>
    <w:rsid w:val="00107F5E"/>
    <w:rsid w:val="001142D2"/>
    <w:rsid w:val="00114780"/>
    <w:rsid w:val="001160C0"/>
    <w:rsid w:val="00116564"/>
    <w:rsid w:val="00116B73"/>
    <w:rsid w:val="00122F13"/>
    <w:rsid w:val="001235E6"/>
    <w:rsid w:val="00125731"/>
    <w:rsid w:val="00125FA1"/>
    <w:rsid w:val="00127FC7"/>
    <w:rsid w:val="00132113"/>
    <w:rsid w:val="00132BC1"/>
    <w:rsid w:val="0013308B"/>
    <w:rsid w:val="001373CC"/>
    <w:rsid w:val="001378C0"/>
    <w:rsid w:val="00142F83"/>
    <w:rsid w:val="00143300"/>
    <w:rsid w:val="00145D70"/>
    <w:rsid w:val="00145EF0"/>
    <w:rsid w:val="001471E4"/>
    <w:rsid w:val="00150C33"/>
    <w:rsid w:val="00153522"/>
    <w:rsid w:val="00154CC7"/>
    <w:rsid w:val="00155925"/>
    <w:rsid w:val="00156F19"/>
    <w:rsid w:val="00161448"/>
    <w:rsid w:val="00161FFF"/>
    <w:rsid w:val="001627EB"/>
    <w:rsid w:val="001645AB"/>
    <w:rsid w:val="00164DB1"/>
    <w:rsid w:val="00174860"/>
    <w:rsid w:val="001760A1"/>
    <w:rsid w:val="001766D2"/>
    <w:rsid w:val="001859CE"/>
    <w:rsid w:val="0018699A"/>
    <w:rsid w:val="0019608A"/>
    <w:rsid w:val="001A2E0C"/>
    <w:rsid w:val="001A5071"/>
    <w:rsid w:val="001A6E97"/>
    <w:rsid w:val="001A7A42"/>
    <w:rsid w:val="001B1FE0"/>
    <w:rsid w:val="001B7FB3"/>
    <w:rsid w:val="001C117E"/>
    <w:rsid w:val="001C1DFE"/>
    <w:rsid w:val="001C7C64"/>
    <w:rsid w:val="001E2B71"/>
    <w:rsid w:val="001E2E86"/>
    <w:rsid w:val="001E34F4"/>
    <w:rsid w:val="001E4FD1"/>
    <w:rsid w:val="001F0855"/>
    <w:rsid w:val="001F559B"/>
    <w:rsid w:val="001F643A"/>
    <w:rsid w:val="001F7008"/>
    <w:rsid w:val="002024FC"/>
    <w:rsid w:val="00211BBE"/>
    <w:rsid w:val="00211D98"/>
    <w:rsid w:val="00213446"/>
    <w:rsid w:val="0021376B"/>
    <w:rsid w:val="00215F9C"/>
    <w:rsid w:val="00216451"/>
    <w:rsid w:val="002269B1"/>
    <w:rsid w:val="002312FA"/>
    <w:rsid w:val="00237E67"/>
    <w:rsid w:val="00240EF0"/>
    <w:rsid w:val="00244F3B"/>
    <w:rsid w:val="00246A72"/>
    <w:rsid w:val="0026758F"/>
    <w:rsid w:val="00270D60"/>
    <w:rsid w:val="00272038"/>
    <w:rsid w:val="00272327"/>
    <w:rsid w:val="00273E9A"/>
    <w:rsid w:val="00276C82"/>
    <w:rsid w:val="00276CF9"/>
    <w:rsid w:val="00284A66"/>
    <w:rsid w:val="002870D0"/>
    <w:rsid w:val="00287A65"/>
    <w:rsid w:val="002954B2"/>
    <w:rsid w:val="00297BB0"/>
    <w:rsid w:val="002A5E41"/>
    <w:rsid w:val="002B1638"/>
    <w:rsid w:val="002C12E4"/>
    <w:rsid w:val="002C1FC9"/>
    <w:rsid w:val="002C7DC0"/>
    <w:rsid w:val="002D2BD6"/>
    <w:rsid w:val="002D2C27"/>
    <w:rsid w:val="002D5A75"/>
    <w:rsid w:val="002E1A97"/>
    <w:rsid w:val="002E4875"/>
    <w:rsid w:val="002E7BB1"/>
    <w:rsid w:val="002F0815"/>
    <w:rsid w:val="002F1C1A"/>
    <w:rsid w:val="002F68C2"/>
    <w:rsid w:val="002F6DA4"/>
    <w:rsid w:val="002F7941"/>
    <w:rsid w:val="003038ED"/>
    <w:rsid w:val="0030706F"/>
    <w:rsid w:val="0030736E"/>
    <w:rsid w:val="00311D2D"/>
    <w:rsid w:val="00313F56"/>
    <w:rsid w:val="00315FBC"/>
    <w:rsid w:val="00317CB2"/>
    <w:rsid w:val="003203C2"/>
    <w:rsid w:val="00322543"/>
    <w:rsid w:val="003238F3"/>
    <w:rsid w:val="00334ECA"/>
    <w:rsid w:val="00342E2E"/>
    <w:rsid w:val="0034360D"/>
    <w:rsid w:val="0034736D"/>
    <w:rsid w:val="00354415"/>
    <w:rsid w:val="00355671"/>
    <w:rsid w:val="00357473"/>
    <w:rsid w:val="0035786B"/>
    <w:rsid w:val="0036190C"/>
    <w:rsid w:val="00361B6F"/>
    <w:rsid w:val="003640B2"/>
    <w:rsid w:val="00364D69"/>
    <w:rsid w:val="00366FE1"/>
    <w:rsid w:val="00367AB9"/>
    <w:rsid w:val="00371D6A"/>
    <w:rsid w:val="00372B5A"/>
    <w:rsid w:val="00382114"/>
    <w:rsid w:val="0038402F"/>
    <w:rsid w:val="003846CF"/>
    <w:rsid w:val="0038632B"/>
    <w:rsid w:val="0039273F"/>
    <w:rsid w:val="00392EAA"/>
    <w:rsid w:val="0039568B"/>
    <w:rsid w:val="003971F5"/>
    <w:rsid w:val="00397DBE"/>
    <w:rsid w:val="003A4C36"/>
    <w:rsid w:val="003A5F91"/>
    <w:rsid w:val="003A6DF7"/>
    <w:rsid w:val="003A7278"/>
    <w:rsid w:val="003B0294"/>
    <w:rsid w:val="003B2407"/>
    <w:rsid w:val="003B38D8"/>
    <w:rsid w:val="003B6421"/>
    <w:rsid w:val="003C3B73"/>
    <w:rsid w:val="003C5567"/>
    <w:rsid w:val="003D4B29"/>
    <w:rsid w:val="003E175E"/>
    <w:rsid w:val="003E3B41"/>
    <w:rsid w:val="003E3EC9"/>
    <w:rsid w:val="003E579B"/>
    <w:rsid w:val="003E5FF1"/>
    <w:rsid w:val="003E6F26"/>
    <w:rsid w:val="003F16FA"/>
    <w:rsid w:val="003F191D"/>
    <w:rsid w:val="00410CBA"/>
    <w:rsid w:val="004128FF"/>
    <w:rsid w:val="00412CD0"/>
    <w:rsid w:val="004149D5"/>
    <w:rsid w:val="0041622D"/>
    <w:rsid w:val="00417386"/>
    <w:rsid w:val="00420648"/>
    <w:rsid w:val="00425CA4"/>
    <w:rsid w:val="004267C2"/>
    <w:rsid w:val="004278DD"/>
    <w:rsid w:val="004301E1"/>
    <w:rsid w:val="004338E9"/>
    <w:rsid w:val="00437BA0"/>
    <w:rsid w:val="00440AC5"/>
    <w:rsid w:val="00442FFE"/>
    <w:rsid w:val="004469CB"/>
    <w:rsid w:val="00446AF2"/>
    <w:rsid w:val="00451676"/>
    <w:rsid w:val="004542C0"/>
    <w:rsid w:val="004568A4"/>
    <w:rsid w:val="00456FA0"/>
    <w:rsid w:val="00457C55"/>
    <w:rsid w:val="00461AFC"/>
    <w:rsid w:val="0046410D"/>
    <w:rsid w:val="0046747D"/>
    <w:rsid w:val="00470B89"/>
    <w:rsid w:val="00474098"/>
    <w:rsid w:val="00474888"/>
    <w:rsid w:val="004759E2"/>
    <w:rsid w:val="004858C5"/>
    <w:rsid w:val="004869B2"/>
    <w:rsid w:val="00493B3A"/>
    <w:rsid w:val="004970EE"/>
    <w:rsid w:val="004A2CF3"/>
    <w:rsid w:val="004A7377"/>
    <w:rsid w:val="004B6C2B"/>
    <w:rsid w:val="004D1CDF"/>
    <w:rsid w:val="004D2AF0"/>
    <w:rsid w:val="004D6CBE"/>
    <w:rsid w:val="004D7697"/>
    <w:rsid w:val="004E14D4"/>
    <w:rsid w:val="004E2394"/>
    <w:rsid w:val="004F350F"/>
    <w:rsid w:val="004F538B"/>
    <w:rsid w:val="004F7B0E"/>
    <w:rsid w:val="005004DF"/>
    <w:rsid w:val="00501CD4"/>
    <w:rsid w:val="0050301C"/>
    <w:rsid w:val="00504777"/>
    <w:rsid w:val="0051153F"/>
    <w:rsid w:val="005140D0"/>
    <w:rsid w:val="0052670D"/>
    <w:rsid w:val="005328FC"/>
    <w:rsid w:val="00535569"/>
    <w:rsid w:val="00541812"/>
    <w:rsid w:val="00543BEE"/>
    <w:rsid w:val="00550920"/>
    <w:rsid w:val="005521B7"/>
    <w:rsid w:val="00554062"/>
    <w:rsid w:val="00555D54"/>
    <w:rsid w:val="00571BDD"/>
    <w:rsid w:val="00573101"/>
    <w:rsid w:val="00580D7B"/>
    <w:rsid w:val="00581AE0"/>
    <w:rsid w:val="00592194"/>
    <w:rsid w:val="00593F42"/>
    <w:rsid w:val="00594E39"/>
    <w:rsid w:val="00595A43"/>
    <w:rsid w:val="005A1E10"/>
    <w:rsid w:val="005B1ACB"/>
    <w:rsid w:val="005B682A"/>
    <w:rsid w:val="005B7206"/>
    <w:rsid w:val="005C03A6"/>
    <w:rsid w:val="005C3CA5"/>
    <w:rsid w:val="005C6107"/>
    <w:rsid w:val="005C633E"/>
    <w:rsid w:val="005D044E"/>
    <w:rsid w:val="005D3AD2"/>
    <w:rsid w:val="005D5BA2"/>
    <w:rsid w:val="005D7DBE"/>
    <w:rsid w:val="005E4041"/>
    <w:rsid w:val="005E585D"/>
    <w:rsid w:val="005E5E44"/>
    <w:rsid w:val="005F1259"/>
    <w:rsid w:val="0061155F"/>
    <w:rsid w:val="00620B91"/>
    <w:rsid w:val="006233FF"/>
    <w:rsid w:val="00625134"/>
    <w:rsid w:val="006268BA"/>
    <w:rsid w:val="00626FBB"/>
    <w:rsid w:val="00627B73"/>
    <w:rsid w:val="0063245E"/>
    <w:rsid w:val="00632CEF"/>
    <w:rsid w:val="006358A6"/>
    <w:rsid w:val="006363D8"/>
    <w:rsid w:val="00640FE8"/>
    <w:rsid w:val="006411C3"/>
    <w:rsid w:val="00643115"/>
    <w:rsid w:val="00644D3B"/>
    <w:rsid w:val="006578B1"/>
    <w:rsid w:val="0066324C"/>
    <w:rsid w:val="0066421F"/>
    <w:rsid w:val="0066486C"/>
    <w:rsid w:val="00665828"/>
    <w:rsid w:val="00671C16"/>
    <w:rsid w:val="00676B20"/>
    <w:rsid w:val="0067723E"/>
    <w:rsid w:val="00684689"/>
    <w:rsid w:val="00685E66"/>
    <w:rsid w:val="00686485"/>
    <w:rsid w:val="00691DB6"/>
    <w:rsid w:val="006961AF"/>
    <w:rsid w:val="00696436"/>
    <w:rsid w:val="00696E05"/>
    <w:rsid w:val="006B2DC0"/>
    <w:rsid w:val="006B663F"/>
    <w:rsid w:val="006C34DC"/>
    <w:rsid w:val="006C34EF"/>
    <w:rsid w:val="006C3D2D"/>
    <w:rsid w:val="006C61A9"/>
    <w:rsid w:val="006D28D7"/>
    <w:rsid w:val="006E3246"/>
    <w:rsid w:val="006E5696"/>
    <w:rsid w:val="006E6161"/>
    <w:rsid w:val="006F058D"/>
    <w:rsid w:val="006F3476"/>
    <w:rsid w:val="006F556C"/>
    <w:rsid w:val="006F65D4"/>
    <w:rsid w:val="00702BE1"/>
    <w:rsid w:val="007075F3"/>
    <w:rsid w:val="00707D77"/>
    <w:rsid w:val="00715DE2"/>
    <w:rsid w:val="00717851"/>
    <w:rsid w:val="00726165"/>
    <w:rsid w:val="007276FB"/>
    <w:rsid w:val="00733897"/>
    <w:rsid w:val="00733E72"/>
    <w:rsid w:val="00737A6D"/>
    <w:rsid w:val="00741FB9"/>
    <w:rsid w:val="007430D2"/>
    <w:rsid w:val="0074527C"/>
    <w:rsid w:val="007507AB"/>
    <w:rsid w:val="00762769"/>
    <w:rsid w:val="00763464"/>
    <w:rsid w:val="007715F1"/>
    <w:rsid w:val="00773197"/>
    <w:rsid w:val="00782B22"/>
    <w:rsid w:val="007910B5"/>
    <w:rsid w:val="00795019"/>
    <w:rsid w:val="00796488"/>
    <w:rsid w:val="007A109A"/>
    <w:rsid w:val="007A4F49"/>
    <w:rsid w:val="007B5A8B"/>
    <w:rsid w:val="007C17A0"/>
    <w:rsid w:val="007C2A10"/>
    <w:rsid w:val="007C65DE"/>
    <w:rsid w:val="007D61FD"/>
    <w:rsid w:val="007E0EEF"/>
    <w:rsid w:val="00802059"/>
    <w:rsid w:val="00802AE1"/>
    <w:rsid w:val="0080605A"/>
    <w:rsid w:val="00812522"/>
    <w:rsid w:val="00814946"/>
    <w:rsid w:val="0081689E"/>
    <w:rsid w:val="00816D26"/>
    <w:rsid w:val="008238D0"/>
    <w:rsid w:val="008336CE"/>
    <w:rsid w:val="008368AB"/>
    <w:rsid w:val="008444E0"/>
    <w:rsid w:val="00846EB7"/>
    <w:rsid w:val="00852093"/>
    <w:rsid w:val="00865A56"/>
    <w:rsid w:val="00867651"/>
    <w:rsid w:val="00875E3D"/>
    <w:rsid w:val="008767D4"/>
    <w:rsid w:val="00877E5A"/>
    <w:rsid w:val="00883FC0"/>
    <w:rsid w:val="0088536B"/>
    <w:rsid w:val="00885B89"/>
    <w:rsid w:val="00896196"/>
    <w:rsid w:val="00897B21"/>
    <w:rsid w:val="008A4D0A"/>
    <w:rsid w:val="008B2559"/>
    <w:rsid w:val="008B592A"/>
    <w:rsid w:val="008B7E04"/>
    <w:rsid w:val="008C704A"/>
    <w:rsid w:val="008E3E8F"/>
    <w:rsid w:val="008E784B"/>
    <w:rsid w:val="008F6211"/>
    <w:rsid w:val="00902156"/>
    <w:rsid w:val="009021D4"/>
    <w:rsid w:val="00902982"/>
    <w:rsid w:val="0090785C"/>
    <w:rsid w:val="0091681E"/>
    <w:rsid w:val="009215FD"/>
    <w:rsid w:val="00937E3E"/>
    <w:rsid w:val="009409D6"/>
    <w:rsid w:val="0095180A"/>
    <w:rsid w:val="009519EC"/>
    <w:rsid w:val="0095361D"/>
    <w:rsid w:val="00957B97"/>
    <w:rsid w:val="00964D64"/>
    <w:rsid w:val="00970326"/>
    <w:rsid w:val="00980840"/>
    <w:rsid w:val="009827C6"/>
    <w:rsid w:val="00982B79"/>
    <w:rsid w:val="00985785"/>
    <w:rsid w:val="00985E87"/>
    <w:rsid w:val="0099368C"/>
    <w:rsid w:val="0099491F"/>
    <w:rsid w:val="00996D05"/>
    <w:rsid w:val="00997255"/>
    <w:rsid w:val="009A6087"/>
    <w:rsid w:val="009B4721"/>
    <w:rsid w:val="009C0BC7"/>
    <w:rsid w:val="009C1D85"/>
    <w:rsid w:val="009C5D86"/>
    <w:rsid w:val="009E068F"/>
    <w:rsid w:val="009E6314"/>
    <w:rsid w:val="009F17F7"/>
    <w:rsid w:val="00A04959"/>
    <w:rsid w:val="00A053D3"/>
    <w:rsid w:val="00A20B12"/>
    <w:rsid w:val="00A27311"/>
    <w:rsid w:val="00A374FF"/>
    <w:rsid w:val="00A4264C"/>
    <w:rsid w:val="00A47E3C"/>
    <w:rsid w:val="00A53EAB"/>
    <w:rsid w:val="00A57E9B"/>
    <w:rsid w:val="00A61130"/>
    <w:rsid w:val="00A63276"/>
    <w:rsid w:val="00A67C45"/>
    <w:rsid w:val="00A76327"/>
    <w:rsid w:val="00A80B64"/>
    <w:rsid w:val="00A81A48"/>
    <w:rsid w:val="00A82A6C"/>
    <w:rsid w:val="00A8405B"/>
    <w:rsid w:val="00A86807"/>
    <w:rsid w:val="00A95441"/>
    <w:rsid w:val="00A97C13"/>
    <w:rsid w:val="00AA265C"/>
    <w:rsid w:val="00AB00D7"/>
    <w:rsid w:val="00AB0B61"/>
    <w:rsid w:val="00AB671D"/>
    <w:rsid w:val="00AE2EA6"/>
    <w:rsid w:val="00AF2755"/>
    <w:rsid w:val="00B00AFF"/>
    <w:rsid w:val="00B026F6"/>
    <w:rsid w:val="00B0375A"/>
    <w:rsid w:val="00B14A1A"/>
    <w:rsid w:val="00B22327"/>
    <w:rsid w:val="00B2407F"/>
    <w:rsid w:val="00B32C95"/>
    <w:rsid w:val="00B32F03"/>
    <w:rsid w:val="00B34067"/>
    <w:rsid w:val="00B35AB1"/>
    <w:rsid w:val="00B3610D"/>
    <w:rsid w:val="00B40633"/>
    <w:rsid w:val="00B40DB8"/>
    <w:rsid w:val="00B422AE"/>
    <w:rsid w:val="00B443C4"/>
    <w:rsid w:val="00B4491C"/>
    <w:rsid w:val="00B5251B"/>
    <w:rsid w:val="00B56A64"/>
    <w:rsid w:val="00B612E4"/>
    <w:rsid w:val="00B61B91"/>
    <w:rsid w:val="00B654D6"/>
    <w:rsid w:val="00B66F31"/>
    <w:rsid w:val="00B721FD"/>
    <w:rsid w:val="00BA57D4"/>
    <w:rsid w:val="00BA7D0B"/>
    <w:rsid w:val="00BB1BFD"/>
    <w:rsid w:val="00BB26F9"/>
    <w:rsid w:val="00BB45A0"/>
    <w:rsid w:val="00BB460F"/>
    <w:rsid w:val="00BB5F6B"/>
    <w:rsid w:val="00BD0742"/>
    <w:rsid w:val="00BD186F"/>
    <w:rsid w:val="00BE331B"/>
    <w:rsid w:val="00BE350B"/>
    <w:rsid w:val="00BE5FAB"/>
    <w:rsid w:val="00BF2E06"/>
    <w:rsid w:val="00BF43A7"/>
    <w:rsid w:val="00BF6C04"/>
    <w:rsid w:val="00C002DF"/>
    <w:rsid w:val="00C0050A"/>
    <w:rsid w:val="00C10B35"/>
    <w:rsid w:val="00C116B1"/>
    <w:rsid w:val="00C14E7C"/>
    <w:rsid w:val="00C218A3"/>
    <w:rsid w:val="00C2196C"/>
    <w:rsid w:val="00C23CD8"/>
    <w:rsid w:val="00C325E3"/>
    <w:rsid w:val="00C3322E"/>
    <w:rsid w:val="00C35680"/>
    <w:rsid w:val="00C41ADB"/>
    <w:rsid w:val="00C44E51"/>
    <w:rsid w:val="00C45676"/>
    <w:rsid w:val="00C571AE"/>
    <w:rsid w:val="00C706B6"/>
    <w:rsid w:val="00C724D6"/>
    <w:rsid w:val="00C7483E"/>
    <w:rsid w:val="00C76DFC"/>
    <w:rsid w:val="00C84B53"/>
    <w:rsid w:val="00C84EA7"/>
    <w:rsid w:val="00C91CC4"/>
    <w:rsid w:val="00C9380A"/>
    <w:rsid w:val="00CA039F"/>
    <w:rsid w:val="00CA06DA"/>
    <w:rsid w:val="00CA5B0E"/>
    <w:rsid w:val="00CA7692"/>
    <w:rsid w:val="00CB14F2"/>
    <w:rsid w:val="00CB1A6C"/>
    <w:rsid w:val="00CC4F0C"/>
    <w:rsid w:val="00CC74A0"/>
    <w:rsid w:val="00CC75A5"/>
    <w:rsid w:val="00CD6ED9"/>
    <w:rsid w:val="00CE25AD"/>
    <w:rsid w:val="00CE568E"/>
    <w:rsid w:val="00CF041B"/>
    <w:rsid w:val="00CF2107"/>
    <w:rsid w:val="00CF24E5"/>
    <w:rsid w:val="00D01E2A"/>
    <w:rsid w:val="00D043E7"/>
    <w:rsid w:val="00D06E00"/>
    <w:rsid w:val="00D10090"/>
    <w:rsid w:val="00D12CE5"/>
    <w:rsid w:val="00D16BB9"/>
    <w:rsid w:val="00D178B5"/>
    <w:rsid w:val="00D201AE"/>
    <w:rsid w:val="00D21AC6"/>
    <w:rsid w:val="00D2274D"/>
    <w:rsid w:val="00D25D8D"/>
    <w:rsid w:val="00D25F60"/>
    <w:rsid w:val="00D267C4"/>
    <w:rsid w:val="00D347EC"/>
    <w:rsid w:val="00D3485A"/>
    <w:rsid w:val="00D34871"/>
    <w:rsid w:val="00D348D4"/>
    <w:rsid w:val="00D3664F"/>
    <w:rsid w:val="00D37EA1"/>
    <w:rsid w:val="00D41C89"/>
    <w:rsid w:val="00D442DA"/>
    <w:rsid w:val="00D46BB1"/>
    <w:rsid w:val="00D54E0D"/>
    <w:rsid w:val="00D63C33"/>
    <w:rsid w:val="00D6646F"/>
    <w:rsid w:val="00D703A8"/>
    <w:rsid w:val="00D71613"/>
    <w:rsid w:val="00D71F69"/>
    <w:rsid w:val="00D7226B"/>
    <w:rsid w:val="00D778EF"/>
    <w:rsid w:val="00D824CE"/>
    <w:rsid w:val="00D82B08"/>
    <w:rsid w:val="00D91226"/>
    <w:rsid w:val="00D91E91"/>
    <w:rsid w:val="00D97E79"/>
    <w:rsid w:val="00DA40DF"/>
    <w:rsid w:val="00DA6927"/>
    <w:rsid w:val="00DB1EEA"/>
    <w:rsid w:val="00DC0687"/>
    <w:rsid w:val="00DC2E72"/>
    <w:rsid w:val="00DC6AB3"/>
    <w:rsid w:val="00DE113B"/>
    <w:rsid w:val="00DE4F60"/>
    <w:rsid w:val="00DF42BC"/>
    <w:rsid w:val="00DF77EC"/>
    <w:rsid w:val="00E00C90"/>
    <w:rsid w:val="00E07B05"/>
    <w:rsid w:val="00E14340"/>
    <w:rsid w:val="00E22432"/>
    <w:rsid w:val="00E23E8C"/>
    <w:rsid w:val="00E30E45"/>
    <w:rsid w:val="00E30E6C"/>
    <w:rsid w:val="00E31908"/>
    <w:rsid w:val="00E33243"/>
    <w:rsid w:val="00E4009D"/>
    <w:rsid w:val="00E404BA"/>
    <w:rsid w:val="00E44F2B"/>
    <w:rsid w:val="00E4794B"/>
    <w:rsid w:val="00E47A6E"/>
    <w:rsid w:val="00E50120"/>
    <w:rsid w:val="00E5125E"/>
    <w:rsid w:val="00E51E43"/>
    <w:rsid w:val="00E52222"/>
    <w:rsid w:val="00E52D46"/>
    <w:rsid w:val="00E62301"/>
    <w:rsid w:val="00E629B9"/>
    <w:rsid w:val="00E650AC"/>
    <w:rsid w:val="00E71DD1"/>
    <w:rsid w:val="00E72EB8"/>
    <w:rsid w:val="00E7409F"/>
    <w:rsid w:val="00E75103"/>
    <w:rsid w:val="00E75942"/>
    <w:rsid w:val="00E83AE8"/>
    <w:rsid w:val="00E8427C"/>
    <w:rsid w:val="00E879EC"/>
    <w:rsid w:val="00E87DE1"/>
    <w:rsid w:val="00E90B3C"/>
    <w:rsid w:val="00E90C61"/>
    <w:rsid w:val="00E91C6B"/>
    <w:rsid w:val="00E91EEB"/>
    <w:rsid w:val="00E95818"/>
    <w:rsid w:val="00E96AB9"/>
    <w:rsid w:val="00EA1370"/>
    <w:rsid w:val="00EA409D"/>
    <w:rsid w:val="00EA412E"/>
    <w:rsid w:val="00EA6189"/>
    <w:rsid w:val="00EB2CD2"/>
    <w:rsid w:val="00EB3834"/>
    <w:rsid w:val="00EB623F"/>
    <w:rsid w:val="00EC2393"/>
    <w:rsid w:val="00EC4306"/>
    <w:rsid w:val="00EC6A67"/>
    <w:rsid w:val="00EC7523"/>
    <w:rsid w:val="00ED6D27"/>
    <w:rsid w:val="00ED7F12"/>
    <w:rsid w:val="00EE10A6"/>
    <w:rsid w:val="00EF6BB2"/>
    <w:rsid w:val="00EF6FE9"/>
    <w:rsid w:val="00F02B50"/>
    <w:rsid w:val="00F04AD3"/>
    <w:rsid w:val="00F158E2"/>
    <w:rsid w:val="00F253F3"/>
    <w:rsid w:val="00F26009"/>
    <w:rsid w:val="00F30631"/>
    <w:rsid w:val="00F3533D"/>
    <w:rsid w:val="00F35E5C"/>
    <w:rsid w:val="00F423EA"/>
    <w:rsid w:val="00F4435D"/>
    <w:rsid w:val="00F44CC0"/>
    <w:rsid w:val="00F50D96"/>
    <w:rsid w:val="00F51585"/>
    <w:rsid w:val="00F5233E"/>
    <w:rsid w:val="00F60025"/>
    <w:rsid w:val="00F6702F"/>
    <w:rsid w:val="00F72580"/>
    <w:rsid w:val="00F72E3A"/>
    <w:rsid w:val="00F82E1A"/>
    <w:rsid w:val="00F90EB7"/>
    <w:rsid w:val="00F913B7"/>
    <w:rsid w:val="00F9430B"/>
    <w:rsid w:val="00F95ADB"/>
    <w:rsid w:val="00F95BA0"/>
    <w:rsid w:val="00F95C7B"/>
    <w:rsid w:val="00F95F82"/>
    <w:rsid w:val="00F9731F"/>
    <w:rsid w:val="00F976E0"/>
    <w:rsid w:val="00FA658C"/>
    <w:rsid w:val="00FA7C10"/>
    <w:rsid w:val="00FB0F79"/>
    <w:rsid w:val="00FB1A17"/>
    <w:rsid w:val="00FB1A9B"/>
    <w:rsid w:val="00FB1EE1"/>
    <w:rsid w:val="00FB36A9"/>
    <w:rsid w:val="00FB6C18"/>
    <w:rsid w:val="00FC0041"/>
    <w:rsid w:val="00FC15E1"/>
    <w:rsid w:val="00FC1744"/>
    <w:rsid w:val="00FC4834"/>
    <w:rsid w:val="00FC6121"/>
    <w:rsid w:val="00FF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1"/>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1"/>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1"/>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1"/>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1"/>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1"/>
      </w:numPr>
      <w:spacing w:before="240" w:after="60"/>
      <w:outlineLvl w:val="7"/>
    </w:pPr>
    <w:rPr>
      <w:rFonts w:ascii="Calibri" w:hAnsi="Calibri"/>
      <w:i/>
      <w:iCs/>
    </w:rPr>
  </w:style>
  <w:style w:type="paragraph" w:styleId="9">
    <w:name w:val="heading 9"/>
    <w:basedOn w:val="a0"/>
    <w:next w:val="a0"/>
    <w:link w:val="90"/>
    <w:qFormat/>
    <w:rsid w:val="002C12E4"/>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uiPriority w:val="99"/>
    <w:rsid w:val="002C12E4"/>
    <w:pPr>
      <w:tabs>
        <w:tab w:val="center" w:pos="4677"/>
        <w:tab w:val="right" w:pos="9355"/>
      </w:tabs>
    </w:pPr>
    <w:rPr>
      <w:szCs w:val="20"/>
    </w:rPr>
  </w:style>
  <w:style w:type="character" w:customStyle="1" w:styleId="a7">
    <w:name w:val="Верхний колонтитул Знак"/>
    <w:basedOn w:val="a1"/>
    <w:link w:val="a6"/>
    <w:uiPriority w:val="99"/>
    <w:rsid w:val="002C12E4"/>
    <w:rPr>
      <w:rFonts w:ascii="Times New Roman" w:eastAsia="Times New Roman" w:hAnsi="Times New Roman" w:cs="Times New Roman"/>
      <w:sz w:val="24"/>
      <w:szCs w:val="20"/>
      <w:lang w:eastAsia="ru-RU"/>
    </w:rPr>
  </w:style>
  <w:style w:type="paragraph" w:styleId="a8">
    <w:name w:val="Body Text Indent"/>
    <w:basedOn w:val="a0"/>
    <w:link w:val="a9"/>
    <w:uiPriority w:val="99"/>
    <w:rsid w:val="002C12E4"/>
    <w:pPr>
      <w:ind w:firstLine="720"/>
    </w:pPr>
    <w:rPr>
      <w:sz w:val="28"/>
      <w:szCs w:val="20"/>
    </w:rPr>
  </w:style>
  <w:style w:type="character" w:customStyle="1" w:styleId="a9">
    <w:name w:val="Основной текст с отступом Знак"/>
    <w:basedOn w:val="a1"/>
    <w:link w:val="a8"/>
    <w:uiPriority w:val="99"/>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uiPriority w:val="99"/>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Strong"/>
    <w:basedOn w:val="a1"/>
    <w:uiPriority w:val="22"/>
    <w:qFormat/>
    <w:rsid w:val="001160C0"/>
    <w:rPr>
      <w:b/>
      <w:bCs/>
    </w:rPr>
  </w:style>
  <w:style w:type="paragraph" w:styleId="affd">
    <w:name w:val="No Spacing"/>
    <w:uiPriority w:val="1"/>
    <w:qFormat/>
    <w:rsid w:val="00795019"/>
    <w:pPr>
      <w:spacing w:after="0" w:line="240" w:lineRule="auto"/>
    </w:pPr>
    <w:rPr>
      <w:rFonts w:ascii="Calibri" w:eastAsia="Times New Roman" w:hAnsi="Calibri" w:cs="Times New Roman"/>
    </w:rPr>
  </w:style>
  <w:style w:type="paragraph" w:styleId="affe">
    <w:name w:val="Normal (Web)"/>
    <w:basedOn w:val="a0"/>
    <w:uiPriority w:val="99"/>
    <w:unhideWhenUsed/>
    <w:rsid w:val="00795019"/>
    <w:pPr>
      <w:spacing w:before="100" w:beforeAutospacing="1" w:after="100" w:afterAutospacing="1"/>
    </w:pPr>
  </w:style>
  <w:style w:type="table" w:customStyle="1" w:styleId="TableNormal">
    <w:name w:val="Table Normal"/>
    <w:rsid w:val="00DA40D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styleId="afff">
    <w:name w:val="footnote reference"/>
    <w:semiHidden/>
    <w:rsid w:val="00C76DFC"/>
    <w:rPr>
      <w:vertAlign w:val="superscript"/>
    </w:rPr>
  </w:style>
  <w:style w:type="table" w:customStyle="1" w:styleId="18">
    <w:name w:val="Сетка таблицы1"/>
    <w:basedOn w:val="a2"/>
    <w:next w:val="affb"/>
    <w:rsid w:val="00C76D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Revision"/>
    <w:hidden/>
    <w:uiPriority w:val="99"/>
    <w:semiHidden/>
    <w:rsid w:val="00C76DF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76D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2a">
    <w:name w:val="Сетка таблицы2"/>
    <w:basedOn w:val="a2"/>
    <w:next w:val="affb"/>
    <w:uiPriority w:val="99"/>
    <w:rsid w:val="00C76D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0">
    <w:name w:val="ConsNonformat Знак"/>
    <w:link w:val="ConsNonformat1"/>
    <w:rsid w:val="00C76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1">
    <w:name w:val="ConsNonformat Знак Знак"/>
    <w:link w:val="ConsNonformat0"/>
    <w:rsid w:val="00C76DFC"/>
    <w:rPr>
      <w:rFonts w:ascii="Courier New" w:eastAsia="Times New Roman" w:hAnsi="Courier New" w:cs="Courier New"/>
      <w:sz w:val="20"/>
      <w:szCs w:val="20"/>
      <w:lang w:eastAsia="ru-RU"/>
    </w:rPr>
  </w:style>
  <w:style w:type="paragraph" w:customStyle="1" w:styleId="ScheduleRUL1">
    <w:name w:val="ScheduleRU_L1"/>
    <w:basedOn w:val="a0"/>
    <w:next w:val="ScheduleRUL2"/>
    <w:link w:val="ScheduleRUL1Char"/>
    <w:rsid w:val="00C76DFC"/>
    <w:pPr>
      <w:keepNext/>
      <w:keepLines/>
      <w:pageBreakBefore/>
      <w:numPr>
        <w:numId w:val="39"/>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C76DFC"/>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C76DFC"/>
    <w:pPr>
      <w:numPr>
        <w:ilvl w:val="2"/>
      </w:numPr>
      <w:tabs>
        <w:tab w:val="clear" w:pos="720"/>
      </w:tabs>
      <w:ind w:left="720" w:hanging="720"/>
      <w:jc w:val="left"/>
      <w:outlineLvl w:val="2"/>
    </w:pPr>
    <w:rPr>
      <w:smallCaps/>
    </w:rPr>
  </w:style>
  <w:style w:type="paragraph" w:customStyle="1" w:styleId="ScheduleRUL4">
    <w:name w:val="ScheduleRU_L4"/>
    <w:basedOn w:val="ScheduleRUL3"/>
    <w:rsid w:val="00C76DFC"/>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C76DFC"/>
    <w:pPr>
      <w:numPr>
        <w:ilvl w:val="4"/>
      </w:numPr>
      <w:tabs>
        <w:tab w:val="clear" w:pos="720"/>
        <w:tab w:val="num" w:pos="1080"/>
      </w:tabs>
      <w:ind w:left="1080" w:hanging="1080"/>
    </w:pPr>
  </w:style>
  <w:style w:type="paragraph" w:customStyle="1" w:styleId="ScheduleRUL6">
    <w:name w:val="ScheduleRU_L6"/>
    <w:basedOn w:val="ScheduleRUL5"/>
    <w:rsid w:val="00C76DFC"/>
    <w:pPr>
      <w:numPr>
        <w:ilvl w:val="5"/>
      </w:numPr>
      <w:tabs>
        <w:tab w:val="clear" w:pos="720"/>
        <w:tab w:val="num" w:pos="1440"/>
      </w:tabs>
      <w:ind w:left="1440" w:hanging="1440"/>
    </w:pPr>
  </w:style>
  <w:style w:type="paragraph" w:customStyle="1" w:styleId="ScheduleRUL7">
    <w:name w:val="ScheduleRU_L7"/>
    <w:basedOn w:val="ScheduleRUL6"/>
    <w:rsid w:val="00C76DFC"/>
    <w:pPr>
      <w:numPr>
        <w:ilvl w:val="6"/>
      </w:numPr>
      <w:tabs>
        <w:tab w:val="clear" w:pos="1440"/>
        <w:tab w:val="num" w:pos="1800"/>
      </w:tabs>
      <w:ind w:left="1800" w:hanging="1800"/>
    </w:pPr>
  </w:style>
  <w:style w:type="paragraph" w:customStyle="1" w:styleId="ScheduleRUL8">
    <w:name w:val="ScheduleRU_L8"/>
    <w:basedOn w:val="ScheduleRUL7"/>
    <w:rsid w:val="00C76DFC"/>
    <w:pPr>
      <w:numPr>
        <w:ilvl w:val="7"/>
      </w:numPr>
      <w:tabs>
        <w:tab w:val="clear" w:pos="2160"/>
        <w:tab w:val="num" w:pos="1800"/>
      </w:tabs>
      <w:ind w:left="1800" w:hanging="1800"/>
    </w:pPr>
  </w:style>
  <w:style w:type="paragraph" w:customStyle="1" w:styleId="ScheduleRUL9">
    <w:name w:val="ScheduleRU_L9"/>
    <w:basedOn w:val="ScheduleRUL8"/>
    <w:rsid w:val="00C76DFC"/>
    <w:pPr>
      <w:numPr>
        <w:ilvl w:val="8"/>
      </w:numPr>
      <w:tabs>
        <w:tab w:val="clear" w:pos="2880"/>
        <w:tab w:val="num" w:pos="2160"/>
      </w:tabs>
      <w:ind w:left="2160" w:hanging="2160"/>
    </w:pPr>
  </w:style>
  <w:style w:type="character" w:customStyle="1" w:styleId="ScheduleRUL1Char">
    <w:name w:val="ScheduleRU_L1 Char"/>
    <w:link w:val="ScheduleRUL1"/>
    <w:rsid w:val="00C76DFC"/>
    <w:rPr>
      <w:rFonts w:ascii="Times New Roman" w:eastAsia="MS Mincho" w:hAnsi="Times New Roman" w:cs="Times New Roman"/>
      <w:b/>
      <w:caps/>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54CA8-2789-4070-93B9-B18C538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15547</Words>
  <Characters>88622</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belenkovsa</cp:lastModifiedBy>
  <cp:revision>3</cp:revision>
  <cp:lastPrinted>2020-01-09T13:59:00Z</cp:lastPrinted>
  <dcterms:created xsi:type="dcterms:W3CDTF">2020-01-20T11:16:00Z</dcterms:created>
  <dcterms:modified xsi:type="dcterms:W3CDTF">2020-01-21T12:52:00Z</dcterms:modified>
</cp:coreProperties>
</file>