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47" w:rsidRDefault="007C1743" w:rsidP="007A1E09">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FE0747" w:rsidRPr="00047C81">
        <w:rPr>
          <w:szCs w:val="28"/>
        </w:rPr>
        <w:t>№0</w:t>
      </w:r>
      <w:r w:rsidR="00FE0747">
        <w:rPr>
          <w:szCs w:val="28"/>
        </w:rPr>
        <w:t>39</w:t>
      </w:r>
      <w:r w:rsidR="00FE0747" w:rsidRPr="00047C81">
        <w:rPr>
          <w:szCs w:val="28"/>
        </w:rPr>
        <w:t>/ТВРЗ/2019</w:t>
      </w:r>
      <w:r w:rsidR="00FE0747" w:rsidRPr="0095503E">
        <w:t xml:space="preserve"> </w:t>
      </w:r>
      <w:r w:rsidR="00FE0747" w:rsidRPr="0095503E">
        <w:rPr>
          <w:color w:val="000000"/>
          <w:szCs w:val="28"/>
        </w:rPr>
        <w:t xml:space="preserve">на право заключения договора </w:t>
      </w:r>
      <w:r w:rsidR="00FE0747">
        <w:t>поставки:</w:t>
      </w:r>
    </w:p>
    <w:p w:rsidR="00FE0747" w:rsidRPr="0085505D" w:rsidRDefault="00FE0747" w:rsidP="00FE0747">
      <w:pPr>
        <w:pStyle w:val="1"/>
        <w:rPr>
          <w:szCs w:val="28"/>
        </w:rPr>
      </w:pPr>
      <w:r w:rsidRPr="0085505D">
        <w:rPr>
          <w:szCs w:val="28"/>
        </w:rPr>
        <w:t>Лот №1 – прибор полуавтоматический для контроля блоков роликовых подшипников мод.4156;</w:t>
      </w:r>
    </w:p>
    <w:p w:rsidR="00FE0747" w:rsidRDefault="00FE0747" w:rsidP="00FE0747">
      <w:pPr>
        <w:pStyle w:val="1"/>
        <w:rPr>
          <w:szCs w:val="28"/>
        </w:rPr>
      </w:pPr>
      <w:r>
        <w:rPr>
          <w:szCs w:val="28"/>
        </w:rPr>
        <w:t>Лот №2 – прибор полуавтоматический для контроля и сортировки роликов подшипников мод.4155МН;</w:t>
      </w:r>
    </w:p>
    <w:p w:rsidR="00FE0747" w:rsidRPr="0085505D" w:rsidRDefault="00FE0747" w:rsidP="00FE0747">
      <w:pPr>
        <w:pStyle w:val="1"/>
        <w:rPr>
          <w:szCs w:val="28"/>
        </w:rPr>
      </w:pPr>
      <w:r>
        <w:rPr>
          <w:szCs w:val="28"/>
        </w:rPr>
        <w:t>Лот №3 – прибор полуавтоматический для сортировки наружных колец подшипников по внутреннему диаметру и ширине дорожки качения мод.4161Н;</w:t>
      </w:r>
    </w:p>
    <w:p w:rsidR="00FE0747" w:rsidRPr="004A3F42" w:rsidRDefault="00FE0747" w:rsidP="00FE0747">
      <w:pPr>
        <w:pStyle w:val="1"/>
      </w:pPr>
      <w:r>
        <w:rPr>
          <w:szCs w:val="28"/>
        </w:rPr>
        <w:t>(</w:t>
      </w:r>
      <w:r>
        <w:t>далее - Оборудование)</w:t>
      </w:r>
      <w:r w:rsidRPr="00510084">
        <w:rPr>
          <w:szCs w:val="28"/>
        </w:rPr>
        <w:t xml:space="preserve"> </w:t>
      </w:r>
      <w:r>
        <w:rPr>
          <w:szCs w:val="28"/>
        </w:rPr>
        <w:t xml:space="preserve">для нужд колесно-тележечного цеха </w:t>
      </w:r>
      <w:r w:rsidRPr="00510084">
        <w:rPr>
          <w:szCs w:val="28"/>
        </w:rPr>
        <w:t xml:space="preserve">Тамбовского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proofErr w:type="gramStart"/>
      <w:r w:rsidRPr="00510084">
        <w:t>г</w:t>
      </w:r>
      <w:proofErr w:type="gramEnd"/>
      <w:r w:rsidRPr="00510084">
        <w:t>.</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sidRPr="00510084">
        <w:rPr>
          <w:szCs w:val="28"/>
        </w:rPr>
        <w:t xml:space="preserve">. </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FE0747">
        <w:rPr>
          <w:szCs w:val="28"/>
        </w:rPr>
        <w:t>39</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E0747">
        <w:rPr>
          <w:b/>
        </w:rPr>
        <w:t>16</w:t>
      </w:r>
      <w:r w:rsidRPr="00A90D2F">
        <w:rPr>
          <w:b/>
        </w:rPr>
        <w:t xml:space="preserve">» </w:t>
      </w:r>
      <w:r w:rsidR="00FE0747">
        <w:rPr>
          <w:b/>
        </w:rPr>
        <w:t>ма</w:t>
      </w:r>
      <w:r w:rsidR="00E47AE7">
        <w:rPr>
          <w:b/>
        </w:rPr>
        <w:t>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FE0747">
        <w:rPr>
          <w:rFonts w:eastAsia="MS Mincho"/>
          <w:szCs w:val="28"/>
        </w:rPr>
        <w:t xml:space="preserve"> </w:t>
      </w:r>
      <w:r w:rsidR="002D5BC6">
        <w:rPr>
          <w:szCs w:val="28"/>
        </w:rPr>
        <w:t>0</w:t>
      </w:r>
      <w:r w:rsidR="00FE0747">
        <w:rPr>
          <w:szCs w:val="28"/>
        </w:rPr>
        <w:t>39</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FE0747" w:rsidRDefault="007C1743" w:rsidP="00B65DA6">
      <w:pPr>
        <w:pStyle w:val="1"/>
        <w:ind w:firstLine="709"/>
      </w:pPr>
      <w:r w:rsidRPr="004A32DA">
        <w:rPr>
          <w:color w:val="000000"/>
          <w:szCs w:val="28"/>
        </w:rPr>
        <w:t xml:space="preserve">Предметом открытого конкурса </w:t>
      </w:r>
      <w:r w:rsidRPr="004A32DA">
        <w:rPr>
          <w:rFonts w:eastAsia="MS Mincho"/>
          <w:szCs w:val="28"/>
        </w:rPr>
        <w:t>№</w:t>
      </w:r>
      <w:r w:rsidR="00FE0747">
        <w:rPr>
          <w:rFonts w:eastAsia="MS Mincho"/>
          <w:szCs w:val="28"/>
        </w:rPr>
        <w:t xml:space="preserve"> </w:t>
      </w:r>
      <w:r w:rsidR="00BF26F8">
        <w:rPr>
          <w:szCs w:val="28"/>
        </w:rPr>
        <w:t>0</w:t>
      </w:r>
      <w:r w:rsidR="00FE0747">
        <w:rPr>
          <w:szCs w:val="28"/>
        </w:rPr>
        <w:t>39</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p>
    <w:p w:rsidR="00FE0747" w:rsidRPr="0085505D" w:rsidRDefault="00FE0747" w:rsidP="00FE0747">
      <w:pPr>
        <w:pStyle w:val="1"/>
        <w:rPr>
          <w:szCs w:val="28"/>
        </w:rPr>
      </w:pPr>
      <w:r w:rsidRPr="0085505D">
        <w:rPr>
          <w:szCs w:val="28"/>
        </w:rPr>
        <w:t>Лот №1 – прибор полуавтоматический для контроля блоков роликовых подшипников мод.4156;</w:t>
      </w:r>
    </w:p>
    <w:p w:rsidR="00FE0747" w:rsidRDefault="00FE0747" w:rsidP="00FE0747">
      <w:pPr>
        <w:pStyle w:val="1"/>
        <w:rPr>
          <w:szCs w:val="28"/>
        </w:rPr>
      </w:pPr>
      <w:r>
        <w:rPr>
          <w:szCs w:val="28"/>
        </w:rPr>
        <w:t>Лот №2 – прибор полуавтоматический для контроля и сортировки роликов подшипников мод.4155МН;</w:t>
      </w:r>
    </w:p>
    <w:p w:rsidR="00FE0747" w:rsidRPr="0085505D" w:rsidRDefault="00FE0747" w:rsidP="00FE0747">
      <w:pPr>
        <w:pStyle w:val="1"/>
        <w:rPr>
          <w:szCs w:val="28"/>
        </w:rPr>
      </w:pPr>
      <w:r>
        <w:rPr>
          <w:szCs w:val="28"/>
        </w:rPr>
        <w:t>Лот №3 – прибор полуавтоматический для сортировки наружных колец подшипников по внутреннему диаметру и ширине дорожки качения мод.4161Н;</w:t>
      </w:r>
    </w:p>
    <w:p w:rsidR="00FE0747" w:rsidRPr="004A3F42" w:rsidRDefault="00FE0747" w:rsidP="00FE0747">
      <w:pPr>
        <w:pStyle w:val="1"/>
      </w:pPr>
      <w:r>
        <w:rPr>
          <w:szCs w:val="28"/>
        </w:rPr>
        <w:t>(</w:t>
      </w:r>
      <w:r>
        <w:t>далее - Оборудование)</w:t>
      </w:r>
      <w:r w:rsidRPr="00510084">
        <w:rPr>
          <w:szCs w:val="28"/>
        </w:rPr>
        <w:t xml:space="preserve"> </w:t>
      </w:r>
      <w:r>
        <w:rPr>
          <w:szCs w:val="28"/>
        </w:rPr>
        <w:t xml:space="preserve">для нужд колесно-тележечного цеха </w:t>
      </w:r>
      <w:r w:rsidRPr="00510084">
        <w:rPr>
          <w:szCs w:val="28"/>
        </w:rPr>
        <w:t xml:space="preserve">Тамбовского </w:t>
      </w:r>
      <w:r w:rsidRPr="00510084">
        <w:rPr>
          <w:color w:val="000000"/>
          <w:szCs w:val="28"/>
        </w:rPr>
        <w:t>ВРЗ АО «ВРМ»,</w:t>
      </w:r>
      <w:r w:rsidRPr="00510084">
        <w:t xml:space="preserve"> расположенно</w:t>
      </w:r>
      <w:r>
        <w:t>го</w:t>
      </w:r>
      <w:r w:rsidRPr="00510084">
        <w:t xml:space="preserve"> по адресу:</w:t>
      </w:r>
      <w:r w:rsidRPr="00510084">
        <w:rPr>
          <w:b/>
          <w:bCs/>
        </w:rPr>
        <w:t xml:space="preserve"> </w:t>
      </w:r>
      <w:proofErr w:type="gramStart"/>
      <w:r w:rsidRPr="00510084">
        <w:t>г</w:t>
      </w:r>
      <w:proofErr w:type="gramEnd"/>
      <w:r w:rsidRPr="00510084">
        <w:t>.</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Pr>
          <w:szCs w:val="28"/>
        </w:rPr>
        <w:t>.</w:t>
      </w:r>
    </w:p>
    <w:p w:rsidR="00FE0747" w:rsidRDefault="00FE0747" w:rsidP="00FE0747">
      <w:pPr>
        <w:ind w:firstLine="708"/>
        <w:jc w:val="both"/>
        <w:rPr>
          <w:sz w:val="28"/>
          <w:szCs w:val="20"/>
        </w:rPr>
      </w:pPr>
      <w:r w:rsidRPr="000A30E8">
        <w:rPr>
          <w:sz w:val="28"/>
          <w:szCs w:val="20"/>
        </w:rPr>
        <w:t>Начальная (максимальная) цена договора составляет</w:t>
      </w:r>
      <w:r>
        <w:rPr>
          <w:sz w:val="28"/>
          <w:szCs w:val="20"/>
        </w:rPr>
        <w:t>:</w:t>
      </w:r>
    </w:p>
    <w:p w:rsidR="00FE0747" w:rsidRPr="00C6642E" w:rsidRDefault="00FE0747" w:rsidP="00FE0747">
      <w:pPr>
        <w:pStyle w:val="1"/>
        <w:ind w:firstLine="705"/>
      </w:pPr>
      <w:r>
        <w:rPr>
          <w:b/>
          <w:szCs w:val="28"/>
        </w:rPr>
        <w:t>Лот №1:</w:t>
      </w:r>
      <w:r>
        <w:rPr>
          <w:szCs w:val="28"/>
        </w:rPr>
        <w:t xml:space="preserve"> 1 131 000</w:t>
      </w:r>
      <w:r w:rsidRPr="00C6642E">
        <w:t xml:space="preserve"> (</w:t>
      </w:r>
      <w:r>
        <w:t>один миллион сто тридцать одна</w:t>
      </w:r>
      <w:r w:rsidRPr="00C6642E">
        <w:t xml:space="preserve"> тысяч</w:t>
      </w:r>
      <w:r>
        <w:t>а</w:t>
      </w:r>
      <w:r w:rsidRPr="00C6642E">
        <w:t xml:space="preserve">) рублей 00 копеек, без учета НДС; </w:t>
      </w:r>
    </w:p>
    <w:p w:rsidR="00FE0747" w:rsidRPr="00C6642E" w:rsidRDefault="00FE0747" w:rsidP="00FE0747">
      <w:pPr>
        <w:pStyle w:val="1"/>
        <w:ind w:firstLine="0"/>
        <w:rPr>
          <w:szCs w:val="28"/>
        </w:rPr>
      </w:pPr>
      <w:r w:rsidRPr="00C6642E">
        <w:tab/>
      </w:r>
      <w:r>
        <w:t>1 357 200</w:t>
      </w:r>
      <w:r w:rsidRPr="00C6642E">
        <w:t xml:space="preserve"> (</w:t>
      </w:r>
      <w:r>
        <w:t>один миллион триста пятьдесят семь тысяч двести</w:t>
      </w:r>
      <w:r w:rsidRPr="00C6642E">
        <w:t>) рублей 00 копеек, с учетом  НДС 20%.</w:t>
      </w:r>
    </w:p>
    <w:p w:rsidR="00FE0747" w:rsidRPr="00017541" w:rsidRDefault="00FE0747" w:rsidP="00FE0747">
      <w:pPr>
        <w:pStyle w:val="1"/>
        <w:ind w:firstLine="705"/>
      </w:pPr>
      <w:r>
        <w:rPr>
          <w:b/>
          <w:szCs w:val="28"/>
        </w:rPr>
        <w:t xml:space="preserve">Лот №2: </w:t>
      </w:r>
      <w:r w:rsidRPr="00017541">
        <w:rPr>
          <w:szCs w:val="28"/>
        </w:rPr>
        <w:t>888 000</w:t>
      </w:r>
      <w:r w:rsidRPr="00017541">
        <w:t xml:space="preserve"> (</w:t>
      </w:r>
      <w:r>
        <w:t>восемьсот восемьдесят восемь</w:t>
      </w:r>
      <w:r w:rsidRPr="00017541">
        <w:t xml:space="preserve"> тысяч) рублей 00 копеек, без учета НДС;</w:t>
      </w:r>
    </w:p>
    <w:p w:rsidR="00FE0747" w:rsidRDefault="00FE0747" w:rsidP="00FE0747">
      <w:pPr>
        <w:pStyle w:val="1"/>
        <w:ind w:firstLine="705"/>
      </w:pPr>
      <w:r w:rsidRPr="00C6642E">
        <w:t>1</w:t>
      </w:r>
      <w:r>
        <w:t> 065 600</w:t>
      </w:r>
      <w:r w:rsidRPr="00C6642E">
        <w:t xml:space="preserve"> (один миллион </w:t>
      </w:r>
      <w:r>
        <w:t xml:space="preserve">шестьдесят пять </w:t>
      </w:r>
      <w:r w:rsidRPr="00C6642E">
        <w:t>тысяч</w:t>
      </w:r>
      <w:r>
        <w:t xml:space="preserve"> шестьсот</w:t>
      </w:r>
      <w:r w:rsidRPr="00C6642E">
        <w:t>) рублей 00 копеек, с учетом НДС 20%.</w:t>
      </w:r>
    </w:p>
    <w:p w:rsidR="00FE0747" w:rsidRPr="00017541" w:rsidRDefault="00FE0747" w:rsidP="00FE0747">
      <w:pPr>
        <w:pStyle w:val="1"/>
        <w:ind w:firstLine="705"/>
      </w:pPr>
      <w:r>
        <w:rPr>
          <w:b/>
          <w:szCs w:val="28"/>
        </w:rPr>
        <w:t xml:space="preserve">Лот №3: </w:t>
      </w:r>
      <w:r w:rsidRPr="00017541">
        <w:rPr>
          <w:szCs w:val="28"/>
        </w:rPr>
        <w:t>794 000</w:t>
      </w:r>
      <w:r w:rsidRPr="00017541">
        <w:t xml:space="preserve"> (</w:t>
      </w:r>
      <w:proofErr w:type="gramStart"/>
      <w:r>
        <w:t>семьсот девяноста</w:t>
      </w:r>
      <w:proofErr w:type="gramEnd"/>
      <w:r>
        <w:t xml:space="preserve"> четыре</w:t>
      </w:r>
      <w:r w:rsidRPr="00017541">
        <w:t xml:space="preserve"> тысяч</w:t>
      </w:r>
      <w:r>
        <w:t>и</w:t>
      </w:r>
      <w:r w:rsidRPr="00017541">
        <w:t>) рублей 00 копеек, без учета НДС;</w:t>
      </w:r>
    </w:p>
    <w:p w:rsidR="00FE0747" w:rsidRDefault="00FE0747" w:rsidP="00FE0747">
      <w:pPr>
        <w:pStyle w:val="1"/>
        <w:ind w:firstLine="705"/>
      </w:pPr>
      <w:r>
        <w:t>952 800</w:t>
      </w:r>
      <w:r w:rsidRPr="00C6642E">
        <w:t xml:space="preserve"> (</w:t>
      </w:r>
      <w:r>
        <w:t xml:space="preserve">девятьсот пятьдесят две </w:t>
      </w:r>
      <w:r w:rsidRPr="00C6642E">
        <w:t>тысяч</w:t>
      </w:r>
      <w:r>
        <w:t>и восемьсот</w:t>
      </w:r>
      <w:r w:rsidRPr="00C6642E">
        <w:t>) рублей 00 копеек, с учетом НДС 20%.</w:t>
      </w:r>
    </w:p>
    <w:p w:rsidR="00B65DA6" w:rsidRPr="00B65DA6" w:rsidRDefault="00003D30" w:rsidP="00B65DA6">
      <w:pPr>
        <w:shd w:val="clear" w:color="auto" w:fill="FFFFFF"/>
        <w:spacing w:after="160" w:line="259" w:lineRule="auto"/>
        <w:ind w:firstLine="709"/>
        <w:contextualSpacing/>
        <w:jc w:val="both"/>
        <w:rPr>
          <w:sz w:val="28"/>
          <w:szCs w:val="28"/>
        </w:rPr>
      </w:pPr>
      <w:r w:rsidRPr="00B65DA6">
        <w:rPr>
          <w:sz w:val="28"/>
          <w:szCs w:val="28"/>
        </w:rPr>
        <w:t xml:space="preserve">Срок поставки </w:t>
      </w:r>
      <w:r w:rsidR="00E47AE7" w:rsidRPr="00B65DA6">
        <w:rPr>
          <w:sz w:val="28"/>
          <w:szCs w:val="28"/>
        </w:rPr>
        <w:t xml:space="preserve">оборудования </w:t>
      </w:r>
      <w:r w:rsidRPr="00B65DA6">
        <w:rPr>
          <w:sz w:val="28"/>
          <w:szCs w:val="28"/>
        </w:rPr>
        <w:t>по предмету настоящего Конкурса от даты подписания договора</w:t>
      </w:r>
      <w:r w:rsidR="00E47AE7" w:rsidRPr="00B65DA6">
        <w:rPr>
          <w:sz w:val="28"/>
          <w:szCs w:val="28"/>
        </w:rPr>
        <w:t xml:space="preserve"> </w:t>
      </w:r>
      <w:r w:rsidR="00831C8C" w:rsidRPr="00B65DA6">
        <w:rPr>
          <w:sz w:val="28"/>
          <w:szCs w:val="28"/>
        </w:rPr>
        <w:t xml:space="preserve">до </w:t>
      </w:r>
      <w:r w:rsidR="00E47AE7" w:rsidRPr="00B65DA6">
        <w:rPr>
          <w:sz w:val="28"/>
          <w:szCs w:val="28"/>
        </w:rPr>
        <w:t>30</w:t>
      </w:r>
      <w:r w:rsidR="00FE0747">
        <w:rPr>
          <w:sz w:val="28"/>
          <w:szCs w:val="28"/>
        </w:rPr>
        <w:t>.09.</w:t>
      </w:r>
      <w:r w:rsidR="00831C8C" w:rsidRPr="00B65DA6">
        <w:rPr>
          <w:sz w:val="28"/>
          <w:szCs w:val="28"/>
        </w:rPr>
        <w:t>2019 г.</w:t>
      </w:r>
    </w:p>
    <w:p w:rsidR="007C1743" w:rsidRPr="00B65DA6" w:rsidRDefault="00B65DA6" w:rsidP="00B65DA6">
      <w:pPr>
        <w:shd w:val="clear" w:color="auto" w:fill="FFFFFF"/>
        <w:spacing w:line="259" w:lineRule="auto"/>
        <w:ind w:firstLine="709"/>
        <w:contextualSpacing/>
        <w:jc w:val="both"/>
        <w:rPr>
          <w:sz w:val="28"/>
          <w:szCs w:val="28"/>
        </w:rPr>
      </w:pPr>
      <w:r>
        <w:rPr>
          <w:sz w:val="28"/>
          <w:szCs w:val="28"/>
        </w:rPr>
        <w:lastRenderedPageBreak/>
        <w:t>Требования к оборудованию</w:t>
      </w:r>
      <w:r w:rsidR="007C1743" w:rsidRPr="00B65DA6">
        <w:rPr>
          <w:sz w:val="28"/>
          <w:szCs w:val="28"/>
        </w:rPr>
        <w:t xml:space="preserve"> указаны в техническом </w:t>
      </w:r>
      <w:proofErr w:type="gramStart"/>
      <w:r w:rsidR="007C1743" w:rsidRPr="00B65DA6">
        <w:rPr>
          <w:sz w:val="28"/>
          <w:szCs w:val="28"/>
        </w:rPr>
        <w:t>задании</w:t>
      </w:r>
      <w:proofErr w:type="gramEnd"/>
      <w:r w:rsidR="007C1743" w:rsidRPr="00B65DA6">
        <w:rPr>
          <w:sz w:val="28"/>
          <w:szCs w:val="28"/>
        </w:rPr>
        <w:t xml:space="preserve"> конкурсной документации (раздел </w:t>
      </w:r>
      <w:r w:rsidR="007C1743" w:rsidRPr="00B65DA6">
        <w:rPr>
          <w:sz w:val="28"/>
          <w:szCs w:val="28"/>
          <w:lang w:val="en-US"/>
        </w:rPr>
        <w:t>IV</w:t>
      </w:r>
      <w:r w:rsidR="007C1743" w:rsidRPr="00B65DA6">
        <w:rPr>
          <w:sz w:val="28"/>
          <w:szCs w:val="28"/>
        </w:rPr>
        <w:t>).</w:t>
      </w:r>
    </w:p>
    <w:p w:rsidR="007C1743" w:rsidRDefault="007C1743" w:rsidP="00B65DA6">
      <w:pPr>
        <w:pStyle w:val="1"/>
        <w:ind w:firstLine="709"/>
        <w:rPr>
          <w:szCs w:val="28"/>
        </w:rPr>
      </w:pPr>
      <w:r w:rsidRPr="00B65DA6">
        <w:rPr>
          <w:szCs w:val="28"/>
        </w:rPr>
        <w:t xml:space="preserve">Документация размещена в свободном </w:t>
      </w:r>
      <w:proofErr w:type="gramStart"/>
      <w:r w:rsidRPr="00B65DA6">
        <w:rPr>
          <w:szCs w:val="28"/>
        </w:rPr>
        <w:t>доступе</w:t>
      </w:r>
      <w:proofErr w:type="gramEnd"/>
      <w:r w:rsidRPr="00B65DA6">
        <w:rPr>
          <w:szCs w:val="28"/>
        </w:rPr>
        <w:t>. Плата за предоставление документации</w:t>
      </w:r>
      <w:r>
        <w:rPr>
          <w:szCs w:val="28"/>
        </w:rPr>
        <w:t xml:space="preserve"> не взимается.</w:t>
      </w:r>
    </w:p>
    <w:p w:rsidR="007C1743" w:rsidRPr="00874F25" w:rsidRDefault="007C1743" w:rsidP="00B65DA6">
      <w:pPr>
        <w:ind w:firstLine="709"/>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FE0747">
        <w:rPr>
          <w:rFonts w:eastAsia="MS Mincho"/>
          <w:sz w:val="28"/>
          <w:szCs w:val="28"/>
        </w:rPr>
        <w:t xml:space="preserve"> </w:t>
      </w:r>
      <w:r w:rsidR="00003D30">
        <w:rPr>
          <w:sz w:val="28"/>
          <w:szCs w:val="28"/>
        </w:rPr>
        <w:t>0</w:t>
      </w:r>
      <w:r w:rsidR="00FE0747">
        <w:rPr>
          <w:sz w:val="28"/>
          <w:szCs w:val="28"/>
        </w:rPr>
        <w:t>39</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FE0747">
        <w:rPr>
          <w:rFonts w:eastAsia="MS Mincho"/>
          <w:szCs w:val="28"/>
        </w:rPr>
        <w:t xml:space="preserve"> </w:t>
      </w:r>
      <w:r w:rsidR="00905069">
        <w:rPr>
          <w:szCs w:val="28"/>
        </w:rPr>
        <w:t>0</w:t>
      </w:r>
      <w:r w:rsidR="00FE0747">
        <w:rPr>
          <w:szCs w:val="28"/>
        </w:rPr>
        <w:t>39</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E0747">
        <w:rPr>
          <w:b/>
          <w:szCs w:val="28"/>
        </w:rPr>
        <w:t>17</w:t>
      </w:r>
      <w:r w:rsidRPr="00816089">
        <w:rPr>
          <w:b/>
          <w:szCs w:val="28"/>
        </w:rPr>
        <w:t>»</w:t>
      </w:r>
      <w:r w:rsidR="007D184A">
        <w:rPr>
          <w:b/>
          <w:szCs w:val="28"/>
        </w:rPr>
        <w:t xml:space="preserve"> </w:t>
      </w:r>
      <w:r w:rsidR="00FE0747">
        <w:rPr>
          <w:b/>
          <w:szCs w:val="28"/>
        </w:rPr>
        <w:t>июня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905069">
        <w:rPr>
          <w:szCs w:val="28"/>
        </w:rPr>
        <w:t>0</w:t>
      </w:r>
      <w:r w:rsidR="00FE0747">
        <w:rPr>
          <w:szCs w:val="28"/>
        </w:rPr>
        <w:t>39</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FE0747">
        <w:rPr>
          <w:b/>
          <w:szCs w:val="28"/>
        </w:rPr>
        <w:t>18</w:t>
      </w:r>
      <w:r w:rsidRPr="00816089">
        <w:rPr>
          <w:b/>
          <w:szCs w:val="28"/>
        </w:rPr>
        <w:t>»</w:t>
      </w:r>
      <w:r w:rsidR="007D184A">
        <w:rPr>
          <w:b/>
          <w:szCs w:val="28"/>
        </w:rPr>
        <w:t xml:space="preserve"> </w:t>
      </w:r>
      <w:r w:rsidR="00FE0747">
        <w:rPr>
          <w:b/>
          <w:szCs w:val="28"/>
        </w:rPr>
        <w:t>июн</w:t>
      </w:r>
      <w:r w:rsidR="00B65DA6">
        <w:rPr>
          <w:b/>
          <w:szCs w:val="28"/>
        </w:rPr>
        <w:t>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FE0747">
        <w:rPr>
          <w:b/>
          <w:szCs w:val="28"/>
        </w:rPr>
        <w:t>19</w:t>
      </w:r>
      <w:r w:rsidRPr="00816089">
        <w:rPr>
          <w:b/>
          <w:szCs w:val="28"/>
        </w:rPr>
        <w:t xml:space="preserve">» </w:t>
      </w:r>
      <w:r w:rsidR="00FE0747">
        <w:rPr>
          <w:b/>
          <w:szCs w:val="28"/>
        </w:rPr>
        <w:t>июня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FE0747">
        <w:rPr>
          <w:b/>
          <w:sz w:val="28"/>
          <w:szCs w:val="28"/>
        </w:rPr>
        <w:t>20</w:t>
      </w:r>
      <w:r>
        <w:rPr>
          <w:b/>
          <w:sz w:val="28"/>
          <w:szCs w:val="28"/>
        </w:rPr>
        <w:t>»</w:t>
      </w:r>
      <w:r w:rsidR="007D184A">
        <w:rPr>
          <w:b/>
          <w:sz w:val="28"/>
          <w:szCs w:val="28"/>
        </w:rPr>
        <w:t xml:space="preserve"> </w:t>
      </w:r>
      <w:r w:rsidR="00FE0747">
        <w:rPr>
          <w:b/>
          <w:sz w:val="28"/>
          <w:szCs w:val="28"/>
        </w:rPr>
        <w:t>июня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w:t>
      </w:r>
      <w:proofErr w:type="gramStart"/>
      <w:r>
        <w:t>порядке</w:t>
      </w:r>
      <w:proofErr w:type="gramEnd"/>
      <w:r>
        <w:t>,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FE0747">
        <w:rPr>
          <w:szCs w:val="28"/>
        </w:rPr>
        <w:t>39</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63C24"/>
    <w:rsid w:val="001B1B94"/>
    <w:rsid w:val="00275B15"/>
    <w:rsid w:val="002D5BC6"/>
    <w:rsid w:val="00353C2A"/>
    <w:rsid w:val="00391108"/>
    <w:rsid w:val="003B4476"/>
    <w:rsid w:val="003D66FF"/>
    <w:rsid w:val="004B7E94"/>
    <w:rsid w:val="005E4B42"/>
    <w:rsid w:val="00645235"/>
    <w:rsid w:val="007037D7"/>
    <w:rsid w:val="007A1E09"/>
    <w:rsid w:val="007B3BFE"/>
    <w:rsid w:val="007C1743"/>
    <w:rsid w:val="007D184A"/>
    <w:rsid w:val="008012E6"/>
    <w:rsid w:val="00831C8C"/>
    <w:rsid w:val="00874F25"/>
    <w:rsid w:val="008B0E46"/>
    <w:rsid w:val="00905069"/>
    <w:rsid w:val="00973A0F"/>
    <w:rsid w:val="009E6EA9"/>
    <w:rsid w:val="00A34CC2"/>
    <w:rsid w:val="00AC24AD"/>
    <w:rsid w:val="00B65DA6"/>
    <w:rsid w:val="00BD1DCD"/>
    <w:rsid w:val="00BF26F8"/>
    <w:rsid w:val="00BF3F18"/>
    <w:rsid w:val="00BF630E"/>
    <w:rsid w:val="00C71C04"/>
    <w:rsid w:val="00D17820"/>
    <w:rsid w:val="00E25CC6"/>
    <w:rsid w:val="00E47AE7"/>
    <w:rsid w:val="00ED71C2"/>
    <w:rsid w:val="00F46162"/>
    <w:rsid w:val="00F65E8D"/>
    <w:rsid w:val="00F92EA5"/>
    <w:rsid w:val="00FC1653"/>
    <w:rsid w:val="00FE0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7</cp:revision>
  <dcterms:created xsi:type="dcterms:W3CDTF">2019-03-04T07:48:00Z</dcterms:created>
  <dcterms:modified xsi:type="dcterms:W3CDTF">2019-05-16T08:28:00Z</dcterms:modified>
</cp:coreProperties>
</file>