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E00F24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C7006"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A163DB">
        <w:rPr>
          <w:b/>
          <w:bCs/>
          <w:sz w:val="28"/>
          <w:szCs w:val="28"/>
        </w:rPr>
        <w:t xml:space="preserve">А.В. </w:t>
      </w:r>
      <w:r>
        <w:rPr>
          <w:b/>
          <w:bCs/>
          <w:sz w:val="28"/>
          <w:szCs w:val="28"/>
        </w:rPr>
        <w:t>Попов/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0714C5">
        <w:rPr>
          <w:b/>
          <w:bCs/>
          <w:sz w:val="28"/>
        </w:rPr>
        <w:t>30</w:t>
      </w:r>
      <w:r>
        <w:rPr>
          <w:b/>
          <w:bCs/>
          <w:sz w:val="28"/>
        </w:rPr>
        <w:t xml:space="preserve">» </w:t>
      </w:r>
      <w:r w:rsidR="000714C5">
        <w:rPr>
          <w:b/>
          <w:bCs/>
          <w:sz w:val="28"/>
        </w:rPr>
        <w:t xml:space="preserve">ноября </w:t>
      </w:r>
      <w:r>
        <w:rPr>
          <w:b/>
          <w:bCs/>
          <w:sz w:val="28"/>
        </w:rPr>
        <w:t>201</w:t>
      </w:r>
      <w:r w:rsidR="001C527B">
        <w:rPr>
          <w:b/>
          <w:bCs/>
          <w:sz w:val="28"/>
        </w:rPr>
        <w:t>8</w:t>
      </w:r>
      <w:r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DE34F7" w:rsidRDefault="00B007F8" w:rsidP="002B24EC">
      <w:pPr>
        <w:pStyle w:val="12"/>
        <w:rPr>
          <w:b/>
        </w:rPr>
      </w:pPr>
      <w:r w:rsidRPr="00F51A1A">
        <w:rPr>
          <w:b/>
          <w:szCs w:val="28"/>
        </w:rPr>
        <w:t>Методика оценки</w:t>
      </w:r>
      <w:r w:rsidR="00B416AA" w:rsidRPr="00F51A1A">
        <w:rPr>
          <w:b/>
          <w:szCs w:val="28"/>
        </w:rPr>
        <w:t xml:space="preserve"> </w:t>
      </w:r>
      <w:r w:rsidR="00772096" w:rsidRPr="00F51A1A">
        <w:rPr>
          <w:b/>
          <w:szCs w:val="28"/>
        </w:rPr>
        <w:t>конкурсных заявок</w:t>
      </w:r>
      <w:r w:rsidRPr="00F51A1A">
        <w:rPr>
          <w:b/>
          <w:szCs w:val="28"/>
        </w:rPr>
        <w:t xml:space="preserve"> </w:t>
      </w:r>
      <w:r w:rsidR="0051749B" w:rsidRPr="00F51A1A">
        <w:rPr>
          <w:b/>
          <w:szCs w:val="28"/>
        </w:rPr>
        <w:t xml:space="preserve">участников </w:t>
      </w:r>
      <w:r w:rsidR="00927E72" w:rsidRPr="00F51A1A">
        <w:rPr>
          <w:b/>
        </w:rPr>
        <w:t xml:space="preserve">открытого конкурса </w:t>
      </w:r>
      <w:r w:rsidR="007066F8" w:rsidRPr="00F51A1A">
        <w:rPr>
          <w:b/>
          <w:szCs w:val="28"/>
        </w:rPr>
        <w:t xml:space="preserve">№ </w:t>
      </w:r>
      <w:r w:rsidR="002B24EC" w:rsidRPr="00DE34F7">
        <w:rPr>
          <w:b/>
          <w:szCs w:val="28"/>
          <w:u w:val="single"/>
        </w:rPr>
        <w:t>ОК/</w:t>
      </w:r>
      <w:r w:rsidR="007B033A" w:rsidRPr="007B033A">
        <w:rPr>
          <w:b/>
          <w:szCs w:val="28"/>
          <w:u w:val="single"/>
        </w:rPr>
        <w:t>31</w:t>
      </w:r>
      <w:r w:rsidR="002B24EC" w:rsidRPr="00DE34F7">
        <w:rPr>
          <w:b/>
          <w:szCs w:val="28"/>
          <w:u w:val="single"/>
        </w:rPr>
        <w:t xml:space="preserve">-АО </w:t>
      </w:r>
      <w:r w:rsidR="00A163DB">
        <w:rPr>
          <w:b/>
          <w:szCs w:val="28"/>
          <w:u w:val="single"/>
        </w:rPr>
        <w:t>«</w:t>
      </w:r>
      <w:r w:rsidR="007B033A" w:rsidRPr="00DE34F7">
        <w:rPr>
          <w:b/>
          <w:szCs w:val="28"/>
          <w:u w:val="single"/>
        </w:rPr>
        <w:t>ВРМ</w:t>
      </w:r>
      <w:r w:rsidR="007B033A">
        <w:rPr>
          <w:b/>
          <w:szCs w:val="28"/>
          <w:u w:val="single"/>
        </w:rPr>
        <w:t>»</w:t>
      </w:r>
      <w:r w:rsidR="007B033A" w:rsidRPr="00DE34F7">
        <w:rPr>
          <w:b/>
          <w:szCs w:val="28"/>
          <w:u w:val="single"/>
        </w:rPr>
        <w:t xml:space="preserve"> /</w:t>
      </w:r>
      <w:r w:rsidR="002B24EC" w:rsidRPr="00DE34F7">
        <w:rPr>
          <w:b/>
          <w:szCs w:val="28"/>
          <w:u w:val="single"/>
        </w:rPr>
        <w:t>201</w:t>
      </w:r>
      <w:r w:rsidR="00A163DB">
        <w:rPr>
          <w:b/>
          <w:szCs w:val="28"/>
          <w:u w:val="single"/>
        </w:rPr>
        <w:t>8</w:t>
      </w:r>
      <w:r w:rsidR="002B24EC" w:rsidRPr="00DE34F7">
        <w:rPr>
          <w:b/>
          <w:szCs w:val="28"/>
        </w:rPr>
        <w:t xml:space="preserve"> </w:t>
      </w:r>
      <w:r w:rsidR="00927E72" w:rsidRPr="00F51A1A">
        <w:rPr>
          <w:b/>
          <w:szCs w:val="28"/>
        </w:rPr>
        <w:t xml:space="preserve">на право заключения </w:t>
      </w:r>
      <w:r w:rsidR="002B24EC">
        <w:rPr>
          <w:b/>
          <w:szCs w:val="28"/>
        </w:rPr>
        <w:t>д</w:t>
      </w:r>
      <w:r w:rsidR="009F743C" w:rsidRPr="00F51A1A">
        <w:rPr>
          <w:b/>
          <w:szCs w:val="28"/>
        </w:rPr>
        <w:t xml:space="preserve">оговора </w:t>
      </w:r>
      <w:r w:rsidR="002B24EC" w:rsidRPr="00DE34F7">
        <w:rPr>
          <w:b/>
          <w:szCs w:val="28"/>
        </w:rPr>
        <w:t xml:space="preserve">поставки </w:t>
      </w:r>
      <w:r w:rsidR="00A163DB">
        <w:rPr>
          <w:b/>
          <w:szCs w:val="28"/>
        </w:rPr>
        <w:t xml:space="preserve">цветного металлопроката </w:t>
      </w:r>
      <w:r w:rsidR="002B24EC">
        <w:rPr>
          <w:b/>
          <w:szCs w:val="28"/>
        </w:rPr>
        <w:t>для</w:t>
      </w:r>
      <w:r w:rsidR="002B24EC" w:rsidRPr="00DE34F7">
        <w:rPr>
          <w:b/>
          <w:szCs w:val="28"/>
        </w:rPr>
        <w:t xml:space="preserve"> нужд Тамбовского ВРЗ, Воронежског</w:t>
      </w:r>
      <w:r w:rsidR="007B033A">
        <w:rPr>
          <w:b/>
          <w:szCs w:val="28"/>
        </w:rPr>
        <w:t>о ВРЗ - филиалов АО «ВРМ» в 2019</w:t>
      </w:r>
      <w:r w:rsidR="002B24EC" w:rsidRPr="00DE34F7">
        <w:rPr>
          <w:b/>
          <w:szCs w:val="28"/>
        </w:rPr>
        <w:t xml:space="preserve"> г.</w:t>
      </w:r>
    </w:p>
    <w:p w:rsidR="00F6119A" w:rsidRPr="00F51A1A" w:rsidRDefault="00F6119A" w:rsidP="00F6119A">
      <w:pPr>
        <w:pStyle w:val="12"/>
        <w:ind w:firstLine="567"/>
        <w:rPr>
          <w:b/>
          <w:szCs w:val="28"/>
        </w:rPr>
      </w:pPr>
    </w:p>
    <w:p w:rsidR="00B007F8" w:rsidRPr="00F51A1A" w:rsidRDefault="00B007F8" w:rsidP="00F6119A">
      <w:pPr>
        <w:pStyle w:val="12"/>
        <w:ind w:firstLine="567"/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F51A1A" w:rsidRDefault="00FD5F3F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Настоящая </w:t>
      </w:r>
      <w:r w:rsidR="00565788" w:rsidRPr="00F51A1A">
        <w:rPr>
          <w:szCs w:val="28"/>
        </w:rPr>
        <w:t xml:space="preserve">методика разработана для оценки </w:t>
      </w:r>
      <w:r w:rsidRPr="00F51A1A">
        <w:rPr>
          <w:szCs w:val="28"/>
        </w:rPr>
        <w:t xml:space="preserve">заявок, </w:t>
      </w:r>
      <w:r w:rsidR="003727D8" w:rsidRPr="00F51A1A">
        <w:rPr>
          <w:szCs w:val="28"/>
        </w:rPr>
        <w:t>п</w:t>
      </w:r>
      <w:r w:rsidR="00565788" w:rsidRPr="00F51A1A">
        <w:rPr>
          <w:szCs w:val="28"/>
        </w:rPr>
        <w:t xml:space="preserve">редставленных для участия </w:t>
      </w:r>
      <w:r w:rsidR="007B033A" w:rsidRPr="00F51A1A">
        <w:rPr>
          <w:szCs w:val="28"/>
        </w:rPr>
        <w:t>в открытом</w:t>
      </w:r>
      <w:r w:rsidRPr="00F51A1A">
        <w:rPr>
          <w:szCs w:val="28"/>
        </w:rPr>
        <w:t xml:space="preserve"> </w:t>
      </w:r>
      <w:r w:rsidR="007B033A" w:rsidRPr="00F51A1A">
        <w:rPr>
          <w:szCs w:val="28"/>
        </w:rPr>
        <w:t>конкурсе №</w:t>
      </w:r>
      <w:r w:rsidR="00E13BA5" w:rsidRPr="00F51A1A">
        <w:rPr>
          <w:b/>
          <w:szCs w:val="28"/>
        </w:rPr>
        <w:t xml:space="preserve"> </w:t>
      </w:r>
      <w:r w:rsidR="00C75C71" w:rsidRPr="00F51A1A">
        <w:rPr>
          <w:rFonts w:eastAsia="MS Mincho"/>
          <w:szCs w:val="28"/>
          <w:u w:val="single"/>
        </w:rPr>
        <w:t>ОК/</w:t>
      </w:r>
      <w:r w:rsidR="007B033A" w:rsidRPr="007B033A">
        <w:rPr>
          <w:rFonts w:eastAsia="MS Mincho"/>
          <w:szCs w:val="28"/>
          <w:u w:val="single"/>
        </w:rPr>
        <w:t>31</w:t>
      </w:r>
      <w:r w:rsidR="00C75C71" w:rsidRPr="00F51A1A">
        <w:rPr>
          <w:rFonts w:eastAsia="MS Mincho"/>
          <w:szCs w:val="28"/>
          <w:u w:val="single"/>
        </w:rPr>
        <w:t xml:space="preserve">-АО </w:t>
      </w:r>
      <w:r w:rsidR="004070D5">
        <w:rPr>
          <w:rFonts w:eastAsia="MS Mincho"/>
          <w:szCs w:val="28"/>
          <w:u w:val="single"/>
        </w:rPr>
        <w:t>«</w:t>
      </w:r>
      <w:r w:rsidR="007B033A" w:rsidRPr="00F51A1A">
        <w:rPr>
          <w:rFonts w:eastAsia="MS Mincho"/>
          <w:szCs w:val="28"/>
          <w:u w:val="single"/>
        </w:rPr>
        <w:t>ВРМ</w:t>
      </w:r>
      <w:r w:rsidR="007B033A">
        <w:rPr>
          <w:rFonts w:eastAsia="MS Mincho"/>
          <w:szCs w:val="28"/>
          <w:u w:val="single"/>
        </w:rPr>
        <w:t>»</w:t>
      </w:r>
      <w:r w:rsidR="007B033A" w:rsidRPr="00F51A1A">
        <w:rPr>
          <w:rFonts w:eastAsia="MS Mincho"/>
          <w:szCs w:val="28"/>
          <w:u w:val="single"/>
        </w:rPr>
        <w:t xml:space="preserve"> /</w:t>
      </w:r>
      <w:r w:rsidR="00C75C71" w:rsidRPr="00F51A1A">
        <w:rPr>
          <w:rFonts w:eastAsia="MS Mincho"/>
          <w:szCs w:val="28"/>
          <w:u w:val="single"/>
        </w:rPr>
        <w:t>201</w:t>
      </w:r>
      <w:r w:rsidR="004070D5">
        <w:rPr>
          <w:rFonts w:eastAsia="MS Mincho"/>
          <w:szCs w:val="28"/>
          <w:u w:val="single"/>
        </w:rPr>
        <w:t>8</w:t>
      </w:r>
      <w:r w:rsidR="00C75C71"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на право заключения </w:t>
      </w:r>
      <w:r w:rsidR="00C75C71" w:rsidRPr="00F51A1A">
        <w:rPr>
          <w:szCs w:val="28"/>
        </w:rPr>
        <w:t xml:space="preserve">Договора </w:t>
      </w:r>
      <w:r w:rsidR="00C75C71" w:rsidRPr="00725CA1">
        <w:rPr>
          <w:szCs w:val="28"/>
        </w:rPr>
        <w:t xml:space="preserve">поставки </w:t>
      </w:r>
      <w:r w:rsidR="009C55FB" w:rsidRPr="00725CA1">
        <w:rPr>
          <w:bCs/>
          <w:szCs w:val="28"/>
        </w:rPr>
        <w:t>цветного металлопроката</w:t>
      </w:r>
      <w:r w:rsidR="00F6119A" w:rsidRPr="00725CA1">
        <w:rPr>
          <w:szCs w:val="28"/>
        </w:rPr>
        <w:t xml:space="preserve"> (далее</w:t>
      </w:r>
      <w:r w:rsidR="00F6119A" w:rsidRPr="00F51A1A">
        <w:rPr>
          <w:szCs w:val="28"/>
        </w:rPr>
        <w:t xml:space="preserve"> – Товар) для нужд Тамбовского ВРЗ, Воронежского ВРЗ - филиалов АО «ВРМ»</w:t>
      </w:r>
      <w:r w:rsidR="007B033A">
        <w:rPr>
          <w:szCs w:val="28"/>
        </w:rPr>
        <w:t xml:space="preserve"> в 2019</w:t>
      </w:r>
      <w:r w:rsidR="004070D5">
        <w:rPr>
          <w:szCs w:val="28"/>
        </w:rPr>
        <w:t xml:space="preserve"> </w:t>
      </w:r>
      <w:r w:rsidR="004D3281" w:rsidRPr="00F51A1A">
        <w:rPr>
          <w:szCs w:val="28"/>
        </w:rPr>
        <w:t>г</w:t>
      </w:r>
      <w:r w:rsidR="00F6119A" w:rsidRPr="00F51A1A">
        <w:rPr>
          <w:szCs w:val="28"/>
        </w:rPr>
        <w:t>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4E56D1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84510">
              <w:rPr>
                <w:sz w:val="22"/>
                <w:szCs w:val="22"/>
              </w:rPr>
              <w:t>7</w:t>
            </w:r>
            <w:r w:rsidR="0050652D">
              <w:rPr>
                <w:sz w:val="22"/>
                <w:szCs w:val="22"/>
              </w:rPr>
              <w:t xml:space="preserve"> </w:t>
            </w:r>
            <w:r w:rsidR="00E644BF">
              <w:rPr>
                <w:sz w:val="22"/>
                <w:szCs w:val="22"/>
              </w:rPr>
              <w:t>год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</w:t>
            </w:r>
            <w:r w:rsidR="00584510">
              <w:rPr>
                <w:bCs/>
                <w:sz w:val="21"/>
                <w:szCs w:val="21"/>
              </w:rPr>
              <w:t xml:space="preserve">лучае, если участник в период с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5E3C60">
              <w:rPr>
                <w:bCs/>
                <w:sz w:val="21"/>
                <w:szCs w:val="21"/>
              </w:rPr>
              <w:t>7</w:t>
            </w:r>
            <w:r w:rsidR="00583BA9" w:rsidRPr="00F51A1A">
              <w:rPr>
                <w:bCs/>
                <w:sz w:val="21"/>
                <w:szCs w:val="21"/>
              </w:rPr>
              <w:t xml:space="preserve"> год</w:t>
            </w:r>
            <w:r w:rsidR="00E644BF">
              <w:rPr>
                <w:bCs/>
                <w:sz w:val="21"/>
                <w:szCs w:val="21"/>
              </w:rPr>
              <w:t>а</w:t>
            </w:r>
            <w:bookmarkStart w:id="0" w:name="_GoBack"/>
            <w:bookmarkEnd w:id="0"/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4E56D1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="000F7B73">
              <w:rPr>
                <w:bCs/>
                <w:sz w:val="21"/>
                <w:szCs w:val="21"/>
              </w:rPr>
              <w:t xml:space="preserve">в </w:t>
            </w:r>
            <w:r w:rsidRPr="00F51A1A">
              <w:rPr>
                <w:bCs/>
                <w:sz w:val="21"/>
                <w:szCs w:val="21"/>
              </w:rPr>
              <w:t>201</w:t>
            </w:r>
            <w:r w:rsidR="005E3C60">
              <w:rPr>
                <w:bCs/>
                <w:sz w:val="21"/>
                <w:szCs w:val="21"/>
              </w:rPr>
              <w:t>7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0F7B73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E3C60">
              <w:rPr>
                <w:bCs/>
                <w:sz w:val="21"/>
                <w:szCs w:val="21"/>
              </w:rPr>
              <w:t>7</w:t>
            </w:r>
            <w:r w:rsidR="00304676">
              <w:rPr>
                <w:bCs/>
                <w:sz w:val="21"/>
                <w:szCs w:val="21"/>
              </w:rPr>
              <w:t xml:space="preserve"> год </w:t>
            </w:r>
            <w:r w:rsidRPr="00F51A1A">
              <w:rPr>
                <w:bCs/>
                <w:sz w:val="21"/>
                <w:szCs w:val="21"/>
              </w:rPr>
              <w:t xml:space="preserve">равна или больше среднегодовой начальной (максимальной) стоимости размещаемого заказа, участнику присваивается </w:t>
            </w:r>
            <w:r w:rsidR="004E56D1" w:rsidRPr="00F51A1A">
              <w:rPr>
                <w:bCs/>
                <w:sz w:val="21"/>
                <w:szCs w:val="21"/>
              </w:rPr>
              <w:t>2</w:t>
            </w:r>
            <w:r w:rsidR="004E56D1">
              <w:rPr>
                <w:bCs/>
                <w:sz w:val="21"/>
                <w:szCs w:val="21"/>
              </w:rPr>
              <w:t>5</w:t>
            </w:r>
            <w:r w:rsidR="004E56D1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201</w:t>
            </w:r>
            <w:r w:rsidR="005E3C60">
              <w:rPr>
                <w:bCs/>
                <w:sz w:val="21"/>
                <w:szCs w:val="21"/>
              </w:rPr>
              <w:t>7</w:t>
            </w:r>
            <w:r w:rsidR="00CF5181">
              <w:rPr>
                <w:bCs/>
                <w:sz w:val="21"/>
                <w:szCs w:val="21"/>
              </w:rPr>
              <w:t xml:space="preserve"> год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2pt;height:55.8pt" o:ole="">
                  <v:imagedata r:id="rId8" o:title=""/>
                </v:shape>
                <o:OLEObject Type="Embed" ProgID="Equation.3" ShapeID="_x0000_i1025" DrawAspect="Content" ObjectID="_1605098328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4E56D1">
              <w:rPr>
                <w:bCs/>
                <w:sz w:val="21"/>
                <w:szCs w:val="21"/>
              </w:rPr>
              <w:t>за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5E3C60">
              <w:rPr>
                <w:bCs/>
                <w:sz w:val="21"/>
                <w:szCs w:val="21"/>
              </w:rPr>
              <w:t>7</w:t>
            </w:r>
            <w:r w:rsidR="004E56D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D3230">
              <w:rPr>
                <w:bCs/>
                <w:sz w:val="21"/>
                <w:szCs w:val="21"/>
              </w:rPr>
              <w:t>2</w:t>
            </w:r>
            <w:r w:rsidR="003A4A2D" w:rsidRPr="003D3230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1E240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1E2409">
              <w:rPr>
                <w:bCs/>
                <w:sz w:val="21"/>
                <w:szCs w:val="21"/>
              </w:rPr>
              <w:t>поставки Т</w:t>
            </w:r>
            <w:r w:rsidR="00011BA1" w:rsidRPr="001E2409">
              <w:rPr>
                <w:bCs/>
                <w:sz w:val="21"/>
                <w:szCs w:val="21"/>
              </w:rPr>
              <w:t>оваров</w:t>
            </w:r>
            <w:r w:rsidR="00B75497" w:rsidRPr="001E2409">
              <w:rPr>
                <w:bCs/>
                <w:sz w:val="21"/>
                <w:szCs w:val="21"/>
              </w:rPr>
              <w:t xml:space="preserve"> </w:t>
            </w:r>
            <w:r w:rsidRPr="001E2409">
              <w:rPr>
                <w:bCs/>
                <w:sz w:val="21"/>
                <w:szCs w:val="21"/>
              </w:rPr>
              <w:t>по предмету конкурса</w:t>
            </w:r>
            <w:r w:rsidRPr="001E2409">
              <w:rPr>
                <w:sz w:val="21"/>
                <w:szCs w:val="21"/>
              </w:rPr>
              <w:t xml:space="preserve">, </w:t>
            </w:r>
            <w:r w:rsidRPr="001E2409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1E2409">
              <w:rPr>
                <w:bCs/>
                <w:sz w:val="21"/>
                <w:szCs w:val="21"/>
              </w:rPr>
              <w:t>5</w:t>
            </w:r>
            <w:r w:rsidRPr="001E240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1E240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1E2409">
              <w:rPr>
                <w:b/>
                <w:bCs/>
                <w:sz w:val="21"/>
                <w:szCs w:val="21"/>
              </w:rPr>
              <w:t>0 баллов</w:t>
            </w:r>
            <w:r w:rsidRPr="001E240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1E2409">
              <w:rPr>
                <w:b/>
                <w:bCs/>
                <w:sz w:val="21"/>
                <w:szCs w:val="21"/>
              </w:rPr>
              <w:t>5</w:t>
            </w:r>
            <w:r w:rsidR="00125068" w:rsidRPr="001E240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05098329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4pt;height:18.6pt" o:ole="">
                  <v:imagedata r:id="rId12" o:title=""/>
                </v:shape>
                <o:OLEObject Type="Embed" ProgID="Equation.3" ShapeID="_x0000_i1027" DrawAspect="Content" ObjectID="_160509833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4" o:title=""/>
                </v:shape>
                <o:OLEObject Type="Embed" ProgID="Equation.3" ShapeID="_x0000_i1028" DrawAspect="Content" ObjectID="_1605098331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0B7B48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0B7B48">
        <w:rPr>
          <w:b/>
          <w:bCs/>
        </w:rPr>
        <w:t>3</w:t>
      </w:r>
      <w:r w:rsidR="00B416AA" w:rsidRPr="000B7B48">
        <w:rPr>
          <w:b/>
          <w:bCs/>
        </w:rPr>
        <w:t xml:space="preserve">. </w:t>
      </w:r>
      <w:r w:rsidR="00B47E89" w:rsidRPr="000B7B48">
        <w:rPr>
          <w:b/>
          <w:bCs/>
        </w:rPr>
        <w:t>Подведение итогов открытого конкурса</w:t>
      </w:r>
    </w:p>
    <w:p w:rsidR="00F51A1A" w:rsidRDefault="00D83D68" w:rsidP="00067819">
      <w:pPr>
        <w:pStyle w:val="12"/>
        <w:ind w:firstLine="709"/>
        <w:rPr>
          <w:szCs w:val="28"/>
        </w:rPr>
      </w:pPr>
      <w:r w:rsidRPr="000B7B48">
        <w:rPr>
          <w:bCs/>
          <w:szCs w:val="28"/>
        </w:rPr>
        <w:t>Решение</w:t>
      </w:r>
      <w:r w:rsidR="00B47E89" w:rsidRPr="000B7B48">
        <w:rPr>
          <w:bCs/>
          <w:szCs w:val="28"/>
        </w:rPr>
        <w:t xml:space="preserve"> </w:t>
      </w:r>
      <w:r w:rsidRPr="000B7B48">
        <w:rPr>
          <w:bCs/>
          <w:szCs w:val="28"/>
        </w:rPr>
        <w:t>о</w:t>
      </w:r>
      <w:r w:rsidR="00B47E89" w:rsidRPr="000B7B48">
        <w:rPr>
          <w:bCs/>
          <w:szCs w:val="28"/>
        </w:rPr>
        <w:t xml:space="preserve"> </w:t>
      </w:r>
      <w:r w:rsidR="00D0556E" w:rsidRPr="000B7B48">
        <w:rPr>
          <w:bCs/>
          <w:szCs w:val="28"/>
        </w:rPr>
        <w:t>победителе</w:t>
      </w:r>
      <w:r w:rsidR="00B47E89" w:rsidRPr="000B7B48">
        <w:rPr>
          <w:bCs/>
          <w:szCs w:val="28"/>
        </w:rPr>
        <w:t xml:space="preserve"> открытого</w:t>
      </w:r>
      <w:r w:rsidRPr="000B7B48">
        <w:rPr>
          <w:bCs/>
          <w:szCs w:val="28"/>
        </w:rPr>
        <w:t xml:space="preserve"> конкурса</w:t>
      </w:r>
      <w:r w:rsidR="00BB2056" w:rsidRPr="000B7B48">
        <w:rPr>
          <w:bCs/>
          <w:szCs w:val="28"/>
        </w:rPr>
        <w:t xml:space="preserve"> </w:t>
      </w:r>
      <w:r w:rsidR="00E77367" w:rsidRPr="000B7B48">
        <w:rPr>
          <w:szCs w:val="28"/>
        </w:rPr>
        <w:t>№</w:t>
      </w:r>
      <w:r w:rsidR="00E77367" w:rsidRPr="000B7B48">
        <w:rPr>
          <w:b/>
          <w:szCs w:val="28"/>
        </w:rPr>
        <w:t xml:space="preserve"> </w:t>
      </w:r>
      <w:r w:rsidR="00E77367" w:rsidRPr="000B7B48">
        <w:rPr>
          <w:rFonts w:eastAsia="MS Mincho"/>
          <w:szCs w:val="28"/>
          <w:u w:val="single"/>
        </w:rPr>
        <w:t>ОК/</w:t>
      </w:r>
      <w:r w:rsidR="007B033A" w:rsidRPr="007B033A">
        <w:rPr>
          <w:rFonts w:eastAsia="MS Mincho"/>
          <w:szCs w:val="28"/>
          <w:u w:val="single"/>
        </w:rPr>
        <w:t>31</w:t>
      </w:r>
      <w:r w:rsidR="00E77367" w:rsidRPr="000B7B48">
        <w:rPr>
          <w:rFonts w:eastAsia="MS Mincho"/>
          <w:szCs w:val="28"/>
          <w:u w:val="single"/>
        </w:rPr>
        <w:t>-АО ВРМ/201</w:t>
      </w:r>
      <w:r w:rsidR="000B7B48" w:rsidRPr="000B7B48">
        <w:rPr>
          <w:rFonts w:eastAsia="MS Mincho"/>
          <w:szCs w:val="28"/>
          <w:u w:val="single"/>
        </w:rPr>
        <w:t>8</w:t>
      </w:r>
      <w:r w:rsidR="00E77367" w:rsidRPr="000B7B48">
        <w:rPr>
          <w:szCs w:val="28"/>
        </w:rPr>
        <w:t xml:space="preserve"> на право заключения Договора </w:t>
      </w:r>
      <w:r w:rsidR="00067819" w:rsidRPr="000B7B48">
        <w:rPr>
          <w:szCs w:val="28"/>
        </w:rPr>
        <w:t xml:space="preserve">поставки </w:t>
      </w:r>
      <w:r w:rsidR="009C55FB" w:rsidRPr="000B7B48">
        <w:rPr>
          <w:szCs w:val="28"/>
        </w:rPr>
        <w:t>цветного металлопроката</w:t>
      </w:r>
      <w:r w:rsidR="00067819" w:rsidRPr="000B7B48">
        <w:rPr>
          <w:szCs w:val="28"/>
        </w:rPr>
        <w:t xml:space="preserve"> для нужд Тамбовского </w:t>
      </w:r>
      <w:r w:rsidR="00C313B4" w:rsidRPr="000B7B48">
        <w:rPr>
          <w:szCs w:val="28"/>
        </w:rPr>
        <w:t>ВРЗ, Воронежского</w:t>
      </w:r>
      <w:r w:rsidR="00067819" w:rsidRPr="000B7B48">
        <w:rPr>
          <w:szCs w:val="28"/>
        </w:rPr>
        <w:t xml:space="preserve"> ВРЗ - филиалов АО «ВРМ» в </w:t>
      </w:r>
      <w:r w:rsidR="000B7B48" w:rsidRPr="000B7B48">
        <w:rPr>
          <w:szCs w:val="28"/>
        </w:rPr>
        <w:t>201</w:t>
      </w:r>
      <w:r w:rsidR="007B033A" w:rsidRPr="007B033A">
        <w:rPr>
          <w:szCs w:val="28"/>
        </w:rPr>
        <w:t>9</w:t>
      </w:r>
      <w:r w:rsidR="000B7B48" w:rsidRPr="000B7B48">
        <w:rPr>
          <w:szCs w:val="28"/>
        </w:rPr>
        <w:t xml:space="preserve"> </w:t>
      </w:r>
      <w:r w:rsidR="001D0E39" w:rsidRPr="000B7B48">
        <w:rPr>
          <w:szCs w:val="28"/>
        </w:rPr>
        <w:t>г</w:t>
      </w:r>
      <w:r w:rsidR="00067819" w:rsidRPr="000B7B48">
        <w:rPr>
          <w:szCs w:val="28"/>
        </w:rPr>
        <w:t>.</w:t>
      </w:r>
      <w:r w:rsidR="00F51A1A" w:rsidRPr="000B7B48">
        <w:rPr>
          <w:szCs w:val="28"/>
        </w:rPr>
        <w:t xml:space="preserve"> принимает Конкурсная комиссия АО «ВРМ»</w:t>
      </w:r>
      <w:r w:rsidR="004C6167" w:rsidRPr="000B7B48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DF" w:rsidRDefault="008B6DDF">
      <w:r>
        <w:separator/>
      </w:r>
    </w:p>
  </w:endnote>
  <w:endnote w:type="continuationSeparator" w:id="0">
    <w:p w:rsidR="008B6DDF" w:rsidRDefault="008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DF" w:rsidRDefault="008B6DDF">
      <w:r>
        <w:separator/>
      </w:r>
    </w:p>
  </w:footnote>
  <w:footnote w:type="continuationSeparator" w:id="0">
    <w:p w:rsidR="008B6DDF" w:rsidRDefault="008B6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82703F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14C5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AA1"/>
    <w:rsid w:val="000B4E72"/>
    <w:rsid w:val="000B7B48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E747C"/>
    <w:rsid w:val="000F3C0D"/>
    <w:rsid w:val="000F69E2"/>
    <w:rsid w:val="000F7B73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27B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2409"/>
    <w:rsid w:val="001E310C"/>
    <w:rsid w:val="001E69D5"/>
    <w:rsid w:val="001E78D3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4676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24D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3230"/>
    <w:rsid w:val="003D6273"/>
    <w:rsid w:val="003E3BE9"/>
    <w:rsid w:val="003F24D6"/>
    <w:rsid w:val="0040186E"/>
    <w:rsid w:val="004031C7"/>
    <w:rsid w:val="004065B8"/>
    <w:rsid w:val="004070D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3EE9"/>
    <w:rsid w:val="004E56D1"/>
    <w:rsid w:val="004E6FFD"/>
    <w:rsid w:val="004F12A9"/>
    <w:rsid w:val="004F2AC8"/>
    <w:rsid w:val="004F34E8"/>
    <w:rsid w:val="004F478F"/>
    <w:rsid w:val="004F6075"/>
    <w:rsid w:val="0050170E"/>
    <w:rsid w:val="00502487"/>
    <w:rsid w:val="00505F4F"/>
    <w:rsid w:val="0050652D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4510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3C60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5CA1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A619D"/>
    <w:rsid w:val="007B033A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2703F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B6DD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63DB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3D3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13B4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9513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181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A468D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0F24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6230"/>
    <w:rsid w:val="00E57C55"/>
    <w:rsid w:val="00E57E55"/>
    <w:rsid w:val="00E6017A"/>
    <w:rsid w:val="00E644BF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56FC0-50C7-4F0F-BF07-57BD7A0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5F3F-0988-4BD8-82D5-98418B7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26</cp:revision>
  <cp:lastPrinted>2018-11-30T09:42:00Z</cp:lastPrinted>
  <dcterms:created xsi:type="dcterms:W3CDTF">2018-04-27T12:37:00Z</dcterms:created>
  <dcterms:modified xsi:type="dcterms:W3CDTF">2018-11-30T12:52:00Z</dcterms:modified>
</cp:coreProperties>
</file>