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6E536A" w:rsidRDefault="00E13D96" w:rsidP="00E13D96">
            <w:pPr>
              <w:pStyle w:val="-"/>
              <w:rPr>
                <w:rFonts w:ascii="Times New Roman" w:hAnsi="Times New Roman" w:cs="Times New Roman"/>
                <w:sz w:val="28"/>
                <w:szCs w:val="28"/>
              </w:rPr>
            </w:pPr>
            <w:r w:rsidRPr="006E536A">
              <w:rPr>
                <w:rFonts w:ascii="Times New Roman" w:hAnsi="Times New Roman" w:cs="Times New Roman"/>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6E536A" w:rsidRDefault="00E13D96" w:rsidP="00E13D96">
            <w:pPr>
              <w:pStyle w:val="ac"/>
              <w:spacing w:line="276" w:lineRule="auto"/>
              <w:jc w:val="center"/>
              <w:rPr>
                <w:rFonts w:ascii="Times New Roman" w:hAnsi="Times New Roman"/>
                <w:b/>
                <w:color w:val="1F497D"/>
                <w:szCs w:val="28"/>
              </w:rPr>
            </w:pPr>
            <w:r w:rsidRPr="006E536A">
              <w:rPr>
                <w:rFonts w:ascii="Times New Roman" w:hAnsi="Times New Roman"/>
                <w:b/>
                <w:color w:val="1F497D"/>
                <w:szCs w:val="28"/>
              </w:rPr>
              <w:t>АКЦИОНЕРНОЕ ОБЩЕСТВО «ВАГОНРЕММАШ»</w:t>
            </w:r>
          </w:p>
          <w:p w:rsidR="00E13D96" w:rsidRPr="006E536A" w:rsidRDefault="00E13D96" w:rsidP="00E13D96">
            <w:pPr>
              <w:pStyle w:val="ac"/>
              <w:spacing w:line="276" w:lineRule="auto"/>
              <w:jc w:val="center"/>
              <w:rPr>
                <w:rFonts w:ascii="Times New Roman" w:hAnsi="Times New Roman"/>
                <w:b/>
                <w:color w:val="1F497D"/>
                <w:szCs w:val="28"/>
              </w:rPr>
            </w:pPr>
            <w:r w:rsidRPr="006E536A">
              <w:rPr>
                <w:rFonts w:ascii="Times New Roman" w:hAnsi="Times New Roman"/>
                <w:b/>
                <w:color w:val="1F497D"/>
                <w:szCs w:val="28"/>
              </w:rPr>
              <w:t>Филиал</w:t>
            </w:r>
          </w:p>
          <w:p w:rsidR="00E13D96" w:rsidRPr="006E536A" w:rsidRDefault="00E13D96" w:rsidP="00E13D96">
            <w:pPr>
              <w:pStyle w:val="ac"/>
              <w:spacing w:line="276" w:lineRule="auto"/>
              <w:jc w:val="center"/>
              <w:rPr>
                <w:rFonts w:ascii="Times New Roman" w:hAnsi="Times New Roman"/>
                <w:b/>
                <w:color w:val="1F497D"/>
                <w:szCs w:val="28"/>
              </w:rPr>
            </w:pPr>
            <w:r w:rsidRPr="006E536A">
              <w:rPr>
                <w:rFonts w:ascii="Times New Roman" w:hAnsi="Times New Roman"/>
                <w:b/>
                <w:color w:val="1F497D"/>
                <w:szCs w:val="28"/>
              </w:rPr>
              <w:t xml:space="preserve">Тамбовский вагоноремонтный завод </w:t>
            </w:r>
          </w:p>
          <w:p w:rsidR="00E13D96" w:rsidRPr="006E536A" w:rsidRDefault="00E13D96" w:rsidP="00E13D96">
            <w:pPr>
              <w:pStyle w:val="aa"/>
              <w:spacing w:before="0" w:after="0" w:line="276" w:lineRule="auto"/>
              <w:jc w:val="center"/>
              <w:rPr>
                <w:rFonts w:ascii="Times New Roman" w:hAnsi="Times New Roman" w:cs="Times New Roman"/>
                <w:color w:val="1F497D"/>
                <w:sz w:val="28"/>
                <w:szCs w:val="28"/>
                <w:lang w:val="ru-RU"/>
              </w:rPr>
            </w:pPr>
            <w:r w:rsidRPr="006E536A">
              <w:rPr>
                <w:rFonts w:ascii="Times New Roman" w:hAnsi="Times New Roman" w:cs="Times New Roman"/>
                <w:color w:val="1F497D"/>
                <w:sz w:val="28"/>
                <w:szCs w:val="28"/>
                <w:lang w:val="ru-RU"/>
              </w:rPr>
              <w:t xml:space="preserve">392009, г.Тамбов, пл. Мастерских, д. 1 </w:t>
            </w:r>
          </w:p>
          <w:p w:rsidR="00E13D96" w:rsidRPr="006E536A" w:rsidRDefault="00E13D96" w:rsidP="00E13D96">
            <w:pPr>
              <w:pStyle w:val="aa"/>
              <w:spacing w:before="0" w:after="0" w:line="276" w:lineRule="auto"/>
              <w:jc w:val="center"/>
              <w:rPr>
                <w:rFonts w:ascii="Times New Roman" w:hAnsi="Times New Roman" w:cs="Times New Roman"/>
                <w:sz w:val="28"/>
                <w:szCs w:val="28"/>
                <w:lang w:val="ru-RU"/>
              </w:rPr>
            </w:pPr>
            <w:r w:rsidRPr="006E536A">
              <w:rPr>
                <w:rFonts w:ascii="Times New Roman" w:hAnsi="Times New Roman" w:cs="Times New Roman"/>
                <w:color w:val="1F497D"/>
                <w:sz w:val="28"/>
                <w:szCs w:val="28"/>
                <w:lang w:val="ru-RU"/>
              </w:rPr>
              <w:t xml:space="preserve">тел. (4752) 44-49-59, факс (4752) 44-49-02,  </w:t>
            </w:r>
            <w:r w:rsidRPr="006E536A">
              <w:rPr>
                <w:rFonts w:ascii="Times New Roman" w:hAnsi="Times New Roman" w:cs="Times New Roman"/>
                <w:color w:val="1F497D"/>
                <w:sz w:val="28"/>
                <w:szCs w:val="28"/>
              </w:rPr>
              <w:t>t</w:t>
            </w:r>
            <w:r w:rsidRPr="006E536A">
              <w:rPr>
                <w:rFonts w:ascii="Times New Roman" w:hAnsi="Times New Roman" w:cs="Times New Roman"/>
                <w:color w:val="1F497D"/>
                <w:sz w:val="28"/>
                <w:szCs w:val="28"/>
                <w:lang w:val="ru-RU"/>
              </w:rPr>
              <w:t>-</w:t>
            </w:r>
            <w:r w:rsidRPr="006E536A">
              <w:rPr>
                <w:rFonts w:ascii="Times New Roman" w:hAnsi="Times New Roman" w:cs="Times New Roman"/>
                <w:color w:val="1F497D"/>
                <w:sz w:val="28"/>
                <w:szCs w:val="28"/>
              </w:rPr>
              <w:t>mail</w:t>
            </w:r>
            <w:r w:rsidRPr="006E536A">
              <w:rPr>
                <w:rFonts w:ascii="Times New Roman" w:hAnsi="Times New Roman" w:cs="Times New Roman"/>
                <w:color w:val="1F497D"/>
                <w:sz w:val="28"/>
                <w:szCs w:val="28"/>
                <w:lang w:val="ru-RU"/>
              </w:rPr>
              <w:t xml:space="preserve">: </w:t>
            </w:r>
            <w:proofErr w:type="spellStart"/>
            <w:r w:rsidRPr="006E536A">
              <w:rPr>
                <w:rFonts w:ascii="Times New Roman" w:hAnsi="Times New Roman" w:cs="Times New Roman"/>
                <w:color w:val="1F497D"/>
                <w:sz w:val="28"/>
                <w:szCs w:val="28"/>
              </w:rPr>
              <w:t>tvrz</w:t>
            </w:r>
            <w:proofErr w:type="spellEnd"/>
            <w:r w:rsidRPr="006E536A">
              <w:rPr>
                <w:rFonts w:ascii="Times New Roman" w:hAnsi="Times New Roman" w:cs="Times New Roman"/>
                <w:color w:val="1F497D"/>
                <w:sz w:val="28"/>
                <w:szCs w:val="28"/>
                <w:lang w:val="ru-RU"/>
              </w:rPr>
              <w:t xml:space="preserve"> </w:t>
            </w:r>
            <w:hyperlink r:id="rId8" w:history="1">
              <w:r w:rsidRPr="006E536A">
                <w:rPr>
                  <w:rStyle w:val="a5"/>
                  <w:rFonts w:ascii="Times New Roman" w:hAnsi="Times New Roman" w:cs="Times New Roman"/>
                  <w:color w:val="1F497D"/>
                  <w:sz w:val="28"/>
                  <w:szCs w:val="28"/>
                  <w:lang w:val="ru-RU"/>
                </w:rPr>
                <w:t>.</w:t>
              </w:r>
              <w:proofErr w:type="spellStart"/>
              <w:r w:rsidRPr="006E536A">
                <w:rPr>
                  <w:rStyle w:val="a5"/>
                  <w:rFonts w:ascii="Times New Roman" w:hAnsi="Times New Roman" w:cs="Times New Roman"/>
                  <w:color w:val="1F497D"/>
                  <w:sz w:val="28"/>
                  <w:szCs w:val="28"/>
                </w:rPr>
                <w:t>vagonremmash</w:t>
              </w:r>
              <w:proofErr w:type="spellEnd"/>
              <w:r w:rsidRPr="006E536A">
                <w:rPr>
                  <w:rStyle w:val="a5"/>
                  <w:rFonts w:ascii="Times New Roman" w:hAnsi="Times New Roman" w:cs="Times New Roman"/>
                  <w:color w:val="1F497D"/>
                  <w:sz w:val="28"/>
                  <w:szCs w:val="28"/>
                  <w:lang w:val="ru-RU"/>
                </w:rPr>
                <w:t>.</w:t>
              </w:r>
              <w:proofErr w:type="spellStart"/>
              <w:r w:rsidRPr="006E536A">
                <w:rPr>
                  <w:rStyle w:val="a5"/>
                  <w:rFonts w:ascii="Times New Roman" w:hAnsi="Times New Roman" w:cs="Times New Roman"/>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A34E3" w:rsidRDefault="000A32A5" w:rsidP="000A32A5">
      <w:pPr>
        <w:rPr>
          <w:color w:val="auto"/>
          <w:szCs w:val="28"/>
        </w:rPr>
      </w:pPr>
      <w:r w:rsidRPr="000A34E3">
        <w:rPr>
          <w:color w:val="auto"/>
          <w:szCs w:val="28"/>
        </w:rPr>
        <w:t>Извещение</w:t>
      </w:r>
    </w:p>
    <w:p w:rsidR="002712AB" w:rsidRDefault="002712AB" w:rsidP="000A32A5">
      <w:pPr>
        <w:rPr>
          <w:szCs w:val="28"/>
        </w:rPr>
      </w:pPr>
    </w:p>
    <w:p w:rsidR="000A32A5" w:rsidRPr="000B6E2E" w:rsidRDefault="000A32A5" w:rsidP="000A32A5">
      <w:pPr>
        <w:rPr>
          <w:szCs w:val="28"/>
        </w:rPr>
      </w:pPr>
      <w:r w:rsidRPr="000B6E2E">
        <w:rPr>
          <w:szCs w:val="28"/>
        </w:rPr>
        <w:t xml:space="preserve">о запросе котировок цен </w:t>
      </w:r>
      <w:r w:rsidR="0053145A" w:rsidRPr="000B6E2E">
        <w:rPr>
          <w:szCs w:val="28"/>
        </w:rPr>
        <w:t>055</w:t>
      </w:r>
      <w:r w:rsidRPr="000B6E2E">
        <w:rPr>
          <w:szCs w:val="28"/>
        </w:rPr>
        <w:t>/ТВРЗ/2018</w:t>
      </w:r>
    </w:p>
    <w:p w:rsidR="002712AB" w:rsidRPr="000B6E2E" w:rsidRDefault="002712AB" w:rsidP="002712AB">
      <w:pPr>
        <w:jc w:val="center"/>
        <w:rPr>
          <w:bCs/>
          <w:szCs w:val="28"/>
        </w:rPr>
      </w:pPr>
    </w:p>
    <w:p w:rsidR="000A32A5" w:rsidRPr="000B6E2E" w:rsidRDefault="000A32A5" w:rsidP="002712AB">
      <w:pPr>
        <w:jc w:val="center"/>
        <w:rPr>
          <w:bCs/>
          <w:szCs w:val="28"/>
        </w:rPr>
      </w:pPr>
      <w:r w:rsidRPr="000B6E2E">
        <w:rPr>
          <w:bCs/>
          <w:szCs w:val="28"/>
        </w:rPr>
        <w:t>Уважаемые господа!</w:t>
      </w:r>
    </w:p>
    <w:p w:rsidR="002712AB" w:rsidRPr="000B6E2E" w:rsidRDefault="002712AB" w:rsidP="000A32A5">
      <w:pPr>
        <w:ind w:firstLine="567"/>
        <w:jc w:val="both"/>
        <w:rPr>
          <w:szCs w:val="28"/>
        </w:rPr>
      </w:pPr>
    </w:p>
    <w:p w:rsidR="000A32A5" w:rsidRPr="000B6E2E" w:rsidRDefault="000A32A5" w:rsidP="000A32A5">
      <w:pPr>
        <w:ind w:firstLine="567"/>
        <w:jc w:val="both"/>
        <w:rPr>
          <w:szCs w:val="28"/>
        </w:rPr>
      </w:pPr>
      <w:r w:rsidRPr="000B6E2E">
        <w:rPr>
          <w:szCs w:val="28"/>
        </w:rPr>
        <w:t xml:space="preserve">Тамбовский ВРЗ АО «ВРМ» (далее – Заказчик) сообщает о проведении запроса котировок цен № </w:t>
      </w:r>
      <w:r w:rsidR="0053145A" w:rsidRPr="000B6E2E">
        <w:rPr>
          <w:szCs w:val="28"/>
        </w:rPr>
        <w:t>055</w:t>
      </w:r>
      <w:r w:rsidRPr="000B6E2E">
        <w:rPr>
          <w:szCs w:val="28"/>
        </w:rPr>
        <w:t>/ТВРЗ/2018 с целью выбора организации на право заключения договора поставки</w:t>
      </w:r>
      <w:r w:rsidR="00B92173" w:rsidRPr="000B6E2E">
        <w:rPr>
          <w:szCs w:val="28"/>
        </w:rPr>
        <w:t xml:space="preserve"> </w:t>
      </w:r>
      <w:r w:rsidR="003571E2" w:rsidRPr="000B6E2E">
        <w:rPr>
          <w:szCs w:val="28"/>
        </w:rPr>
        <w:t>пенопласта полистирольного</w:t>
      </w:r>
      <w:r w:rsidR="00C23E71" w:rsidRPr="000B6E2E">
        <w:rPr>
          <w:szCs w:val="28"/>
        </w:rPr>
        <w:t xml:space="preserve"> </w:t>
      </w:r>
      <w:r w:rsidR="00D250CA" w:rsidRPr="000B6E2E">
        <w:rPr>
          <w:szCs w:val="28"/>
        </w:rPr>
        <w:t>для нужд Тамбовского ВРЗ АО «ВРМ»</w:t>
      </w:r>
      <w:r w:rsidRPr="000B6E2E">
        <w:rPr>
          <w:szCs w:val="28"/>
        </w:rPr>
        <w:t xml:space="preserve">  в</w:t>
      </w:r>
      <w:r w:rsidR="003571E2" w:rsidRPr="000B6E2E">
        <w:rPr>
          <w:szCs w:val="28"/>
        </w:rPr>
        <w:t xml:space="preserve"> декабре</w:t>
      </w:r>
      <w:r w:rsidRPr="000B6E2E">
        <w:rPr>
          <w:szCs w:val="28"/>
        </w:rPr>
        <w:t xml:space="preserve"> </w:t>
      </w:r>
      <w:r w:rsidR="003571E2" w:rsidRPr="000B6E2E">
        <w:rPr>
          <w:szCs w:val="28"/>
        </w:rPr>
        <w:t>2018</w:t>
      </w:r>
      <w:r w:rsidR="006E536A">
        <w:rPr>
          <w:szCs w:val="28"/>
        </w:rPr>
        <w:t xml:space="preserve"> г. </w:t>
      </w:r>
      <w:r w:rsidR="003571E2" w:rsidRPr="000B6E2E">
        <w:rPr>
          <w:szCs w:val="28"/>
        </w:rPr>
        <w:t>-</w:t>
      </w:r>
      <w:r w:rsidR="005E7630" w:rsidRPr="000B6E2E">
        <w:rPr>
          <w:szCs w:val="28"/>
        </w:rPr>
        <w:t xml:space="preserve"> </w:t>
      </w:r>
      <w:r w:rsidR="003571E2" w:rsidRPr="000B6E2E">
        <w:rPr>
          <w:szCs w:val="28"/>
        </w:rPr>
        <w:t>январе-марте</w:t>
      </w:r>
      <w:r w:rsidR="006E536A">
        <w:rPr>
          <w:szCs w:val="28"/>
        </w:rPr>
        <w:t xml:space="preserve"> </w:t>
      </w:r>
      <w:r w:rsidR="003571E2" w:rsidRPr="000B6E2E">
        <w:rPr>
          <w:szCs w:val="28"/>
        </w:rPr>
        <w:t>2019 г</w:t>
      </w:r>
      <w:r w:rsidRPr="000B6E2E">
        <w:rPr>
          <w:szCs w:val="28"/>
        </w:rPr>
        <w:t xml:space="preserve">. </w:t>
      </w:r>
    </w:p>
    <w:p w:rsidR="000A32A5" w:rsidRPr="000B6E2E" w:rsidRDefault="000A32A5" w:rsidP="000A32A5">
      <w:pPr>
        <w:pStyle w:val="a7"/>
        <w:ind w:left="0" w:firstLine="567"/>
        <w:jc w:val="both"/>
        <w:rPr>
          <w:szCs w:val="28"/>
        </w:rPr>
      </w:pPr>
      <w:r w:rsidRPr="000B6E2E">
        <w:rPr>
          <w:szCs w:val="28"/>
        </w:rPr>
        <w:t>Котировочные заявки подаются в письменной форм</w:t>
      </w:r>
      <w:r w:rsidR="003571E2" w:rsidRPr="000B6E2E">
        <w:rPr>
          <w:szCs w:val="28"/>
        </w:rPr>
        <w:t>е в запечатанных конвертах до 10</w:t>
      </w:r>
      <w:r w:rsidRPr="000B6E2E">
        <w:rPr>
          <w:szCs w:val="28"/>
        </w:rPr>
        <w:t xml:space="preserve">-00 часов </w:t>
      </w:r>
      <w:r w:rsidRPr="000B6E2E">
        <w:rPr>
          <w:b/>
          <w:i/>
          <w:szCs w:val="28"/>
        </w:rPr>
        <w:t>московского</w:t>
      </w:r>
      <w:r w:rsidRPr="000B6E2E">
        <w:rPr>
          <w:szCs w:val="28"/>
        </w:rPr>
        <w:t xml:space="preserve"> времени </w:t>
      </w:r>
      <w:r w:rsidRPr="000B6E2E">
        <w:rPr>
          <w:b/>
          <w:color w:val="auto"/>
          <w:szCs w:val="28"/>
        </w:rPr>
        <w:t>«</w:t>
      </w:r>
      <w:r w:rsidR="003571E2" w:rsidRPr="000B6E2E">
        <w:rPr>
          <w:b/>
          <w:color w:val="auto"/>
          <w:szCs w:val="28"/>
        </w:rPr>
        <w:t>11</w:t>
      </w:r>
      <w:r w:rsidRPr="000B6E2E">
        <w:rPr>
          <w:b/>
          <w:color w:val="auto"/>
          <w:szCs w:val="28"/>
        </w:rPr>
        <w:t>»</w:t>
      </w:r>
      <w:r w:rsidRPr="000B6E2E">
        <w:rPr>
          <w:b/>
          <w:szCs w:val="28"/>
        </w:rPr>
        <w:t xml:space="preserve"> </w:t>
      </w:r>
      <w:r w:rsidR="00C23E71" w:rsidRPr="000B6E2E">
        <w:rPr>
          <w:b/>
          <w:szCs w:val="28"/>
        </w:rPr>
        <w:t>декабря</w:t>
      </w:r>
      <w:r w:rsidR="00BF1606" w:rsidRPr="000B6E2E">
        <w:rPr>
          <w:b/>
          <w:szCs w:val="28"/>
        </w:rPr>
        <w:t xml:space="preserve"> </w:t>
      </w:r>
      <w:r w:rsidRPr="000B6E2E">
        <w:rPr>
          <w:b/>
          <w:szCs w:val="28"/>
        </w:rPr>
        <w:t>2018г.</w:t>
      </w:r>
      <w:r w:rsidRPr="000B6E2E">
        <w:rPr>
          <w:szCs w:val="28"/>
        </w:rPr>
        <w:t xml:space="preserve"> по адресу: 392009, г. Тамбов, пл. Мастерских, д. 1.</w:t>
      </w:r>
    </w:p>
    <w:p w:rsidR="000A32A5" w:rsidRPr="000B6E2E" w:rsidRDefault="000A32A5" w:rsidP="000A32A5">
      <w:pPr>
        <w:ind w:firstLine="567"/>
        <w:jc w:val="both"/>
        <w:rPr>
          <w:color w:val="auto"/>
          <w:szCs w:val="28"/>
        </w:rPr>
      </w:pPr>
      <w:r w:rsidRPr="000B6E2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B6E2E">
        <w:rPr>
          <w:color w:val="auto"/>
          <w:szCs w:val="28"/>
        </w:rPr>
        <w:t xml:space="preserve">Юрьевна, </w:t>
      </w:r>
      <w:r w:rsidR="002C5928" w:rsidRPr="000B6E2E">
        <w:rPr>
          <w:color w:val="auto"/>
          <w:szCs w:val="28"/>
          <w:lang w:val="en-US"/>
        </w:rPr>
        <w:t>email</w:t>
      </w:r>
      <w:r w:rsidRPr="000B6E2E">
        <w:rPr>
          <w:color w:val="auto"/>
          <w:szCs w:val="28"/>
        </w:rPr>
        <w:t xml:space="preserve">: </w:t>
      </w:r>
      <w:r w:rsidRPr="000B6E2E">
        <w:rPr>
          <w:color w:val="auto"/>
          <w:szCs w:val="28"/>
          <w:u w:val="single"/>
          <w:lang w:val="en-US"/>
        </w:rPr>
        <w:t>au</w:t>
      </w:r>
      <w:r w:rsidRPr="000B6E2E">
        <w:rPr>
          <w:color w:val="auto"/>
          <w:szCs w:val="28"/>
          <w:u w:val="single"/>
        </w:rPr>
        <w:t>.</w:t>
      </w:r>
      <w:r w:rsidRPr="000B6E2E">
        <w:rPr>
          <w:color w:val="auto"/>
          <w:szCs w:val="28"/>
          <w:u w:val="single"/>
          <w:lang w:val="en-US"/>
        </w:rPr>
        <w:t>sicheva</w:t>
      </w:r>
      <w:r w:rsidRPr="000B6E2E">
        <w:rPr>
          <w:color w:val="auto"/>
          <w:szCs w:val="28"/>
          <w:u w:val="single"/>
        </w:rPr>
        <w:t>@</w:t>
      </w:r>
      <w:hyperlink r:id="rId9" w:history="1">
        <w:r w:rsidRPr="000B6E2E">
          <w:rPr>
            <w:rStyle w:val="a5"/>
            <w:color w:val="auto"/>
            <w:szCs w:val="28"/>
          </w:rPr>
          <w:t>vagonremmash.ru</w:t>
        </w:r>
      </w:hyperlink>
      <w:r w:rsidRPr="000B6E2E">
        <w:rPr>
          <w:color w:val="auto"/>
          <w:szCs w:val="28"/>
          <w:u w:val="single"/>
        </w:rPr>
        <w:t>.</w:t>
      </w:r>
      <w:r w:rsidRPr="000B6E2E">
        <w:rPr>
          <w:color w:val="auto"/>
          <w:szCs w:val="28"/>
        </w:rPr>
        <w:t xml:space="preserve"> Тел. (4752) 79-09-31 доб. 309.</w:t>
      </w:r>
    </w:p>
    <w:p w:rsidR="002C5928" w:rsidRPr="000B6E2E" w:rsidRDefault="002C5928" w:rsidP="002C5928">
      <w:pPr>
        <w:jc w:val="both"/>
        <w:rPr>
          <w:color w:val="auto"/>
          <w:szCs w:val="28"/>
        </w:rPr>
      </w:pPr>
      <w:r w:rsidRPr="000B6E2E">
        <w:rPr>
          <w:color w:val="auto"/>
          <w:szCs w:val="28"/>
        </w:rPr>
        <w:t xml:space="preserve">Извещение о проведении запроса котировок </w:t>
      </w:r>
      <w:r w:rsidR="0053145A" w:rsidRPr="000B6E2E">
        <w:rPr>
          <w:color w:val="auto"/>
          <w:szCs w:val="28"/>
        </w:rPr>
        <w:t>цен №055</w:t>
      </w:r>
      <w:r w:rsidRPr="000B6E2E">
        <w:rPr>
          <w:color w:val="auto"/>
          <w:szCs w:val="28"/>
        </w:rPr>
        <w:t xml:space="preserve">/ТВРЗ/2018 размещено на официальном сайте АО «ВРМ» </w:t>
      </w:r>
      <w:hyperlink r:id="rId10" w:history="1">
        <w:r w:rsidR="00A74490" w:rsidRPr="000B6E2E">
          <w:rPr>
            <w:rStyle w:val="a5"/>
            <w:szCs w:val="28"/>
          </w:rPr>
          <w:t>www.vagonremmash.ru</w:t>
        </w:r>
      </w:hyperlink>
      <w:r w:rsidRPr="000B6E2E">
        <w:rPr>
          <w:color w:val="auto"/>
          <w:szCs w:val="28"/>
        </w:rPr>
        <w:t>,</w:t>
      </w:r>
      <w:r w:rsidR="00A74490" w:rsidRPr="000B6E2E">
        <w:rPr>
          <w:color w:val="auto"/>
          <w:szCs w:val="28"/>
        </w:rPr>
        <w:t xml:space="preserve"> </w:t>
      </w:r>
      <w:r w:rsidRPr="000B6E2E">
        <w:rPr>
          <w:color w:val="auto"/>
          <w:szCs w:val="28"/>
        </w:rPr>
        <w:t>(раздел «Тендеры»).</w:t>
      </w:r>
    </w:p>
    <w:p w:rsidR="00F14E91" w:rsidRPr="000B6E2E" w:rsidRDefault="000A32A5" w:rsidP="00887699">
      <w:pPr>
        <w:ind w:firstLine="567"/>
        <w:jc w:val="both"/>
        <w:rPr>
          <w:szCs w:val="28"/>
        </w:rPr>
      </w:pPr>
      <w:r w:rsidRPr="000B6E2E">
        <w:rPr>
          <w:szCs w:val="28"/>
        </w:rPr>
        <w:t xml:space="preserve">Предметом запроса котировок цен является </w:t>
      </w:r>
      <w:r w:rsidRPr="000B6E2E">
        <w:rPr>
          <w:color w:val="auto"/>
          <w:szCs w:val="28"/>
        </w:rPr>
        <w:t>поставка</w:t>
      </w:r>
      <w:r w:rsidR="00356EF9" w:rsidRPr="000B6E2E">
        <w:rPr>
          <w:color w:val="auto"/>
          <w:szCs w:val="28"/>
        </w:rPr>
        <w:t xml:space="preserve"> </w:t>
      </w:r>
      <w:r w:rsidR="003571E2" w:rsidRPr="000B6E2E">
        <w:rPr>
          <w:szCs w:val="28"/>
        </w:rPr>
        <w:t xml:space="preserve">пенопласта полистирольного </w:t>
      </w:r>
      <w:r w:rsidR="00D250CA" w:rsidRPr="000B6E2E">
        <w:rPr>
          <w:szCs w:val="28"/>
        </w:rPr>
        <w:t xml:space="preserve">для нужд Тамбовского ВРЗ АО «ВРМ» </w:t>
      </w:r>
      <w:r w:rsidR="005E7630" w:rsidRPr="000B6E2E">
        <w:rPr>
          <w:szCs w:val="28"/>
        </w:rPr>
        <w:t xml:space="preserve">в </w:t>
      </w:r>
      <w:r w:rsidR="00887699" w:rsidRPr="000B6E2E">
        <w:rPr>
          <w:szCs w:val="28"/>
        </w:rPr>
        <w:t>декабре 2018</w:t>
      </w:r>
      <w:r w:rsidR="0065250D">
        <w:rPr>
          <w:szCs w:val="28"/>
        </w:rPr>
        <w:t xml:space="preserve"> г.</w:t>
      </w:r>
      <w:r w:rsidR="00887699" w:rsidRPr="000B6E2E">
        <w:rPr>
          <w:szCs w:val="28"/>
        </w:rPr>
        <w:t>- январе-марте</w:t>
      </w:r>
      <w:r w:rsidR="0065250D">
        <w:rPr>
          <w:szCs w:val="28"/>
        </w:rPr>
        <w:t xml:space="preserve"> </w:t>
      </w:r>
      <w:r w:rsidR="00887699" w:rsidRPr="000B6E2E">
        <w:rPr>
          <w:szCs w:val="28"/>
        </w:rPr>
        <w:t xml:space="preserve">2019 г. </w:t>
      </w:r>
    </w:p>
    <w:p w:rsidR="00CA16A7" w:rsidRDefault="002C5928" w:rsidP="002712AB">
      <w:pPr>
        <w:jc w:val="both"/>
        <w:rPr>
          <w:color w:val="000000" w:themeColor="text1"/>
          <w:szCs w:val="28"/>
        </w:rPr>
      </w:pPr>
      <w:r w:rsidRPr="000B6E2E">
        <w:rPr>
          <w:szCs w:val="28"/>
        </w:rPr>
        <w:t>Начальная</w:t>
      </w:r>
      <w:r w:rsidR="007F245C" w:rsidRPr="000B6E2E">
        <w:rPr>
          <w:color w:val="000000" w:themeColor="text1"/>
          <w:szCs w:val="28"/>
        </w:rPr>
        <w:t xml:space="preserve"> (максимальная) цена договора составляет</w:t>
      </w:r>
      <w:r w:rsidR="00CA16A7" w:rsidRPr="000B6E2E">
        <w:rPr>
          <w:color w:val="000000" w:themeColor="text1"/>
          <w:szCs w:val="28"/>
        </w:rPr>
        <w:t>:</w:t>
      </w:r>
    </w:p>
    <w:p w:rsidR="00CA16A7" w:rsidRDefault="00672231" w:rsidP="002712AB">
      <w:pPr>
        <w:jc w:val="both"/>
        <w:rPr>
          <w:szCs w:val="28"/>
        </w:rPr>
      </w:pPr>
      <w:r>
        <w:rPr>
          <w:b/>
          <w:szCs w:val="28"/>
        </w:rPr>
        <w:t>3 570 000</w:t>
      </w:r>
      <w:r w:rsidR="007F245C" w:rsidRPr="000A34E3">
        <w:rPr>
          <w:szCs w:val="28"/>
        </w:rPr>
        <w:t xml:space="preserve"> (</w:t>
      </w:r>
      <w:r>
        <w:rPr>
          <w:szCs w:val="28"/>
        </w:rPr>
        <w:t>три миллиона пятьсот семьдесят тысяч</w:t>
      </w:r>
      <w:r w:rsidR="00765531" w:rsidRPr="000A34E3">
        <w:rPr>
          <w:szCs w:val="28"/>
        </w:rPr>
        <w:t>)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672231" w:rsidP="002712AB">
      <w:pPr>
        <w:jc w:val="both"/>
        <w:rPr>
          <w:color w:val="000000" w:themeColor="text1"/>
          <w:szCs w:val="28"/>
        </w:rPr>
      </w:pPr>
      <w:r>
        <w:rPr>
          <w:b/>
          <w:bCs/>
          <w:szCs w:val="28"/>
        </w:rPr>
        <w:t>4 267 200</w:t>
      </w:r>
      <w:r w:rsidR="007F245C" w:rsidRPr="000A34E3">
        <w:rPr>
          <w:szCs w:val="28"/>
        </w:rPr>
        <w:t xml:space="preserve"> (</w:t>
      </w:r>
      <w:r>
        <w:rPr>
          <w:szCs w:val="28"/>
        </w:rPr>
        <w:t>четыре миллиона двести шестьдесят семь тысяч двести</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0 коп</w:t>
      </w:r>
      <w:proofErr w:type="gramStart"/>
      <w:r w:rsidR="00012BAE" w:rsidRPr="000A34E3">
        <w:rPr>
          <w:szCs w:val="28"/>
        </w:rPr>
        <w:t>.</w:t>
      </w:r>
      <w:proofErr w:type="gramEnd"/>
      <w:r w:rsidR="00012BAE" w:rsidRPr="000A34E3">
        <w:rPr>
          <w:szCs w:val="28"/>
        </w:rPr>
        <w:t xml:space="preserve"> </w:t>
      </w:r>
      <w:proofErr w:type="gramStart"/>
      <w:r w:rsidR="00765531" w:rsidRPr="000A34E3">
        <w:rPr>
          <w:szCs w:val="28"/>
        </w:rPr>
        <w:t>с</w:t>
      </w:r>
      <w:proofErr w:type="gramEnd"/>
      <w:r w:rsidR="00765531" w:rsidRPr="000A34E3">
        <w:rPr>
          <w:szCs w:val="28"/>
        </w:rPr>
        <w:t xml:space="preserve">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Pr="00AC450F"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5E2A0B" w:rsidTr="001F35DA">
        <w:trPr>
          <w:jc w:val="right"/>
        </w:trPr>
        <w:tc>
          <w:tcPr>
            <w:tcW w:w="5603" w:type="dxa"/>
            <w:vAlign w:val="bottom"/>
          </w:tcPr>
          <w:p w:rsidR="000A32A5" w:rsidRDefault="000A32A5" w:rsidP="001F35DA">
            <w:pPr>
              <w:ind w:left="252"/>
              <w:rPr>
                <w:szCs w:val="28"/>
              </w:rPr>
            </w:pPr>
            <w:r>
              <w:rPr>
                <w:szCs w:val="28"/>
              </w:rPr>
              <w:t>Тамбовского ВРЗ АО «ВРМ»</w:t>
            </w:r>
          </w:p>
          <w:p w:rsidR="000A32A5" w:rsidRPr="00063276" w:rsidRDefault="000A32A5" w:rsidP="001F35DA">
            <w:pPr>
              <w:ind w:left="252"/>
              <w:rPr>
                <w:szCs w:val="28"/>
              </w:rPr>
            </w:pPr>
            <w:r>
              <w:rPr>
                <w:szCs w:val="28"/>
              </w:rPr>
              <w:t>______________</w:t>
            </w:r>
            <w:r w:rsidRPr="00063276">
              <w:rPr>
                <w:szCs w:val="28"/>
              </w:rPr>
              <w:t>___</w:t>
            </w:r>
            <w:r w:rsidRPr="00E71A03">
              <w:rPr>
                <w:color w:val="000000" w:themeColor="text1"/>
                <w:szCs w:val="28"/>
              </w:rPr>
              <w:t>А.И. Грибков</w:t>
            </w:r>
          </w:p>
        </w:tc>
      </w:tr>
      <w:tr w:rsidR="000A32A5" w:rsidRPr="005E2A0B" w:rsidTr="001F35DA">
        <w:trPr>
          <w:jc w:val="right"/>
        </w:trPr>
        <w:tc>
          <w:tcPr>
            <w:tcW w:w="5603" w:type="dxa"/>
          </w:tcPr>
          <w:p w:rsidR="000A32A5" w:rsidRPr="00063276" w:rsidRDefault="000A32A5" w:rsidP="001F35DA">
            <w:pPr>
              <w:ind w:left="252"/>
              <w:rPr>
                <w:szCs w:val="28"/>
              </w:rPr>
            </w:pPr>
            <w:r>
              <w:rPr>
                <w:szCs w:val="28"/>
              </w:rPr>
              <w:t>«_</w:t>
            </w:r>
            <w:r w:rsidRPr="00063276">
              <w:rPr>
                <w:szCs w:val="28"/>
              </w:rPr>
              <w:t>__» ___________201</w:t>
            </w:r>
            <w:r>
              <w:rPr>
                <w:szCs w:val="28"/>
              </w:rPr>
              <w:t xml:space="preserve">8 </w:t>
            </w:r>
            <w:r w:rsidRPr="00063276">
              <w:rPr>
                <w:szCs w:val="28"/>
              </w:rPr>
              <w:t>г</w:t>
            </w:r>
            <w:r>
              <w:rPr>
                <w:szCs w:val="28"/>
              </w:rPr>
              <w:t>.</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Pr="000B6E2E">
        <w:rPr>
          <w:b/>
          <w:szCs w:val="28"/>
        </w:rPr>
        <w:t>№</w:t>
      </w:r>
      <w:r w:rsidRPr="000B6E2E">
        <w:rPr>
          <w:b/>
          <w:szCs w:val="28"/>
          <w:lang w:val="en-US"/>
        </w:rPr>
        <w:t xml:space="preserve"> </w:t>
      </w:r>
      <w:r w:rsidR="0053145A" w:rsidRPr="000B6E2E">
        <w:rPr>
          <w:b/>
          <w:szCs w:val="28"/>
        </w:rPr>
        <w:t>055</w:t>
      </w:r>
      <w:r w:rsidRPr="000B6E2E">
        <w:rPr>
          <w:b/>
          <w:szCs w:val="28"/>
        </w:rPr>
        <w:t>/ТВРЗ/2018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2.2. Участник</w:t>
      </w:r>
      <w:r w:rsidR="00672231">
        <w:rPr>
          <w:b w:val="0"/>
          <w:sz w:val="28"/>
          <w:szCs w:val="28"/>
        </w:rPr>
        <w:t>, вправе подать</w:t>
      </w:r>
      <w:r w:rsidRPr="00F14E91">
        <w:rPr>
          <w:b w:val="0"/>
          <w:sz w:val="28"/>
          <w:szCs w:val="28"/>
        </w:rPr>
        <w:t xml:space="preserve">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672231">
        <w:rPr>
          <w:b w:val="0"/>
          <w:sz w:val="28"/>
          <w:szCs w:val="28"/>
        </w:rPr>
        <w:t>о 10</w:t>
      </w:r>
      <w:r w:rsidRPr="00DB5EE1">
        <w:rPr>
          <w:b w:val="0"/>
          <w:sz w:val="28"/>
          <w:szCs w:val="28"/>
        </w:rPr>
        <w:t xml:space="preserve">-00 часов </w:t>
      </w:r>
      <w:r w:rsidRPr="00DB5EE1">
        <w:rPr>
          <w:i/>
          <w:sz w:val="28"/>
          <w:szCs w:val="28"/>
        </w:rPr>
        <w:t>московского</w:t>
      </w:r>
      <w:r w:rsidRPr="00DB5EE1">
        <w:rPr>
          <w:b w:val="0"/>
          <w:sz w:val="28"/>
          <w:szCs w:val="28"/>
        </w:rPr>
        <w:t xml:space="preserve"> </w:t>
      </w:r>
      <w:r w:rsidRPr="00AD23BC">
        <w:rPr>
          <w:b w:val="0"/>
          <w:sz w:val="28"/>
          <w:szCs w:val="28"/>
        </w:rPr>
        <w:t xml:space="preserve">времени </w:t>
      </w:r>
      <w:r w:rsidRPr="00AD23BC">
        <w:rPr>
          <w:sz w:val="28"/>
          <w:szCs w:val="28"/>
        </w:rPr>
        <w:t>«</w:t>
      </w:r>
      <w:r w:rsidR="00672231">
        <w:rPr>
          <w:sz w:val="28"/>
          <w:szCs w:val="28"/>
        </w:rPr>
        <w:t>11</w:t>
      </w:r>
      <w:r w:rsidRPr="00AD23BC">
        <w:rPr>
          <w:sz w:val="28"/>
          <w:szCs w:val="28"/>
        </w:rPr>
        <w:t xml:space="preserve">» </w:t>
      </w:r>
      <w:r w:rsidR="00107EA6">
        <w:rPr>
          <w:sz w:val="28"/>
          <w:szCs w:val="28"/>
        </w:rPr>
        <w:t>декабря</w:t>
      </w:r>
      <w:r w:rsidR="00795C94" w:rsidRPr="00AD23BC">
        <w:rPr>
          <w:sz w:val="28"/>
          <w:szCs w:val="28"/>
        </w:rPr>
        <w:t xml:space="preserve"> </w:t>
      </w:r>
      <w:r w:rsidRPr="00AD23BC">
        <w:rPr>
          <w:sz w:val="28"/>
          <w:szCs w:val="28"/>
        </w:rPr>
        <w:t>2018г.</w:t>
      </w:r>
      <w:r w:rsidRPr="00AD23BC">
        <w:rPr>
          <w:b w:val="0"/>
          <w:sz w:val="28"/>
          <w:szCs w:val="28"/>
        </w:rPr>
        <w:t xml:space="preserve"> по адресу</w:t>
      </w:r>
      <w:r w:rsidRPr="00DB5EE1">
        <w:rPr>
          <w:b w:val="0"/>
          <w:sz w:val="28"/>
          <w:szCs w:val="28"/>
        </w:rPr>
        <w:t>: 392009 г</w:t>
      </w:r>
      <w:r w:rsidRPr="00DB5EE1">
        <w:rPr>
          <w:b w:val="0"/>
          <w:color w:val="auto"/>
          <w:sz w:val="28"/>
          <w:szCs w:val="28"/>
        </w:rPr>
        <w:t>. Тамбов, пл.</w:t>
      </w:r>
      <w:r w:rsidRPr="00DB5EE1">
        <w:rPr>
          <w:b w:val="0"/>
          <w:sz w:val="28"/>
          <w:szCs w:val="28"/>
        </w:rPr>
        <w:t xml:space="preserve"> </w:t>
      </w:r>
      <w:r w:rsidRPr="00DB5EE1">
        <w:rPr>
          <w:b w:val="0"/>
          <w:color w:val="auto"/>
          <w:sz w:val="28"/>
          <w:szCs w:val="28"/>
        </w:rPr>
        <w:t>Мастерских, д. 1</w:t>
      </w:r>
      <w:r w:rsidRPr="00DB5EE1">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0B6E2E" w:rsidRDefault="000A32A5" w:rsidP="000A32A5">
      <w:pPr>
        <w:ind w:firstLine="567"/>
        <w:rPr>
          <w:color w:val="000000" w:themeColor="text1"/>
          <w:szCs w:val="28"/>
        </w:rPr>
      </w:pPr>
      <w:r w:rsidRPr="000B6E2E">
        <w:rPr>
          <w:color w:val="000000" w:themeColor="text1"/>
          <w:szCs w:val="28"/>
        </w:rPr>
        <w:t xml:space="preserve">- заявка на участие в запросе котировок цен № </w:t>
      </w:r>
      <w:r w:rsidR="0053145A" w:rsidRPr="000B6E2E">
        <w:rPr>
          <w:szCs w:val="28"/>
        </w:rPr>
        <w:t>055</w:t>
      </w:r>
      <w:r w:rsidRPr="000B6E2E">
        <w:rPr>
          <w:szCs w:val="28"/>
        </w:rPr>
        <w:t>/ТВРЗ/2018</w:t>
      </w:r>
    </w:p>
    <w:p w:rsidR="000A32A5" w:rsidRPr="00C77C72" w:rsidRDefault="00553531" w:rsidP="00553531">
      <w:pPr>
        <w:pStyle w:val="a3"/>
        <w:suppressAutoHyphens/>
        <w:jc w:val="both"/>
        <w:rPr>
          <w:b w:val="0"/>
          <w:sz w:val="28"/>
          <w:szCs w:val="28"/>
        </w:rPr>
      </w:pPr>
      <w:r w:rsidRPr="000B6E2E">
        <w:rPr>
          <w:b w:val="0"/>
          <w:color w:val="000000" w:themeColor="text1"/>
          <w:sz w:val="28"/>
          <w:szCs w:val="28"/>
        </w:rPr>
        <w:t xml:space="preserve">        </w:t>
      </w:r>
      <w:r w:rsidR="000A32A5" w:rsidRPr="000B6E2E">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B6E2E">
        <w:rPr>
          <w:b w:val="0"/>
          <w:color w:val="000000" w:themeColor="text1"/>
          <w:sz w:val="28"/>
          <w:szCs w:val="28"/>
        </w:rPr>
        <w:t>участника. В</w:t>
      </w:r>
      <w:r w:rsidR="000A32A5" w:rsidRPr="000B6E2E">
        <w:rPr>
          <w:b w:val="0"/>
          <w:sz w:val="28"/>
          <w:szCs w:val="28"/>
        </w:rPr>
        <w:t>се листы котировочной заявки</w:t>
      </w:r>
      <w:r w:rsidR="000A32A5" w:rsidRPr="00C77C72">
        <w:rPr>
          <w:b w:val="0"/>
          <w:sz w:val="28"/>
          <w:szCs w:val="28"/>
        </w:rPr>
        <w:t xml:space="preserve">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A7594" w:rsidRPr="000B6E2E">
        <w:rPr>
          <w:szCs w:val="28"/>
        </w:rPr>
        <w:t>0</w:t>
      </w:r>
      <w:r w:rsidR="0053145A" w:rsidRPr="000B6E2E">
        <w:rPr>
          <w:szCs w:val="28"/>
        </w:rPr>
        <w:t>55</w:t>
      </w:r>
      <w:r w:rsidRPr="000B6E2E">
        <w:rPr>
          <w:szCs w:val="28"/>
        </w:rPr>
        <w:t>/ТВРЗ/2018</w:t>
      </w:r>
      <w:r w:rsidRPr="000B6E2E">
        <w:rPr>
          <w:color w:val="000000" w:themeColor="text1"/>
          <w:szCs w:val="28"/>
        </w:rPr>
        <w:t xml:space="preserve"> (оригинал или копия, заверенная печатью участника и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A5E1D" w:rsidRPr="00672231" w:rsidRDefault="00875522" w:rsidP="006A5E1D">
      <w:pPr>
        <w:pStyle w:val="a3"/>
        <w:jc w:val="both"/>
        <w:rPr>
          <w:b w:val="0"/>
          <w:color w:val="000000" w:themeColor="text1"/>
          <w:sz w:val="28"/>
          <w:szCs w:val="28"/>
        </w:rPr>
      </w:pPr>
      <w:r w:rsidRPr="00672231">
        <w:rPr>
          <w:b w:val="0"/>
          <w:color w:val="000000" w:themeColor="text1"/>
          <w:sz w:val="28"/>
          <w:szCs w:val="28"/>
        </w:rPr>
        <w:t xml:space="preserve">18) </w:t>
      </w:r>
      <w:r w:rsidR="006A5E1D" w:rsidRPr="00672231">
        <w:rPr>
          <w:b w:val="0"/>
          <w:color w:val="000000" w:themeColor="text1"/>
          <w:sz w:val="28"/>
          <w:szCs w:val="28"/>
        </w:rPr>
        <w:t>документы, подтверждающие опыт поставок Товара по предмету запроса котировок цен, стоимость которых составляет не менее 50% начальной (максимальной) цены Договора, установленной в настоящем запросе котировок цен:</w:t>
      </w:r>
    </w:p>
    <w:p w:rsidR="006A5E1D" w:rsidRPr="00672231" w:rsidRDefault="006A5E1D" w:rsidP="006A5E1D">
      <w:pPr>
        <w:pStyle w:val="a3"/>
        <w:tabs>
          <w:tab w:val="left" w:pos="993"/>
        </w:tabs>
        <w:suppressAutoHyphens/>
        <w:jc w:val="both"/>
        <w:rPr>
          <w:b w:val="0"/>
          <w:color w:val="000000" w:themeColor="text1"/>
          <w:sz w:val="28"/>
          <w:szCs w:val="28"/>
        </w:rPr>
      </w:pPr>
      <w:r w:rsidRPr="00672231">
        <w:rPr>
          <w:b w:val="0"/>
          <w:color w:val="000000" w:themeColor="text1"/>
          <w:sz w:val="28"/>
          <w:szCs w:val="28"/>
        </w:rPr>
        <w:t>- документ по форме Приложения № 4 к настоящему запросу котировок цен о наличии опыта по предмету запроса котировок цен;</w:t>
      </w:r>
    </w:p>
    <w:p w:rsidR="006A5E1D" w:rsidRPr="00672231" w:rsidRDefault="006A5E1D" w:rsidP="006A5E1D">
      <w:pPr>
        <w:pStyle w:val="a3"/>
        <w:suppressAutoHyphens/>
        <w:jc w:val="both"/>
        <w:rPr>
          <w:b w:val="0"/>
          <w:color w:val="000000" w:themeColor="text1"/>
          <w:sz w:val="28"/>
          <w:szCs w:val="28"/>
        </w:rPr>
      </w:pPr>
      <w:r w:rsidRPr="00672231">
        <w:rPr>
          <w:b w:val="0"/>
          <w:color w:val="000000" w:themeColor="text1"/>
          <w:sz w:val="28"/>
          <w:szCs w:val="28"/>
        </w:rPr>
        <w:t>- копии накладных о поставке Товаров;</w:t>
      </w:r>
    </w:p>
    <w:p w:rsidR="006A5E1D" w:rsidRPr="00672231" w:rsidRDefault="006A5E1D" w:rsidP="006A5E1D">
      <w:pPr>
        <w:pStyle w:val="a3"/>
        <w:suppressAutoHyphens/>
        <w:jc w:val="both"/>
        <w:rPr>
          <w:b w:val="0"/>
          <w:color w:val="000000" w:themeColor="text1"/>
          <w:sz w:val="28"/>
          <w:szCs w:val="28"/>
        </w:rPr>
      </w:pPr>
      <w:r w:rsidRPr="00672231">
        <w:rPr>
          <w:b w:val="0"/>
          <w:color w:val="000000" w:themeColor="text1"/>
          <w:sz w:val="28"/>
          <w:szCs w:val="28"/>
        </w:rPr>
        <w:t>- копии договоров на поставку Товаров;</w:t>
      </w:r>
    </w:p>
    <w:p w:rsidR="00875522" w:rsidRPr="00452DEA" w:rsidRDefault="00875522" w:rsidP="006A5E1D">
      <w:pPr>
        <w:pStyle w:val="a3"/>
        <w:suppressAutoHyphens/>
        <w:jc w:val="both"/>
        <w:rPr>
          <w:b w:val="0"/>
          <w:color w:val="FF0000"/>
          <w:sz w:val="28"/>
          <w:szCs w:val="28"/>
        </w:rPr>
      </w:pP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26FF">
        <w:rPr>
          <w:color w:val="000000" w:themeColor="text1"/>
          <w:szCs w:val="28"/>
        </w:rPr>
        <w:t>15</w:t>
      </w:r>
      <w:r w:rsidRPr="00DB5EE1">
        <w:rPr>
          <w:color w:val="000000" w:themeColor="text1"/>
          <w:szCs w:val="28"/>
        </w:rPr>
        <w:t>-00 часов</w:t>
      </w:r>
      <w:r w:rsidRPr="00DB5EE1">
        <w:rPr>
          <w:szCs w:val="28"/>
        </w:rPr>
        <w:t xml:space="preserve"> московского </w:t>
      </w:r>
      <w:r w:rsidR="003112AC" w:rsidRPr="00AD23BC">
        <w:rPr>
          <w:szCs w:val="28"/>
        </w:rPr>
        <w:t>вр</w:t>
      </w:r>
      <w:r w:rsidR="00BF1606" w:rsidRPr="00AD23BC">
        <w:rPr>
          <w:szCs w:val="28"/>
        </w:rPr>
        <w:t>емен</w:t>
      </w:r>
      <w:r w:rsidR="009F3573" w:rsidRPr="00AD23BC">
        <w:rPr>
          <w:szCs w:val="28"/>
        </w:rPr>
        <w:t xml:space="preserve">и </w:t>
      </w:r>
      <w:r w:rsidR="00107EA6">
        <w:rPr>
          <w:b/>
          <w:szCs w:val="28"/>
        </w:rPr>
        <w:t>«11</w:t>
      </w:r>
      <w:r w:rsidRPr="00AD23BC">
        <w:rPr>
          <w:b/>
          <w:szCs w:val="28"/>
        </w:rPr>
        <w:t>»</w:t>
      </w:r>
      <w:r w:rsidR="00457A13" w:rsidRPr="00AD23BC">
        <w:rPr>
          <w:b/>
          <w:szCs w:val="28"/>
        </w:rPr>
        <w:t xml:space="preserve"> </w:t>
      </w:r>
      <w:r w:rsidR="00107EA6">
        <w:rPr>
          <w:b/>
          <w:szCs w:val="28"/>
        </w:rPr>
        <w:t>декабря</w:t>
      </w:r>
      <w:r w:rsidRPr="00AD23BC">
        <w:rPr>
          <w:b/>
          <w:szCs w:val="28"/>
        </w:rPr>
        <w:t xml:space="preserve"> 2018г.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B5EE1" w:rsidRDefault="007B2595" w:rsidP="000A32A5">
      <w:pPr>
        <w:ind w:firstLine="567"/>
        <w:jc w:val="both"/>
        <w:rPr>
          <w:szCs w:val="28"/>
        </w:rPr>
      </w:pPr>
      <w:r>
        <w:rPr>
          <w:szCs w:val="28"/>
        </w:rPr>
        <w:t>5.8</w:t>
      </w:r>
      <w:r w:rsidRPr="00DB5EE1">
        <w:rPr>
          <w:szCs w:val="28"/>
        </w:rPr>
        <w:t>.</w:t>
      </w:r>
      <w:r w:rsidR="000A32A5" w:rsidRPr="00DB5EE1">
        <w:rPr>
          <w:szCs w:val="28"/>
        </w:rPr>
        <w:t xml:space="preserve"> </w:t>
      </w:r>
      <w:r w:rsidR="000A32A5" w:rsidRPr="000B26FF">
        <w:rPr>
          <w:b/>
          <w:szCs w:val="28"/>
        </w:rPr>
        <w:t xml:space="preserve">Подведение итогов запроса котировок цен проводится по </w:t>
      </w:r>
      <w:r w:rsidR="00DB5EE1" w:rsidRPr="000B26FF">
        <w:rPr>
          <w:b/>
          <w:szCs w:val="28"/>
        </w:rPr>
        <w:t>адресу: 392009</w:t>
      </w:r>
      <w:r w:rsidR="000A32A5" w:rsidRPr="000B26FF">
        <w:rPr>
          <w:b/>
          <w:szCs w:val="28"/>
        </w:rPr>
        <w:t xml:space="preserve">,  г. Тамбов, пл. Мастерских, д.1 </w:t>
      </w:r>
      <w:r w:rsidR="000A32A5" w:rsidRPr="000B26FF">
        <w:rPr>
          <w:b/>
          <w:color w:val="auto"/>
          <w:szCs w:val="28"/>
        </w:rPr>
        <w:t xml:space="preserve">в </w:t>
      </w:r>
      <w:r w:rsidR="000B26FF">
        <w:rPr>
          <w:b/>
          <w:szCs w:val="28"/>
        </w:rPr>
        <w:t>11</w:t>
      </w:r>
      <w:r w:rsidR="000A32A5" w:rsidRPr="000B26FF">
        <w:rPr>
          <w:b/>
          <w:szCs w:val="28"/>
        </w:rPr>
        <w:t>-</w:t>
      </w:r>
      <w:r w:rsidR="009F3573" w:rsidRPr="000B26FF">
        <w:rPr>
          <w:b/>
          <w:szCs w:val="28"/>
        </w:rPr>
        <w:t>00 часов московского времени</w:t>
      </w:r>
      <w:r w:rsidR="009F3573" w:rsidRPr="00DB5EE1">
        <w:rPr>
          <w:szCs w:val="28"/>
        </w:rPr>
        <w:t xml:space="preserve"> </w:t>
      </w:r>
      <w:r w:rsidR="00176A3A">
        <w:rPr>
          <w:b/>
          <w:szCs w:val="28"/>
        </w:rPr>
        <w:t>«12</w:t>
      </w:r>
      <w:r w:rsidR="000A32A5" w:rsidRPr="00AD23BC">
        <w:rPr>
          <w:b/>
          <w:szCs w:val="28"/>
        </w:rPr>
        <w:t xml:space="preserve">» </w:t>
      </w:r>
      <w:r w:rsidR="00176A3A">
        <w:rPr>
          <w:b/>
          <w:szCs w:val="28"/>
        </w:rPr>
        <w:t>декабря</w:t>
      </w:r>
      <w:r w:rsidR="00457A13" w:rsidRPr="00AD23BC">
        <w:rPr>
          <w:b/>
          <w:szCs w:val="28"/>
        </w:rPr>
        <w:t xml:space="preserve"> </w:t>
      </w:r>
      <w:r w:rsidR="000A32A5" w:rsidRPr="00AD23BC">
        <w:rPr>
          <w:b/>
          <w:szCs w:val="28"/>
        </w:rPr>
        <w:t>2018г.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0B26FF">
        <w:rPr>
          <w:b w:val="0"/>
          <w:color w:val="000000" w:themeColor="text1"/>
          <w:sz w:val="28"/>
          <w:szCs w:val="28"/>
        </w:rPr>
        <w:t>ответственность сторон,</w:t>
      </w:r>
      <w:r w:rsidRPr="000B26FF">
        <w:rPr>
          <w:b w:val="0"/>
          <w:color w:val="000000" w:themeColor="text1"/>
          <w:sz w:val="28"/>
          <w:szCs w:val="28"/>
        </w:rPr>
        <w:t xml:space="preserve"> </w:t>
      </w:r>
      <w:r w:rsidRPr="00CC67C8">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201035">
        <w:rPr>
          <w:b w:val="0"/>
          <w:color w:val="000000" w:themeColor="text1"/>
          <w:sz w:val="28"/>
          <w:szCs w:val="28"/>
        </w:rPr>
        <w:t>Приложению №</w:t>
      </w:r>
      <w:r w:rsidR="00E66DE4" w:rsidRPr="00201035">
        <w:rPr>
          <w:b w:val="0"/>
          <w:color w:val="000000" w:themeColor="text1"/>
          <w:sz w:val="28"/>
          <w:szCs w:val="28"/>
        </w:rPr>
        <w:t xml:space="preserve"> 5</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r w:rsidR="0053145A" w:rsidRPr="0053145A">
        <w:rPr>
          <w:szCs w:val="28"/>
        </w:rPr>
        <w:t xml:space="preserve"> </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201035" w:rsidRDefault="00D80377" w:rsidP="00201035">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w:t>
      </w:r>
      <w:r w:rsidR="0053145A">
        <w:rPr>
          <w:color w:val="000000" w:themeColor="text1"/>
          <w:szCs w:val="28"/>
        </w:rPr>
        <w:t xml:space="preserve">заключение договора </w:t>
      </w:r>
      <w:r w:rsidR="000A32A5" w:rsidRPr="00D80377">
        <w:rPr>
          <w:color w:val="000000" w:themeColor="text1"/>
          <w:szCs w:val="28"/>
        </w:rPr>
        <w:t xml:space="preserve">на право  поставки  </w:t>
      </w:r>
      <w:r w:rsidR="00201035">
        <w:rPr>
          <w:szCs w:val="28"/>
        </w:rPr>
        <w:t xml:space="preserve">пенопласта полистирольного </w:t>
      </w:r>
      <w:r w:rsidR="0000230F" w:rsidRPr="00D80377">
        <w:rPr>
          <w:color w:val="000000" w:themeColor="text1"/>
          <w:szCs w:val="28"/>
        </w:rPr>
        <w:t>для нужд Тамбовского ВРЗ АО «ВРМ»</w:t>
      </w:r>
      <w:r w:rsidR="00201035" w:rsidRPr="000A34E3">
        <w:rPr>
          <w:szCs w:val="28"/>
        </w:rPr>
        <w:t xml:space="preserve"> в</w:t>
      </w:r>
      <w:r w:rsidR="00201035">
        <w:rPr>
          <w:szCs w:val="28"/>
        </w:rPr>
        <w:t xml:space="preserve"> декабре</w:t>
      </w:r>
      <w:r w:rsidR="00201035" w:rsidRPr="000A34E3">
        <w:rPr>
          <w:szCs w:val="28"/>
        </w:rPr>
        <w:t xml:space="preserve"> </w:t>
      </w:r>
      <w:r w:rsidR="00201035">
        <w:rPr>
          <w:szCs w:val="28"/>
        </w:rPr>
        <w:t>2018</w:t>
      </w:r>
      <w:r w:rsidR="00407DA5">
        <w:rPr>
          <w:szCs w:val="28"/>
        </w:rPr>
        <w:t xml:space="preserve"> г. </w:t>
      </w:r>
      <w:r w:rsidR="00201035">
        <w:rPr>
          <w:szCs w:val="28"/>
        </w:rPr>
        <w:t>-</w:t>
      </w:r>
      <w:r w:rsidR="00201035" w:rsidRPr="000A34E3">
        <w:rPr>
          <w:szCs w:val="28"/>
        </w:rPr>
        <w:t xml:space="preserve"> </w:t>
      </w:r>
      <w:r w:rsidR="00201035">
        <w:rPr>
          <w:szCs w:val="28"/>
        </w:rPr>
        <w:t>январе-марте</w:t>
      </w:r>
      <w:r w:rsidR="00407DA5">
        <w:rPr>
          <w:szCs w:val="28"/>
        </w:rPr>
        <w:t xml:space="preserve"> </w:t>
      </w:r>
      <w:r w:rsidR="00201035">
        <w:rPr>
          <w:szCs w:val="28"/>
        </w:rPr>
        <w:t>2019 г</w:t>
      </w:r>
      <w:r w:rsidR="00201035" w:rsidRPr="000A34E3">
        <w:rPr>
          <w:szCs w:val="28"/>
        </w:rPr>
        <w:t xml:space="preserve">. </w:t>
      </w:r>
      <w:r>
        <w:rPr>
          <w:color w:val="000000" w:themeColor="text1"/>
          <w:szCs w:val="28"/>
        </w:rPr>
        <w:t xml:space="preserve">      </w:t>
      </w:r>
    </w:p>
    <w:p w:rsidR="000A32A5" w:rsidRPr="0000230F" w:rsidRDefault="00D80377" w:rsidP="00201035">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201035" w:rsidRDefault="00201035" w:rsidP="00201035">
      <w:pPr>
        <w:jc w:val="both"/>
        <w:rPr>
          <w:szCs w:val="28"/>
        </w:rPr>
      </w:pPr>
      <w:r>
        <w:rPr>
          <w:b/>
          <w:szCs w:val="28"/>
        </w:rPr>
        <w:t>3 570 000</w:t>
      </w:r>
      <w:r w:rsidRPr="000A34E3">
        <w:rPr>
          <w:szCs w:val="28"/>
        </w:rPr>
        <w:t xml:space="preserve"> (</w:t>
      </w:r>
      <w:r>
        <w:rPr>
          <w:szCs w:val="28"/>
        </w:rPr>
        <w:t>три миллиона пятьсот семьдесят тысяч</w:t>
      </w:r>
      <w:r w:rsidRPr="000A34E3">
        <w:rPr>
          <w:szCs w:val="28"/>
        </w:rPr>
        <w:t>) рублей  00 коп,</w:t>
      </w:r>
      <w:r>
        <w:rPr>
          <w:szCs w:val="28"/>
        </w:rPr>
        <w:t xml:space="preserve"> без учета НДС;</w:t>
      </w:r>
    </w:p>
    <w:p w:rsidR="00201035" w:rsidRPr="00CA16A7" w:rsidRDefault="00201035" w:rsidP="00201035">
      <w:pPr>
        <w:jc w:val="both"/>
        <w:rPr>
          <w:color w:val="000000" w:themeColor="text1"/>
          <w:szCs w:val="28"/>
        </w:rPr>
      </w:pPr>
      <w:r>
        <w:rPr>
          <w:b/>
          <w:bCs/>
          <w:szCs w:val="28"/>
        </w:rPr>
        <w:t>4 267 200</w:t>
      </w:r>
      <w:r w:rsidRPr="000A34E3">
        <w:rPr>
          <w:szCs w:val="28"/>
        </w:rPr>
        <w:t xml:space="preserve"> (</w:t>
      </w:r>
      <w:r>
        <w:rPr>
          <w:szCs w:val="28"/>
        </w:rPr>
        <w:t>четыре миллиона двести шестьдесят семь тысяч двести</w:t>
      </w:r>
      <w:r w:rsidRPr="000A34E3">
        <w:rPr>
          <w:szCs w:val="28"/>
        </w:rPr>
        <w:t xml:space="preserve">) рублей  </w:t>
      </w:r>
      <w:r>
        <w:rPr>
          <w:szCs w:val="28"/>
        </w:rPr>
        <w:t>0</w:t>
      </w:r>
      <w:r w:rsidRPr="000A34E3">
        <w:rPr>
          <w:szCs w:val="28"/>
        </w:rPr>
        <w:t>0 коп</w:t>
      </w:r>
      <w:proofErr w:type="gramStart"/>
      <w:r w:rsidRPr="000A34E3">
        <w:rPr>
          <w:szCs w:val="28"/>
        </w:rPr>
        <w:t>.</w:t>
      </w:r>
      <w:proofErr w:type="gramEnd"/>
      <w:r w:rsidRPr="000A34E3">
        <w:rPr>
          <w:szCs w:val="28"/>
        </w:rPr>
        <w:t xml:space="preserve"> </w:t>
      </w:r>
      <w:proofErr w:type="gramStart"/>
      <w:r w:rsidRPr="000A34E3">
        <w:rPr>
          <w:szCs w:val="28"/>
        </w:rPr>
        <w:t>с</w:t>
      </w:r>
      <w:proofErr w:type="gramEnd"/>
      <w:r w:rsidRPr="000A34E3">
        <w:rPr>
          <w:szCs w:val="28"/>
        </w:rPr>
        <w:t xml:space="preserve"> учетом всех налогов, включая НДС</w:t>
      </w:r>
      <w:r>
        <w:rPr>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9C129B" w:rsidRDefault="0037334F" w:rsidP="002217F6">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201035">
        <w:rPr>
          <w:color w:val="000000" w:themeColor="text1"/>
          <w:szCs w:val="28"/>
        </w:rPr>
        <w:t>не</w:t>
      </w:r>
      <w:r w:rsidR="00D74981" w:rsidRPr="00201035">
        <w:rPr>
          <w:color w:val="000000" w:themeColor="text1"/>
          <w:szCs w:val="28"/>
        </w:rPr>
        <w:t>возвратной</w:t>
      </w:r>
      <w:r w:rsidR="002217F6" w:rsidRPr="00201035">
        <w:rPr>
          <w:color w:val="000000" w:themeColor="text1"/>
          <w:szCs w:val="28"/>
        </w:rPr>
        <w:t xml:space="preserve"> тары</w:t>
      </w:r>
      <w:r w:rsidR="00A40631" w:rsidRPr="00201035">
        <w:rPr>
          <w:color w:val="000000" w:themeColor="text1"/>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01035">
        <w:rPr>
          <w:szCs w:val="28"/>
        </w:rPr>
        <w:t>декабре</w:t>
      </w:r>
      <w:r w:rsidR="00201035" w:rsidRPr="000A34E3">
        <w:rPr>
          <w:szCs w:val="28"/>
        </w:rPr>
        <w:t xml:space="preserve"> </w:t>
      </w:r>
      <w:r w:rsidR="00201035">
        <w:rPr>
          <w:szCs w:val="28"/>
        </w:rPr>
        <w:t>2018</w:t>
      </w:r>
      <w:r w:rsidR="00180F3B">
        <w:rPr>
          <w:szCs w:val="28"/>
        </w:rPr>
        <w:t xml:space="preserve"> г. </w:t>
      </w:r>
      <w:r w:rsidR="00201035">
        <w:rPr>
          <w:szCs w:val="28"/>
        </w:rPr>
        <w:t>-</w:t>
      </w:r>
      <w:r w:rsidR="00201035" w:rsidRPr="000A34E3">
        <w:rPr>
          <w:szCs w:val="28"/>
        </w:rPr>
        <w:t xml:space="preserve"> </w:t>
      </w:r>
      <w:r w:rsidR="00201035">
        <w:rPr>
          <w:szCs w:val="28"/>
        </w:rPr>
        <w:t>январе-марте 2019 г.</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01035" w:rsidRDefault="000A32A5" w:rsidP="00417B0C">
      <w:pPr>
        <w:pStyle w:val="a7"/>
        <w:spacing w:after="100" w:afterAutospacing="1"/>
        <w:ind w:left="0" w:firstLine="709"/>
        <w:jc w:val="both"/>
        <w:rPr>
          <w:szCs w:val="28"/>
        </w:rPr>
      </w:pPr>
      <w:r w:rsidRPr="00B87FD6">
        <w:rPr>
          <w:b/>
          <w:szCs w:val="28"/>
        </w:rPr>
        <w:t>7.8</w:t>
      </w:r>
      <w:r>
        <w:rPr>
          <w:szCs w:val="28"/>
        </w:rPr>
        <w:t>.</w:t>
      </w:r>
      <w:r w:rsidR="00C04498" w:rsidRPr="00C04498">
        <w:rPr>
          <w:color w:val="auto"/>
          <w:szCs w:val="28"/>
        </w:rPr>
        <w:t xml:space="preserve"> </w:t>
      </w:r>
      <w:r w:rsidR="00C04498" w:rsidRPr="008B004E">
        <w:rPr>
          <w:color w:val="auto"/>
          <w:szCs w:val="28"/>
        </w:rPr>
        <w:t xml:space="preserve">Объем и единичные расценки  указаны в </w:t>
      </w:r>
      <w:r w:rsidR="00201035">
        <w:rPr>
          <w:color w:val="auto"/>
          <w:szCs w:val="28"/>
        </w:rPr>
        <w:t>таблице №1</w:t>
      </w:r>
      <w:r w:rsidR="00C04498" w:rsidRPr="008B004E">
        <w:rPr>
          <w:color w:val="auto"/>
          <w:szCs w:val="28"/>
        </w:rPr>
        <w:t xml:space="preserve"> настоящего запроса котировок цен.</w:t>
      </w:r>
      <w:r w:rsidR="00417B0C">
        <w:rPr>
          <w:szCs w:val="28"/>
        </w:rPr>
        <w:t xml:space="preserve">    </w:t>
      </w: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tbl>
      <w:tblPr>
        <w:tblW w:w="11057" w:type="dxa"/>
        <w:tblInd w:w="-1168" w:type="dxa"/>
        <w:tblLayout w:type="fixed"/>
        <w:tblLook w:val="04A0"/>
      </w:tblPr>
      <w:tblGrid>
        <w:gridCol w:w="503"/>
        <w:gridCol w:w="1907"/>
        <w:gridCol w:w="851"/>
        <w:gridCol w:w="992"/>
        <w:gridCol w:w="567"/>
        <w:gridCol w:w="567"/>
        <w:gridCol w:w="1276"/>
        <w:gridCol w:w="1701"/>
        <w:gridCol w:w="1559"/>
        <w:gridCol w:w="1134"/>
      </w:tblGrid>
      <w:tr w:rsidR="00201035" w:rsidRPr="00201035" w:rsidTr="00201035">
        <w:trPr>
          <w:trHeight w:val="1250"/>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 xml:space="preserve">№ </w:t>
            </w:r>
            <w:proofErr w:type="spellStart"/>
            <w:proofErr w:type="gramStart"/>
            <w:r w:rsidRPr="00201035">
              <w:rPr>
                <w:b/>
                <w:bCs/>
                <w:color w:val="auto"/>
                <w:sz w:val="20"/>
                <w:szCs w:val="20"/>
              </w:rPr>
              <w:t>п</w:t>
            </w:r>
            <w:proofErr w:type="spellEnd"/>
            <w:proofErr w:type="gramEnd"/>
            <w:r w:rsidRPr="00201035">
              <w:rPr>
                <w:b/>
                <w:bCs/>
                <w:color w:val="auto"/>
                <w:sz w:val="20"/>
                <w:szCs w:val="20"/>
              </w:rPr>
              <w:t>/</w:t>
            </w:r>
            <w:proofErr w:type="spellStart"/>
            <w:r w:rsidRPr="00201035">
              <w:rPr>
                <w:b/>
                <w:bCs/>
                <w:color w:val="auto"/>
                <w:sz w:val="20"/>
                <w:szCs w:val="20"/>
              </w:rPr>
              <w:t>п</w:t>
            </w:r>
            <w:proofErr w:type="spellEnd"/>
            <w:r w:rsidRPr="00201035">
              <w:rPr>
                <w:b/>
                <w:bCs/>
                <w:color w:val="auto"/>
                <w:sz w:val="20"/>
                <w:szCs w:val="20"/>
              </w:rPr>
              <w:t xml:space="preserve"> </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Марка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ГОСТ, ТУ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Размер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 xml:space="preserve">Ед. </w:t>
            </w:r>
            <w:proofErr w:type="spellStart"/>
            <w:r w:rsidRPr="00201035">
              <w:rPr>
                <w:b/>
                <w:bCs/>
                <w:color w:val="auto"/>
                <w:sz w:val="20"/>
                <w:szCs w:val="20"/>
              </w:rPr>
              <w:t>изм</w:t>
            </w:r>
            <w:proofErr w:type="spellEnd"/>
            <w:r w:rsidRPr="00201035">
              <w:rPr>
                <w:b/>
                <w:bCs/>
                <w:color w:val="auto"/>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 xml:space="preserve">Количество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 xml:space="preserve">Начальная (максимальная) цена в </w:t>
            </w:r>
            <w:proofErr w:type="spellStart"/>
            <w:r w:rsidRPr="00201035">
              <w:rPr>
                <w:b/>
                <w:bCs/>
                <w:color w:val="auto"/>
                <w:sz w:val="20"/>
                <w:szCs w:val="20"/>
              </w:rPr>
              <w:t>руб.</w:t>
            </w:r>
            <w:proofErr w:type="gramStart"/>
            <w:r w:rsidRPr="00201035">
              <w:rPr>
                <w:b/>
                <w:bCs/>
                <w:color w:val="auto"/>
                <w:sz w:val="20"/>
                <w:szCs w:val="20"/>
              </w:rPr>
              <w:t>,б</w:t>
            </w:r>
            <w:proofErr w:type="gramEnd"/>
            <w:r w:rsidRPr="00201035">
              <w:rPr>
                <w:b/>
                <w:bCs/>
                <w:color w:val="auto"/>
                <w:sz w:val="20"/>
                <w:szCs w:val="20"/>
              </w:rPr>
              <w:t>ез</w:t>
            </w:r>
            <w:proofErr w:type="spellEnd"/>
            <w:r w:rsidRPr="00201035">
              <w:rPr>
                <w:b/>
                <w:bCs/>
                <w:color w:val="auto"/>
                <w:sz w:val="20"/>
                <w:szCs w:val="20"/>
              </w:rPr>
              <w:t xml:space="preserve"> учета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b/>
                <w:bCs/>
                <w:color w:val="auto"/>
                <w:sz w:val="20"/>
                <w:szCs w:val="20"/>
              </w:rPr>
            </w:pPr>
            <w:r w:rsidRPr="00201035">
              <w:rPr>
                <w:b/>
                <w:bCs/>
                <w:color w:val="auto"/>
                <w:sz w:val="20"/>
                <w:szCs w:val="20"/>
              </w:rPr>
              <w:t xml:space="preserve">Стоимость в </w:t>
            </w:r>
            <w:proofErr w:type="spellStart"/>
            <w:r w:rsidRPr="00201035">
              <w:rPr>
                <w:b/>
                <w:bCs/>
                <w:color w:val="auto"/>
                <w:sz w:val="20"/>
                <w:szCs w:val="20"/>
              </w:rPr>
              <w:t>руб.</w:t>
            </w:r>
            <w:proofErr w:type="gramStart"/>
            <w:r w:rsidRPr="00201035">
              <w:rPr>
                <w:b/>
                <w:bCs/>
                <w:color w:val="auto"/>
                <w:sz w:val="20"/>
                <w:szCs w:val="20"/>
              </w:rPr>
              <w:t>,б</w:t>
            </w:r>
            <w:proofErr w:type="gramEnd"/>
            <w:r w:rsidRPr="00201035">
              <w:rPr>
                <w:b/>
                <w:bCs/>
                <w:color w:val="auto"/>
                <w:sz w:val="20"/>
                <w:szCs w:val="20"/>
              </w:rPr>
              <w:t>ез</w:t>
            </w:r>
            <w:proofErr w:type="spellEnd"/>
            <w:r w:rsidRPr="00201035">
              <w:rPr>
                <w:b/>
                <w:bCs/>
                <w:color w:val="auto"/>
                <w:sz w:val="20"/>
                <w:szCs w:val="20"/>
              </w:rPr>
              <w:t xml:space="preserve"> учета НДС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01035" w:rsidRPr="00201035" w:rsidRDefault="00201035" w:rsidP="00201035">
            <w:pPr>
              <w:jc w:val="center"/>
              <w:rPr>
                <w:b/>
                <w:bCs/>
                <w:color w:val="auto"/>
                <w:sz w:val="20"/>
                <w:szCs w:val="20"/>
              </w:rPr>
            </w:pPr>
            <w:r w:rsidRPr="00201035">
              <w:rPr>
                <w:b/>
                <w:bCs/>
                <w:color w:val="auto"/>
                <w:sz w:val="20"/>
                <w:szCs w:val="20"/>
              </w:rPr>
              <w:t>Срок поставки</w:t>
            </w:r>
          </w:p>
        </w:tc>
      </w:tr>
      <w:tr w:rsidR="00201035" w:rsidRPr="00201035" w:rsidTr="00201035">
        <w:trPr>
          <w:trHeight w:val="368"/>
        </w:trPr>
        <w:tc>
          <w:tcPr>
            <w:tcW w:w="503" w:type="dxa"/>
            <w:tcBorders>
              <w:top w:val="nil"/>
              <w:left w:val="single" w:sz="4" w:space="0" w:color="auto"/>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1</w:t>
            </w:r>
          </w:p>
        </w:tc>
        <w:tc>
          <w:tcPr>
            <w:tcW w:w="1907"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2</w:t>
            </w:r>
          </w:p>
        </w:tc>
        <w:tc>
          <w:tcPr>
            <w:tcW w:w="851"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Cs w:val="28"/>
              </w:rPr>
            </w:pPr>
            <w:r w:rsidRPr="00201035">
              <w:rPr>
                <w:b/>
                <w:bCs/>
                <w:color w:val="auto"/>
                <w:szCs w:val="28"/>
              </w:rPr>
              <w:t>3</w:t>
            </w:r>
          </w:p>
        </w:tc>
        <w:tc>
          <w:tcPr>
            <w:tcW w:w="992"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4</w:t>
            </w:r>
          </w:p>
        </w:tc>
        <w:tc>
          <w:tcPr>
            <w:tcW w:w="567"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5</w:t>
            </w:r>
          </w:p>
        </w:tc>
        <w:tc>
          <w:tcPr>
            <w:tcW w:w="567"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6</w:t>
            </w:r>
          </w:p>
        </w:tc>
        <w:tc>
          <w:tcPr>
            <w:tcW w:w="1276"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7</w:t>
            </w:r>
          </w:p>
        </w:tc>
        <w:tc>
          <w:tcPr>
            <w:tcW w:w="1701"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16"/>
                <w:szCs w:val="16"/>
              </w:rPr>
            </w:pPr>
            <w:r w:rsidRPr="00201035">
              <w:rPr>
                <w:b/>
                <w:bCs/>
                <w:color w:val="auto"/>
                <w:sz w:val="16"/>
                <w:szCs w:val="16"/>
              </w:rPr>
              <w:t>8</w:t>
            </w:r>
          </w:p>
        </w:tc>
        <w:tc>
          <w:tcPr>
            <w:tcW w:w="1559" w:type="dxa"/>
            <w:tcBorders>
              <w:top w:val="nil"/>
              <w:left w:val="nil"/>
              <w:bottom w:val="nil"/>
              <w:right w:val="single" w:sz="4" w:space="0" w:color="auto"/>
            </w:tcBorders>
            <w:shd w:val="clear" w:color="auto" w:fill="auto"/>
            <w:vAlign w:val="bottom"/>
            <w:hideMark/>
          </w:tcPr>
          <w:p w:rsidR="00201035" w:rsidRPr="00201035" w:rsidRDefault="00201035" w:rsidP="00201035">
            <w:pPr>
              <w:jc w:val="center"/>
              <w:rPr>
                <w:b/>
                <w:bCs/>
                <w:color w:val="auto"/>
                <w:sz w:val="20"/>
                <w:szCs w:val="20"/>
              </w:rPr>
            </w:pPr>
            <w:r w:rsidRPr="00201035">
              <w:rPr>
                <w:b/>
                <w:bCs/>
                <w:color w:val="auto"/>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rPr>
                <w:rFonts w:ascii="Arial" w:hAnsi="Arial" w:cs="Arial"/>
                <w:b/>
                <w:bCs/>
                <w:color w:val="auto"/>
                <w:sz w:val="20"/>
                <w:szCs w:val="20"/>
              </w:rPr>
            </w:pPr>
            <w:r w:rsidRPr="00201035">
              <w:rPr>
                <w:rFonts w:ascii="Arial" w:hAnsi="Arial" w:cs="Arial"/>
                <w:b/>
                <w:bCs/>
                <w:color w:val="auto"/>
                <w:sz w:val="20"/>
                <w:szCs w:val="20"/>
              </w:rPr>
              <w:t> </w:t>
            </w:r>
          </w:p>
        </w:tc>
      </w:tr>
      <w:tr w:rsidR="00201035" w:rsidRPr="00201035" w:rsidTr="00201035">
        <w:trPr>
          <w:trHeight w:val="500"/>
        </w:trPr>
        <w:tc>
          <w:tcPr>
            <w:tcW w:w="503" w:type="dxa"/>
            <w:tcBorders>
              <w:top w:val="single" w:sz="4" w:space="0" w:color="auto"/>
              <w:left w:val="single" w:sz="4" w:space="0" w:color="auto"/>
              <w:bottom w:val="nil"/>
              <w:right w:val="single" w:sz="4" w:space="0" w:color="auto"/>
            </w:tcBorders>
            <w:shd w:val="clear" w:color="auto" w:fill="auto"/>
            <w:vAlign w:val="bottom"/>
            <w:hideMark/>
          </w:tcPr>
          <w:p w:rsidR="00201035" w:rsidRPr="00201035" w:rsidRDefault="00201035" w:rsidP="00201035">
            <w:pPr>
              <w:jc w:val="center"/>
              <w:rPr>
                <w:color w:val="auto"/>
                <w:sz w:val="20"/>
                <w:szCs w:val="20"/>
              </w:rPr>
            </w:pPr>
            <w:r w:rsidRPr="00201035">
              <w:rPr>
                <w:color w:val="auto"/>
                <w:sz w:val="20"/>
                <w:szCs w:val="20"/>
              </w:rPr>
              <w:t>1</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rPr>
                <w:sz w:val="20"/>
                <w:szCs w:val="20"/>
              </w:rPr>
            </w:pPr>
            <w:r w:rsidRPr="00201035">
              <w:rPr>
                <w:sz w:val="20"/>
                <w:szCs w:val="20"/>
              </w:rPr>
              <w:t xml:space="preserve">Пенопласт полистирольный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ППС-15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15588-2014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М3</w:t>
            </w:r>
          </w:p>
        </w:tc>
        <w:tc>
          <w:tcPr>
            <w:tcW w:w="1276" w:type="dxa"/>
            <w:tcBorders>
              <w:top w:val="single" w:sz="4" w:space="0" w:color="auto"/>
              <w:left w:val="nil"/>
              <w:bottom w:val="nil"/>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sz w:val="20"/>
                <w:szCs w:val="20"/>
              </w:rPr>
            </w:pPr>
            <w:r w:rsidRPr="00201035">
              <w:rPr>
                <w:sz w:val="20"/>
                <w:szCs w:val="20"/>
              </w:rPr>
              <w:t>2 100,00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sz w:val="20"/>
                <w:szCs w:val="20"/>
              </w:rPr>
            </w:pPr>
            <w:r w:rsidRPr="00201035">
              <w:rPr>
                <w:sz w:val="20"/>
                <w:szCs w:val="20"/>
              </w:rPr>
              <w:t>840 000,00</w:t>
            </w:r>
          </w:p>
        </w:tc>
        <w:tc>
          <w:tcPr>
            <w:tcW w:w="1134" w:type="dxa"/>
            <w:tcBorders>
              <w:top w:val="nil"/>
              <w:left w:val="nil"/>
              <w:bottom w:val="single" w:sz="4" w:space="0" w:color="auto"/>
              <w:right w:val="single" w:sz="4" w:space="0" w:color="auto"/>
            </w:tcBorders>
            <w:shd w:val="clear" w:color="auto" w:fill="auto"/>
            <w:noWrap/>
            <w:vAlign w:val="center"/>
            <w:hideMark/>
          </w:tcPr>
          <w:p w:rsidR="00201035" w:rsidRPr="00201035" w:rsidRDefault="00201035" w:rsidP="00201035">
            <w:pPr>
              <w:rPr>
                <w:color w:val="auto"/>
                <w:sz w:val="20"/>
                <w:szCs w:val="20"/>
              </w:rPr>
            </w:pPr>
            <w:r w:rsidRPr="00201035">
              <w:rPr>
                <w:color w:val="auto"/>
                <w:sz w:val="20"/>
                <w:szCs w:val="20"/>
              </w:rPr>
              <w:t>2018г.</w:t>
            </w:r>
          </w:p>
        </w:tc>
      </w:tr>
      <w:tr w:rsidR="00201035" w:rsidRPr="00201035" w:rsidTr="00201035">
        <w:trPr>
          <w:trHeight w:val="588"/>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201035" w:rsidRPr="00201035" w:rsidRDefault="00201035" w:rsidP="00201035">
            <w:pPr>
              <w:jc w:val="center"/>
              <w:rPr>
                <w:color w:val="auto"/>
                <w:sz w:val="20"/>
                <w:szCs w:val="20"/>
              </w:rPr>
            </w:pPr>
            <w:r w:rsidRPr="00201035">
              <w:rPr>
                <w:color w:val="auto"/>
                <w:sz w:val="20"/>
                <w:szCs w:val="20"/>
              </w:rPr>
              <w:t>2</w:t>
            </w:r>
          </w:p>
        </w:tc>
        <w:tc>
          <w:tcPr>
            <w:tcW w:w="1907"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rPr>
                <w:sz w:val="20"/>
                <w:szCs w:val="20"/>
              </w:rPr>
            </w:pPr>
            <w:r w:rsidRPr="00201035">
              <w:rPr>
                <w:sz w:val="20"/>
                <w:szCs w:val="20"/>
              </w:rPr>
              <w:t xml:space="preserve">Пенопласт полистирольный </w:t>
            </w:r>
          </w:p>
        </w:tc>
        <w:tc>
          <w:tcPr>
            <w:tcW w:w="851"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ППС-15</w:t>
            </w:r>
          </w:p>
        </w:tc>
        <w:tc>
          <w:tcPr>
            <w:tcW w:w="992"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15588-2014</w:t>
            </w:r>
          </w:p>
        </w:tc>
        <w:tc>
          <w:tcPr>
            <w:tcW w:w="567"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color w:val="auto"/>
                <w:sz w:val="20"/>
                <w:szCs w:val="20"/>
              </w:rPr>
            </w:pPr>
            <w:r w:rsidRPr="00201035">
              <w:rPr>
                <w:color w:val="auto"/>
                <w:sz w:val="20"/>
                <w:szCs w:val="20"/>
              </w:rPr>
              <w:t>М3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01035" w:rsidRPr="00201035" w:rsidRDefault="00201035" w:rsidP="00201035">
            <w:pPr>
              <w:jc w:val="center"/>
              <w:rPr>
                <w:sz w:val="20"/>
                <w:szCs w:val="20"/>
              </w:rPr>
            </w:pPr>
            <w:r w:rsidRPr="00201035">
              <w:rPr>
                <w:sz w:val="20"/>
                <w:szCs w:val="20"/>
              </w:rPr>
              <w:t>1 300,00</w:t>
            </w:r>
          </w:p>
        </w:tc>
        <w:tc>
          <w:tcPr>
            <w:tcW w:w="1701"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sz w:val="20"/>
                <w:szCs w:val="20"/>
              </w:rPr>
            </w:pPr>
            <w:r w:rsidRPr="00201035">
              <w:rPr>
                <w:sz w:val="20"/>
                <w:szCs w:val="20"/>
              </w:rPr>
              <w:t>2 100,00</w:t>
            </w:r>
          </w:p>
        </w:tc>
        <w:tc>
          <w:tcPr>
            <w:tcW w:w="1559" w:type="dxa"/>
            <w:tcBorders>
              <w:top w:val="nil"/>
              <w:left w:val="nil"/>
              <w:bottom w:val="single" w:sz="4" w:space="0" w:color="auto"/>
              <w:right w:val="single" w:sz="4" w:space="0" w:color="auto"/>
            </w:tcBorders>
            <w:shd w:val="clear" w:color="auto" w:fill="auto"/>
            <w:vAlign w:val="center"/>
            <w:hideMark/>
          </w:tcPr>
          <w:p w:rsidR="00201035" w:rsidRPr="00201035" w:rsidRDefault="00201035" w:rsidP="00201035">
            <w:pPr>
              <w:jc w:val="center"/>
              <w:rPr>
                <w:sz w:val="20"/>
                <w:szCs w:val="20"/>
              </w:rPr>
            </w:pPr>
            <w:r w:rsidRPr="00201035">
              <w:rPr>
                <w:sz w:val="20"/>
                <w:szCs w:val="20"/>
              </w:rPr>
              <w:t>2 730 000,00</w:t>
            </w:r>
          </w:p>
        </w:tc>
        <w:tc>
          <w:tcPr>
            <w:tcW w:w="1134" w:type="dxa"/>
            <w:tcBorders>
              <w:top w:val="nil"/>
              <w:left w:val="nil"/>
              <w:bottom w:val="single" w:sz="4" w:space="0" w:color="auto"/>
              <w:right w:val="single" w:sz="4" w:space="0" w:color="auto"/>
            </w:tcBorders>
            <w:shd w:val="clear" w:color="auto" w:fill="auto"/>
            <w:noWrap/>
            <w:vAlign w:val="center"/>
            <w:hideMark/>
          </w:tcPr>
          <w:p w:rsidR="00201035" w:rsidRPr="00201035" w:rsidRDefault="00201035" w:rsidP="00201035">
            <w:pPr>
              <w:rPr>
                <w:color w:val="auto"/>
                <w:sz w:val="20"/>
                <w:szCs w:val="20"/>
              </w:rPr>
            </w:pPr>
            <w:r w:rsidRPr="00201035">
              <w:rPr>
                <w:color w:val="auto"/>
                <w:sz w:val="20"/>
                <w:szCs w:val="20"/>
              </w:rPr>
              <w:t>2019г.</w:t>
            </w:r>
          </w:p>
        </w:tc>
      </w:tr>
      <w:tr w:rsidR="00201035" w:rsidRPr="00201035" w:rsidTr="00201035">
        <w:trPr>
          <w:trHeight w:val="382"/>
        </w:trPr>
        <w:tc>
          <w:tcPr>
            <w:tcW w:w="83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035" w:rsidRPr="00201035" w:rsidRDefault="00201035" w:rsidP="00201035">
            <w:pPr>
              <w:rPr>
                <w:b/>
                <w:bCs/>
                <w:color w:val="auto"/>
                <w:sz w:val="24"/>
              </w:rPr>
            </w:pPr>
            <w:proofErr w:type="spellStart"/>
            <w:r w:rsidRPr="00201035">
              <w:rPr>
                <w:b/>
                <w:bCs/>
                <w:color w:val="auto"/>
                <w:sz w:val="24"/>
              </w:rPr>
              <w:t>Итого</w:t>
            </w:r>
            <w:proofErr w:type="gramStart"/>
            <w:r w:rsidRPr="00201035">
              <w:rPr>
                <w:b/>
                <w:bCs/>
                <w:color w:val="auto"/>
                <w:sz w:val="24"/>
              </w:rPr>
              <w:t>,в</w:t>
            </w:r>
            <w:proofErr w:type="spellEnd"/>
            <w:proofErr w:type="gramEnd"/>
            <w:r w:rsidRPr="00201035">
              <w:rPr>
                <w:b/>
                <w:bCs/>
                <w:color w:val="auto"/>
                <w:sz w:val="24"/>
              </w:rPr>
              <w:t xml:space="preserve"> </w:t>
            </w:r>
            <w:proofErr w:type="spellStart"/>
            <w:r w:rsidRPr="00201035">
              <w:rPr>
                <w:b/>
                <w:bCs/>
                <w:color w:val="auto"/>
                <w:sz w:val="24"/>
              </w:rPr>
              <w:t>руб.,без</w:t>
            </w:r>
            <w:proofErr w:type="spellEnd"/>
            <w:r w:rsidRPr="00201035">
              <w:rPr>
                <w:b/>
                <w:bCs/>
                <w:color w:val="auto"/>
                <w:sz w:val="24"/>
              </w:rPr>
              <w:t xml:space="preserve"> учета НДС</w:t>
            </w:r>
          </w:p>
        </w:tc>
        <w:tc>
          <w:tcPr>
            <w:tcW w:w="1559"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jc w:val="right"/>
              <w:rPr>
                <w:b/>
                <w:bCs/>
                <w:color w:val="auto"/>
                <w:sz w:val="20"/>
                <w:szCs w:val="20"/>
              </w:rPr>
            </w:pPr>
            <w:r w:rsidRPr="00201035">
              <w:rPr>
                <w:b/>
                <w:bCs/>
                <w:color w:val="auto"/>
                <w:sz w:val="20"/>
                <w:szCs w:val="20"/>
              </w:rPr>
              <w:t>3 570 000,00</w:t>
            </w:r>
          </w:p>
        </w:tc>
        <w:tc>
          <w:tcPr>
            <w:tcW w:w="1134"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rPr>
                <w:rFonts w:ascii="Arial" w:hAnsi="Arial" w:cs="Arial"/>
                <w:color w:val="auto"/>
                <w:sz w:val="20"/>
                <w:szCs w:val="20"/>
              </w:rPr>
            </w:pPr>
            <w:r w:rsidRPr="00201035">
              <w:rPr>
                <w:rFonts w:ascii="Arial" w:hAnsi="Arial" w:cs="Arial"/>
                <w:color w:val="auto"/>
                <w:sz w:val="20"/>
                <w:szCs w:val="20"/>
              </w:rPr>
              <w:t> </w:t>
            </w:r>
          </w:p>
        </w:tc>
      </w:tr>
      <w:tr w:rsidR="00201035" w:rsidRPr="00201035" w:rsidTr="00201035">
        <w:trPr>
          <w:trHeight w:val="382"/>
        </w:trPr>
        <w:tc>
          <w:tcPr>
            <w:tcW w:w="83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035" w:rsidRPr="00201035" w:rsidRDefault="00201035" w:rsidP="00D71629">
            <w:pPr>
              <w:rPr>
                <w:color w:val="auto"/>
                <w:sz w:val="24"/>
              </w:rPr>
            </w:pPr>
            <w:proofErr w:type="spellStart"/>
            <w:r w:rsidRPr="00201035">
              <w:rPr>
                <w:color w:val="auto"/>
                <w:sz w:val="24"/>
              </w:rPr>
              <w:t>Итого</w:t>
            </w:r>
            <w:proofErr w:type="gramStart"/>
            <w:r w:rsidRPr="00201035">
              <w:rPr>
                <w:color w:val="auto"/>
                <w:sz w:val="24"/>
              </w:rPr>
              <w:t>,в</w:t>
            </w:r>
            <w:proofErr w:type="spellEnd"/>
            <w:proofErr w:type="gramEnd"/>
            <w:r w:rsidRPr="00201035">
              <w:rPr>
                <w:color w:val="auto"/>
                <w:sz w:val="24"/>
              </w:rPr>
              <w:t xml:space="preserve"> </w:t>
            </w:r>
            <w:proofErr w:type="spellStart"/>
            <w:r w:rsidRPr="00201035">
              <w:rPr>
                <w:color w:val="auto"/>
                <w:sz w:val="24"/>
              </w:rPr>
              <w:t>руб.,с</w:t>
            </w:r>
            <w:proofErr w:type="spellEnd"/>
            <w:r w:rsidRPr="00201035">
              <w:rPr>
                <w:color w:val="auto"/>
                <w:sz w:val="24"/>
              </w:rPr>
              <w:t xml:space="preserve"> учетом НДС 18% (декабрь 2018 года)</w:t>
            </w:r>
          </w:p>
        </w:tc>
        <w:tc>
          <w:tcPr>
            <w:tcW w:w="1559"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jc w:val="right"/>
              <w:rPr>
                <w:color w:val="auto"/>
                <w:sz w:val="20"/>
                <w:szCs w:val="20"/>
              </w:rPr>
            </w:pPr>
            <w:r w:rsidRPr="00201035">
              <w:rPr>
                <w:color w:val="auto"/>
                <w:sz w:val="20"/>
                <w:szCs w:val="20"/>
              </w:rPr>
              <w:t>991 200,00</w:t>
            </w:r>
          </w:p>
        </w:tc>
        <w:tc>
          <w:tcPr>
            <w:tcW w:w="1134"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rPr>
                <w:color w:val="auto"/>
                <w:sz w:val="24"/>
              </w:rPr>
            </w:pPr>
            <w:r w:rsidRPr="00201035">
              <w:rPr>
                <w:color w:val="auto"/>
                <w:sz w:val="24"/>
              </w:rPr>
              <w:t> </w:t>
            </w:r>
          </w:p>
        </w:tc>
      </w:tr>
      <w:tr w:rsidR="00201035" w:rsidRPr="00201035" w:rsidTr="00201035">
        <w:trPr>
          <w:trHeight w:val="412"/>
        </w:trPr>
        <w:tc>
          <w:tcPr>
            <w:tcW w:w="83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035" w:rsidRPr="00201035" w:rsidRDefault="00201035" w:rsidP="00D71629">
            <w:pPr>
              <w:rPr>
                <w:color w:val="auto"/>
                <w:sz w:val="24"/>
              </w:rPr>
            </w:pPr>
            <w:proofErr w:type="spellStart"/>
            <w:r w:rsidRPr="00201035">
              <w:rPr>
                <w:color w:val="auto"/>
                <w:sz w:val="24"/>
              </w:rPr>
              <w:t>Итого</w:t>
            </w:r>
            <w:proofErr w:type="gramStart"/>
            <w:r w:rsidRPr="00201035">
              <w:rPr>
                <w:color w:val="auto"/>
                <w:sz w:val="24"/>
              </w:rPr>
              <w:t>,в</w:t>
            </w:r>
            <w:proofErr w:type="spellEnd"/>
            <w:proofErr w:type="gramEnd"/>
            <w:r w:rsidRPr="00201035">
              <w:rPr>
                <w:color w:val="auto"/>
                <w:sz w:val="24"/>
              </w:rPr>
              <w:t xml:space="preserve"> </w:t>
            </w:r>
            <w:proofErr w:type="spellStart"/>
            <w:r w:rsidRPr="00201035">
              <w:rPr>
                <w:color w:val="auto"/>
                <w:sz w:val="24"/>
              </w:rPr>
              <w:t>руб.,с</w:t>
            </w:r>
            <w:proofErr w:type="spellEnd"/>
            <w:r w:rsidRPr="00201035">
              <w:rPr>
                <w:color w:val="auto"/>
                <w:sz w:val="24"/>
              </w:rPr>
              <w:t xml:space="preserve"> учетом НДС 20% (январь-</w:t>
            </w:r>
            <w:r w:rsidR="00D71629">
              <w:rPr>
                <w:color w:val="auto"/>
                <w:sz w:val="24"/>
              </w:rPr>
              <w:t>март</w:t>
            </w:r>
            <w:r w:rsidRPr="00201035">
              <w:rPr>
                <w:color w:val="auto"/>
                <w:sz w:val="24"/>
              </w:rPr>
              <w:t xml:space="preserve"> 2019 года)</w:t>
            </w:r>
          </w:p>
        </w:tc>
        <w:tc>
          <w:tcPr>
            <w:tcW w:w="1559"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jc w:val="right"/>
              <w:rPr>
                <w:color w:val="auto"/>
                <w:sz w:val="20"/>
                <w:szCs w:val="20"/>
              </w:rPr>
            </w:pPr>
            <w:r w:rsidRPr="00201035">
              <w:rPr>
                <w:color w:val="auto"/>
                <w:sz w:val="20"/>
                <w:szCs w:val="20"/>
              </w:rPr>
              <w:t>3 276 000,00</w:t>
            </w:r>
          </w:p>
        </w:tc>
        <w:tc>
          <w:tcPr>
            <w:tcW w:w="1134" w:type="dxa"/>
            <w:tcBorders>
              <w:top w:val="nil"/>
              <w:left w:val="nil"/>
              <w:bottom w:val="single" w:sz="4" w:space="0" w:color="auto"/>
              <w:right w:val="single" w:sz="4" w:space="0" w:color="auto"/>
            </w:tcBorders>
            <w:shd w:val="clear" w:color="auto" w:fill="auto"/>
            <w:noWrap/>
            <w:vAlign w:val="bottom"/>
            <w:hideMark/>
          </w:tcPr>
          <w:p w:rsidR="00201035" w:rsidRPr="00201035" w:rsidRDefault="00201035" w:rsidP="00201035">
            <w:pPr>
              <w:rPr>
                <w:color w:val="auto"/>
                <w:sz w:val="24"/>
              </w:rPr>
            </w:pPr>
            <w:r w:rsidRPr="00201035">
              <w:rPr>
                <w:color w:val="auto"/>
                <w:sz w:val="24"/>
              </w:rPr>
              <w:t> </w:t>
            </w:r>
          </w:p>
        </w:tc>
      </w:tr>
      <w:tr w:rsidR="00201035" w:rsidRPr="00201035" w:rsidTr="00201035">
        <w:trPr>
          <w:trHeight w:val="309"/>
        </w:trPr>
        <w:tc>
          <w:tcPr>
            <w:tcW w:w="83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035" w:rsidRPr="00201035" w:rsidRDefault="00201035" w:rsidP="00201035">
            <w:pPr>
              <w:rPr>
                <w:b/>
                <w:bCs/>
                <w:color w:val="auto"/>
                <w:sz w:val="24"/>
              </w:rPr>
            </w:pPr>
            <w:proofErr w:type="spellStart"/>
            <w:r w:rsidRPr="00201035">
              <w:rPr>
                <w:b/>
                <w:bCs/>
                <w:color w:val="auto"/>
                <w:sz w:val="24"/>
              </w:rPr>
              <w:t>Итого</w:t>
            </w:r>
            <w:proofErr w:type="gramStart"/>
            <w:r w:rsidRPr="00201035">
              <w:rPr>
                <w:b/>
                <w:bCs/>
                <w:color w:val="auto"/>
                <w:sz w:val="24"/>
              </w:rPr>
              <w:t>,в</w:t>
            </w:r>
            <w:proofErr w:type="spellEnd"/>
            <w:proofErr w:type="gramEnd"/>
            <w:r w:rsidRPr="00201035">
              <w:rPr>
                <w:b/>
                <w:bCs/>
                <w:color w:val="auto"/>
                <w:sz w:val="24"/>
              </w:rPr>
              <w:t xml:space="preserve"> </w:t>
            </w:r>
            <w:proofErr w:type="spellStart"/>
            <w:r w:rsidRPr="00201035">
              <w:rPr>
                <w:b/>
                <w:bCs/>
                <w:color w:val="auto"/>
                <w:sz w:val="24"/>
              </w:rPr>
              <w:t>руб.,с</w:t>
            </w:r>
            <w:proofErr w:type="spellEnd"/>
            <w:r w:rsidRPr="00201035">
              <w:rPr>
                <w:b/>
                <w:bCs/>
                <w:color w:val="auto"/>
                <w:sz w:val="24"/>
              </w:rPr>
              <w:t xml:space="preserve"> учетом НДС </w:t>
            </w:r>
          </w:p>
        </w:tc>
        <w:tc>
          <w:tcPr>
            <w:tcW w:w="1559" w:type="dxa"/>
            <w:tcBorders>
              <w:top w:val="nil"/>
              <w:left w:val="nil"/>
              <w:bottom w:val="single" w:sz="4" w:space="0" w:color="auto"/>
              <w:right w:val="single" w:sz="4" w:space="0" w:color="auto"/>
            </w:tcBorders>
            <w:shd w:val="clear" w:color="auto" w:fill="auto"/>
            <w:noWrap/>
            <w:vAlign w:val="center"/>
            <w:hideMark/>
          </w:tcPr>
          <w:p w:rsidR="00201035" w:rsidRPr="00201035" w:rsidRDefault="00201035" w:rsidP="00201035">
            <w:pPr>
              <w:jc w:val="right"/>
              <w:rPr>
                <w:b/>
                <w:bCs/>
                <w:color w:val="auto"/>
                <w:sz w:val="20"/>
                <w:szCs w:val="20"/>
              </w:rPr>
            </w:pPr>
            <w:r w:rsidRPr="00201035">
              <w:rPr>
                <w:b/>
                <w:bCs/>
                <w:color w:val="auto"/>
                <w:sz w:val="20"/>
                <w:szCs w:val="20"/>
              </w:rPr>
              <w:t>4 267 200,00</w:t>
            </w:r>
          </w:p>
        </w:tc>
        <w:tc>
          <w:tcPr>
            <w:tcW w:w="1134" w:type="dxa"/>
            <w:tcBorders>
              <w:top w:val="nil"/>
              <w:left w:val="nil"/>
              <w:bottom w:val="single" w:sz="4" w:space="0" w:color="auto"/>
              <w:right w:val="single" w:sz="4" w:space="0" w:color="auto"/>
            </w:tcBorders>
            <w:shd w:val="clear" w:color="auto" w:fill="auto"/>
            <w:noWrap/>
            <w:vAlign w:val="center"/>
            <w:hideMark/>
          </w:tcPr>
          <w:p w:rsidR="00201035" w:rsidRPr="00201035" w:rsidRDefault="00201035" w:rsidP="00201035">
            <w:pPr>
              <w:rPr>
                <w:color w:val="auto"/>
                <w:sz w:val="24"/>
              </w:rPr>
            </w:pPr>
            <w:r w:rsidRPr="00201035">
              <w:rPr>
                <w:color w:val="auto"/>
                <w:sz w:val="24"/>
              </w:rPr>
              <w:t> </w:t>
            </w:r>
          </w:p>
        </w:tc>
      </w:tr>
    </w:tbl>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417B0C">
      <w:pPr>
        <w:pStyle w:val="a7"/>
        <w:spacing w:after="100" w:afterAutospacing="1"/>
        <w:ind w:left="0" w:firstLine="709"/>
        <w:jc w:val="both"/>
        <w:rPr>
          <w:szCs w:val="28"/>
        </w:rPr>
      </w:pPr>
    </w:p>
    <w:p w:rsidR="00201035" w:rsidRDefault="00201035" w:rsidP="00201035">
      <w:pPr>
        <w:spacing w:after="100" w:afterAutospacing="1"/>
        <w:jc w:val="both"/>
        <w:rPr>
          <w:szCs w:val="28"/>
        </w:rPr>
      </w:pPr>
    </w:p>
    <w:p w:rsidR="0040015D" w:rsidRPr="00201035" w:rsidRDefault="00417B0C" w:rsidP="00201035">
      <w:pPr>
        <w:spacing w:after="100" w:afterAutospacing="1"/>
        <w:jc w:val="both"/>
        <w:rPr>
          <w:color w:val="auto"/>
          <w:szCs w:val="28"/>
        </w:rPr>
      </w:pPr>
      <w:r w:rsidRPr="00201035">
        <w:rPr>
          <w:szCs w:val="28"/>
        </w:rPr>
        <w:t xml:space="preserve">     </w:t>
      </w:r>
      <w:r w:rsidR="00562F30" w:rsidRPr="00201035">
        <w:rPr>
          <w:szCs w:val="28"/>
        </w:rPr>
        <w:t xml:space="preserve">                           </w:t>
      </w:r>
      <w:r w:rsidR="0040015D" w:rsidRPr="00201035">
        <w:rPr>
          <w:b/>
          <w:i/>
          <w:sz w:val="22"/>
          <w:szCs w:val="22"/>
        </w:rPr>
        <w:t xml:space="preserve">                                                           </w:t>
      </w:r>
      <w:r w:rsidR="00B22F10" w:rsidRPr="00201035">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0B6E2E"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sidRPr="000B6E2E">
        <w:rPr>
          <w:b w:val="0"/>
          <w:sz w:val="22"/>
          <w:szCs w:val="22"/>
        </w:rPr>
        <w:t>Приложение № 1</w:t>
      </w:r>
      <w:r w:rsidR="0040015D" w:rsidRPr="000B6E2E">
        <w:rPr>
          <w:b w:val="0"/>
          <w:i/>
          <w:sz w:val="22"/>
          <w:szCs w:val="22"/>
        </w:rPr>
        <w:t xml:space="preserve">    </w:t>
      </w:r>
      <w:r w:rsidR="009528D0" w:rsidRPr="000B6E2E">
        <w:rPr>
          <w:b w:val="0"/>
          <w:i/>
          <w:sz w:val="22"/>
          <w:szCs w:val="22"/>
        </w:rPr>
        <w:t xml:space="preserve">                                                                   </w:t>
      </w:r>
    </w:p>
    <w:p w:rsidR="0040015D" w:rsidRPr="000B6E2E" w:rsidRDefault="0040015D" w:rsidP="0040015D">
      <w:pPr>
        <w:ind w:firstLine="567"/>
        <w:jc w:val="right"/>
        <w:rPr>
          <w:sz w:val="22"/>
          <w:szCs w:val="22"/>
        </w:rPr>
      </w:pPr>
      <w:r w:rsidRPr="000B6E2E">
        <w:rPr>
          <w:sz w:val="22"/>
          <w:szCs w:val="22"/>
        </w:rPr>
        <w:t>к запросу котировок цен</w:t>
      </w:r>
    </w:p>
    <w:p w:rsidR="0040015D" w:rsidRPr="000B6E2E" w:rsidRDefault="0040015D" w:rsidP="0040015D">
      <w:pPr>
        <w:ind w:left="6372" w:firstLine="432"/>
        <w:rPr>
          <w:color w:val="FF0000"/>
          <w:sz w:val="22"/>
          <w:szCs w:val="22"/>
        </w:rPr>
      </w:pPr>
      <w:r w:rsidRPr="000B6E2E">
        <w:rPr>
          <w:sz w:val="22"/>
          <w:szCs w:val="22"/>
        </w:rPr>
        <w:t xml:space="preserve">         </w:t>
      </w:r>
      <w:r w:rsidR="006D0824" w:rsidRPr="000B6E2E">
        <w:rPr>
          <w:sz w:val="22"/>
          <w:szCs w:val="22"/>
        </w:rPr>
        <w:t>№ 055</w:t>
      </w:r>
      <w:r w:rsidRPr="000B6E2E">
        <w:rPr>
          <w:sz w:val="22"/>
          <w:szCs w:val="22"/>
        </w:rPr>
        <w:t>/ТВРЗ/2018</w:t>
      </w:r>
    </w:p>
    <w:p w:rsidR="0040015D" w:rsidRPr="000B6E2E" w:rsidRDefault="0040015D" w:rsidP="0040015D">
      <w:pPr>
        <w:jc w:val="right"/>
        <w:rPr>
          <w:bCs/>
          <w:sz w:val="22"/>
          <w:szCs w:val="22"/>
        </w:rPr>
      </w:pPr>
    </w:p>
    <w:p w:rsidR="0040015D" w:rsidRPr="000B6E2E" w:rsidRDefault="0040015D" w:rsidP="0040015D">
      <w:pPr>
        <w:ind w:firstLine="567"/>
        <w:jc w:val="right"/>
        <w:rPr>
          <w:b/>
          <w:sz w:val="22"/>
          <w:szCs w:val="22"/>
        </w:rPr>
      </w:pPr>
      <w:r w:rsidRPr="000B6E2E">
        <w:rPr>
          <w:b/>
          <w:sz w:val="22"/>
          <w:szCs w:val="22"/>
        </w:rPr>
        <w:t> </w:t>
      </w:r>
    </w:p>
    <w:p w:rsidR="0040015D" w:rsidRPr="000B6E2E" w:rsidRDefault="0040015D" w:rsidP="0040015D">
      <w:pPr>
        <w:ind w:firstLine="567"/>
        <w:jc w:val="right"/>
        <w:rPr>
          <w:b/>
          <w:szCs w:val="28"/>
        </w:rPr>
      </w:pPr>
    </w:p>
    <w:p w:rsidR="0040015D" w:rsidRPr="000B6E2E" w:rsidRDefault="0040015D" w:rsidP="0040015D">
      <w:pPr>
        <w:ind w:firstLine="567"/>
        <w:jc w:val="center"/>
        <w:rPr>
          <w:b/>
          <w:szCs w:val="28"/>
        </w:rPr>
      </w:pPr>
      <w:r w:rsidRPr="000B6E2E">
        <w:rPr>
          <w:b/>
          <w:szCs w:val="28"/>
        </w:rPr>
        <w:t>КОТИРОВОЧНАЯ ЗАЯВКА</w:t>
      </w:r>
    </w:p>
    <w:p w:rsidR="0040015D" w:rsidRPr="000B6E2E" w:rsidRDefault="0040015D" w:rsidP="0040015D">
      <w:pPr>
        <w:spacing w:after="120"/>
        <w:ind w:firstLine="567"/>
        <w:jc w:val="center"/>
        <w:rPr>
          <w:color w:val="FF0000"/>
          <w:sz w:val="24"/>
        </w:rPr>
      </w:pPr>
      <w:r w:rsidRPr="000B6E2E">
        <w:rPr>
          <w:szCs w:val="28"/>
        </w:rPr>
        <w:t xml:space="preserve">на запрос котировок цен </w:t>
      </w:r>
      <w:r w:rsidR="006D0824" w:rsidRPr="000B6E2E">
        <w:rPr>
          <w:szCs w:val="28"/>
        </w:rPr>
        <w:t>055</w:t>
      </w:r>
      <w:r w:rsidRPr="000B6E2E">
        <w:rPr>
          <w:szCs w:val="28"/>
        </w:rPr>
        <w:t>/ТВРЗ/2018</w:t>
      </w:r>
    </w:p>
    <w:p w:rsidR="0040015D" w:rsidRPr="000B6E2E" w:rsidRDefault="0040015D" w:rsidP="0040015D">
      <w:pPr>
        <w:ind w:firstLine="567"/>
        <w:rPr>
          <w:szCs w:val="28"/>
        </w:rPr>
      </w:pPr>
    </w:p>
    <w:p w:rsidR="0040015D" w:rsidRPr="000B6E2E" w:rsidRDefault="0040015D" w:rsidP="0040015D">
      <w:pPr>
        <w:ind w:firstLine="567"/>
        <w:jc w:val="both"/>
        <w:rPr>
          <w:szCs w:val="28"/>
        </w:rPr>
      </w:pPr>
      <w:r w:rsidRPr="000B6E2E">
        <w:rPr>
          <w:szCs w:val="28"/>
        </w:rPr>
        <w:t>Дата:________________</w:t>
      </w:r>
    </w:p>
    <w:p w:rsidR="0040015D" w:rsidRPr="000B6E2E" w:rsidRDefault="0040015D" w:rsidP="0040015D">
      <w:pPr>
        <w:ind w:firstLine="567"/>
        <w:jc w:val="both"/>
        <w:rPr>
          <w:color w:val="FF0000"/>
          <w:szCs w:val="28"/>
        </w:rPr>
      </w:pPr>
      <w:r w:rsidRPr="000B6E2E">
        <w:rPr>
          <w:szCs w:val="28"/>
        </w:rPr>
        <w:t xml:space="preserve">Кому: Конкурсной комиссии Тамбовского ВРЗ </w:t>
      </w:r>
      <w:r w:rsidRPr="000B6E2E">
        <w:rPr>
          <w:color w:val="auto"/>
          <w:szCs w:val="28"/>
        </w:rPr>
        <w:t>АО «ВРМ»</w:t>
      </w:r>
    </w:p>
    <w:p w:rsidR="0040015D" w:rsidRPr="000B6E2E" w:rsidRDefault="0040015D" w:rsidP="0040015D">
      <w:pPr>
        <w:ind w:firstLine="567"/>
        <w:jc w:val="both"/>
        <w:rPr>
          <w:szCs w:val="28"/>
        </w:rPr>
      </w:pPr>
    </w:p>
    <w:p w:rsidR="00852731" w:rsidRPr="000B6E2E" w:rsidRDefault="0040015D" w:rsidP="00852731">
      <w:pPr>
        <w:pStyle w:val="a7"/>
        <w:spacing w:after="100" w:afterAutospacing="1"/>
        <w:ind w:left="0"/>
        <w:jc w:val="both"/>
        <w:rPr>
          <w:szCs w:val="28"/>
        </w:rPr>
      </w:pPr>
      <w:r w:rsidRPr="000B6E2E">
        <w:rPr>
          <w:szCs w:val="28"/>
        </w:rPr>
        <w:t xml:space="preserve">Будучи </w:t>
      </w:r>
      <w:proofErr w:type="gramStart"/>
      <w:r w:rsidRPr="000B6E2E">
        <w:rPr>
          <w:szCs w:val="28"/>
        </w:rPr>
        <w:t>уполномоченным</w:t>
      </w:r>
      <w:proofErr w:type="gramEnd"/>
      <w:r w:rsidRPr="000B6E2E">
        <w:rPr>
          <w:szCs w:val="28"/>
        </w:rPr>
        <w:t xml:space="preserve"> представлять и действовать от имени ________________ </w:t>
      </w:r>
      <w:r w:rsidR="00C850FF" w:rsidRPr="000B6E2E">
        <w:rPr>
          <w:szCs w:val="28"/>
        </w:rPr>
        <w:t>(</w:t>
      </w:r>
      <w:r w:rsidR="00C850FF" w:rsidRPr="000B6E2E">
        <w:rPr>
          <w:b/>
          <w:i/>
          <w:szCs w:val="28"/>
        </w:rPr>
        <w:t>указать наименование претендента или, в случае участия нескольких лиц на стороне одного участника наименования таких лиц)</w:t>
      </w:r>
      <w:r w:rsidRPr="000B6E2E">
        <w:rPr>
          <w:szCs w:val="28"/>
        </w:rPr>
        <w:t>, а также полностью изучив запрос котировок цен, я, нижеподписавшийся, настоящим подаю котировочную заявку на участие в</w:t>
      </w:r>
      <w:r w:rsidRPr="000B6E2E">
        <w:rPr>
          <w:i/>
          <w:szCs w:val="28"/>
        </w:rPr>
        <w:t xml:space="preserve"> </w:t>
      </w:r>
      <w:r w:rsidRPr="000B6E2E">
        <w:rPr>
          <w:szCs w:val="28"/>
        </w:rPr>
        <w:t xml:space="preserve">запросе котировок цен </w:t>
      </w:r>
      <w:r w:rsidRPr="000B6E2E">
        <w:rPr>
          <w:color w:val="000000" w:themeColor="text1"/>
          <w:szCs w:val="28"/>
        </w:rPr>
        <w:t>№</w:t>
      </w:r>
      <w:r w:rsidRPr="000B6E2E">
        <w:rPr>
          <w:color w:val="FF0000"/>
          <w:szCs w:val="28"/>
        </w:rPr>
        <w:t xml:space="preserve"> </w:t>
      </w:r>
      <w:r w:rsidR="006D0824" w:rsidRPr="000B6E2E">
        <w:rPr>
          <w:szCs w:val="28"/>
        </w:rPr>
        <w:t>055</w:t>
      </w:r>
      <w:r w:rsidRPr="000B6E2E">
        <w:rPr>
          <w:szCs w:val="28"/>
        </w:rPr>
        <w:t>/ТВРЗ/2018</w:t>
      </w:r>
      <w:r w:rsidRPr="000B6E2E">
        <w:rPr>
          <w:color w:val="FF0000"/>
          <w:szCs w:val="28"/>
        </w:rPr>
        <w:t xml:space="preserve"> </w:t>
      </w:r>
      <w:r w:rsidRPr="000B6E2E">
        <w:rPr>
          <w:szCs w:val="28"/>
        </w:rPr>
        <w:t xml:space="preserve">на право заключения договора  </w:t>
      </w:r>
      <w:r w:rsidRPr="000B6E2E">
        <w:rPr>
          <w:color w:val="000000" w:themeColor="text1"/>
          <w:szCs w:val="28"/>
        </w:rPr>
        <w:t xml:space="preserve">поставки  </w:t>
      </w:r>
      <w:r w:rsidR="00201035" w:rsidRPr="000B6E2E">
        <w:rPr>
          <w:szCs w:val="28"/>
        </w:rPr>
        <w:t>пенопласта полистирольного</w:t>
      </w:r>
      <w:r w:rsidR="009855DB" w:rsidRPr="000B6E2E">
        <w:rPr>
          <w:szCs w:val="28"/>
        </w:rPr>
        <w:t xml:space="preserve"> </w:t>
      </w:r>
      <w:r w:rsidR="00F80DBA" w:rsidRPr="000B6E2E">
        <w:rPr>
          <w:color w:val="000000" w:themeColor="text1"/>
          <w:szCs w:val="28"/>
        </w:rPr>
        <w:t xml:space="preserve">для нужд Тамбовского ВРЗ АО «ВРМ» </w:t>
      </w:r>
      <w:r w:rsidR="00852731" w:rsidRPr="000B6E2E">
        <w:rPr>
          <w:szCs w:val="28"/>
        </w:rPr>
        <w:t xml:space="preserve">в декабре 2018- </w:t>
      </w:r>
      <w:proofErr w:type="gramStart"/>
      <w:r w:rsidR="00852731" w:rsidRPr="000B6E2E">
        <w:rPr>
          <w:szCs w:val="28"/>
        </w:rPr>
        <w:t>январе-марте</w:t>
      </w:r>
      <w:proofErr w:type="gramEnd"/>
      <w:r w:rsidR="00852731" w:rsidRPr="000B6E2E">
        <w:rPr>
          <w:szCs w:val="28"/>
        </w:rPr>
        <w:t xml:space="preserve"> 2019 г.</w:t>
      </w:r>
    </w:p>
    <w:p w:rsidR="0040015D" w:rsidRPr="000B6E2E" w:rsidRDefault="00C850FF" w:rsidP="00852731">
      <w:pPr>
        <w:pStyle w:val="a7"/>
        <w:spacing w:after="100" w:afterAutospacing="1"/>
        <w:ind w:left="0"/>
        <w:jc w:val="both"/>
        <w:rPr>
          <w:szCs w:val="28"/>
        </w:rPr>
      </w:pPr>
      <w:r w:rsidRPr="000B6E2E">
        <w:rPr>
          <w:szCs w:val="28"/>
        </w:rPr>
        <w:t>Уполномоченным представителям З</w:t>
      </w:r>
      <w:r w:rsidR="0040015D" w:rsidRPr="000B6E2E">
        <w:rPr>
          <w:szCs w:val="28"/>
        </w:rPr>
        <w:t>аказчика</w:t>
      </w:r>
      <w:r w:rsidRPr="000B6E2E">
        <w:rPr>
          <w:szCs w:val="28"/>
        </w:rPr>
        <w:t xml:space="preserve"> и О</w:t>
      </w:r>
      <w:r w:rsidR="0040015D" w:rsidRPr="000B6E2E">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0B6E2E">
        <w:rPr>
          <w:szCs w:val="28"/>
        </w:rPr>
        <w:t>обращаться к юридическим и физическим лицам,</w:t>
      </w:r>
      <w:r w:rsidRPr="000B6E2E">
        <w:t xml:space="preserve"> </w:t>
      </w:r>
      <w:r w:rsidRPr="000B6E2E">
        <w:rPr>
          <w:szCs w:val="28"/>
        </w:rPr>
        <w:t>государственным органам и учреждениям,</w:t>
      </w:r>
      <w:r w:rsidR="0040015D" w:rsidRPr="000B6E2E">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0B6E2E">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w:t>
      </w:r>
      <w:r w:rsidRPr="00D404BA">
        <w:rPr>
          <w:rFonts w:ascii="Times New Roman" w:hAnsi="Times New Roman" w:cs="Times New Roman"/>
          <w:szCs w:val="28"/>
        </w:rPr>
        <w:t xml:space="preserve">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852731">
      <w:pPr>
        <w:pStyle w:val="a3"/>
        <w:suppressAutoHyphens/>
        <w:ind w:right="306"/>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ind w:left="7080" w:hanging="134"/>
        <w:rPr>
          <w:color w:val="FF0000"/>
          <w:sz w:val="22"/>
          <w:szCs w:val="22"/>
        </w:rPr>
      </w:pPr>
      <w:r w:rsidRPr="00D404BA">
        <w:rPr>
          <w:sz w:val="22"/>
          <w:szCs w:val="22"/>
        </w:rPr>
        <w:t xml:space="preserve">      </w:t>
      </w:r>
      <w:r w:rsidRPr="00D404BA">
        <w:rPr>
          <w:color w:val="000000" w:themeColor="text1"/>
          <w:sz w:val="22"/>
          <w:szCs w:val="22"/>
        </w:rPr>
        <w:t xml:space="preserve"> </w:t>
      </w:r>
      <w:r w:rsidRPr="0042131A">
        <w:rPr>
          <w:color w:val="000000" w:themeColor="text1"/>
          <w:sz w:val="22"/>
          <w:szCs w:val="22"/>
        </w:rPr>
        <w:t>№</w:t>
      </w:r>
      <w:r w:rsidR="006D0824">
        <w:rPr>
          <w:sz w:val="22"/>
          <w:szCs w:val="22"/>
        </w:rPr>
        <w:t>055</w:t>
      </w:r>
      <w:r w:rsidRPr="0042131A">
        <w:rPr>
          <w:sz w:val="22"/>
          <w:szCs w:val="22"/>
        </w:rPr>
        <w:t>/ТВРЗ/2018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r w:rsidRPr="0042131A">
        <w:rPr>
          <w:color w:val="000000" w:themeColor="text1"/>
          <w:sz w:val="22"/>
          <w:szCs w:val="22"/>
        </w:rPr>
        <w:t>№</w:t>
      </w:r>
      <w:r w:rsidR="006D0824">
        <w:rPr>
          <w:sz w:val="22"/>
          <w:szCs w:val="22"/>
        </w:rPr>
        <w:t>055</w:t>
      </w:r>
      <w:r w:rsidRPr="0042131A">
        <w:rPr>
          <w:sz w:val="22"/>
          <w:szCs w:val="22"/>
        </w:rPr>
        <w:t>/ТВРЗ/2018</w:t>
      </w: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0B6E2E" w:rsidRDefault="00E506BD" w:rsidP="0040015D">
      <w:pPr>
        <w:rPr>
          <w:bCs/>
        </w:rPr>
      </w:pPr>
      <w:r w:rsidRPr="00D404BA">
        <w:rPr>
          <w:bCs/>
        </w:rPr>
        <w:t xml:space="preserve"> </w:t>
      </w:r>
      <w:r w:rsidR="0040015D" w:rsidRPr="00D404BA">
        <w:rPr>
          <w:bCs/>
        </w:rPr>
        <w:t xml:space="preserve">«____» </w:t>
      </w:r>
      <w:r w:rsidR="0040015D" w:rsidRPr="000B6E2E">
        <w:rPr>
          <w:bCs/>
        </w:rPr>
        <w:t>___________ 20__ г.</w:t>
      </w:r>
    </w:p>
    <w:p w:rsidR="0040015D" w:rsidRPr="000B6E2E" w:rsidRDefault="0040015D" w:rsidP="0040015D">
      <w:pPr>
        <w:rPr>
          <w:bCs/>
          <w:sz w:val="16"/>
        </w:rPr>
      </w:pPr>
    </w:p>
    <w:p w:rsidR="0040015D" w:rsidRPr="000B6E2E" w:rsidRDefault="0040015D" w:rsidP="0040015D"/>
    <w:p w:rsidR="0040015D" w:rsidRPr="000B6E2E" w:rsidRDefault="0040015D" w:rsidP="0040015D">
      <w:r w:rsidRPr="000B6E2E">
        <w:rPr>
          <w:szCs w:val="28"/>
        </w:rPr>
        <w:t xml:space="preserve">Запрос котировок цен </w:t>
      </w:r>
      <w:r w:rsidRPr="000B6E2E">
        <w:rPr>
          <w:color w:val="000000" w:themeColor="text1"/>
          <w:szCs w:val="28"/>
        </w:rPr>
        <w:t>№</w:t>
      </w:r>
      <w:r w:rsidR="001B6031">
        <w:rPr>
          <w:color w:val="000000" w:themeColor="text1"/>
          <w:szCs w:val="28"/>
        </w:rPr>
        <w:t xml:space="preserve"> </w:t>
      </w:r>
      <w:r w:rsidR="006D0824" w:rsidRPr="000B6E2E">
        <w:rPr>
          <w:szCs w:val="28"/>
        </w:rPr>
        <w:t>055</w:t>
      </w:r>
      <w:r w:rsidRPr="000B6E2E">
        <w:rPr>
          <w:szCs w:val="28"/>
        </w:rPr>
        <w:t>/ТВРЗ/2018</w:t>
      </w:r>
    </w:p>
    <w:p w:rsidR="0040015D" w:rsidRPr="00D404BA" w:rsidRDefault="0040015D" w:rsidP="0040015D">
      <w:r w:rsidRPr="000B6E2E">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085E91">
          <w:pgSz w:w="11906" w:h="16838"/>
          <w:pgMar w:top="1701"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E506BD" w:rsidRPr="00D404BA" w:rsidRDefault="00E506BD" w:rsidP="0040015D">
      <w:pPr>
        <w:ind w:firstLine="567"/>
        <w:rPr>
          <w:rFonts w:eastAsia="MS Mincho"/>
          <w:szCs w:val="28"/>
        </w:rPr>
      </w:pPr>
    </w:p>
    <w:tbl>
      <w:tblPr>
        <w:tblW w:w="0" w:type="auto"/>
        <w:tblLook w:val="0000"/>
      </w:tblPr>
      <w:tblGrid>
        <w:gridCol w:w="9143"/>
        <w:gridCol w:w="5076"/>
      </w:tblGrid>
      <w:tr w:rsidR="00B75230" w:rsidRPr="00F459E1" w:rsidTr="003571E2">
        <w:tc>
          <w:tcPr>
            <w:tcW w:w="9356" w:type="dxa"/>
          </w:tcPr>
          <w:p w:rsidR="00B75230" w:rsidRPr="00F459E1" w:rsidRDefault="00B75230" w:rsidP="003571E2">
            <w:pPr>
              <w:pStyle w:val="2"/>
              <w:suppressAutoHyphens/>
              <w:spacing w:before="0" w:after="0" w:line="260" w:lineRule="exact"/>
              <w:ind w:left="284"/>
              <w:jc w:val="center"/>
              <w:rPr>
                <w:rFonts w:eastAsia="MS Mincho"/>
                <w:i w:val="0"/>
                <w:iCs w:val="0"/>
                <w:sz w:val="24"/>
                <w:szCs w:val="24"/>
              </w:rPr>
            </w:pPr>
          </w:p>
        </w:tc>
        <w:tc>
          <w:tcPr>
            <w:tcW w:w="5138" w:type="dxa"/>
          </w:tcPr>
          <w:p w:rsidR="00B75230" w:rsidRPr="000B6E2E" w:rsidRDefault="001A17CA" w:rsidP="001A17CA">
            <w:pPr>
              <w:pStyle w:val="2"/>
              <w:suppressAutoHyphens/>
              <w:spacing w:before="0" w:after="0" w:line="260" w:lineRule="exact"/>
              <w:ind w:left="644" w:hanging="142"/>
              <w:rPr>
                <w:rFonts w:ascii="Times New Roman" w:hAnsi="Times New Roman"/>
                <w:b w:val="0"/>
                <w:bCs w:val="0"/>
                <w:i w:val="0"/>
                <w:iCs w:val="0"/>
                <w:sz w:val="24"/>
                <w:szCs w:val="24"/>
              </w:rPr>
            </w:pPr>
            <w:r>
              <w:rPr>
                <w:b w:val="0"/>
                <w:bCs w:val="0"/>
                <w:i w:val="0"/>
                <w:iCs w:val="0"/>
                <w:sz w:val="24"/>
                <w:szCs w:val="24"/>
              </w:rPr>
              <w:t xml:space="preserve"> </w:t>
            </w:r>
            <w:r w:rsidR="00B75230" w:rsidRPr="000B6E2E">
              <w:rPr>
                <w:rFonts w:ascii="Times New Roman" w:hAnsi="Times New Roman"/>
                <w:b w:val="0"/>
                <w:bCs w:val="0"/>
                <w:i w:val="0"/>
                <w:iCs w:val="0"/>
                <w:sz w:val="24"/>
                <w:szCs w:val="24"/>
              </w:rPr>
              <w:t>Приложение № 4</w:t>
            </w:r>
          </w:p>
          <w:p w:rsidR="00B75230" w:rsidRPr="001A17CA" w:rsidRDefault="001A17CA" w:rsidP="001A17CA">
            <w:pPr>
              <w:ind w:left="489" w:firstLine="78"/>
              <w:rPr>
                <w:rFonts w:eastAsia="MS Mincho"/>
                <w:b/>
                <w:bCs/>
                <w:i/>
                <w:iCs/>
                <w:sz w:val="24"/>
              </w:rPr>
            </w:pPr>
            <w:r w:rsidRPr="000B6E2E">
              <w:rPr>
                <w:color w:val="000000" w:themeColor="text1"/>
                <w:sz w:val="24"/>
              </w:rPr>
              <w:t>к запросу котировок цен                                                                №</w:t>
            </w:r>
            <w:r w:rsidRPr="000B6E2E">
              <w:rPr>
                <w:sz w:val="24"/>
              </w:rPr>
              <w:t>05</w:t>
            </w:r>
            <w:r w:rsidR="006D0824" w:rsidRPr="000B6E2E">
              <w:rPr>
                <w:sz w:val="24"/>
              </w:rPr>
              <w:t>5</w:t>
            </w:r>
            <w:r w:rsidRPr="000B6E2E">
              <w:rPr>
                <w:color w:val="000000" w:themeColor="text1"/>
                <w:sz w:val="24"/>
              </w:rPr>
              <w:t>/ТВРЗ/2018</w:t>
            </w:r>
            <w:r w:rsidRPr="001A17CA">
              <w:rPr>
                <w:b/>
                <w:i/>
                <w:color w:val="000000" w:themeColor="text1"/>
                <w:sz w:val="24"/>
              </w:rPr>
              <w:t xml:space="preserve">                 </w:t>
            </w:r>
          </w:p>
        </w:tc>
      </w:tr>
      <w:tr w:rsidR="00B75230" w:rsidRPr="00F459E1" w:rsidTr="003571E2">
        <w:tc>
          <w:tcPr>
            <w:tcW w:w="9356" w:type="dxa"/>
          </w:tcPr>
          <w:p w:rsidR="00B75230" w:rsidRPr="00F459E1" w:rsidRDefault="00B75230" w:rsidP="003571E2">
            <w:pPr>
              <w:pStyle w:val="2"/>
              <w:suppressAutoHyphens/>
              <w:spacing w:before="0" w:after="0" w:line="260" w:lineRule="exact"/>
              <w:ind w:left="576" w:hanging="576"/>
              <w:rPr>
                <w:rFonts w:eastAsia="MS Mincho"/>
                <w:i w:val="0"/>
                <w:iCs w:val="0"/>
                <w:sz w:val="24"/>
                <w:szCs w:val="24"/>
              </w:rPr>
            </w:pPr>
          </w:p>
        </w:tc>
        <w:tc>
          <w:tcPr>
            <w:tcW w:w="5138" w:type="dxa"/>
          </w:tcPr>
          <w:p w:rsidR="00B75230" w:rsidRPr="00081375" w:rsidRDefault="00B75230" w:rsidP="003571E2">
            <w:pPr>
              <w:pStyle w:val="2"/>
              <w:suppressAutoHyphens/>
              <w:spacing w:before="0" w:after="0" w:line="260" w:lineRule="exact"/>
              <w:ind w:left="576" w:firstLine="60"/>
              <w:rPr>
                <w:b w:val="0"/>
                <w:bCs w:val="0"/>
                <w:i w:val="0"/>
                <w:iCs w:val="0"/>
                <w:sz w:val="24"/>
                <w:szCs w:val="24"/>
              </w:rPr>
            </w:pPr>
          </w:p>
        </w:tc>
      </w:tr>
    </w:tbl>
    <w:p w:rsidR="00B75230" w:rsidRPr="00F459E1" w:rsidRDefault="00B75230" w:rsidP="00B75230">
      <w:pPr>
        <w:pStyle w:val="a3"/>
        <w:suppressAutoHyphens/>
        <w:ind w:right="306"/>
        <w:jc w:val="center"/>
        <w:rPr>
          <w:b w:val="0"/>
          <w:i/>
        </w:rPr>
      </w:pPr>
    </w:p>
    <w:p w:rsidR="00B75230" w:rsidRPr="00203FC0" w:rsidRDefault="00B75230" w:rsidP="00B75230">
      <w:pPr>
        <w:pStyle w:val="a3"/>
        <w:suppressAutoHyphens/>
        <w:ind w:right="306"/>
        <w:jc w:val="center"/>
        <w:rPr>
          <w:b w:val="0"/>
          <w:sz w:val="28"/>
          <w:szCs w:val="28"/>
        </w:rPr>
      </w:pPr>
      <w:r w:rsidRPr="00203FC0">
        <w:rPr>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268"/>
        <w:gridCol w:w="2325"/>
        <w:gridCol w:w="1679"/>
        <w:gridCol w:w="1995"/>
        <w:gridCol w:w="2105"/>
        <w:gridCol w:w="2052"/>
      </w:tblGrid>
      <w:tr w:rsidR="00B75230" w:rsidRPr="00203FC0" w:rsidTr="00B804B9">
        <w:trPr>
          <w:trHeight w:val="1023"/>
        </w:trPr>
        <w:tc>
          <w:tcPr>
            <w:tcW w:w="959" w:type="dxa"/>
          </w:tcPr>
          <w:p w:rsidR="00B75230" w:rsidRDefault="00B75230" w:rsidP="003571E2">
            <w:pPr>
              <w:pStyle w:val="a3"/>
              <w:suppressAutoHyphens/>
              <w:ind w:right="306"/>
              <w:rPr>
                <w:sz w:val="26"/>
                <w:szCs w:val="26"/>
              </w:rPr>
            </w:pPr>
            <w:r w:rsidRPr="00203FC0">
              <w:rPr>
                <w:sz w:val="26"/>
                <w:szCs w:val="26"/>
              </w:rPr>
              <w:t>год</w:t>
            </w:r>
          </w:p>
          <w:p w:rsidR="00B75230" w:rsidRDefault="00B75230" w:rsidP="003571E2"/>
          <w:p w:rsidR="00B75230" w:rsidRPr="00E231EE" w:rsidRDefault="00B75230" w:rsidP="003571E2">
            <w:r>
              <w:t>2017 г.</w:t>
            </w:r>
          </w:p>
        </w:tc>
        <w:tc>
          <w:tcPr>
            <w:tcW w:w="1559" w:type="dxa"/>
          </w:tcPr>
          <w:p w:rsidR="00B75230" w:rsidRPr="00203FC0" w:rsidRDefault="00B75230" w:rsidP="003571E2">
            <w:pPr>
              <w:pStyle w:val="a3"/>
              <w:suppressAutoHyphens/>
              <w:rPr>
                <w:sz w:val="26"/>
                <w:szCs w:val="26"/>
              </w:rPr>
            </w:pPr>
            <w:r w:rsidRPr="00203FC0">
              <w:rPr>
                <w:sz w:val="26"/>
                <w:szCs w:val="26"/>
              </w:rPr>
              <w:t>Реквизиты Договора</w:t>
            </w:r>
          </w:p>
        </w:tc>
        <w:tc>
          <w:tcPr>
            <w:tcW w:w="2268" w:type="dxa"/>
          </w:tcPr>
          <w:p w:rsidR="00B75230" w:rsidRPr="00203FC0" w:rsidRDefault="00B75230" w:rsidP="003571E2">
            <w:pPr>
              <w:pStyle w:val="a3"/>
              <w:suppressAutoHyphens/>
              <w:ind w:right="306"/>
              <w:rPr>
                <w:sz w:val="26"/>
                <w:szCs w:val="26"/>
              </w:rPr>
            </w:pPr>
            <w:r w:rsidRPr="00203FC0">
              <w:rPr>
                <w:sz w:val="26"/>
                <w:szCs w:val="26"/>
              </w:rPr>
              <w:t>Контрагент</w:t>
            </w:r>
          </w:p>
          <w:p w:rsidR="00B75230" w:rsidRPr="00203FC0" w:rsidRDefault="00B75230" w:rsidP="003571E2">
            <w:pPr>
              <w:pStyle w:val="a3"/>
              <w:suppressAutoHyphens/>
              <w:ind w:right="34"/>
              <w:rPr>
                <w:sz w:val="26"/>
                <w:szCs w:val="26"/>
              </w:rPr>
            </w:pPr>
            <w:r w:rsidRPr="00203FC0">
              <w:rPr>
                <w:sz w:val="26"/>
                <w:szCs w:val="26"/>
              </w:rPr>
              <w:t>(с указанием филиала, представительства, подразделения)</w:t>
            </w:r>
          </w:p>
        </w:tc>
        <w:tc>
          <w:tcPr>
            <w:tcW w:w="2325" w:type="dxa"/>
          </w:tcPr>
          <w:p w:rsidR="00B75230" w:rsidRPr="00203FC0" w:rsidRDefault="00B75230" w:rsidP="003571E2">
            <w:pPr>
              <w:pStyle w:val="a3"/>
              <w:suppressAutoHyphens/>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B75230" w:rsidRPr="00203FC0" w:rsidRDefault="00B75230" w:rsidP="003571E2">
            <w:pPr>
              <w:pStyle w:val="a3"/>
              <w:suppressAutoHyphens/>
              <w:rPr>
                <w:sz w:val="26"/>
                <w:szCs w:val="26"/>
              </w:rPr>
            </w:pPr>
            <w:r w:rsidRPr="00203FC0">
              <w:rPr>
                <w:sz w:val="26"/>
                <w:szCs w:val="26"/>
              </w:rPr>
              <w:t xml:space="preserve">Сумма Договора (в руб. без НДС, с </w:t>
            </w:r>
            <w:r>
              <w:rPr>
                <w:sz w:val="26"/>
                <w:szCs w:val="26"/>
              </w:rPr>
              <w:t xml:space="preserve"> </w:t>
            </w:r>
            <w:r w:rsidRPr="00203FC0">
              <w:rPr>
                <w:sz w:val="26"/>
                <w:szCs w:val="26"/>
              </w:rPr>
              <w:t>указанием стоимости в год либо иной отчетный период)</w:t>
            </w:r>
          </w:p>
        </w:tc>
        <w:tc>
          <w:tcPr>
            <w:tcW w:w="1995" w:type="dxa"/>
          </w:tcPr>
          <w:p w:rsidR="00B75230" w:rsidRPr="00203FC0" w:rsidRDefault="00B75230" w:rsidP="003571E2">
            <w:pPr>
              <w:pStyle w:val="a3"/>
              <w:suppressAutoHyphens/>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B75230" w:rsidRPr="00203FC0" w:rsidRDefault="00B75230" w:rsidP="003571E2">
            <w:pPr>
              <w:pStyle w:val="a3"/>
              <w:suppressAutoHyphens/>
              <w:ind w:right="-115"/>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B75230" w:rsidRPr="00203FC0" w:rsidRDefault="00B75230" w:rsidP="003571E2">
            <w:pPr>
              <w:pStyle w:val="a3"/>
              <w:suppressAutoHyphens/>
              <w:ind w:right="-30"/>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B75230" w:rsidRPr="00203FC0" w:rsidTr="00B804B9">
        <w:trPr>
          <w:trHeight w:val="84"/>
        </w:trPr>
        <w:tc>
          <w:tcPr>
            <w:tcW w:w="959" w:type="dxa"/>
          </w:tcPr>
          <w:p w:rsidR="00B75230" w:rsidRPr="00203FC0" w:rsidRDefault="00B75230" w:rsidP="003571E2">
            <w:pPr>
              <w:pStyle w:val="a3"/>
              <w:suppressAutoHyphens/>
              <w:ind w:right="306"/>
              <w:rPr>
                <w:b w:val="0"/>
                <w:i/>
                <w:sz w:val="28"/>
                <w:szCs w:val="28"/>
              </w:rPr>
            </w:pPr>
          </w:p>
        </w:tc>
        <w:tc>
          <w:tcPr>
            <w:tcW w:w="1559" w:type="dxa"/>
          </w:tcPr>
          <w:p w:rsidR="00B75230" w:rsidRPr="00203FC0" w:rsidRDefault="00B75230" w:rsidP="003571E2">
            <w:pPr>
              <w:pStyle w:val="a3"/>
              <w:suppressAutoHyphens/>
              <w:ind w:right="306"/>
              <w:rPr>
                <w:b w:val="0"/>
                <w:i/>
                <w:sz w:val="28"/>
                <w:szCs w:val="28"/>
              </w:rPr>
            </w:pPr>
          </w:p>
        </w:tc>
        <w:tc>
          <w:tcPr>
            <w:tcW w:w="2268" w:type="dxa"/>
          </w:tcPr>
          <w:p w:rsidR="00B75230" w:rsidRPr="00203FC0" w:rsidRDefault="00B75230" w:rsidP="003571E2">
            <w:pPr>
              <w:pStyle w:val="a3"/>
              <w:suppressAutoHyphens/>
              <w:ind w:right="306"/>
              <w:rPr>
                <w:b w:val="0"/>
                <w:i/>
                <w:sz w:val="28"/>
                <w:szCs w:val="28"/>
              </w:rPr>
            </w:pPr>
          </w:p>
        </w:tc>
        <w:tc>
          <w:tcPr>
            <w:tcW w:w="2325" w:type="dxa"/>
          </w:tcPr>
          <w:p w:rsidR="00B75230" w:rsidRPr="00203FC0" w:rsidRDefault="00B75230" w:rsidP="003571E2">
            <w:pPr>
              <w:pStyle w:val="a3"/>
              <w:suppressAutoHyphens/>
              <w:ind w:right="306"/>
              <w:rPr>
                <w:b w:val="0"/>
                <w:i/>
                <w:sz w:val="28"/>
                <w:szCs w:val="28"/>
              </w:rPr>
            </w:pPr>
          </w:p>
        </w:tc>
        <w:tc>
          <w:tcPr>
            <w:tcW w:w="1679" w:type="dxa"/>
          </w:tcPr>
          <w:p w:rsidR="00B75230" w:rsidRPr="00203FC0" w:rsidRDefault="00B75230" w:rsidP="003571E2">
            <w:pPr>
              <w:pStyle w:val="a3"/>
              <w:suppressAutoHyphens/>
              <w:ind w:right="306"/>
              <w:rPr>
                <w:b w:val="0"/>
                <w:i/>
                <w:sz w:val="28"/>
                <w:szCs w:val="28"/>
              </w:rPr>
            </w:pPr>
          </w:p>
        </w:tc>
        <w:tc>
          <w:tcPr>
            <w:tcW w:w="1995" w:type="dxa"/>
          </w:tcPr>
          <w:p w:rsidR="00B75230" w:rsidRPr="00203FC0" w:rsidRDefault="00B75230" w:rsidP="003571E2">
            <w:pPr>
              <w:pStyle w:val="a3"/>
              <w:suppressAutoHyphens/>
              <w:ind w:right="306"/>
              <w:rPr>
                <w:b w:val="0"/>
                <w:i/>
                <w:sz w:val="28"/>
                <w:szCs w:val="28"/>
              </w:rPr>
            </w:pPr>
          </w:p>
        </w:tc>
        <w:tc>
          <w:tcPr>
            <w:tcW w:w="2105" w:type="dxa"/>
          </w:tcPr>
          <w:p w:rsidR="00B75230" w:rsidRPr="00203FC0" w:rsidRDefault="00B75230" w:rsidP="003571E2">
            <w:pPr>
              <w:pStyle w:val="a3"/>
              <w:suppressAutoHyphens/>
              <w:ind w:right="306"/>
              <w:rPr>
                <w:b w:val="0"/>
                <w:i/>
                <w:sz w:val="28"/>
                <w:szCs w:val="28"/>
              </w:rPr>
            </w:pPr>
          </w:p>
        </w:tc>
        <w:tc>
          <w:tcPr>
            <w:tcW w:w="2052" w:type="dxa"/>
          </w:tcPr>
          <w:p w:rsidR="00B75230" w:rsidRPr="00203FC0" w:rsidRDefault="00B75230" w:rsidP="003571E2">
            <w:pPr>
              <w:pStyle w:val="a3"/>
              <w:suppressAutoHyphens/>
              <w:ind w:right="306"/>
              <w:rPr>
                <w:b w:val="0"/>
                <w:i/>
                <w:sz w:val="28"/>
                <w:szCs w:val="28"/>
              </w:rPr>
            </w:pPr>
          </w:p>
        </w:tc>
      </w:tr>
      <w:tr w:rsidR="00B75230" w:rsidRPr="00203FC0" w:rsidTr="003571E2">
        <w:trPr>
          <w:trHeight w:val="84"/>
        </w:trPr>
        <w:tc>
          <w:tcPr>
            <w:tcW w:w="14942" w:type="dxa"/>
            <w:gridSpan w:val="8"/>
            <w:tcBorders>
              <w:left w:val="nil"/>
              <w:bottom w:val="nil"/>
              <w:right w:val="nil"/>
            </w:tcBorders>
          </w:tcPr>
          <w:p w:rsidR="00B75230" w:rsidRPr="00203FC0" w:rsidRDefault="00B75230" w:rsidP="003571E2">
            <w:pPr>
              <w:suppressAutoHyphens/>
              <w:rPr>
                <w:szCs w:val="28"/>
              </w:rPr>
            </w:pPr>
            <w:r w:rsidRPr="00203FC0">
              <w:rPr>
                <w:szCs w:val="28"/>
              </w:rPr>
              <w:t>Представитель, имеющий полномочия действовать от имени претендента</w:t>
            </w:r>
          </w:p>
          <w:p w:rsidR="00B75230" w:rsidRPr="00203FC0" w:rsidRDefault="00B75230" w:rsidP="003571E2">
            <w:pPr>
              <w:suppressAutoHyphens/>
              <w:rPr>
                <w:szCs w:val="28"/>
              </w:rPr>
            </w:pPr>
          </w:p>
          <w:p w:rsidR="00B75230" w:rsidRPr="00203FC0" w:rsidRDefault="00B75230" w:rsidP="003571E2">
            <w:pPr>
              <w:suppressAutoHyphens/>
              <w:rPr>
                <w:szCs w:val="28"/>
              </w:rPr>
            </w:pPr>
            <w:r w:rsidRPr="00203FC0">
              <w:rPr>
                <w:szCs w:val="28"/>
              </w:rPr>
              <w:t>__________________________________________________</w:t>
            </w:r>
          </w:p>
          <w:p w:rsidR="00B75230" w:rsidRPr="00203FC0" w:rsidRDefault="00B75230" w:rsidP="003571E2">
            <w:pPr>
              <w:suppressAutoHyphens/>
            </w:pPr>
            <w:r w:rsidRPr="00203FC0">
              <w:t>(полное наименование претендента)                                  (печать)</w:t>
            </w:r>
          </w:p>
          <w:p w:rsidR="00B75230" w:rsidRPr="00203FC0" w:rsidRDefault="00B75230" w:rsidP="003571E2">
            <w:pPr>
              <w:suppressAutoHyphens/>
              <w:rPr>
                <w:szCs w:val="28"/>
              </w:rPr>
            </w:pPr>
          </w:p>
          <w:p w:rsidR="00B75230" w:rsidRPr="00203FC0" w:rsidRDefault="00B75230" w:rsidP="003571E2">
            <w:pPr>
              <w:suppressAutoHyphens/>
              <w:rPr>
                <w:szCs w:val="28"/>
              </w:rPr>
            </w:pPr>
            <w:r w:rsidRPr="00203FC0">
              <w:rPr>
                <w:szCs w:val="28"/>
              </w:rPr>
              <w:t>___________________________________________</w:t>
            </w:r>
          </w:p>
          <w:p w:rsidR="00B75230" w:rsidRPr="00203FC0" w:rsidRDefault="00B75230" w:rsidP="003571E2">
            <w:pPr>
              <w:suppressAutoHyphens/>
            </w:pPr>
            <w:r w:rsidRPr="00203FC0">
              <w:t xml:space="preserve">      </w:t>
            </w:r>
            <w:r w:rsidRPr="00203FC0">
              <w:tab/>
              <w:t xml:space="preserve"> (должность, подпись, ФИО)</w:t>
            </w:r>
          </w:p>
          <w:p w:rsidR="00B75230" w:rsidRPr="00203FC0" w:rsidRDefault="00B75230" w:rsidP="003571E2">
            <w:pPr>
              <w:suppressAutoHyphens/>
              <w:rPr>
                <w:b/>
                <w:i/>
                <w:szCs w:val="28"/>
              </w:rPr>
            </w:pPr>
          </w:p>
        </w:tc>
      </w:tr>
    </w:tbl>
    <w:p w:rsidR="00B75230" w:rsidRDefault="00B75230" w:rsidP="0040015D">
      <w:pPr>
        <w:pStyle w:val="a3"/>
        <w:ind w:firstLine="567"/>
        <w:jc w:val="right"/>
        <w:rPr>
          <w:b w:val="0"/>
          <w:color w:val="FF0000"/>
          <w:sz w:val="22"/>
          <w:szCs w:val="22"/>
        </w:rPr>
        <w:sectPr w:rsidR="00B75230" w:rsidSect="00B75230">
          <w:pgSz w:w="16838" w:h="11906" w:orient="landscape"/>
          <w:pgMar w:top="1701" w:right="1701" w:bottom="850" w:left="1134" w:header="708" w:footer="708" w:gutter="0"/>
          <w:cols w:space="708"/>
          <w:docGrid w:linePitch="381"/>
        </w:sectPr>
      </w:pPr>
    </w:p>
    <w:p w:rsidR="0040015D" w:rsidRPr="00D404BA" w:rsidRDefault="0040015D" w:rsidP="0040015D">
      <w:pPr>
        <w:pStyle w:val="a3"/>
        <w:ind w:firstLine="567"/>
        <w:jc w:val="right"/>
        <w:rPr>
          <w:b w:val="0"/>
          <w:color w:val="FF0000"/>
          <w:sz w:val="22"/>
          <w:szCs w:val="22"/>
        </w:rPr>
      </w:pPr>
    </w:p>
    <w:p w:rsidR="00AE18EC" w:rsidRDefault="00AE18EC" w:rsidP="002712AB">
      <w:pPr>
        <w:pStyle w:val="a3"/>
        <w:ind w:firstLine="567"/>
        <w:jc w:val="center"/>
        <w:rPr>
          <w:b w:val="0"/>
          <w:color w:val="000000" w:themeColor="text1"/>
          <w:sz w:val="22"/>
          <w:szCs w:val="22"/>
        </w:rPr>
        <w:sectPr w:rsidR="00AE18EC" w:rsidSect="00B75230">
          <w:type w:val="continuous"/>
          <w:pgSz w:w="16838" w:h="11906" w:orient="landscape"/>
          <w:pgMar w:top="1701" w:right="1701" w:bottom="850" w:left="1134" w:header="708" w:footer="708" w:gutter="0"/>
          <w:cols w:space="708"/>
          <w:docGrid w:linePitch="381"/>
        </w:sectPr>
      </w:pPr>
    </w:p>
    <w:p w:rsidR="00DC64BB" w:rsidRPr="00852731" w:rsidRDefault="0040015D" w:rsidP="002712AB">
      <w:pPr>
        <w:pStyle w:val="a3"/>
        <w:ind w:firstLine="567"/>
        <w:jc w:val="center"/>
        <w:rPr>
          <w:b w:val="0"/>
          <w:color w:val="000000" w:themeColor="text1"/>
          <w:sz w:val="22"/>
          <w:szCs w:val="22"/>
        </w:rPr>
      </w:pPr>
      <w:r w:rsidRPr="00852731">
        <w:rPr>
          <w:b w:val="0"/>
          <w:color w:val="000000" w:themeColor="text1"/>
          <w:sz w:val="22"/>
          <w:szCs w:val="22"/>
        </w:rPr>
        <w:t xml:space="preserve">                                                      </w:t>
      </w:r>
    </w:p>
    <w:p w:rsidR="00B75230" w:rsidRPr="00852731" w:rsidRDefault="00B75230" w:rsidP="002712AB">
      <w:pPr>
        <w:pStyle w:val="a3"/>
        <w:ind w:firstLine="567"/>
        <w:rPr>
          <w:b w:val="0"/>
          <w:color w:val="000000" w:themeColor="text1"/>
          <w:sz w:val="28"/>
          <w:szCs w:val="28"/>
        </w:rPr>
        <w:sectPr w:rsidR="00B75230" w:rsidRPr="00852731" w:rsidSect="00B75230">
          <w:pgSz w:w="11906" w:h="16838"/>
          <w:pgMar w:top="1701" w:right="850" w:bottom="1134" w:left="1701" w:header="708" w:footer="708" w:gutter="0"/>
          <w:cols w:space="708"/>
          <w:docGrid w:linePitch="360"/>
        </w:sectPr>
      </w:pPr>
    </w:p>
    <w:p w:rsidR="00DC64BB" w:rsidRPr="00852731" w:rsidRDefault="002712AB" w:rsidP="002712AB">
      <w:pPr>
        <w:pStyle w:val="a3"/>
        <w:ind w:firstLine="567"/>
        <w:rPr>
          <w:b w:val="0"/>
          <w:color w:val="000000" w:themeColor="text1"/>
        </w:rPr>
      </w:pPr>
      <w:r w:rsidRPr="00852731">
        <w:rPr>
          <w:b w:val="0"/>
          <w:color w:val="000000" w:themeColor="text1"/>
          <w:sz w:val="28"/>
          <w:szCs w:val="28"/>
        </w:rPr>
        <w:t xml:space="preserve">                </w:t>
      </w:r>
      <w:r w:rsidR="00DC64BB" w:rsidRPr="00852731">
        <w:rPr>
          <w:b w:val="0"/>
          <w:color w:val="000000" w:themeColor="text1"/>
          <w:sz w:val="28"/>
          <w:szCs w:val="28"/>
        </w:rPr>
        <w:t xml:space="preserve">                                  </w:t>
      </w:r>
      <w:r w:rsidRPr="00852731">
        <w:rPr>
          <w:b w:val="0"/>
          <w:color w:val="000000" w:themeColor="text1"/>
          <w:sz w:val="28"/>
          <w:szCs w:val="28"/>
        </w:rPr>
        <w:t xml:space="preserve">                              </w:t>
      </w:r>
      <w:r w:rsidR="00DC64BB" w:rsidRPr="00852731">
        <w:rPr>
          <w:b w:val="0"/>
          <w:color w:val="000000" w:themeColor="text1"/>
          <w:sz w:val="28"/>
          <w:szCs w:val="28"/>
        </w:rPr>
        <w:t xml:space="preserve">      </w:t>
      </w:r>
      <w:r w:rsidR="00DC64BB" w:rsidRPr="00852731">
        <w:rPr>
          <w:b w:val="0"/>
          <w:color w:val="000000" w:themeColor="text1"/>
        </w:rPr>
        <w:t xml:space="preserve">Приложение № </w:t>
      </w:r>
      <w:r w:rsidR="00B75230" w:rsidRPr="00852731">
        <w:rPr>
          <w:b w:val="0"/>
          <w:color w:val="000000" w:themeColor="text1"/>
        </w:rPr>
        <w:t>5</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p>
    <w:p w:rsidR="00DC64BB" w:rsidRPr="008B004E" w:rsidRDefault="00DC64BB" w:rsidP="00DC64BB">
      <w:pPr>
        <w:tabs>
          <w:tab w:val="left" w:pos="7247"/>
          <w:tab w:val="right" w:pos="9638"/>
        </w:tabs>
        <w:ind w:left="2124" w:firstLine="708"/>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Pr="00AD23BC">
        <w:rPr>
          <w:sz w:val="24"/>
        </w:rPr>
        <w:t>05</w:t>
      </w:r>
      <w:r w:rsidR="000B6E2E">
        <w:rPr>
          <w:sz w:val="24"/>
        </w:rPr>
        <w:t>5</w:t>
      </w:r>
      <w:r w:rsidRPr="00AD23BC">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DC64BB" w:rsidRPr="002712AB" w:rsidRDefault="00DC64BB" w:rsidP="00DC64BB">
      <w:pPr>
        <w:rPr>
          <w:b/>
          <w:color w:val="000000" w:themeColor="text1"/>
          <w:szCs w:val="28"/>
        </w:rPr>
      </w:pPr>
      <w:r w:rsidRPr="002712AB">
        <w:rPr>
          <w:b/>
          <w:color w:val="000000" w:themeColor="text1"/>
          <w:szCs w:val="28"/>
        </w:rPr>
        <w:t xml:space="preserve">                                                     ДОГОВОР</w:t>
      </w:r>
    </w:p>
    <w:p w:rsidR="00DC64BB" w:rsidRPr="002712AB" w:rsidRDefault="00DC64BB" w:rsidP="00DC64BB">
      <w:pPr>
        <w:widowControl w:val="0"/>
        <w:shd w:val="clear" w:color="auto" w:fill="FFFFFF"/>
        <w:autoSpaceDE w:val="0"/>
        <w:autoSpaceDN w:val="0"/>
        <w:adjustRightInd w:val="0"/>
        <w:jc w:val="both"/>
        <w:rPr>
          <w:b/>
          <w:bCs/>
          <w:spacing w:val="-9"/>
          <w:szCs w:val="28"/>
        </w:rPr>
      </w:pPr>
    </w:p>
    <w:p w:rsidR="00DC64BB" w:rsidRPr="002712AB" w:rsidRDefault="00DC64BB" w:rsidP="00DC64BB">
      <w:pPr>
        <w:widowControl w:val="0"/>
        <w:shd w:val="clear" w:color="auto" w:fill="FFFFFF"/>
        <w:autoSpaceDE w:val="0"/>
        <w:autoSpaceDN w:val="0"/>
        <w:adjustRightInd w:val="0"/>
        <w:jc w:val="both"/>
        <w:rPr>
          <w:bCs/>
          <w:szCs w:val="28"/>
        </w:rPr>
      </w:pPr>
      <w:r w:rsidRPr="002712AB">
        <w:rPr>
          <w:bCs/>
          <w:szCs w:val="28"/>
        </w:rPr>
        <w:t>г. Тамбов</w:t>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t xml:space="preserve">          </w:t>
      </w:r>
      <w:r w:rsidR="002B0CB7" w:rsidRPr="002712AB">
        <w:rPr>
          <w:bCs/>
          <w:szCs w:val="28"/>
        </w:rPr>
        <w:t xml:space="preserve">        </w:t>
      </w:r>
      <w:r w:rsidR="00AD23BC">
        <w:rPr>
          <w:bCs/>
          <w:szCs w:val="28"/>
        </w:rPr>
        <w:t xml:space="preserve">    </w:t>
      </w:r>
      <w:r w:rsidRPr="002712AB">
        <w:rPr>
          <w:bCs/>
          <w:szCs w:val="28"/>
        </w:rPr>
        <w:t xml:space="preserve">   «___»________ 2018</w:t>
      </w:r>
      <w:r w:rsidRPr="002712AB">
        <w:rPr>
          <w:bCs/>
          <w:spacing w:val="3"/>
          <w:szCs w:val="28"/>
        </w:rPr>
        <w:t>г.</w:t>
      </w:r>
    </w:p>
    <w:p w:rsidR="00DC64BB" w:rsidRPr="002712AB" w:rsidRDefault="00DC64BB" w:rsidP="00DC64BB">
      <w:pPr>
        <w:widowControl w:val="0"/>
        <w:shd w:val="clear" w:color="auto" w:fill="FFFFFF"/>
        <w:autoSpaceDE w:val="0"/>
        <w:autoSpaceDN w:val="0"/>
        <w:adjustRightInd w:val="0"/>
        <w:jc w:val="both"/>
        <w:rPr>
          <w:b/>
          <w:bCs/>
          <w:szCs w:val="28"/>
        </w:rPr>
      </w:pPr>
    </w:p>
    <w:p w:rsidR="00DC64BB" w:rsidRPr="002712AB" w:rsidRDefault="00DC64BB" w:rsidP="00DC64BB">
      <w:pPr>
        <w:widowControl w:val="0"/>
        <w:shd w:val="clear" w:color="auto" w:fill="FFFFFF"/>
        <w:autoSpaceDE w:val="0"/>
        <w:autoSpaceDN w:val="0"/>
        <w:adjustRightInd w:val="0"/>
        <w:jc w:val="both"/>
        <w:rPr>
          <w:bCs/>
          <w:szCs w:val="28"/>
        </w:rPr>
      </w:pPr>
      <w:proofErr w:type="gramStart"/>
      <w:r w:rsidRPr="00AD23BC">
        <w:rPr>
          <w:b/>
          <w:bCs/>
          <w:szCs w:val="28"/>
        </w:rPr>
        <w:t>___________</w:t>
      </w:r>
      <w:r w:rsidRPr="00AD23BC">
        <w:rPr>
          <w:bCs/>
          <w:szCs w:val="28"/>
        </w:rPr>
        <w:t xml:space="preserve"> именуемое в дальнейшем «</w:t>
      </w:r>
      <w:r w:rsidRPr="00AD23BC">
        <w:rPr>
          <w:spacing w:val="2"/>
          <w:szCs w:val="28"/>
        </w:rPr>
        <w:t>Поставщик</w:t>
      </w:r>
      <w:r w:rsidRPr="00AD23BC">
        <w:rPr>
          <w:bCs/>
          <w:szCs w:val="28"/>
        </w:rPr>
        <w:t xml:space="preserve">», в лице </w:t>
      </w:r>
      <w:r w:rsidR="00F40765">
        <w:rPr>
          <w:bCs/>
          <w:szCs w:val="28"/>
        </w:rPr>
        <w:t>_____________</w:t>
      </w:r>
      <w:r w:rsidRPr="00AD23BC">
        <w:rPr>
          <w:bCs/>
          <w:szCs w:val="28"/>
        </w:rPr>
        <w:t xml:space="preserve"> _____________, действующего на основании _______, с одной стороны и </w:t>
      </w:r>
      <w:r w:rsidRPr="00AD23BC">
        <w:rPr>
          <w:b/>
          <w:bCs/>
          <w:szCs w:val="28"/>
        </w:rPr>
        <w:t>Акционерное Общество «Вагонреммаш» (АО «ВРМ»)</w:t>
      </w:r>
      <w:r w:rsidRPr="00AD23BC">
        <w:rPr>
          <w:bCs/>
          <w:szCs w:val="28"/>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C64BB" w:rsidRPr="002712AB" w:rsidRDefault="00DC64BB" w:rsidP="00DC64BB">
      <w:pPr>
        <w:widowControl w:val="0"/>
        <w:shd w:val="clear" w:color="auto" w:fill="FFFFFF"/>
        <w:autoSpaceDE w:val="0"/>
        <w:autoSpaceDN w:val="0"/>
        <w:adjustRightInd w:val="0"/>
        <w:jc w:val="both"/>
        <w:rPr>
          <w:bCs/>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1. Предмет договора</w:t>
      </w:r>
    </w:p>
    <w:p w:rsidR="00DC64BB" w:rsidRPr="002712AB" w:rsidRDefault="00DC64BB" w:rsidP="00DC64BB">
      <w:pPr>
        <w:autoSpaceDE w:val="0"/>
        <w:autoSpaceDN w:val="0"/>
        <w:ind w:firstLine="708"/>
        <w:jc w:val="both"/>
        <w:rPr>
          <w:spacing w:val="-8"/>
          <w:szCs w:val="28"/>
        </w:rPr>
      </w:pPr>
      <w:r w:rsidRPr="002712AB">
        <w:rPr>
          <w:spacing w:val="-8"/>
          <w:szCs w:val="28"/>
        </w:rPr>
        <w:t>1.1. </w:t>
      </w:r>
      <w:r w:rsidRPr="002712AB">
        <w:rPr>
          <w:szCs w:val="28"/>
        </w:rPr>
        <w:t xml:space="preserve">Поставщик обязуется поставить Покупателю Товар, </w:t>
      </w:r>
      <w:r w:rsidRPr="002712AB">
        <w:rPr>
          <w:spacing w:val="-8"/>
          <w:szCs w:val="28"/>
        </w:rPr>
        <w:t>а Покупатель обязуется принять и оплатить Товар на условиях настоящего Договора.</w:t>
      </w:r>
    </w:p>
    <w:p w:rsidR="00DC64BB" w:rsidRPr="002712AB" w:rsidRDefault="00DC64BB" w:rsidP="00DC64BB">
      <w:pPr>
        <w:ind w:firstLine="708"/>
        <w:jc w:val="both"/>
        <w:rPr>
          <w:szCs w:val="28"/>
        </w:rPr>
      </w:pPr>
      <w:r w:rsidRPr="002712AB">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2712AB" w:rsidRDefault="00DC64BB" w:rsidP="00DC64BB">
      <w:pPr>
        <w:ind w:firstLine="708"/>
        <w:jc w:val="both"/>
        <w:rPr>
          <w:spacing w:val="-8"/>
          <w:szCs w:val="28"/>
        </w:rPr>
      </w:pPr>
      <w:r w:rsidRPr="002712AB">
        <w:rPr>
          <w:szCs w:val="28"/>
        </w:rPr>
        <w:t>Товар поставляется партиями. Сроки и порядок поставки каждой партии Товара указываются</w:t>
      </w:r>
      <w:r w:rsidRPr="002712AB">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A40631" w:rsidRDefault="00DC64BB" w:rsidP="00F351CF">
      <w:pPr>
        <w:ind w:firstLine="708"/>
        <w:jc w:val="both"/>
        <w:rPr>
          <w:spacing w:val="-8"/>
          <w:szCs w:val="28"/>
        </w:rPr>
      </w:pPr>
      <w:r w:rsidRPr="002712AB">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3D68D1">
        <w:rPr>
          <w:spacing w:val="-8"/>
          <w:sz w:val="26"/>
          <w:szCs w:val="26"/>
        </w:rPr>
        <w:t xml:space="preserve">а Поставщик обязан </w:t>
      </w:r>
      <w:r w:rsidR="00F351CF" w:rsidRPr="00A40631">
        <w:rPr>
          <w:spacing w:val="-8"/>
          <w:szCs w:val="28"/>
        </w:rPr>
        <w:t xml:space="preserve">поставить Покупателю дополнительно ____ единиц/штук Товара по цене Товара, указанной в </w:t>
      </w:r>
      <w:proofErr w:type="spellStart"/>
      <w:proofErr w:type="gramStart"/>
      <w:r w:rsidR="00F351CF" w:rsidRPr="00A40631">
        <w:rPr>
          <w:spacing w:val="-8"/>
          <w:szCs w:val="28"/>
        </w:rPr>
        <w:t>п</w:t>
      </w:r>
      <w:proofErr w:type="spellEnd"/>
      <w:proofErr w:type="gramEnd"/>
      <w:r w:rsidR="00F351CF" w:rsidRPr="00A40631">
        <w:rPr>
          <w:spacing w:val="-8"/>
          <w:szCs w:val="28"/>
        </w:rPr>
        <w:t xml:space="preserve"> 2.2.</w:t>
      </w:r>
    </w:p>
    <w:p w:rsidR="00DC64BB" w:rsidRPr="002712AB" w:rsidRDefault="00DC64BB" w:rsidP="00DC64BB">
      <w:pPr>
        <w:ind w:firstLine="708"/>
        <w:jc w:val="both"/>
        <w:rPr>
          <w:spacing w:val="-8"/>
          <w:szCs w:val="28"/>
        </w:rPr>
      </w:pPr>
      <w:r w:rsidRPr="002712AB">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2712AB">
        <w:rPr>
          <w:spacing w:val="-8"/>
          <w:szCs w:val="28"/>
        </w:rPr>
        <w:t>,</w:t>
      </w:r>
      <w:proofErr w:type="gramEnd"/>
      <w:r w:rsidRPr="002712AB">
        <w:rPr>
          <w:spacing w:val="-8"/>
          <w:szCs w:val="28"/>
        </w:rPr>
        <w:t xml:space="preserve"> чем за 5 рабочих дней до предполагаемой даты поставки Товара. </w:t>
      </w:r>
    </w:p>
    <w:p w:rsidR="00DC64BB" w:rsidRPr="002712AB" w:rsidRDefault="00DC64BB" w:rsidP="00B5514E">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1.2. Настоящий Договор заключен на основании </w:t>
      </w:r>
      <w:r w:rsidR="009855DB">
        <w:rPr>
          <w:bCs/>
          <w:spacing w:val="-8"/>
          <w:szCs w:val="28"/>
        </w:rPr>
        <w:t>запроса котировок цен.</w:t>
      </w:r>
      <w:r w:rsidR="00B5514E">
        <w:rPr>
          <w:bCs/>
          <w:spacing w:val="-8"/>
          <w:szCs w:val="28"/>
        </w:rPr>
        <w:t xml:space="preserve"> Протокол Конкурсной комиссии Тамбовского ВРЗ АО «ВРМ» </w:t>
      </w:r>
      <w:r w:rsidRPr="002712AB">
        <w:rPr>
          <w:bCs/>
          <w:spacing w:val="-8"/>
          <w:szCs w:val="28"/>
        </w:rPr>
        <w:t xml:space="preserve">№________________ </w:t>
      </w:r>
      <w:proofErr w:type="gramStart"/>
      <w:r w:rsidRPr="002712AB">
        <w:rPr>
          <w:bCs/>
          <w:spacing w:val="-8"/>
          <w:szCs w:val="28"/>
        </w:rPr>
        <w:t>от</w:t>
      </w:r>
      <w:proofErr w:type="gramEnd"/>
      <w:r w:rsidRPr="002712AB">
        <w:rPr>
          <w:bCs/>
          <w:spacing w:val="-8"/>
          <w:szCs w:val="28"/>
        </w:rPr>
        <w:t xml:space="preserve"> ___________________________.</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2. Стоимость и порядок расчетов</w:t>
      </w:r>
    </w:p>
    <w:p w:rsidR="00DC64BB" w:rsidRPr="002712AB" w:rsidRDefault="00DC64BB" w:rsidP="00DC64BB">
      <w:pPr>
        <w:pStyle w:val="21"/>
        <w:ind w:firstLine="0"/>
        <w:rPr>
          <w:bCs/>
          <w:spacing w:val="-8"/>
          <w:szCs w:val="28"/>
        </w:rPr>
      </w:pPr>
      <w:r w:rsidRPr="002712AB">
        <w:rPr>
          <w:bCs/>
          <w:spacing w:val="-8"/>
          <w:szCs w:val="28"/>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2712AB">
        <w:rPr>
          <w:bCs/>
          <w:spacing w:val="-8"/>
          <w:szCs w:val="28"/>
        </w:rPr>
        <w:t>фикациям по форме Приложения № 2</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spacing w:val="-8"/>
          <w:szCs w:val="28"/>
        </w:rPr>
        <w:t xml:space="preserve">Ежемесячная сумма по Спецификациям текущего месяца не может превышать сумму в размере </w:t>
      </w:r>
      <w:r w:rsidRPr="002712AB">
        <w:rPr>
          <w:bCs/>
          <w:i/>
          <w:spacing w:val="-8"/>
          <w:szCs w:val="28"/>
        </w:rPr>
        <w:t>5 000 000,00 (пять миллионов) рублей 00 копеек, с учетом НДС.</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 </w:t>
      </w:r>
      <w:r w:rsidRPr="002712AB">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2712AB" w:rsidRDefault="002B0CB7" w:rsidP="00DC64BB">
      <w:pPr>
        <w:pStyle w:val="21"/>
        <w:ind w:firstLine="0"/>
        <w:rPr>
          <w:bCs/>
          <w:spacing w:val="-8"/>
          <w:szCs w:val="28"/>
        </w:rPr>
      </w:pPr>
      <w:r w:rsidRPr="002712AB">
        <w:rPr>
          <w:bCs/>
          <w:spacing w:val="-8"/>
          <w:szCs w:val="28"/>
        </w:rPr>
        <w:t xml:space="preserve">         </w:t>
      </w:r>
      <w:r w:rsidR="00DC64BB" w:rsidRPr="002712AB">
        <w:rPr>
          <w:bCs/>
          <w:spacing w:val="-8"/>
          <w:szCs w:val="28"/>
        </w:rPr>
        <w:t xml:space="preserve">   </w:t>
      </w:r>
      <w:r w:rsidR="00DC64BB" w:rsidRPr="002712AB">
        <w:rPr>
          <w:bCs/>
          <w:szCs w:val="28"/>
        </w:rPr>
        <w:t xml:space="preserve">2.2. </w:t>
      </w:r>
      <w:r w:rsidRPr="002712AB">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2712AB" w:rsidRDefault="002B0CB7" w:rsidP="002B0CB7">
      <w:pPr>
        <w:widowControl w:val="0"/>
        <w:autoSpaceDE w:val="0"/>
        <w:autoSpaceDN w:val="0"/>
        <w:adjustRightInd w:val="0"/>
        <w:jc w:val="both"/>
        <w:rPr>
          <w:szCs w:val="28"/>
        </w:rPr>
      </w:pPr>
      <w:r w:rsidRPr="002712AB">
        <w:rPr>
          <w:szCs w:val="28"/>
        </w:rPr>
        <w:t xml:space="preserve">          </w:t>
      </w:r>
      <w:r w:rsidR="00DC64BB" w:rsidRPr="002712AB">
        <w:rPr>
          <w:szCs w:val="28"/>
        </w:rPr>
        <w:t>2.3</w:t>
      </w:r>
      <w:r w:rsidR="00DC64BB" w:rsidRPr="002712AB">
        <w:rPr>
          <w:bCs/>
          <w:szCs w:val="28"/>
        </w:rPr>
        <w:t xml:space="preserve"> </w:t>
      </w:r>
      <w:r w:rsidRPr="002712AB">
        <w:rPr>
          <w:bCs/>
          <w:szCs w:val="28"/>
        </w:rPr>
        <w:t xml:space="preserve">Оплата Товара по настоящему Договору производится Покупателем в течение 30 (тридцати) календарных дней </w:t>
      </w:r>
      <w:proofErr w:type="gramStart"/>
      <w:r w:rsidRPr="002712AB">
        <w:rPr>
          <w:bCs/>
          <w:szCs w:val="28"/>
        </w:rPr>
        <w:t>с даты поставки</w:t>
      </w:r>
      <w:proofErr w:type="gramEnd"/>
      <w:r w:rsidRPr="002712AB">
        <w:rPr>
          <w:bCs/>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2712AB" w:rsidRDefault="00DC64BB" w:rsidP="00DC64BB">
      <w:pPr>
        <w:widowControl w:val="0"/>
        <w:autoSpaceDE w:val="0"/>
        <w:autoSpaceDN w:val="0"/>
        <w:adjustRightInd w:val="0"/>
        <w:spacing w:line="264" w:lineRule="auto"/>
        <w:jc w:val="both"/>
        <w:rPr>
          <w:bCs/>
          <w:spacing w:val="-8"/>
          <w:szCs w:val="28"/>
        </w:rPr>
      </w:pPr>
      <w:r w:rsidRPr="002712AB">
        <w:rPr>
          <w:szCs w:val="28"/>
        </w:rPr>
        <w:t xml:space="preserve">          </w:t>
      </w:r>
      <w:r w:rsidRPr="002712AB">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2712AB">
        <w:rPr>
          <w:bCs/>
          <w:spacing w:val="-8"/>
          <w:szCs w:val="28"/>
        </w:rPr>
        <w:t>предъявления копии платежного поручения банка Покупателя</w:t>
      </w:r>
      <w:proofErr w:type="gramEnd"/>
      <w:r w:rsidRPr="002712AB">
        <w:rPr>
          <w:bCs/>
          <w:spacing w:val="-8"/>
          <w:szCs w:val="28"/>
        </w:rPr>
        <w:t xml:space="preserve"> с отметкой об исполнении платежа.</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3. Сроки и условия поставки</w:t>
      </w:r>
    </w:p>
    <w:p w:rsidR="00A40631" w:rsidRPr="00A40631" w:rsidRDefault="00A40631" w:rsidP="00A40631">
      <w:pPr>
        <w:widowControl w:val="0"/>
        <w:tabs>
          <w:tab w:val="left" w:pos="0"/>
          <w:tab w:val="left" w:pos="930"/>
        </w:tabs>
        <w:autoSpaceDE w:val="0"/>
        <w:autoSpaceDN w:val="0"/>
        <w:adjustRightInd w:val="0"/>
        <w:ind w:firstLine="709"/>
        <w:jc w:val="both"/>
        <w:rPr>
          <w:spacing w:val="-8"/>
          <w:szCs w:val="28"/>
        </w:rPr>
      </w:pPr>
      <w:r w:rsidRPr="00A40631">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A40631" w:rsidRDefault="00A40631" w:rsidP="00A40631">
      <w:pPr>
        <w:widowControl w:val="0"/>
        <w:tabs>
          <w:tab w:val="left" w:pos="0"/>
          <w:tab w:val="left" w:pos="930"/>
        </w:tabs>
        <w:autoSpaceDE w:val="0"/>
        <w:autoSpaceDN w:val="0"/>
        <w:adjustRightInd w:val="0"/>
        <w:ind w:firstLine="709"/>
        <w:jc w:val="both"/>
        <w:rPr>
          <w:bCs/>
          <w:i/>
          <w:spacing w:val="-8"/>
          <w:szCs w:val="28"/>
        </w:rPr>
      </w:pPr>
      <w:r w:rsidRPr="00A40631">
        <w:rPr>
          <w:bCs/>
          <w:i/>
          <w:spacing w:val="-8"/>
          <w:szCs w:val="28"/>
        </w:rPr>
        <w:t xml:space="preserve">- </w:t>
      </w:r>
      <w:proofErr w:type="gramStart"/>
      <w:r w:rsidRPr="00A40631">
        <w:rPr>
          <w:bCs/>
          <w:i/>
          <w:spacing w:val="-8"/>
          <w:szCs w:val="28"/>
        </w:rPr>
        <w:t>Тамбовский</w:t>
      </w:r>
      <w:proofErr w:type="gramEnd"/>
      <w:r w:rsidRPr="00A40631">
        <w:rPr>
          <w:bCs/>
          <w:i/>
          <w:spacing w:val="-8"/>
          <w:szCs w:val="28"/>
        </w:rPr>
        <w:t xml:space="preserve"> ВРЗ АО «ВРМ».</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Заявки на поставку Товара направляются в адрес Поставщика.</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A40631" w:rsidRPr="00A40631" w:rsidRDefault="00A40631" w:rsidP="00A40631">
      <w:pPr>
        <w:widowControl w:val="0"/>
        <w:autoSpaceDE w:val="0"/>
        <w:autoSpaceDN w:val="0"/>
        <w:adjustRightInd w:val="0"/>
        <w:ind w:firstLine="709"/>
        <w:jc w:val="both"/>
        <w:rPr>
          <w:bCs/>
          <w:i/>
          <w:szCs w:val="28"/>
        </w:rPr>
      </w:pPr>
      <w:r w:rsidRPr="00A40631">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40631" w:rsidRPr="00A40631" w:rsidRDefault="00A40631" w:rsidP="00A40631">
      <w:pPr>
        <w:widowControl w:val="0"/>
        <w:tabs>
          <w:tab w:val="left" w:pos="0"/>
          <w:tab w:val="left" w:pos="930"/>
        </w:tabs>
        <w:autoSpaceDE w:val="0"/>
        <w:autoSpaceDN w:val="0"/>
        <w:adjustRightInd w:val="0"/>
        <w:spacing w:line="264" w:lineRule="auto"/>
        <w:ind w:firstLine="709"/>
        <w:jc w:val="both"/>
        <w:rPr>
          <w:bCs/>
          <w:spacing w:val="-8"/>
          <w:szCs w:val="28"/>
        </w:rPr>
      </w:pPr>
      <w:r w:rsidRPr="00A40631">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3.5. Поставка Товара осуществляется на условиях </w:t>
      </w:r>
      <w:proofErr w:type="spellStart"/>
      <w:r w:rsidRPr="00A40631">
        <w:rPr>
          <w:bCs/>
          <w:spacing w:val="-8"/>
          <w:szCs w:val="28"/>
        </w:rPr>
        <w:t>самовывоза</w:t>
      </w:r>
      <w:proofErr w:type="spellEnd"/>
      <w:r w:rsidRPr="00A40631">
        <w:rPr>
          <w:bCs/>
          <w:spacing w:val="-8"/>
          <w:szCs w:val="28"/>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Склад расположен по адресу: ____________________________________________.</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3.6. Поставка Товара осуществляется силами сторонней организации.</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A40631" w:rsidRPr="00A40631" w:rsidRDefault="00A40631" w:rsidP="00A40631">
      <w:pPr>
        <w:widowControl w:val="0"/>
        <w:autoSpaceDE w:val="0"/>
        <w:autoSpaceDN w:val="0"/>
        <w:adjustRightInd w:val="0"/>
        <w:ind w:firstLine="709"/>
        <w:jc w:val="both"/>
        <w:rPr>
          <w:bCs/>
          <w:szCs w:val="28"/>
        </w:rPr>
      </w:pPr>
      <w:r w:rsidRPr="00A40631">
        <w:rPr>
          <w:bCs/>
          <w:szCs w:val="28"/>
        </w:rPr>
        <w:t>3.8. </w:t>
      </w:r>
      <w:r w:rsidRPr="00A40631">
        <w:rPr>
          <w:szCs w:val="28"/>
        </w:rPr>
        <w:t>Поставщик</w:t>
      </w:r>
      <w:r w:rsidRPr="00A40631">
        <w:rPr>
          <w:bCs/>
          <w:szCs w:val="28"/>
        </w:rPr>
        <w:t xml:space="preserve"> обязан подготовить Товар к передаче </w:t>
      </w:r>
      <w:r w:rsidRPr="00A40631">
        <w:rPr>
          <w:bCs/>
          <w:spacing w:val="-8"/>
          <w:szCs w:val="28"/>
        </w:rPr>
        <w:t>Покупателю/</w:t>
      </w:r>
      <w:r w:rsidRPr="00A40631">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40631" w:rsidRPr="00A40631" w:rsidRDefault="00A40631" w:rsidP="00A40631">
      <w:pPr>
        <w:ind w:firstLine="709"/>
        <w:jc w:val="both"/>
        <w:rPr>
          <w:szCs w:val="28"/>
        </w:rPr>
      </w:pPr>
      <w:r w:rsidRPr="00A40631">
        <w:rPr>
          <w:bCs/>
          <w:spacing w:val="-8"/>
          <w:szCs w:val="28"/>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40631">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A40631">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A40631">
        <w:rPr>
          <w:bCs/>
          <w:szCs w:val="28"/>
        </w:rPr>
        <w:t>Инструкцией о порядке приемки продукции производственно-технического назначения и товаров народного потребления от 15.06.1965 №П</w:t>
      </w:r>
      <w:proofErr w:type="gramStart"/>
      <w:r w:rsidRPr="00A40631">
        <w:rPr>
          <w:bCs/>
          <w:szCs w:val="28"/>
        </w:rPr>
        <w:t>6</w:t>
      </w:r>
      <w:proofErr w:type="gramEnd"/>
      <w:r w:rsidRPr="00A40631">
        <w:rPr>
          <w:bCs/>
          <w:szCs w:val="28"/>
        </w:rPr>
        <w:t>, от 25.04.1966 №П7 (с изменениями и дополнениями).</w:t>
      </w:r>
    </w:p>
    <w:p w:rsidR="00A40631" w:rsidRPr="00A40631" w:rsidRDefault="00A40631" w:rsidP="00A40631">
      <w:pPr>
        <w:widowControl w:val="0"/>
        <w:autoSpaceDE w:val="0"/>
        <w:autoSpaceDN w:val="0"/>
        <w:adjustRightInd w:val="0"/>
        <w:ind w:firstLine="709"/>
        <w:jc w:val="both"/>
        <w:rPr>
          <w:bCs/>
          <w:szCs w:val="28"/>
        </w:rPr>
      </w:pPr>
      <w:r w:rsidRPr="00A40631">
        <w:rPr>
          <w:bCs/>
          <w:szCs w:val="28"/>
        </w:rPr>
        <w:t xml:space="preserve">В случае обнаружения несоответствия Товара указанным документам </w:t>
      </w:r>
      <w:r w:rsidRPr="00A40631">
        <w:rPr>
          <w:bCs/>
          <w:spacing w:val="-8"/>
          <w:szCs w:val="28"/>
        </w:rPr>
        <w:t>Покупатель/</w:t>
      </w:r>
      <w:r w:rsidRPr="00A40631">
        <w:rPr>
          <w:bCs/>
          <w:szCs w:val="28"/>
        </w:rPr>
        <w:t xml:space="preserve"> Грузополучатель составляет комиссионный акт, являющийся основанием для предъявления претензии Поставщику.</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Никакие указания уполномоченных представителей Покупателя не могут служить основанием для поставки </w:t>
      </w:r>
      <w:proofErr w:type="spellStart"/>
      <w:r w:rsidRPr="00A40631">
        <w:rPr>
          <w:bCs/>
          <w:spacing w:val="-8"/>
          <w:szCs w:val="28"/>
        </w:rPr>
        <w:t>несертифицированного</w:t>
      </w:r>
      <w:proofErr w:type="spellEnd"/>
      <w:r w:rsidRPr="00A40631">
        <w:rPr>
          <w:bCs/>
          <w:spacing w:val="-8"/>
          <w:szCs w:val="28"/>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A40631">
        <w:rPr>
          <w:bCs/>
          <w:szCs w:val="28"/>
        </w:rPr>
        <w:t xml:space="preserve"> унифицированной формы ТОРГ-12 при получении Товара</w:t>
      </w:r>
      <w:r w:rsidRPr="00A40631">
        <w:rPr>
          <w:bCs/>
          <w:spacing w:val="-8"/>
          <w:szCs w:val="28"/>
        </w:rPr>
        <w:t>.</w:t>
      </w:r>
    </w:p>
    <w:p w:rsidR="00A40631" w:rsidRPr="00A40631" w:rsidRDefault="00A40631" w:rsidP="00A40631">
      <w:pPr>
        <w:widowControl w:val="0"/>
        <w:shd w:val="clear" w:color="auto" w:fill="FFFFFF"/>
        <w:autoSpaceDE w:val="0"/>
        <w:autoSpaceDN w:val="0"/>
        <w:adjustRightInd w:val="0"/>
        <w:ind w:firstLine="709"/>
        <w:jc w:val="both"/>
        <w:rPr>
          <w:bCs/>
          <w:szCs w:val="28"/>
        </w:rPr>
      </w:pPr>
      <w:r w:rsidRPr="00A40631">
        <w:rPr>
          <w:bCs/>
          <w:szCs w:val="28"/>
        </w:rPr>
        <w:t>3.12.</w:t>
      </w:r>
      <w:r w:rsidRPr="00A40631">
        <w:rPr>
          <w:bCs/>
          <w:color w:val="auto"/>
          <w:szCs w:val="28"/>
        </w:rPr>
        <w:t> </w:t>
      </w:r>
      <w:r w:rsidRPr="00A40631">
        <w:rPr>
          <w:bCs/>
          <w:iCs/>
          <w:color w:val="auto"/>
          <w:szCs w:val="28"/>
        </w:rPr>
        <w:t xml:space="preserve">Право собственности на Товар и риск его случайной гибели переходят от </w:t>
      </w:r>
      <w:r w:rsidRPr="00A40631">
        <w:rPr>
          <w:color w:val="auto"/>
          <w:szCs w:val="28"/>
        </w:rPr>
        <w:t>Поставщик</w:t>
      </w:r>
      <w:r w:rsidRPr="00A40631">
        <w:rPr>
          <w:bCs/>
          <w:color w:val="auto"/>
          <w:szCs w:val="28"/>
        </w:rPr>
        <w:t>а</w:t>
      </w:r>
      <w:r w:rsidRPr="00A40631">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A40631">
        <w:rPr>
          <w:bCs/>
          <w:szCs w:val="28"/>
        </w:rPr>
        <w:t>унифицированной формы ТОРГ-12.</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color w:val="auto"/>
          <w:szCs w:val="28"/>
        </w:rPr>
        <w:t xml:space="preserve"> </w:t>
      </w:r>
      <w:r w:rsidRPr="00A40631">
        <w:rPr>
          <w:bCs/>
          <w:iCs/>
          <w:spacing w:val="-8"/>
          <w:szCs w:val="28"/>
        </w:rPr>
        <w:t xml:space="preserve">3.13. Поставщик </w:t>
      </w:r>
      <w:r w:rsidRPr="00A40631">
        <w:rPr>
          <w:bCs/>
          <w:szCs w:val="28"/>
        </w:rPr>
        <w:t>одновременно с поставляемым Товаром</w:t>
      </w:r>
      <w:r w:rsidRPr="00A40631">
        <w:rPr>
          <w:bCs/>
          <w:iCs/>
          <w:spacing w:val="-8"/>
          <w:szCs w:val="28"/>
        </w:rPr>
        <w:t xml:space="preserve"> обязан передать Покупателю/ Грузополучателю оригиналы следующих первичных документов:</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A40631" w:rsidRPr="00A40631" w:rsidRDefault="00A40631" w:rsidP="00A40631">
      <w:pPr>
        <w:widowControl w:val="0"/>
        <w:shd w:val="clear" w:color="auto" w:fill="FFFFFF"/>
        <w:autoSpaceDE w:val="0"/>
        <w:autoSpaceDN w:val="0"/>
        <w:adjustRightInd w:val="0"/>
        <w:ind w:firstLine="709"/>
        <w:jc w:val="both"/>
        <w:rPr>
          <w:szCs w:val="28"/>
        </w:rPr>
      </w:pPr>
      <w:r w:rsidRPr="00A40631">
        <w:rPr>
          <w:bCs/>
          <w:iCs/>
          <w:spacing w:val="-8"/>
          <w:szCs w:val="28"/>
        </w:rPr>
        <w:t xml:space="preserve">- товарная накладная </w:t>
      </w:r>
      <w:r w:rsidRPr="00A40631">
        <w:rPr>
          <w:szCs w:val="28"/>
        </w:rPr>
        <w:t xml:space="preserve">унифицированной формы ТОРГ-12 </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szCs w:val="28"/>
        </w:rPr>
        <w:t>-</w:t>
      </w:r>
      <w:r w:rsidRPr="00A40631">
        <w:rPr>
          <w:b/>
          <w:bCs/>
          <w:szCs w:val="28"/>
        </w:rPr>
        <w:t xml:space="preserve"> </w:t>
      </w:r>
      <w:r w:rsidRPr="00A40631">
        <w:rPr>
          <w:bCs/>
          <w:szCs w:val="28"/>
        </w:rPr>
        <w:t xml:space="preserve">сертификаты соответствия (декларацию о соответствии) на Товар </w:t>
      </w:r>
      <w:r w:rsidRPr="00A40631">
        <w:rPr>
          <w:bCs/>
          <w:spacing w:val="-8"/>
          <w:szCs w:val="28"/>
        </w:rPr>
        <w:t xml:space="preserve">(при необходимости их представления) </w:t>
      </w:r>
      <w:r w:rsidRPr="00A40631">
        <w:rPr>
          <w:bCs/>
          <w:iCs/>
          <w:spacing w:val="-8"/>
          <w:szCs w:val="28"/>
        </w:rPr>
        <w:t xml:space="preserve">– </w:t>
      </w:r>
      <w:r w:rsidRPr="00A40631">
        <w:rPr>
          <w:bCs/>
          <w:szCs w:val="28"/>
        </w:rPr>
        <w:t>заверенная</w:t>
      </w:r>
      <w:r w:rsidRPr="00A40631">
        <w:rPr>
          <w:bCs/>
          <w:iCs/>
          <w:spacing w:val="-8"/>
          <w:szCs w:val="28"/>
        </w:rPr>
        <w:t xml:space="preserve"> копия.</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szCs w:val="28"/>
        </w:rPr>
        <w:t>- сертификат (паспорт) качества, технический паспорт, акт технической годности на Товар</w:t>
      </w:r>
      <w:r w:rsidRPr="00A40631">
        <w:rPr>
          <w:bCs/>
          <w:iCs/>
          <w:spacing w:val="-8"/>
          <w:szCs w:val="28"/>
        </w:rPr>
        <w:t>.</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spacing w:val="-8"/>
          <w:szCs w:val="28"/>
        </w:rPr>
        <w:t>-  товарно-транспортная накладная</w:t>
      </w:r>
    </w:p>
    <w:p w:rsidR="00A40631" w:rsidRPr="008B004E" w:rsidRDefault="00A40631" w:rsidP="00A40631">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4. Гарантии и ответственность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 На поставляемый по настоящему Договору Товар гарантийный срок составляет</w:t>
      </w:r>
      <w:r w:rsidRPr="002712AB">
        <w:rPr>
          <w:bCs/>
          <w:i/>
          <w:spacing w:val="-8"/>
          <w:szCs w:val="28"/>
        </w:rPr>
        <w:t xml:space="preserve"> </w:t>
      </w:r>
      <w:r w:rsidR="00092C03" w:rsidRPr="002E29A3">
        <w:rPr>
          <w:color w:val="000000" w:themeColor="text1"/>
          <w:szCs w:val="28"/>
        </w:rPr>
        <w:t xml:space="preserve"> _______ месяцев </w:t>
      </w:r>
      <w:proofErr w:type="gramStart"/>
      <w:r w:rsidR="00092C03" w:rsidRPr="002E29A3">
        <w:rPr>
          <w:color w:val="000000" w:themeColor="text1"/>
          <w:szCs w:val="28"/>
        </w:rPr>
        <w:t>с даты поставки</w:t>
      </w:r>
      <w:proofErr w:type="gramEnd"/>
      <w:r w:rsidR="00092C03" w:rsidRPr="002E29A3">
        <w:rPr>
          <w:color w:val="000000" w:themeColor="text1"/>
          <w:szCs w:val="28"/>
        </w:rPr>
        <w:t xml:space="preserve"> Товара Покупателю. </w:t>
      </w:r>
      <w:r w:rsidRPr="002712AB">
        <w:rPr>
          <w:bCs/>
          <w:spacing w:val="-8"/>
          <w:szCs w:val="28"/>
        </w:rPr>
        <w:t>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4.2. При обнаружении в период гарантийного срока </w:t>
      </w:r>
      <w:proofErr w:type="gramStart"/>
      <w:r w:rsidRPr="002712AB">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712AB">
        <w:rPr>
          <w:bCs/>
          <w:spacing w:val="-8"/>
          <w:szCs w:val="28"/>
        </w:rPr>
        <w:t xml:space="preserve"> Поставщику уведомление об обнаружении таких недостатков. </w:t>
      </w:r>
    </w:p>
    <w:p w:rsidR="00DC64BB" w:rsidRPr="002712AB" w:rsidRDefault="00DC64BB" w:rsidP="00DC64BB">
      <w:pPr>
        <w:widowControl w:val="0"/>
        <w:tabs>
          <w:tab w:val="left" w:pos="930"/>
        </w:tabs>
        <w:autoSpaceDE w:val="0"/>
        <w:autoSpaceDN w:val="0"/>
        <w:adjustRightInd w:val="0"/>
        <w:ind w:firstLine="709"/>
        <w:jc w:val="both"/>
        <w:rPr>
          <w:bCs/>
          <w:spacing w:val="-8"/>
          <w:szCs w:val="28"/>
        </w:rPr>
      </w:pPr>
      <w:r w:rsidRPr="002712AB">
        <w:rPr>
          <w:bCs/>
          <w:spacing w:val="-8"/>
          <w:szCs w:val="2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2712AB">
        <w:rPr>
          <w:bCs/>
          <w:spacing w:val="-8"/>
          <w:szCs w:val="28"/>
        </w:rPr>
        <w:t>Товара</w:t>
      </w:r>
      <w:proofErr w:type="gramEnd"/>
      <w:r w:rsidRPr="002712AB">
        <w:rPr>
          <w:bCs/>
          <w:spacing w:val="-8"/>
          <w:szCs w:val="28"/>
        </w:rPr>
        <w:t xml:space="preserve"> в отношении которого нарушены сроки устранения недостатков, за каждый день просрочки, но не более 10%.</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2712AB">
        <w:rPr>
          <w:bCs/>
          <w:spacing w:val="-8"/>
          <w:szCs w:val="28"/>
        </w:rPr>
        <w:t>случае</w:t>
      </w:r>
      <w:proofErr w:type="gramEnd"/>
      <w:r w:rsidRPr="002712AB">
        <w:rPr>
          <w:bCs/>
          <w:spacing w:val="-8"/>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pacing w:val="-8"/>
          <w:szCs w:val="28"/>
        </w:rPr>
        <w:t xml:space="preserve">4.10. </w:t>
      </w:r>
      <w:proofErr w:type="gramStart"/>
      <w:r w:rsidRPr="002712AB">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712AB">
        <w:rPr>
          <w:bCs/>
          <w:szCs w:val="28"/>
        </w:rPr>
        <w:t xml:space="preserve"> При этом Покупатель должен направить Продавцу документальное подтверждение суммы возмещения.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В </w:t>
      </w:r>
      <w:proofErr w:type="gramStart"/>
      <w:r w:rsidRPr="002712AB">
        <w:rPr>
          <w:bCs/>
          <w:szCs w:val="28"/>
        </w:rPr>
        <w:t>случае</w:t>
      </w:r>
      <w:proofErr w:type="gramEnd"/>
      <w:r w:rsidRPr="002712AB">
        <w:rPr>
          <w:bCs/>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2712AB">
        <w:rPr>
          <w:b/>
          <w:bCs/>
          <w:spacing w:val="-8"/>
          <w:szCs w:val="28"/>
        </w:rPr>
        <w:t xml:space="preserve">. </w:t>
      </w:r>
      <w:r w:rsidRPr="002712AB">
        <w:rPr>
          <w:bCs/>
          <w:spacing w:val="-8"/>
          <w:szCs w:val="28"/>
        </w:rPr>
        <w:t xml:space="preserve">При этом Покупатель, в течение 5 (пяти) рабочих дней, обязан произвести полный </w:t>
      </w:r>
      <w:r w:rsidRPr="002712AB">
        <w:rPr>
          <w:bCs/>
          <w:szCs w:val="28"/>
        </w:rPr>
        <w:t>расчет за полученный Товар</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712AB">
        <w:rPr>
          <w:bCs/>
          <w:szCs w:val="28"/>
        </w:rPr>
        <w:t>с даты предъявления</w:t>
      </w:r>
      <w:proofErr w:type="gramEnd"/>
      <w:r w:rsidRPr="002712AB">
        <w:rPr>
          <w:bCs/>
          <w:szCs w:val="28"/>
        </w:rPr>
        <w:t xml:space="preserve"> другой Стороной требования об уплате.</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5. Обстоятельства непреодолимой силы (форс-мажор)</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5.1. </w:t>
      </w:r>
      <w:proofErr w:type="gramStart"/>
      <w:r w:rsidRPr="002712AB">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712AB">
        <w:rPr>
          <w:szCs w:val="28"/>
        </w:rPr>
        <w:t xml:space="preserve">войны, военных операций любого характера, </w:t>
      </w:r>
      <w:r w:rsidRPr="002712AB">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2712AB" w:rsidRDefault="00DC64BB" w:rsidP="00DC64BB">
      <w:pPr>
        <w:widowControl w:val="0"/>
        <w:tabs>
          <w:tab w:val="left" w:pos="0"/>
          <w:tab w:val="left" w:pos="930"/>
        </w:tabs>
        <w:autoSpaceDE w:val="0"/>
        <w:autoSpaceDN w:val="0"/>
        <w:adjustRightInd w:val="0"/>
        <w:jc w:val="both"/>
        <w:rPr>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6. Разрешение споров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6.1. Все споры и разногласия, возникшие </w:t>
      </w:r>
      <w:proofErr w:type="gramStart"/>
      <w:r w:rsidRPr="002712AB">
        <w:rPr>
          <w:bCs/>
          <w:spacing w:val="-8"/>
          <w:szCs w:val="28"/>
        </w:rPr>
        <w:t>вследствие</w:t>
      </w:r>
      <w:proofErr w:type="gramEnd"/>
      <w:r w:rsidRPr="002712AB">
        <w:rPr>
          <w:bCs/>
          <w:spacing w:val="-8"/>
          <w:szCs w:val="28"/>
        </w:rPr>
        <w:t xml:space="preserve"> или </w:t>
      </w:r>
      <w:proofErr w:type="gramStart"/>
      <w:r w:rsidRPr="002712AB">
        <w:rPr>
          <w:bCs/>
          <w:spacing w:val="-8"/>
          <w:szCs w:val="28"/>
        </w:rPr>
        <w:t>в</w:t>
      </w:r>
      <w:proofErr w:type="gramEnd"/>
      <w:r w:rsidRPr="002712AB">
        <w:rPr>
          <w:bCs/>
          <w:spacing w:val="-8"/>
          <w:szCs w:val="28"/>
        </w:rPr>
        <w:t xml:space="preserve"> связи с исполнением Сторонами настоящего Договора, должны решаться путем переговоров между Сторонами.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2712AB">
        <w:rPr>
          <w:bCs/>
          <w:spacing w:val="-8"/>
          <w:szCs w:val="28"/>
        </w:rPr>
        <w:t>с даты получения</w:t>
      </w:r>
      <w:proofErr w:type="gramEnd"/>
      <w:r w:rsidRPr="002712AB">
        <w:rPr>
          <w:bCs/>
          <w:spacing w:val="-8"/>
          <w:szCs w:val="28"/>
        </w:rPr>
        <w:t xml:space="preserve"> претензии.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7. Срок действия, порядок изменения и расторжения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7.4. Настоящий Договор </w:t>
      </w:r>
      <w:proofErr w:type="gramStart"/>
      <w:r w:rsidRPr="002712AB">
        <w:rPr>
          <w:bCs/>
          <w:spacing w:val="-8"/>
          <w:szCs w:val="28"/>
        </w:rPr>
        <w:t>может быть досрочно расторгнут</w:t>
      </w:r>
      <w:proofErr w:type="gramEnd"/>
      <w:r w:rsidRPr="002712AB">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нарушение Поставщиком условий пункта 9.4 настоящего Договора.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возврата подлинных первичных документов (</w:t>
      </w:r>
      <w:r w:rsidRPr="002712AB">
        <w:rPr>
          <w:bCs/>
          <w:spacing w:val="-8"/>
          <w:szCs w:val="28"/>
        </w:rPr>
        <w:t xml:space="preserve">более </w:t>
      </w:r>
      <w:r w:rsidRPr="002712AB">
        <w:rPr>
          <w:bCs/>
          <w:szCs w:val="28"/>
        </w:rPr>
        <w:t xml:space="preserve">30 (тридцати) </w:t>
      </w:r>
      <w:r w:rsidRPr="002712AB">
        <w:rPr>
          <w:bCs/>
          <w:spacing w:val="-8"/>
          <w:szCs w:val="28"/>
        </w:rPr>
        <w:t>календарных дней</w:t>
      </w:r>
      <w:proofErr w:type="gramStart"/>
      <w:r w:rsidRPr="002712AB">
        <w:rPr>
          <w:bCs/>
          <w:spacing w:val="-8"/>
          <w:szCs w:val="28"/>
        </w:rPr>
        <w:t>.</w:t>
      </w:r>
      <w:proofErr w:type="gramEnd"/>
      <w:r w:rsidRPr="002712AB">
        <w:rPr>
          <w:bCs/>
          <w:spacing w:val="-8"/>
          <w:szCs w:val="28"/>
        </w:rPr>
        <w:t xml:space="preserve"> </w:t>
      </w:r>
      <w:proofErr w:type="gramStart"/>
      <w:r w:rsidRPr="002712AB">
        <w:rPr>
          <w:bCs/>
          <w:spacing w:val="-8"/>
          <w:szCs w:val="28"/>
        </w:rPr>
        <w:t>с</w:t>
      </w:r>
      <w:proofErr w:type="gramEnd"/>
      <w:r w:rsidRPr="002712AB">
        <w:rPr>
          <w:bCs/>
          <w:spacing w:val="-8"/>
          <w:szCs w:val="28"/>
        </w:rPr>
        <w:t xml:space="preserve"> даты направления этих документов в адрес Покупателя)</w:t>
      </w:r>
      <w:r w:rsidRPr="002712AB">
        <w:rPr>
          <w:bCs/>
          <w:szCs w:val="28"/>
        </w:rPr>
        <w:t>;</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2712AB">
        <w:rPr>
          <w:bCs/>
          <w:szCs w:val="28"/>
        </w:rPr>
        <w:t>с даты получения</w:t>
      </w:r>
      <w:proofErr w:type="gramEnd"/>
      <w:r w:rsidRPr="002712AB">
        <w:rPr>
          <w:bCs/>
          <w:szCs w:val="28"/>
        </w:rPr>
        <w:t xml:space="preserve"> счета на оплату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7.7. В </w:t>
      </w:r>
      <w:proofErr w:type="gramStart"/>
      <w:r w:rsidRPr="002712AB">
        <w:rPr>
          <w:bCs/>
          <w:szCs w:val="28"/>
        </w:rPr>
        <w:t>случае</w:t>
      </w:r>
      <w:proofErr w:type="gramEnd"/>
      <w:r w:rsidRPr="002712AB">
        <w:rPr>
          <w:bCs/>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r w:rsidRPr="002712AB">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712AB">
        <w:rPr>
          <w:bCs/>
          <w:spacing w:val="-8"/>
          <w:szCs w:val="28"/>
        </w:rPr>
        <w:t>с даты подписания</w:t>
      </w:r>
      <w:proofErr w:type="gramEnd"/>
      <w:r w:rsidRPr="002712AB">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2712AB" w:rsidRDefault="00DC64BB" w:rsidP="00DC64BB">
      <w:pPr>
        <w:widowControl w:val="0"/>
        <w:tabs>
          <w:tab w:val="left" w:pos="0"/>
          <w:tab w:val="left" w:pos="284"/>
        </w:tabs>
        <w:autoSpaceDE w:val="0"/>
        <w:autoSpaceDN w:val="0"/>
        <w:adjustRightInd w:val="0"/>
        <w:ind w:left="-142"/>
        <w:rPr>
          <w:b/>
          <w:bCs/>
          <w:szCs w:val="28"/>
        </w:rPr>
      </w:pPr>
      <w:r w:rsidRPr="002712AB">
        <w:rPr>
          <w:spacing w:val="-5"/>
          <w:szCs w:val="28"/>
        </w:rPr>
        <w:t xml:space="preserve">                                                     </w:t>
      </w:r>
      <w:r w:rsidRPr="002712AB">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w:t>
      </w:r>
      <w:proofErr w:type="gramStart"/>
      <w:r w:rsidRPr="002712AB">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712AB">
        <w:rPr>
          <w:bCs/>
          <w:spacing w:val="-8"/>
          <w:szCs w:val="28"/>
        </w:rPr>
        <w:t>полученному</w:t>
      </w:r>
      <w:proofErr w:type="gramEnd"/>
      <w:r w:rsidRPr="002712AB">
        <w:rPr>
          <w:bCs/>
          <w:spacing w:val="-8"/>
          <w:szCs w:val="28"/>
        </w:rPr>
        <w:t xml:space="preserve">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9.5. В </w:t>
      </w:r>
      <w:proofErr w:type="gramStart"/>
      <w:r w:rsidRPr="002712AB">
        <w:rPr>
          <w:bCs/>
          <w:spacing w:val="-8"/>
          <w:szCs w:val="28"/>
        </w:rPr>
        <w:t>случае</w:t>
      </w:r>
      <w:proofErr w:type="gramEnd"/>
      <w:r w:rsidRPr="002712AB">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712AB">
        <w:rPr>
          <w:bCs/>
          <w:spacing w:val="-8"/>
          <w:szCs w:val="28"/>
        </w:rPr>
        <w:t>с даты составления</w:t>
      </w:r>
      <w:proofErr w:type="gramEnd"/>
      <w:r w:rsidRPr="002712AB">
        <w:rPr>
          <w:bCs/>
          <w:spacing w:val="-8"/>
          <w:szCs w:val="28"/>
        </w:rPr>
        <w:t xml:space="preserve">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2712AB">
        <w:rPr>
          <w:spacing w:val="-5"/>
          <w:szCs w:val="28"/>
        </w:rPr>
        <w:t>в связи с этим у Сторон последствия в части невозможности исполнения обязательств по настоящему Договору</w:t>
      </w:r>
      <w:proofErr w:type="gramEnd"/>
      <w:r w:rsidRPr="002712AB">
        <w:rPr>
          <w:spacing w:val="-5"/>
          <w:szCs w:val="28"/>
        </w:rPr>
        <w:t xml:space="preserve">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12AB">
        <w:rPr>
          <w:spacing w:val="-5"/>
          <w:szCs w:val="28"/>
        </w:rPr>
        <w:t>с даты направления</w:t>
      </w:r>
      <w:proofErr w:type="gramEnd"/>
      <w:r w:rsidRPr="002712AB">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 xml:space="preserve">Приложение № 3 </w:t>
      </w:r>
      <w:r w:rsidR="001B6031">
        <w:rPr>
          <w:bCs/>
          <w:iCs/>
          <w:spacing w:val="-4"/>
          <w:szCs w:val="28"/>
        </w:rPr>
        <w:t xml:space="preserve">- </w:t>
      </w:r>
      <w:r w:rsidRPr="002712AB">
        <w:rPr>
          <w:bCs/>
          <w:iCs/>
          <w:spacing w:val="-4"/>
          <w:szCs w:val="28"/>
        </w:rPr>
        <w:t>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Приложение № 4</w:t>
      </w:r>
      <w:r w:rsidR="001B6031">
        <w:rPr>
          <w:bCs/>
          <w:iCs/>
          <w:spacing w:val="-4"/>
          <w:szCs w:val="28"/>
        </w:rPr>
        <w:t xml:space="preserve"> -</w:t>
      </w:r>
      <w:r w:rsidRPr="002712AB">
        <w:rPr>
          <w:bCs/>
          <w:iCs/>
          <w:spacing w:val="-4"/>
          <w:szCs w:val="28"/>
        </w:rPr>
        <w:t xml:space="preserve"> Форма «Перечень документов контрагента»;</w:t>
      </w:r>
      <w:r w:rsidRPr="002712AB">
        <w:rPr>
          <w:b/>
          <w:bCs/>
          <w:spacing w:val="-8"/>
          <w:szCs w:val="28"/>
        </w:rPr>
        <w:t xml:space="preserve">                   </w:t>
      </w:r>
      <w:bookmarkStart w:id="1" w:name="_GoBack"/>
      <w:bookmarkEnd w:id="1"/>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proofErr w:type="gramStart"/>
            <w:r w:rsidRPr="002712AB">
              <w:rPr>
                <w:bCs/>
                <w:szCs w:val="28"/>
              </w:rPr>
              <w:t>Р</w:t>
            </w:r>
            <w:proofErr w:type="gramEnd"/>
            <w:r w:rsidRPr="002712AB">
              <w:rPr>
                <w:bCs/>
                <w:szCs w:val="28"/>
              </w:rPr>
              <w:t>/с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 xml:space="preserve">Тел./факс_______________________;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«Вагонреммаш»</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proofErr w:type="gramStart"/>
            <w:r w:rsidRPr="002712AB">
              <w:rPr>
                <w:szCs w:val="28"/>
              </w:rPr>
              <w:t>Тамбовский</w:t>
            </w:r>
            <w:proofErr w:type="gramEnd"/>
            <w:r w:rsidRPr="002712AB">
              <w:rPr>
                <w:szCs w:val="28"/>
              </w:rPr>
              <w:t xml:space="preserve">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 xml:space="preserve">Банк: Филиал Банка ВТБ (ПАО) в </w:t>
            </w:r>
            <w:proofErr w:type="gramStart"/>
            <w:r w:rsidRPr="002712AB">
              <w:rPr>
                <w:szCs w:val="28"/>
              </w:rPr>
              <w:t>г</w:t>
            </w:r>
            <w:proofErr w:type="gramEnd"/>
            <w:r w:rsidRPr="002712AB">
              <w:rPr>
                <w:szCs w:val="28"/>
              </w:rPr>
              <w:t>. Воронеже, г. Воронеж</w:t>
            </w:r>
          </w:p>
          <w:p w:rsidR="00DC64BB" w:rsidRPr="002712AB" w:rsidRDefault="00DC64BB" w:rsidP="00652F4A">
            <w:pPr>
              <w:tabs>
                <w:tab w:val="left" w:pos="5220"/>
              </w:tabs>
              <w:rPr>
                <w:szCs w:val="28"/>
              </w:rPr>
            </w:pPr>
            <w:proofErr w:type="gramStart"/>
            <w:r w:rsidRPr="002712AB">
              <w:rPr>
                <w:szCs w:val="28"/>
              </w:rPr>
              <w:t>Р</w:t>
            </w:r>
            <w:proofErr w:type="gramEnd"/>
            <w:r w:rsidRPr="002712AB">
              <w:rPr>
                <w:szCs w:val="28"/>
              </w:rPr>
              <w:t>/сч. 40702810415250001079</w:t>
            </w:r>
          </w:p>
          <w:p w:rsidR="00DC64BB" w:rsidRPr="002712AB" w:rsidRDefault="00DC64BB" w:rsidP="00652F4A">
            <w:pPr>
              <w:tabs>
                <w:tab w:val="left" w:pos="5220"/>
              </w:tabs>
              <w:rPr>
                <w:szCs w:val="28"/>
              </w:rPr>
            </w:pPr>
            <w:r w:rsidRPr="002712AB">
              <w:rPr>
                <w:szCs w:val="28"/>
              </w:rPr>
              <w:t xml:space="preserve">К/сч.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2"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743E59" w:rsidRDefault="00743E59"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t xml:space="preserve">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950CE3" w:rsidRPr="008B004E" w:rsidRDefault="00950CE3"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Грибкова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w:t>
      </w:r>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1F35DA" w:rsidRDefault="00DC64BB" w:rsidP="001B6031">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1F35DA"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9C" w:rsidRDefault="00391A9C" w:rsidP="00F532E5">
      <w:r>
        <w:separator/>
      </w:r>
    </w:p>
  </w:endnote>
  <w:endnote w:type="continuationSeparator" w:id="0">
    <w:p w:rsidR="00391A9C" w:rsidRDefault="00391A9C"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9C" w:rsidRDefault="00391A9C" w:rsidP="00F532E5">
      <w:r>
        <w:separator/>
      </w:r>
    </w:p>
  </w:footnote>
  <w:footnote w:type="continuationSeparator" w:id="0">
    <w:p w:rsidR="00391A9C" w:rsidRDefault="00391A9C"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5093"/>
    <w:rsid w:val="00017495"/>
    <w:rsid w:val="00021C89"/>
    <w:rsid w:val="0002370B"/>
    <w:rsid w:val="00035D15"/>
    <w:rsid w:val="00044263"/>
    <w:rsid w:val="00076FF1"/>
    <w:rsid w:val="00085E91"/>
    <w:rsid w:val="0009141F"/>
    <w:rsid w:val="00092C03"/>
    <w:rsid w:val="00095D1E"/>
    <w:rsid w:val="000A32A5"/>
    <w:rsid w:val="000A34E3"/>
    <w:rsid w:val="000A3856"/>
    <w:rsid w:val="000A4875"/>
    <w:rsid w:val="000A71D7"/>
    <w:rsid w:val="000A7BAB"/>
    <w:rsid w:val="000B26FF"/>
    <w:rsid w:val="000B495E"/>
    <w:rsid w:val="000B6E2E"/>
    <w:rsid w:val="000C5255"/>
    <w:rsid w:val="000C71D6"/>
    <w:rsid w:val="000D548B"/>
    <w:rsid w:val="000D56D7"/>
    <w:rsid w:val="000D672A"/>
    <w:rsid w:val="001023C9"/>
    <w:rsid w:val="00107EA6"/>
    <w:rsid w:val="001224AA"/>
    <w:rsid w:val="00122AD6"/>
    <w:rsid w:val="00124063"/>
    <w:rsid w:val="00156911"/>
    <w:rsid w:val="001574F7"/>
    <w:rsid w:val="001624CD"/>
    <w:rsid w:val="00176A3A"/>
    <w:rsid w:val="00180F3B"/>
    <w:rsid w:val="001955A7"/>
    <w:rsid w:val="00197E23"/>
    <w:rsid w:val="001A17CA"/>
    <w:rsid w:val="001B3ACC"/>
    <w:rsid w:val="001B4AE4"/>
    <w:rsid w:val="001B6031"/>
    <w:rsid w:val="001E19EB"/>
    <w:rsid w:val="001E5E3D"/>
    <w:rsid w:val="001F24E3"/>
    <w:rsid w:val="001F35DA"/>
    <w:rsid w:val="00200349"/>
    <w:rsid w:val="00201035"/>
    <w:rsid w:val="0020277D"/>
    <w:rsid w:val="00206AFB"/>
    <w:rsid w:val="002217F6"/>
    <w:rsid w:val="00222A70"/>
    <w:rsid w:val="00233DB9"/>
    <w:rsid w:val="002712AB"/>
    <w:rsid w:val="00280C85"/>
    <w:rsid w:val="00283AD3"/>
    <w:rsid w:val="002A57D6"/>
    <w:rsid w:val="002B0CB7"/>
    <w:rsid w:val="002B31AD"/>
    <w:rsid w:val="002B478C"/>
    <w:rsid w:val="002C021B"/>
    <w:rsid w:val="002C5928"/>
    <w:rsid w:val="002C5A4B"/>
    <w:rsid w:val="002D1165"/>
    <w:rsid w:val="002F0461"/>
    <w:rsid w:val="002F0B0C"/>
    <w:rsid w:val="003112AC"/>
    <w:rsid w:val="003310D2"/>
    <w:rsid w:val="00352FB8"/>
    <w:rsid w:val="00356EF9"/>
    <w:rsid w:val="003571E2"/>
    <w:rsid w:val="0037334F"/>
    <w:rsid w:val="00391A9C"/>
    <w:rsid w:val="003B3DED"/>
    <w:rsid w:val="003D4906"/>
    <w:rsid w:val="003E2E85"/>
    <w:rsid w:val="003E4938"/>
    <w:rsid w:val="003F1DD3"/>
    <w:rsid w:val="0040015D"/>
    <w:rsid w:val="00407DA5"/>
    <w:rsid w:val="00411976"/>
    <w:rsid w:val="00417B0C"/>
    <w:rsid w:val="0042131A"/>
    <w:rsid w:val="00430123"/>
    <w:rsid w:val="00452DEA"/>
    <w:rsid w:val="00455DB4"/>
    <w:rsid w:val="00457A13"/>
    <w:rsid w:val="00486A52"/>
    <w:rsid w:val="00490F47"/>
    <w:rsid w:val="0049764B"/>
    <w:rsid w:val="004C354B"/>
    <w:rsid w:val="004C3C83"/>
    <w:rsid w:val="004C6836"/>
    <w:rsid w:val="004D1058"/>
    <w:rsid w:val="004D587C"/>
    <w:rsid w:val="004F4F90"/>
    <w:rsid w:val="00521524"/>
    <w:rsid w:val="005224C2"/>
    <w:rsid w:val="00525A1C"/>
    <w:rsid w:val="0053145A"/>
    <w:rsid w:val="005460BC"/>
    <w:rsid w:val="00553531"/>
    <w:rsid w:val="00554185"/>
    <w:rsid w:val="00562F30"/>
    <w:rsid w:val="00566233"/>
    <w:rsid w:val="005702F9"/>
    <w:rsid w:val="0058110E"/>
    <w:rsid w:val="00581B8A"/>
    <w:rsid w:val="00590ED2"/>
    <w:rsid w:val="005A2AD4"/>
    <w:rsid w:val="005A4CEC"/>
    <w:rsid w:val="005B2179"/>
    <w:rsid w:val="005B5839"/>
    <w:rsid w:val="005E7630"/>
    <w:rsid w:val="005F029E"/>
    <w:rsid w:val="0062320D"/>
    <w:rsid w:val="006440E4"/>
    <w:rsid w:val="00644964"/>
    <w:rsid w:val="0065250D"/>
    <w:rsid w:val="00652F4A"/>
    <w:rsid w:val="0065335A"/>
    <w:rsid w:val="0066100B"/>
    <w:rsid w:val="00672231"/>
    <w:rsid w:val="00680D22"/>
    <w:rsid w:val="006A0E50"/>
    <w:rsid w:val="006A3FC1"/>
    <w:rsid w:val="006A5E1D"/>
    <w:rsid w:val="006A63C5"/>
    <w:rsid w:val="006B0288"/>
    <w:rsid w:val="006D0824"/>
    <w:rsid w:val="006E2306"/>
    <w:rsid w:val="006E3BEA"/>
    <w:rsid w:val="006E536A"/>
    <w:rsid w:val="0070103B"/>
    <w:rsid w:val="007101EE"/>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42C40"/>
    <w:rsid w:val="00843471"/>
    <w:rsid w:val="00843FA2"/>
    <w:rsid w:val="00852731"/>
    <w:rsid w:val="00857652"/>
    <w:rsid w:val="0086021F"/>
    <w:rsid w:val="00875522"/>
    <w:rsid w:val="008764EB"/>
    <w:rsid w:val="00876A5A"/>
    <w:rsid w:val="00885558"/>
    <w:rsid w:val="00887699"/>
    <w:rsid w:val="008A53AB"/>
    <w:rsid w:val="008B0EF3"/>
    <w:rsid w:val="008C4C6C"/>
    <w:rsid w:val="008C6CAD"/>
    <w:rsid w:val="008D2A11"/>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40631"/>
    <w:rsid w:val="00A41823"/>
    <w:rsid w:val="00A52441"/>
    <w:rsid w:val="00A53BC4"/>
    <w:rsid w:val="00A60459"/>
    <w:rsid w:val="00A74490"/>
    <w:rsid w:val="00A774EC"/>
    <w:rsid w:val="00A976E1"/>
    <w:rsid w:val="00AA7594"/>
    <w:rsid w:val="00AB1046"/>
    <w:rsid w:val="00AB5ED2"/>
    <w:rsid w:val="00AC450F"/>
    <w:rsid w:val="00AD23BC"/>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70229"/>
    <w:rsid w:val="00B75230"/>
    <w:rsid w:val="00B804B9"/>
    <w:rsid w:val="00B90C46"/>
    <w:rsid w:val="00B92173"/>
    <w:rsid w:val="00BA401D"/>
    <w:rsid w:val="00BC1C59"/>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9334C"/>
    <w:rsid w:val="00C966D3"/>
    <w:rsid w:val="00CA16A7"/>
    <w:rsid w:val="00CC2D0F"/>
    <w:rsid w:val="00CD14C3"/>
    <w:rsid w:val="00CD5599"/>
    <w:rsid w:val="00D17167"/>
    <w:rsid w:val="00D179DB"/>
    <w:rsid w:val="00D2469A"/>
    <w:rsid w:val="00D250CA"/>
    <w:rsid w:val="00D26477"/>
    <w:rsid w:val="00D304CD"/>
    <w:rsid w:val="00D3502C"/>
    <w:rsid w:val="00D3725B"/>
    <w:rsid w:val="00D404BA"/>
    <w:rsid w:val="00D412E9"/>
    <w:rsid w:val="00D56CF8"/>
    <w:rsid w:val="00D67A9F"/>
    <w:rsid w:val="00D71629"/>
    <w:rsid w:val="00D71820"/>
    <w:rsid w:val="00D74981"/>
    <w:rsid w:val="00D80377"/>
    <w:rsid w:val="00D839E6"/>
    <w:rsid w:val="00D85221"/>
    <w:rsid w:val="00D90BEF"/>
    <w:rsid w:val="00DB5EE1"/>
    <w:rsid w:val="00DC0ABA"/>
    <w:rsid w:val="00DC64BB"/>
    <w:rsid w:val="00DF2039"/>
    <w:rsid w:val="00DF235F"/>
    <w:rsid w:val="00E13D96"/>
    <w:rsid w:val="00E14FF0"/>
    <w:rsid w:val="00E23459"/>
    <w:rsid w:val="00E24829"/>
    <w:rsid w:val="00E44CC0"/>
    <w:rsid w:val="00E506BD"/>
    <w:rsid w:val="00E507A0"/>
    <w:rsid w:val="00E51AF9"/>
    <w:rsid w:val="00E57AF1"/>
    <w:rsid w:val="00E66DE4"/>
    <w:rsid w:val="00E77520"/>
    <w:rsid w:val="00E85640"/>
    <w:rsid w:val="00E923E0"/>
    <w:rsid w:val="00EA7635"/>
    <w:rsid w:val="00EA7962"/>
    <w:rsid w:val="00EB2544"/>
    <w:rsid w:val="00EB37B7"/>
    <w:rsid w:val="00ED3EC2"/>
    <w:rsid w:val="00EF4F84"/>
    <w:rsid w:val="00F01B8E"/>
    <w:rsid w:val="00F11AC2"/>
    <w:rsid w:val="00F134D6"/>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151C"/>
    <w:rsid w:val="00FB7A31"/>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4109289">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vrz@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10585</Words>
  <Characters>60337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cp:revision>
  <cp:lastPrinted>2018-11-19T14:31:00Z</cp:lastPrinted>
  <dcterms:created xsi:type="dcterms:W3CDTF">2018-11-27T08:29:00Z</dcterms:created>
  <dcterms:modified xsi:type="dcterms:W3CDTF">2018-11-27T14:45:00Z</dcterms:modified>
</cp:coreProperties>
</file>