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B5" w:rsidRPr="00787AB5" w:rsidRDefault="00787AB5" w:rsidP="00787AB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787AB5" w:rsidRPr="00787AB5" w:rsidRDefault="00787AB5" w:rsidP="00787AB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787AB5" w:rsidRPr="00787AB5" w:rsidRDefault="00787AB5" w:rsidP="00787AB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787AB5" w:rsidRPr="00787AB5" w:rsidRDefault="00787AB5" w:rsidP="00787AB5">
      <w:pPr>
        <w:keepNext/>
        <w:spacing w:before="240" w:after="60" w:line="240" w:lineRule="auto"/>
        <w:jc w:val="center"/>
        <w:rPr>
          <w:rFonts w:ascii="Arial" w:eastAsia="Times New Roman" w:hAnsi="Arial" w:cs="Times New Roman"/>
          <w:b/>
          <w:kern w:val="28"/>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pacing w:after="0" w:line="240" w:lineRule="auto"/>
        <w:jc w:val="center"/>
        <w:rPr>
          <w:rFonts w:ascii="Times New Roman" w:eastAsia="MS Mincho" w:hAnsi="Times New Roman" w:cs="Times New Roman"/>
          <w:sz w:val="28"/>
          <w:szCs w:val="24"/>
          <w:lang w:eastAsia="ru-RU"/>
        </w:rPr>
      </w:pPr>
    </w:p>
    <w:p w:rsidR="00787AB5" w:rsidRPr="00787AB5" w:rsidRDefault="00787AB5" w:rsidP="00787AB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787AB5" w:rsidRPr="00787AB5" w:rsidRDefault="00787AB5" w:rsidP="00787AB5">
      <w:pPr>
        <w:spacing w:after="0" w:line="240" w:lineRule="auto"/>
        <w:jc w:val="center"/>
        <w:rPr>
          <w:rFonts w:ascii="Times New Roman" w:eastAsia="MS Mincho" w:hAnsi="Times New Roman" w:cs="Times New Roman"/>
          <w:sz w:val="36"/>
          <w:szCs w:val="24"/>
          <w:lang w:eastAsia="ru-RU"/>
        </w:rPr>
      </w:pPr>
    </w:p>
    <w:p w:rsidR="00787AB5" w:rsidRPr="00787AB5" w:rsidRDefault="00787AB5" w:rsidP="00787AB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 </w:t>
      </w:r>
      <w:r w:rsidR="00D51079">
        <w:rPr>
          <w:rFonts w:ascii="Times New Roman" w:eastAsia="Times New Roman" w:hAnsi="Times New Roman" w:cs="Times New Roman"/>
          <w:sz w:val="36"/>
          <w:szCs w:val="36"/>
          <w:lang w:eastAsia="ru-RU"/>
        </w:rPr>
        <w:t>024</w:t>
      </w:r>
      <w:r w:rsidRPr="00933A93">
        <w:rPr>
          <w:rFonts w:ascii="Times New Roman" w:eastAsia="Times New Roman" w:hAnsi="Times New Roman" w:cs="Times New Roman"/>
          <w:sz w:val="36"/>
          <w:szCs w:val="36"/>
          <w:lang w:eastAsia="ru-RU"/>
        </w:rPr>
        <w:t>/ТВРЗ/201</w:t>
      </w:r>
      <w:r w:rsidR="009E2353">
        <w:rPr>
          <w:rFonts w:ascii="Times New Roman" w:eastAsia="Times New Roman" w:hAnsi="Times New Roman" w:cs="Times New Roman"/>
          <w:sz w:val="36"/>
          <w:szCs w:val="36"/>
          <w:lang w:eastAsia="ru-RU"/>
        </w:rPr>
        <w:t>8</w:t>
      </w: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1F2359" w:rsidRDefault="009E2353" w:rsidP="00787AB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2018</w:t>
      </w:r>
    </w:p>
    <w:p w:rsidR="001F2359" w:rsidRDefault="001F2359">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787AB5" w:rsidRPr="00787AB5" w:rsidRDefault="00787AB5" w:rsidP="00787AB5">
      <w:pPr>
        <w:keepNext/>
        <w:spacing w:after="0" w:line="240" w:lineRule="auto"/>
        <w:jc w:val="center"/>
        <w:rPr>
          <w:rFonts w:ascii="Times New Roman" w:eastAsia="MS Mincho" w:hAnsi="Times New Roman" w:cs="Times New Roman"/>
          <w:sz w:val="28"/>
          <w:szCs w:val="20"/>
          <w:lang w:eastAsia="ru-RU"/>
        </w:rPr>
      </w:pPr>
    </w:p>
    <w:p w:rsidR="00787AB5" w:rsidRPr="00787AB5" w:rsidRDefault="00787AB5" w:rsidP="00787AB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tblPr>
      <w:tblGrid>
        <w:gridCol w:w="3588"/>
        <w:gridCol w:w="6726"/>
      </w:tblGrid>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787AB5" w:rsidRPr="00787AB5" w:rsidRDefault="00787AB5" w:rsidP="00787AB5">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787AB5" w:rsidRPr="00787AB5" w:rsidRDefault="00787AB5" w:rsidP="00787AB5">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787AB5" w:rsidRPr="00787AB5" w:rsidRDefault="00787AB5" w:rsidP="006A135C">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sidR="006A135C">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787AB5" w:rsidRPr="00787AB5" w:rsidRDefault="00787AB5" w:rsidP="00787AB5">
            <w:pPr>
              <w:suppressAutoHyphens/>
              <w:spacing w:after="0" w:line="240" w:lineRule="auto"/>
              <w:rPr>
                <w:rFonts w:ascii="Times New Roman" w:eastAsia="Times New Roman" w:hAnsi="Times New Roman" w:cs="Times New Roman"/>
                <w:b/>
                <w:sz w:val="28"/>
                <w:szCs w:val="28"/>
                <w:lang w:eastAsia="ru-RU"/>
              </w:rPr>
            </w:pPr>
          </w:p>
        </w:tc>
      </w:tr>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787AB5" w:rsidRPr="00787AB5" w:rsidRDefault="00787AB5" w:rsidP="00787AB5">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___________________Грибков А.И.</w:t>
            </w:r>
          </w:p>
        </w:tc>
      </w:tr>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787AB5" w:rsidRPr="00787AB5" w:rsidRDefault="009E2353" w:rsidP="00787AB5">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___________2018</w:t>
            </w:r>
            <w:r w:rsidR="00787AB5" w:rsidRPr="00787AB5">
              <w:rPr>
                <w:rFonts w:ascii="Times New Roman" w:eastAsia="Times New Roman" w:hAnsi="Times New Roman" w:cs="Times New Roman"/>
                <w:b/>
                <w:sz w:val="28"/>
                <w:szCs w:val="28"/>
                <w:lang w:eastAsia="ru-RU"/>
              </w:rPr>
              <w:t xml:space="preserve"> г.</w:t>
            </w:r>
          </w:p>
        </w:tc>
      </w:tr>
    </w:tbl>
    <w:p w:rsidR="00787AB5" w:rsidRPr="00787AB5" w:rsidRDefault="00787AB5" w:rsidP="00787AB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787AB5" w:rsidRPr="00787AB5" w:rsidRDefault="00787AB5" w:rsidP="00787AB5">
      <w:pPr>
        <w:spacing w:after="0" w:line="240" w:lineRule="auto"/>
        <w:jc w:val="both"/>
        <w:rPr>
          <w:rFonts w:ascii="Times New Roman" w:eastAsia="Times New Roman" w:hAnsi="Times New Roman" w:cs="Times New Roman"/>
          <w:b/>
          <w:bCs/>
          <w:sz w:val="32"/>
          <w:szCs w:val="32"/>
          <w:lang w:eastAsia="ru-RU"/>
        </w:rPr>
      </w:pPr>
    </w:p>
    <w:p w:rsidR="00787AB5" w:rsidRPr="00787AB5" w:rsidRDefault="00787AB5" w:rsidP="00787AB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787AB5" w:rsidRPr="004170DC" w:rsidRDefault="00787AB5" w:rsidP="00787AB5">
      <w:pPr>
        <w:numPr>
          <w:ilvl w:val="2"/>
          <w:numId w:val="4"/>
        </w:numPr>
        <w:spacing w:after="0" w:line="240" w:lineRule="auto"/>
        <w:ind w:left="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Акционерное общество «Вагонреммаш» (АО «ВРМ»), в лице  Тамбовского вагоноремонтного завода</w:t>
      </w:r>
      <w:r w:rsidRPr="00787AB5">
        <w:rPr>
          <w:rFonts w:ascii="Times New Roman" w:eastAsia="Times New Roman" w:hAnsi="Times New Roman" w:cs="Times New Roman"/>
          <w:sz w:val="28"/>
          <w:szCs w:val="20"/>
          <w:lang w:eastAsia="ru-RU"/>
        </w:rPr>
        <w:t xml:space="preserve"> (далее – Зака</w:t>
      </w:r>
      <w:r w:rsidR="00D51079">
        <w:rPr>
          <w:rFonts w:ascii="Times New Roman" w:eastAsia="Times New Roman" w:hAnsi="Times New Roman" w:cs="Times New Roman"/>
          <w:sz w:val="28"/>
          <w:szCs w:val="20"/>
          <w:lang w:eastAsia="ru-RU"/>
        </w:rPr>
        <w:t xml:space="preserve">зчик) проводит открытый конкурс </w:t>
      </w:r>
      <w:r w:rsidRPr="00787AB5">
        <w:rPr>
          <w:rFonts w:ascii="Times New Roman" w:eastAsia="Times New Roman" w:hAnsi="Times New Roman" w:cs="Times New Roman"/>
          <w:sz w:val="28"/>
          <w:szCs w:val="28"/>
          <w:lang w:eastAsia="ru-RU"/>
        </w:rPr>
        <w:t>№</w:t>
      </w:r>
      <w:r w:rsidR="00D51079">
        <w:rPr>
          <w:rFonts w:ascii="Times New Roman" w:eastAsia="Times New Roman" w:hAnsi="Times New Roman" w:cs="Times New Roman"/>
          <w:sz w:val="28"/>
          <w:szCs w:val="28"/>
          <w:lang w:eastAsia="ru-RU"/>
        </w:rPr>
        <w:t xml:space="preserve"> 024</w:t>
      </w:r>
      <w:r w:rsidR="004170DC">
        <w:rPr>
          <w:rFonts w:ascii="Times New Roman" w:eastAsia="Times New Roman" w:hAnsi="Times New Roman" w:cs="Times New Roman"/>
          <w:sz w:val="28"/>
          <w:szCs w:val="28"/>
          <w:lang w:eastAsia="ru-RU"/>
        </w:rPr>
        <w:t>/ТВРЗ/2018</w:t>
      </w:r>
      <w:r w:rsidRPr="00787AB5">
        <w:rPr>
          <w:rFonts w:ascii="Times New Roman" w:eastAsia="Times New Roman" w:hAnsi="Times New Roman" w:cs="Times New Roman"/>
          <w:sz w:val="28"/>
          <w:szCs w:val="20"/>
          <w:lang w:eastAsia="ru-RU"/>
        </w:rPr>
        <w:t xml:space="preserve"> (далее – открытый конкурс)</w:t>
      </w:r>
      <w:r w:rsidRPr="00787AB5">
        <w:rPr>
          <w:rFonts w:ascii="Times New Roman" w:eastAsia="Times New Roman" w:hAnsi="Times New Roman" w:cs="Times New Roman"/>
          <w:sz w:val="28"/>
          <w:szCs w:val="28"/>
          <w:lang w:eastAsia="ru-RU"/>
        </w:rPr>
        <w:t xml:space="preserve"> на право заключения </w:t>
      </w:r>
      <w:r w:rsidRPr="004170DC">
        <w:rPr>
          <w:rFonts w:ascii="Times New Roman" w:eastAsia="Times New Roman" w:hAnsi="Times New Roman" w:cs="Times New Roman"/>
          <w:sz w:val="28"/>
          <w:szCs w:val="28"/>
          <w:lang w:eastAsia="ru-RU"/>
        </w:rPr>
        <w:t>договора</w:t>
      </w:r>
      <w:r w:rsidRPr="004170DC">
        <w:rPr>
          <w:rFonts w:ascii="Times New Roman" w:eastAsia="Times New Roman" w:hAnsi="Times New Roman" w:cs="Times New Roman"/>
          <w:color w:val="000000"/>
          <w:sz w:val="28"/>
          <w:szCs w:val="28"/>
          <w:lang w:eastAsia="ru-RU"/>
        </w:rPr>
        <w:t xml:space="preserve"> </w:t>
      </w:r>
      <w:r w:rsidR="004170DC" w:rsidRPr="004170DC">
        <w:rPr>
          <w:rFonts w:ascii="Times New Roman" w:hAnsi="Times New Roman" w:cs="Times New Roman"/>
          <w:color w:val="000000"/>
          <w:sz w:val="28"/>
          <w:szCs w:val="28"/>
        </w:rPr>
        <w:t>на</w:t>
      </w:r>
      <w:r w:rsidR="004170DC" w:rsidRPr="004170DC">
        <w:rPr>
          <w:rFonts w:ascii="Times New Roman" w:hAnsi="Times New Roman" w:cs="Times New Roman"/>
          <w:color w:val="00B050"/>
          <w:sz w:val="28"/>
          <w:szCs w:val="28"/>
        </w:rPr>
        <w:t xml:space="preserve"> </w:t>
      </w:r>
      <w:r w:rsidR="004170DC" w:rsidRPr="004170DC">
        <w:rPr>
          <w:rFonts w:ascii="Times New Roman" w:hAnsi="Times New Roman" w:cs="Times New Roman"/>
          <w:color w:val="000000"/>
          <w:sz w:val="28"/>
          <w:szCs w:val="28"/>
        </w:rPr>
        <w:t xml:space="preserve">выполнение работ по </w:t>
      </w:r>
      <w:r w:rsidR="004170DC" w:rsidRPr="004170DC">
        <w:rPr>
          <w:rFonts w:ascii="Times New Roman" w:hAnsi="Times New Roman" w:cs="Times New Roman"/>
          <w:sz w:val="28"/>
          <w:szCs w:val="28"/>
        </w:rPr>
        <w:t xml:space="preserve">капитальному ремонту подкранового пути мостового крана рег.№12782 в здании цеха обмывки вагонов, здании пескоструйного и дробеструйного участков  инв. №10007 находящегося на балансовом учете Тамбовского вагоноремонтного завода АО «Вагонреммаш» в 2018  году. </w:t>
      </w:r>
    </w:p>
    <w:p w:rsidR="00787AB5" w:rsidRPr="00787AB5" w:rsidRDefault="00787AB5" w:rsidP="00787AB5">
      <w:pPr>
        <w:numPr>
          <w:ilvl w:val="2"/>
          <w:numId w:val="4"/>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787AB5">
        <w:rPr>
          <w:rFonts w:ascii="Times New Roman" w:eastAsia="Times New Roman" w:hAnsi="Times New Roman" w:cs="Times New Roman"/>
          <w:sz w:val="28"/>
          <w:szCs w:val="20"/>
          <w:lang w:val="en-US" w:eastAsia="ru-RU"/>
        </w:rPr>
        <w:t>IV</w:t>
      </w:r>
      <w:r w:rsidRPr="00787AB5">
        <w:rPr>
          <w:rFonts w:ascii="Times New Roman" w:eastAsia="Times New Roman" w:hAnsi="Times New Roman" w:cs="Times New Roman"/>
          <w:sz w:val="28"/>
          <w:szCs w:val="20"/>
          <w:lang w:eastAsia="ru-RU"/>
        </w:rPr>
        <w:t xml:space="preserve"> настоящей конкурсной документации).</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 xml:space="preserve">Ответственным представителем заказчика является ведущий инженер </w:t>
      </w:r>
      <w:r w:rsidRPr="00787AB5">
        <w:rPr>
          <w:rFonts w:ascii="Times New Roman" w:eastAsia="Times New Roman" w:hAnsi="Times New Roman" w:cs="Times New Roman"/>
          <w:sz w:val="28"/>
          <w:szCs w:val="28"/>
          <w:lang w:eastAsia="ru-RU"/>
        </w:rPr>
        <w:t xml:space="preserve">Энерго-механического отдела Тамбовского ВРЗ АО «ВРМ» </w:t>
      </w:r>
      <w:r w:rsidRPr="00787AB5">
        <w:rPr>
          <w:rFonts w:ascii="Times New Roman" w:eastAsia="Times New Roman" w:hAnsi="Times New Roman" w:cs="Times New Roman"/>
          <w:bCs/>
          <w:color w:val="000000"/>
          <w:sz w:val="28"/>
          <w:szCs w:val="28"/>
          <w:lang w:eastAsia="ru-RU"/>
        </w:rPr>
        <w:t>- Абрамов Александр Владимирович,</w:t>
      </w:r>
      <w:r w:rsidRPr="00787AB5">
        <w:rPr>
          <w:rFonts w:ascii="Times New Roman" w:eastAsia="Times New Roman" w:hAnsi="Times New Roman" w:cs="Times New Roman"/>
          <w:sz w:val="28"/>
          <w:szCs w:val="28"/>
          <w:lang w:eastAsia="ru-RU"/>
        </w:rPr>
        <w:t xml:space="preserve"> телефон/факс:  (4752) 79-09-31 доб. 5-24, адрес электронной почты </w:t>
      </w:r>
      <w:hyperlink r:id="rId8" w:history="1">
        <w:r w:rsidRPr="00787AB5">
          <w:rPr>
            <w:rFonts w:ascii="Times New Roman" w:eastAsia="Times New Roman" w:hAnsi="Times New Roman" w:cs="Times New Roman"/>
            <w:color w:val="0000FF"/>
            <w:sz w:val="28"/>
            <w:szCs w:val="28"/>
            <w:u w:val="single"/>
            <w:lang w:val="en-US" w:eastAsia="ru-RU"/>
          </w:rPr>
          <w:t>A</w:t>
        </w:r>
        <w:r w:rsidRPr="00787AB5">
          <w:rPr>
            <w:rFonts w:ascii="Times New Roman" w:eastAsia="Times New Roman" w:hAnsi="Times New Roman" w:cs="Times New Roman"/>
            <w:color w:val="0000FF"/>
            <w:sz w:val="28"/>
            <w:szCs w:val="28"/>
            <w:u w:val="single"/>
            <w:lang w:eastAsia="ru-RU"/>
          </w:rPr>
          <w:t>.</w:t>
        </w:r>
        <w:r w:rsidRPr="00787AB5">
          <w:rPr>
            <w:rFonts w:ascii="Times New Roman" w:eastAsia="Times New Roman" w:hAnsi="Times New Roman" w:cs="Times New Roman"/>
            <w:color w:val="0000FF"/>
            <w:sz w:val="28"/>
            <w:szCs w:val="28"/>
            <w:u w:val="single"/>
            <w:lang w:val="en-US" w:eastAsia="ru-RU"/>
          </w:rPr>
          <w:t>Abramov</w:t>
        </w:r>
        <w:r w:rsidRPr="00787AB5">
          <w:rPr>
            <w:rFonts w:ascii="Times New Roman" w:eastAsia="Times New Roman" w:hAnsi="Times New Roman" w:cs="Times New Roman"/>
            <w:color w:val="0000FF"/>
            <w:sz w:val="28"/>
            <w:szCs w:val="28"/>
            <w:u w:val="single"/>
            <w:lang w:eastAsia="ru-RU"/>
          </w:rPr>
          <w:t>@</w:t>
        </w:r>
        <w:r w:rsidRPr="00787AB5">
          <w:rPr>
            <w:rFonts w:ascii="Times New Roman" w:eastAsia="Times New Roman" w:hAnsi="Times New Roman" w:cs="Times New Roman"/>
            <w:color w:val="0000FF"/>
            <w:sz w:val="28"/>
            <w:szCs w:val="28"/>
            <w:u w:val="single"/>
            <w:lang w:val="en-US" w:eastAsia="ru-RU"/>
          </w:rPr>
          <w:t>vagonremmash</w:t>
        </w:r>
        <w:r w:rsidRPr="00787AB5">
          <w:rPr>
            <w:rFonts w:ascii="Times New Roman" w:eastAsia="Times New Roman" w:hAnsi="Times New Roman" w:cs="Times New Roman"/>
            <w:color w:val="0000FF"/>
            <w:sz w:val="28"/>
            <w:szCs w:val="28"/>
            <w:u w:val="single"/>
            <w:lang w:eastAsia="ru-RU"/>
          </w:rPr>
          <w:t>.ru</w:t>
        </w:r>
      </w:hyperlink>
      <w:r w:rsidRPr="00787AB5">
        <w:rPr>
          <w:rFonts w:ascii="Times New Roman" w:eastAsia="Times New Roman" w:hAnsi="Times New Roman" w:cs="Times New Roman"/>
          <w:sz w:val="28"/>
          <w:szCs w:val="20"/>
          <w:lang w:eastAsia="ru-RU"/>
        </w:rPr>
        <w:t>.</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Документы, представленные претендентами в составе конкурсных заявок, возврату не подлежат.</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9" w:history="1">
        <w:r w:rsidRPr="00787AB5">
          <w:rPr>
            <w:rFonts w:ascii="Times New Roman" w:eastAsia="Times New Roman" w:hAnsi="Times New Roman" w:cs="Times New Roman"/>
            <w:color w:val="0000FF"/>
            <w:sz w:val="28"/>
            <w:szCs w:val="20"/>
            <w:u w:val="single"/>
            <w:lang w:eastAsia="ru-RU"/>
          </w:rPr>
          <w:t>www.vagonremmash.ru</w:t>
        </w:r>
      </w:hyperlink>
      <w:r w:rsidRPr="00787AB5">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bookmarkStart w:id="2" w:name="_Toc34648346"/>
    </w:p>
    <w:bookmarkEnd w:id="2"/>
    <w:p w:rsidR="00787AB5" w:rsidRPr="00787AB5" w:rsidRDefault="00787AB5" w:rsidP="00787AB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Разъяснения положений конкурсной документации</w:t>
      </w:r>
    </w:p>
    <w:p w:rsidR="00787AB5" w:rsidRPr="00787AB5" w:rsidRDefault="00787AB5" w:rsidP="00787AB5">
      <w:pPr>
        <w:numPr>
          <w:ilvl w:val="2"/>
          <w:numId w:val="1"/>
        </w:numPr>
        <w:spacing w:after="0" w:line="240" w:lineRule="auto"/>
        <w:ind w:left="0"/>
        <w:jc w:val="both"/>
        <w:rPr>
          <w:rFonts w:ascii="Times New Roman" w:eastAsia="MS Mincho" w:hAnsi="Times New Roman" w:cs="Times New Roman"/>
          <w:i/>
          <w:sz w:val="28"/>
          <w:szCs w:val="28"/>
          <w:lang w:eastAsia="ru-RU"/>
        </w:rPr>
      </w:pPr>
      <w:r w:rsidRPr="00787AB5">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787AB5" w:rsidRPr="00787AB5" w:rsidRDefault="00787AB5" w:rsidP="00787AB5">
      <w:pPr>
        <w:numPr>
          <w:ilvl w:val="2"/>
          <w:numId w:val="1"/>
        </w:numPr>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787AB5" w:rsidRPr="00787AB5" w:rsidRDefault="00787AB5" w:rsidP="00787AB5">
      <w:pPr>
        <w:numPr>
          <w:ilvl w:val="2"/>
          <w:numId w:val="1"/>
        </w:numPr>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787AB5" w:rsidRPr="00787AB5" w:rsidRDefault="00787AB5" w:rsidP="00787AB5">
      <w:pPr>
        <w:numPr>
          <w:ilvl w:val="2"/>
          <w:numId w:val="1"/>
        </w:numPr>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787AB5" w:rsidRPr="00787AB5" w:rsidRDefault="00787AB5" w:rsidP="00787AB5">
      <w:pPr>
        <w:tabs>
          <w:tab w:val="left" w:pos="1080"/>
        </w:tabs>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87AB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3" w:name="_Toc515863121"/>
      <w:bookmarkStart w:id="4" w:name="_Toc34648347"/>
      <w:r w:rsidRPr="00787AB5">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3"/>
      <w:bookmarkEnd w:id="4"/>
    </w:p>
    <w:p w:rsidR="00787AB5" w:rsidRPr="00787AB5" w:rsidRDefault="00787AB5" w:rsidP="00713195">
      <w:pPr>
        <w:numPr>
          <w:ilvl w:val="2"/>
          <w:numId w:val="15"/>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787AB5" w:rsidRPr="00787AB5" w:rsidRDefault="00787AB5" w:rsidP="00713195">
      <w:pPr>
        <w:numPr>
          <w:ilvl w:val="2"/>
          <w:numId w:val="8"/>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787AB5" w:rsidRPr="00787AB5" w:rsidRDefault="00787AB5" w:rsidP="00713195">
      <w:pPr>
        <w:numPr>
          <w:ilvl w:val="2"/>
          <w:numId w:val="8"/>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87AB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5" w:name="_Toc515863124"/>
      <w:bookmarkStart w:id="6" w:name="_Toc34648349"/>
      <w:bookmarkStart w:id="7" w:name="_Toc515863150"/>
      <w:bookmarkStart w:id="8" w:name="_Toc34648364"/>
      <w:bookmarkStart w:id="9"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787AB5" w:rsidRPr="00787AB5" w:rsidRDefault="00787AB5" w:rsidP="00787AB5">
      <w:pPr>
        <w:tabs>
          <w:tab w:val="num" w:pos="900"/>
        </w:tabs>
        <w:suppressAutoHyphens/>
        <w:spacing w:after="0" w:line="240" w:lineRule="auto"/>
        <w:jc w:val="both"/>
        <w:rPr>
          <w:rFonts w:ascii="Times New Roman" w:eastAsia="MS Mincho" w:hAnsi="Times New Roman" w:cs="Times New Roman"/>
          <w:sz w:val="28"/>
          <w:szCs w:val="28"/>
          <w:lang w:eastAsia="ru-RU"/>
        </w:rPr>
      </w:pPr>
    </w:p>
    <w:p w:rsidR="00787AB5" w:rsidRPr="00787AB5" w:rsidRDefault="00787AB5" w:rsidP="00787AB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1.5. Срок  и порядок подачи конкурсных заявок</w:t>
      </w:r>
      <w:bookmarkEnd w:id="5"/>
      <w:bookmarkEnd w:id="6"/>
    </w:p>
    <w:p w:rsidR="00787AB5" w:rsidRPr="00787AB5" w:rsidRDefault="00787AB5" w:rsidP="00787AB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17.00  часов московского врем</w:t>
      </w:r>
      <w:r w:rsidR="009B45EF">
        <w:rPr>
          <w:rFonts w:ascii="Times New Roman" w:eastAsia="Times New Roman" w:hAnsi="Times New Roman" w:cs="Times New Roman"/>
          <w:b/>
          <w:sz w:val="28"/>
          <w:szCs w:val="24"/>
          <w:lang w:eastAsia="ru-RU"/>
        </w:rPr>
        <w:t xml:space="preserve">ени </w:t>
      </w:r>
      <w:r w:rsidR="009B45EF" w:rsidRPr="00177AAF">
        <w:rPr>
          <w:rFonts w:ascii="Times New Roman" w:eastAsia="Times New Roman" w:hAnsi="Times New Roman" w:cs="Times New Roman"/>
          <w:b/>
          <w:sz w:val="28"/>
          <w:szCs w:val="24"/>
          <w:u w:val="single"/>
          <w:lang w:eastAsia="ru-RU"/>
        </w:rPr>
        <w:t>«</w:t>
      </w:r>
      <w:r w:rsidR="00821E23">
        <w:rPr>
          <w:rFonts w:ascii="Times New Roman" w:eastAsia="Times New Roman" w:hAnsi="Times New Roman" w:cs="Times New Roman"/>
          <w:b/>
          <w:sz w:val="28"/>
          <w:szCs w:val="24"/>
          <w:u w:val="single"/>
          <w:lang w:eastAsia="ru-RU"/>
        </w:rPr>
        <w:t>29</w:t>
      </w:r>
      <w:r w:rsidR="009B45EF" w:rsidRPr="00177AAF">
        <w:rPr>
          <w:rFonts w:ascii="Times New Roman" w:eastAsia="Times New Roman" w:hAnsi="Times New Roman" w:cs="Times New Roman"/>
          <w:b/>
          <w:sz w:val="28"/>
          <w:szCs w:val="24"/>
          <w:u w:val="single"/>
          <w:lang w:eastAsia="ru-RU"/>
        </w:rPr>
        <w:t>»</w:t>
      </w:r>
      <w:r w:rsidR="00177AAF" w:rsidRPr="00177AAF">
        <w:rPr>
          <w:rFonts w:ascii="Times New Roman" w:eastAsia="Times New Roman" w:hAnsi="Times New Roman" w:cs="Times New Roman"/>
          <w:b/>
          <w:sz w:val="28"/>
          <w:szCs w:val="24"/>
          <w:u w:val="single"/>
          <w:lang w:eastAsia="ru-RU"/>
        </w:rPr>
        <w:t xml:space="preserve"> </w:t>
      </w:r>
      <w:r w:rsidR="00821E23">
        <w:rPr>
          <w:rFonts w:ascii="Times New Roman" w:eastAsia="Times New Roman" w:hAnsi="Times New Roman" w:cs="Times New Roman"/>
          <w:b/>
          <w:sz w:val="28"/>
          <w:szCs w:val="24"/>
          <w:u w:val="single"/>
          <w:lang w:eastAsia="ru-RU"/>
        </w:rPr>
        <w:t xml:space="preserve">мая </w:t>
      </w:r>
      <w:r w:rsidR="003614B6" w:rsidRPr="00177AAF">
        <w:rPr>
          <w:rFonts w:ascii="Times New Roman" w:eastAsia="Times New Roman" w:hAnsi="Times New Roman" w:cs="Times New Roman"/>
          <w:b/>
          <w:sz w:val="28"/>
          <w:szCs w:val="24"/>
          <w:u w:val="single"/>
          <w:lang w:eastAsia="ru-RU"/>
        </w:rPr>
        <w:t>2018</w:t>
      </w:r>
      <w:r w:rsidRPr="00177AAF">
        <w:rPr>
          <w:rFonts w:ascii="Times New Roman" w:eastAsia="Times New Roman" w:hAnsi="Times New Roman" w:cs="Times New Roman"/>
          <w:b/>
          <w:sz w:val="28"/>
          <w:szCs w:val="24"/>
          <w:u w:val="single"/>
          <w:lang w:eastAsia="ru-RU"/>
        </w:rPr>
        <w:t xml:space="preserve">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(С проходной позвонить по внутреннему тел. 5-24, либо предварительно по тел. (4752) 79-09-31 доб.5-24 в группу по капитальному строительству и ремонту Энерго-механического отдела Абрамову Александру Владимировичу).</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1.5.2. Конкурсная заявка претендента должна быть подписана уполномоченным представителем претендента.</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787AB5" w:rsidRPr="00787AB5" w:rsidRDefault="00787AB5" w:rsidP="00787AB5">
      <w:pPr>
        <w:autoSpaceDE w:val="0"/>
        <w:autoSpaceDN w:val="0"/>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0" w:name="_Toc515863125"/>
      <w:bookmarkStart w:id="11"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0"/>
      <w:bookmarkEnd w:id="11"/>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787AB5" w:rsidRPr="00787AB5" w:rsidRDefault="00787AB5" w:rsidP="00787AB5">
      <w:pPr>
        <w:suppressAutoHyphens/>
        <w:spacing w:after="0" w:line="240" w:lineRule="auto"/>
        <w:jc w:val="both"/>
        <w:rPr>
          <w:rFonts w:ascii="Times New Roman" w:eastAsia="MS Mincho" w:hAnsi="Times New Roman" w:cs="Times New Roman"/>
          <w:b/>
          <w:i/>
          <w:sz w:val="28"/>
          <w:szCs w:val="20"/>
          <w:lang w:eastAsia="ru-RU"/>
        </w:rPr>
      </w:pPr>
    </w:p>
    <w:p w:rsidR="00787AB5" w:rsidRPr="00787AB5" w:rsidRDefault="00787AB5" w:rsidP="00787AB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2" w:name="_Toc34648353"/>
      <w:r w:rsidRPr="00787AB5">
        <w:rPr>
          <w:rFonts w:ascii="Times New Roman" w:eastAsia="MS Mincho" w:hAnsi="Times New Roman" w:cs="Times New Roman"/>
          <w:b/>
          <w:bCs/>
          <w:sz w:val="28"/>
          <w:szCs w:val="28"/>
          <w:lang w:eastAsia="ru-RU"/>
        </w:rPr>
        <w:t xml:space="preserve">1.7. Недобросовестные действия </w:t>
      </w:r>
      <w:bookmarkEnd w:id="12"/>
      <w:r w:rsidRPr="00787AB5">
        <w:rPr>
          <w:rFonts w:ascii="Times New Roman" w:eastAsia="MS Mincho" w:hAnsi="Times New Roman" w:cs="Times New Roman"/>
          <w:b/>
          <w:bCs/>
          <w:sz w:val="28"/>
          <w:szCs w:val="28"/>
          <w:lang w:eastAsia="ru-RU"/>
        </w:rPr>
        <w:t>претендента/участника</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3" w:name="_Toc515863132"/>
      <w:bookmarkStart w:id="14" w:name="_Toc34648355"/>
      <w:r w:rsidRPr="00787AB5">
        <w:rPr>
          <w:rFonts w:ascii="Times New Roman" w:eastAsia="MS Mincho" w:hAnsi="Times New Roman" w:cs="Times New Roman"/>
          <w:b/>
          <w:bCs/>
          <w:iCs/>
          <w:sz w:val="28"/>
          <w:szCs w:val="28"/>
          <w:lang w:eastAsia="ru-RU"/>
        </w:rPr>
        <w:t>1.8. Заключение договора</w:t>
      </w:r>
      <w:bookmarkEnd w:id="13"/>
      <w:bookmarkEnd w:id="14"/>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1.8.1. Положения договора (условия оплаты, сроки, 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открытого конкурса, должен подписать договор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1.8.3. Договор заключается в соответствии с законодательством Российской Федерации согласно приложению № 8 к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1.8.6.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bookmarkStart w:id="15" w:name="_Toc515863133"/>
      <w:bookmarkStart w:id="16"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5"/>
      <w:bookmarkEnd w:id="16"/>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оценка конкурсных заявок участников</w:t>
      </w: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p w:rsidR="00787AB5" w:rsidRPr="00787AB5" w:rsidRDefault="00787AB5" w:rsidP="00787AB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7" w:name="_Toc513526677"/>
      <w:bookmarkStart w:id="18" w:name="_Toc515863134"/>
      <w:bookmarkStart w:id="19"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787AB5" w:rsidRPr="00787AB5" w:rsidRDefault="00787AB5" w:rsidP="00787AB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87AB5" w:rsidRPr="00787AB5" w:rsidRDefault="00787AB5" w:rsidP="00787AB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p>
    <w:p w:rsidR="00787AB5" w:rsidRPr="00787AB5" w:rsidRDefault="00787AB5" w:rsidP="00787AB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Квалификационные требования:</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787AB5">
        <w:rPr>
          <w:rFonts w:ascii="Times New Roman" w:eastAsia="MS Mincho" w:hAnsi="Times New Roman" w:cs="Times New Roman"/>
          <w:b/>
          <w:sz w:val="28"/>
          <w:szCs w:val="20"/>
          <w:lang w:eastAsia="ru-RU"/>
        </w:rPr>
        <w:t xml:space="preserve"> (</w:t>
      </w:r>
      <w:r w:rsidRPr="00787AB5">
        <w:rPr>
          <w:rFonts w:ascii="Times New Roman" w:eastAsia="MS Mincho" w:hAnsi="Times New Roman" w:cs="Times New Roman"/>
          <w:sz w:val="28"/>
          <w:szCs w:val="28"/>
          <w:lang w:eastAsia="ru-RU"/>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787AB5">
        <w:rPr>
          <w:rFonts w:ascii="Times New Roman" w:eastAsia="MS Mincho" w:hAnsi="Times New Roman" w:cs="Times New Roman"/>
          <w:b/>
          <w:sz w:val="28"/>
          <w:szCs w:val="20"/>
          <w:lang w:eastAsia="ru-RU"/>
        </w:rPr>
        <w:t>)</w:t>
      </w:r>
      <w:r w:rsidRPr="00787AB5">
        <w:rPr>
          <w:rFonts w:ascii="Times New Roman" w:eastAsia="MS Mincho" w:hAnsi="Times New Roman" w:cs="Times New Roman"/>
          <w:sz w:val="28"/>
          <w:szCs w:val="28"/>
          <w:lang w:eastAsia="ru-RU"/>
        </w:rPr>
        <w:t>;</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4638B" w:rsidRPr="0094638B" w:rsidRDefault="0094638B" w:rsidP="0094638B">
      <w:pPr>
        <w:pStyle w:val="a4"/>
        <w:tabs>
          <w:tab w:val="left" w:pos="1080"/>
        </w:tabs>
        <w:ind w:firstLine="0"/>
        <w:rPr>
          <w:sz w:val="28"/>
          <w:szCs w:val="28"/>
        </w:rPr>
      </w:pPr>
      <w:r>
        <w:rPr>
          <w:sz w:val="28"/>
          <w:szCs w:val="28"/>
        </w:rPr>
        <w:t>в</w:t>
      </w:r>
      <w:r w:rsidRPr="0094638B">
        <w:rPr>
          <w:sz w:val="28"/>
          <w:szCs w:val="28"/>
        </w:rPr>
        <w:t xml:space="preserve">) у претендента должна иметься система менеджмента качества деятельности по предмету открытого конкурса; </w:t>
      </w:r>
    </w:p>
    <w:p w:rsidR="0094638B" w:rsidRPr="0094638B" w:rsidRDefault="0094638B" w:rsidP="0094638B">
      <w:pPr>
        <w:pStyle w:val="a4"/>
        <w:tabs>
          <w:tab w:val="right" w:pos="9921"/>
        </w:tabs>
        <w:ind w:firstLine="0"/>
        <w:rPr>
          <w:sz w:val="28"/>
          <w:szCs w:val="28"/>
        </w:rPr>
      </w:pPr>
      <w:r>
        <w:rPr>
          <w:color w:val="000000"/>
          <w:sz w:val="28"/>
          <w:szCs w:val="28"/>
        </w:rPr>
        <w:t>г</w:t>
      </w:r>
      <w:r w:rsidRPr="0094638B">
        <w:rPr>
          <w:color w:val="000000"/>
          <w:sz w:val="28"/>
          <w:szCs w:val="28"/>
        </w:rPr>
        <w:t xml:space="preserve">) у претендента </w:t>
      </w:r>
      <w:r w:rsidRPr="0094638B">
        <w:rPr>
          <w:sz w:val="28"/>
          <w:szCs w:val="28"/>
        </w:rPr>
        <w:t xml:space="preserve">должны иметься производственные мощности (ресурсы) для выполнения работ, а именно: рабочий механизированный инструмент - 2 компл.;  сварочный аппарат (аттестованный НАКС) – не менее 1 ед.; электроизмерительная аппаратура – не менее 2 ед. </w:t>
      </w:r>
    </w:p>
    <w:p w:rsidR="0094638B" w:rsidRPr="0094638B" w:rsidRDefault="0094638B" w:rsidP="0094638B">
      <w:pPr>
        <w:pStyle w:val="a4"/>
        <w:suppressAutoHyphens/>
        <w:ind w:firstLine="0"/>
        <w:rPr>
          <w:sz w:val="28"/>
          <w:szCs w:val="28"/>
        </w:rPr>
      </w:pPr>
      <w:r>
        <w:rPr>
          <w:sz w:val="28"/>
          <w:szCs w:val="28"/>
        </w:rPr>
        <w:t>д</w:t>
      </w:r>
      <w:r w:rsidRPr="0094638B">
        <w:rPr>
          <w:sz w:val="28"/>
          <w:szCs w:val="28"/>
        </w:rPr>
        <w:t xml:space="preserve">) </w:t>
      </w:r>
      <w:r w:rsidRPr="00865341">
        <w:rPr>
          <w:sz w:val="28"/>
          <w:szCs w:val="28"/>
        </w:rPr>
        <w:t>у претендента должен иметься квалифицированный</w:t>
      </w:r>
      <w:r w:rsidR="00CF7367" w:rsidRPr="00865341">
        <w:rPr>
          <w:sz w:val="28"/>
          <w:szCs w:val="28"/>
        </w:rPr>
        <w:t xml:space="preserve"> рабочий</w:t>
      </w:r>
      <w:r w:rsidRPr="00865341">
        <w:rPr>
          <w:sz w:val="28"/>
          <w:szCs w:val="28"/>
        </w:rPr>
        <w:t xml:space="preserve"> </w:t>
      </w:r>
      <w:r w:rsidR="00865341">
        <w:rPr>
          <w:sz w:val="28"/>
          <w:szCs w:val="28"/>
        </w:rPr>
        <w:t>персонал в количестве не менее 22</w:t>
      </w:r>
      <w:r w:rsidRPr="00865341">
        <w:rPr>
          <w:sz w:val="28"/>
          <w:szCs w:val="28"/>
        </w:rPr>
        <w:t xml:space="preserve"> человек</w:t>
      </w:r>
      <w:r w:rsidR="00865341">
        <w:rPr>
          <w:sz w:val="28"/>
          <w:szCs w:val="28"/>
        </w:rPr>
        <w:t>а</w:t>
      </w:r>
      <w:r w:rsidRPr="00865341">
        <w:rPr>
          <w:sz w:val="28"/>
          <w:szCs w:val="28"/>
        </w:rPr>
        <w:t>:</w:t>
      </w:r>
      <w:r w:rsidR="00CF7367" w:rsidRPr="00865341">
        <w:rPr>
          <w:sz w:val="28"/>
          <w:szCs w:val="28"/>
        </w:rPr>
        <w:t xml:space="preserve"> монтажн</w:t>
      </w:r>
      <w:r w:rsidR="00865341" w:rsidRPr="00865341">
        <w:rPr>
          <w:sz w:val="28"/>
          <w:szCs w:val="28"/>
        </w:rPr>
        <w:t>ик стальных и ж/б конструкций– 6 человека</w:t>
      </w:r>
      <w:r w:rsidR="00CF7367" w:rsidRPr="00865341">
        <w:rPr>
          <w:sz w:val="28"/>
          <w:szCs w:val="28"/>
        </w:rPr>
        <w:t>, подсобный рабочий– 2 человека.</w:t>
      </w:r>
    </w:p>
    <w:p w:rsidR="0094638B" w:rsidRPr="0094638B" w:rsidRDefault="0094638B" w:rsidP="0094638B">
      <w:pPr>
        <w:pStyle w:val="a4"/>
        <w:suppressAutoHyphens/>
        <w:ind w:firstLine="0"/>
        <w:rPr>
          <w:sz w:val="28"/>
          <w:szCs w:val="28"/>
        </w:rPr>
      </w:pPr>
      <w:r w:rsidRPr="0094638B">
        <w:rPr>
          <w:sz w:val="28"/>
          <w:szCs w:val="28"/>
        </w:rPr>
        <w:t>- наличие технического директора (главного инженера) - не менее 1 чел.</w:t>
      </w:r>
    </w:p>
    <w:p w:rsidR="0094638B" w:rsidRPr="0094638B" w:rsidRDefault="0094638B" w:rsidP="0094638B">
      <w:pPr>
        <w:pStyle w:val="a4"/>
        <w:suppressAutoHyphens/>
        <w:ind w:firstLine="0"/>
        <w:rPr>
          <w:sz w:val="28"/>
          <w:szCs w:val="28"/>
        </w:rPr>
      </w:pPr>
      <w:r w:rsidRPr="0094638B">
        <w:rPr>
          <w:sz w:val="28"/>
          <w:szCs w:val="28"/>
        </w:rPr>
        <w:t>- наличие руководителя производства работ – не менее 1 чел.</w:t>
      </w:r>
    </w:p>
    <w:p w:rsidR="0094638B" w:rsidRPr="0094638B" w:rsidRDefault="0094638B" w:rsidP="0094638B">
      <w:pPr>
        <w:pStyle w:val="a4"/>
        <w:suppressAutoHyphens/>
        <w:ind w:firstLine="0"/>
        <w:rPr>
          <w:color w:val="000000"/>
          <w:sz w:val="28"/>
          <w:szCs w:val="28"/>
        </w:rPr>
      </w:pPr>
      <w:r w:rsidRPr="0094638B">
        <w:rPr>
          <w:color w:val="000000"/>
          <w:sz w:val="28"/>
          <w:szCs w:val="28"/>
        </w:rPr>
        <w:t>-инженер-конструктор, аттестованный (для разработки ремонтных чертежей для проведения сварочных работ) – не менее 1 чел.</w:t>
      </w:r>
    </w:p>
    <w:p w:rsidR="0094638B" w:rsidRPr="0094638B" w:rsidRDefault="0094638B" w:rsidP="0094638B">
      <w:pPr>
        <w:pStyle w:val="a4"/>
        <w:suppressAutoHyphens/>
        <w:ind w:firstLine="0"/>
        <w:rPr>
          <w:sz w:val="28"/>
          <w:szCs w:val="28"/>
        </w:rPr>
      </w:pPr>
      <w:r w:rsidRPr="0094638B">
        <w:rPr>
          <w:color w:val="000000"/>
          <w:sz w:val="28"/>
          <w:szCs w:val="28"/>
        </w:rPr>
        <w:t xml:space="preserve">- специалист  сварочного производства не ниже </w:t>
      </w:r>
      <w:r w:rsidRPr="0094638B">
        <w:rPr>
          <w:color w:val="000000"/>
          <w:sz w:val="28"/>
          <w:szCs w:val="28"/>
          <w:lang w:val="en-US"/>
        </w:rPr>
        <w:t>III</w:t>
      </w:r>
      <w:r w:rsidRPr="0094638B">
        <w:rPr>
          <w:color w:val="000000"/>
          <w:sz w:val="28"/>
          <w:szCs w:val="28"/>
        </w:rPr>
        <w:t xml:space="preserve"> уровня (для осуществления руководства и технического контроля над проведением сварочных работ) –  не менее 1 чел.</w:t>
      </w:r>
    </w:p>
    <w:p w:rsidR="0094638B" w:rsidRPr="0094638B" w:rsidRDefault="0094638B" w:rsidP="0094638B">
      <w:pPr>
        <w:pStyle w:val="a4"/>
        <w:suppressAutoHyphens/>
        <w:ind w:firstLine="0"/>
        <w:rPr>
          <w:sz w:val="28"/>
          <w:szCs w:val="28"/>
        </w:rPr>
      </w:pPr>
      <w:r w:rsidRPr="0094638B">
        <w:rPr>
          <w:sz w:val="28"/>
          <w:szCs w:val="28"/>
        </w:rPr>
        <w:t xml:space="preserve">-  наличие аттестованных сварщиков – не менее 2 человек, </w:t>
      </w:r>
    </w:p>
    <w:p w:rsidR="0094638B" w:rsidRPr="0094638B" w:rsidRDefault="0094638B" w:rsidP="0094638B">
      <w:pPr>
        <w:pStyle w:val="a4"/>
        <w:suppressAutoHyphens/>
        <w:ind w:firstLine="0"/>
        <w:rPr>
          <w:sz w:val="28"/>
          <w:szCs w:val="28"/>
        </w:rPr>
      </w:pPr>
      <w:r w:rsidRPr="0094638B">
        <w:rPr>
          <w:sz w:val="28"/>
          <w:szCs w:val="28"/>
        </w:rPr>
        <w:t xml:space="preserve">- слесари-ремонтники грузоподъемных машин – не менее 3 человек;  </w:t>
      </w:r>
    </w:p>
    <w:p w:rsidR="0094638B" w:rsidRPr="0094638B" w:rsidRDefault="0094638B" w:rsidP="0094638B">
      <w:pPr>
        <w:pStyle w:val="a4"/>
        <w:suppressAutoHyphens/>
        <w:ind w:firstLine="0"/>
        <w:rPr>
          <w:sz w:val="28"/>
          <w:szCs w:val="28"/>
        </w:rPr>
      </w:pPr>
      <w:r w:rsidRPr="0094638B">
        <w:rPr>
          <w:sz w:val="28"/>
          <w:szCs w:val="28"/>
        </w:rPr>
        <w:t xml:space="preserve">- слесари-электрики по ремонту электрооборудования – не менее 2 человек; </w:t>
      </w:r>
    </w:p>
    <w:p w:rsidR="0094638B" w:rsidRPr="0094638B" w:rsidRDefault="0094638B" w:rsidP="0094638B">
      <w:pPr>
        <w:pStyle w:val="a4"/>
        <w:suppressAutoHyphens/>
        <w:ind w:firstLine="0"/>
        <w:rPr>
          <w:sz w:val="28"/>
          <w:szCs w:val="28"/>
        </w:rPr>
      </w:pPr>
      <w:r w:rsidRPr="0094638B">
        <w:rPr>
          <w:sz w:val="28"/>
          <w:szCs w:val="28"/>
        </w:rPr>
        <w:t>- наладчики приборов безопасности грузоподъемных машин  – не менее 2 человек;</w:t>
      </w:r>
    </w:p>
    <w:p w:rsidR="0094638B" w:rsidRDefault="0094638B" w:rsidP="0094638B">
      <w:pPr>
        <w:pStyle w:val="a4"/>
        <w:suppressAutoHyphens/>
        <w:ind w:firstLine="0"/>
        <w:rPr>
          <w:sz w:val="28"/>
          <w:szCs w:val="28"/>
        </w:rPr>
      </w:pPr>
      <w:r w:rsidRPr="0094638B">
        <w:rPr>
          <w:sz w:val="28"/>
          <w:szCs w:val="28"/>
        </w:rPr>
        <w:t xml:space="preserve">- специалисты ЛНК – не менее 2 человек;  </w:t>
      </w:r>
    </w:p>
    <w:p w:rsidR="00787AB5" w:rsidRPr="00787AB5" w:rsidRDefault="0094638B" w:rsidP="0094638B">
      <w:pPr>
        <w:pStyle w:val="a4"/>
        <w:suppressAutoHyphens/>
        <w:ind w:firstLine="0"/>
        <w:rPr>
          <w:sz w:val="28"/>
          <w:szCs w:val="28"/>
        </w:rPr>
      </w:pPr>
      <w:r w:rsidRPr="0094638B">
        <w:rPr>
          <w:sz w:val="28"/>
          <w:szCs w:val="28"/>
        </w:rPr>
        <w:t>- стропальщик – не менее 2 человек.</w:t>
      </w:r>
    </w:p>
    <w:p w:rsidR="00787AB5" w:rsidRPr="00787AB5" w:rsidRDefault="00787AB5" w:rsidP="00713195">
      <w:pPr>
        <w:numPr>
          <w:ilvl w:val="1"/>
          <w:numId w:val="6"/>
        </w:numPr>
        <w:tabs>
          <w:tab w:val="num" w:pos="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79174C" w:rsidRPr="0079174C" w:rsidRDefault="0079174C" w:rsidP="0079174C">
      <w:pPr>
        <w:pStyle w:val="a4"/>
        <w:tabs>
          <w:tab w:val="left" w:pos="1440"/>
        </w:tabs>
        <w:suppressAutoHyphens/>
        <w:ind w:firstLine="0"/>
        <w:rPr>
          <w:sz w:val="28"/>
          <w:szCs w:val="28"/>
        </w:rPr>
      </w:pPr>
      <w:r w:rsidRPr="0079174C">
        <w:rPr>
          <w:sz w:val="28"/>
          <w:szCs w:val="28"/>
        </w:rPr>
        <w:t>1.</w:t>
      </w:r>
      <w:r w:rsidR="00865341">
        <w:rPr>
          <w:sz w:val="28"/>
          <w:szCs w:val="28"/>
        </w:rPr>
        <w:tab/>
      </w:r>
      <w:r w:rsidRPr="0079174C">
        <w:rPr>
          <w:sz w:val="28"/>
          <w:szCs w:val="28"/>
        </w:rPr>
        <w:t>Опись представленных документов, заверенную подписью и печатью претендента;</w:t>
      </w:r>
    </w:p>
    <w:p w:rsidR="0079174C" w:rsidRPr="0079174C" w:rsidRDefault="0079174C" w:rsidP="0079174C">
      <w:pPr>
        <w:pStyle w:val="a4"/>
        <w:tabs>
          <w:tab w:val="left" w:pos="1440"/>
        </w:tabs>
        <w:suppressAutoHyphens/>
        <w:ind w:firstLine="0"/>
        <w:rPr>
          <w:sz w:val="28"/>
          <w:szCs w:val="28"/>
        </w:rPr>
      </w:pPr>
      <w:r w:rsidRPr="0079174C">
        <w:rPr>
          <w:sz w:val="28"/>
          <w:szCs w:val="28"/>
        </w:rPr>
        <w:t>2.</w:t>
      </w:r>
      <w:r w:rsidRPr="0079174C">
        <w:rPr>
          <w:sz w:val="28"/>
          <w:szCs w:val="28"/>
        </w:rPr>
        <w:tab/>
        <w:t>Надлежащим образом оформленные Приложения №№ 1, 2, 3 к настоящей конкурсной документации;</w:t>
      </w:r>
    </w:p>
    <w:p w:rsidR="0079174C" w:rsidRPr="0079174C" w:rsidRDefault="0079174C" w:rsidP="0079174C">
      <w:pPr>
        <w:numPr>
          <w:ilvl w:val="0"/>
          <w:numId w:val="6"/>
        </w:numPr>
        <w:tabs>
          <w:tab w:val="left" w:pos="426"/>
        </w:tabs>
        <w:suppressAutoHyphens/>
        <w:spacing w:after="0" w:line="240" w:lineRule="auto"/>
        <w:ind w:left="0" w:firstLine="0"/>
        <w:jc w:val="both"/>
        <w:rPr>
          <w:rFonts w:ascii="Times New Roman" w:eastAsia="MS Mincho" w:hAnsi="Times New Roman" w:cs="Times New Roman"/>
          <w:sz w:val="28"/>
          <w:szCs w:val="28"/>
        </w:rPr>
      </w:pPr>
      <w:r w:rsidRPr="0079174C">
        <w:rPr>
          <w:rFonts w:ascii="Times New Roman" w:eastAsia="MS Mincho" w:hAnsi="Times New Roman" w:cs="Times New Roman"/>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79174C" w:rsidRPr="0079174C" w:rsidRDefault="0079174C" w:rsidP="0079174C">
      <w:pPr>
        <w:numPr>
          <w:ilvl w:val="0"/>
          <w:numId w:val="6"/>
        </w:numPr>
        <w:tabs>
          <w:tab w:val="left" w:pos="426"/>
        </w:tabs>
        <w:suppressAutoHyphens/>
        <w:spacing w:after="0" w:line="240" w:lineRule="auto"/>
        <w:ind w:left="0" w:firstLine="0"/>
        <w:jc w:val="both"/>
        <w:rPr>
          <w:rFonts w:ascii="Times New Roman" w:eastAsia="MS Mincho" w:hAnsi="Times New Roman" w:cs="Times New Roman"/>
          <w:sz w:val="28"/>
          <w:szCs w:val="20"/>
        </w:rPr>
      </w:pPr>
      <w:r w:rsidRPr="0079174C">
        <w:rPr>
          <w:rFonts w:ascii="Times New Roman" w:eastAsia="MS Mincho" w:hAnsi="Times New Roman" w:cs="Times New Roman"/>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79174C">
        <w:rPr>
          <w:rFonts w:ascii="Times New Roman" w:eastAsia="MS Mincho" w:hAnsi="Times New Roman" w:cs="Times New Roman"/>
          <w:sz w:val="28"/>
          <w:szCs w:val="28"/>
        </w:rPr>
        <w:t>(копии, заверенные подписью и печатью претендента с отметкой ИФНС)</w:t>
      </w:r>
      <w:r w:rsidRPr="0079174C">
        <w:rPr>
          <w:rFonts w:ascii="Times New Roman" w:eastAsia="MS Mincho" w:hAnsi="Times New Roman" w:cs="Times New Roman"/>
          <w:sz w:val="28"/>
          <w:szCs w:val="20"/>
        </w:rPr>
        <w:t xml:space="preserve">, </w:t>
      </w:r>
      <w:r w:rsidRPr="0079174C">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79174C">
        <w:rPr>
          <w:rFonts w:ascii="Times New Roman" w:eastAsia="MS Mincho" w:hAnsi="Times New Roman" w:cs="Times New Roman"/>
          <w:sz w:val="28"/>
          <w:szCs w:val="20"/>
        </w:rPr>
        <w:t>;</w:t>
      </w:r>
    </w:p>
    <w:p w:rsidR="0079174C" w:rsidRPr="0079174C" w:rsidRDefault="0079174C" w:rsidP="0079174C">
      <w:pPr>
        <w:pStyle w:val="a4"/>
        <w:numPr>
          <w:ilvl w:val="0"/>
          <w:numId w:val="6"/>
        </w:numPr>
        <w:tabs>
          <w:tab w:val="num" w:pos="1440"/>
        </w:tabs>
        <w:suppressAutoHyphens/>
        <w:ind w:left="0" w:firstLine="0"/>
        <w:rPr>
          <w:sz w:val="28"/>
        </w:rPr>
      </w:pPr>
      <w:r w:rsidRPr="0079174C">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9174C" w:rsidRPr="0079174C" w:rsidRDefault="0079174C" w:rsidP="0079174C">
      <w:pPr>
        <w:numPr>
          <w:ilvl w:val="0"/>
          <w:numId w:val="6"/>
        </w:numPr>
        <w:tabs>
          <w:tab w:val="left" w:pos="426"/>
        </w:tabs>
        <w:suppressAutoHyphens/>
        <w:spacing w:after="0" w:line="240" w:lineRule="auto"/>
        <w:ind w:left="0" w:firstLine="0"/>
        <w:jc w:val="both"/>
        <w:rPr>
          <w:rFonts w:ascii="Times New Roman" w:eastAsia="MS Mincho" w:hAnsi="Times New Roman" w:cs="Times New Roman"/>
          <w:sz w:val="28"/>
          <w:szCs w:val="20"/>
        </w:rPr>
      </w:pPr>
      <w:r w:rsidRPr="0079174C">
        <w:rPr>
          <w:rFonts w:ascii="Times New Roman" w:eastAsia="MS Mincho" w:hAnsi="Times New Roman" w:cs="Times New Roman"/>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9174C" w:rsidRPr="0079174C" w:rsidRDefault="0079174C" w:rsidP="0079174C">
      <w:pPr>
        <w:numPr>
          <w:ilvl w:val="0"/>
          <w:numId w:val="6"/>
        </w:numPr>
        <w:tabs>
          <w:tab w:val="left" w:pos="426"/>
        </w:tabs>
        <w:suppressAutoHyphens/>
        <w:spacing w:after="0" w:line="240" w:lineRule="auto"/>
        <w:ind w:left="0" w:firstLine="0"/>
        <w:jc w:val="both"/>
        <w:rPr>
          <w:rFonts w:ascii="Times New Roman" w:eastAsia="MS Mincho" w:hAnsi="Times New Roman" w:cs="Times New Roman"/>
          <w:sz w:val="28"/>
          <w:szCs w:val="20"/>
        </w:rPr>
      </w:pPr>
      <w:r w:rsidRPr="0079174C">
        <w:rPr>
          <w:rFonts w:ascii="Times New Roman" w:eastAsia="MS Mincho" w:hAnsi="Times New Roman" w:cs="Times New Roman"/>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79174C">
        <w:rPr>
          <w:rFonts w:ascii="Times New Roman" w:eastAsia="MS Mincho" w:hAnsi="Times New Roman" w:cs="Times New Roman"/>
          <w:sz w:val="28"/>
          <w:szCs w:val="28"/>
        </w:rPr>
        <w:t xml:space="preserve"> </w:t>
      </w:r>
      <w:r w:rsidRPr="0079174C">
        <w:rPr>
          <w:rFonts w:ascii="Times New Roman" w:hAnsi="Times New Roman" w:cs="Times New Roman"/>
          <w:sz w:val="28"/>
        </w:rPr>
        <w:t xml:space="preserve">(оригинал либо нотариально заверенная копия, </w:t>
      </w:r>
      <w:r w:rsidRPr="0079174C">
        <w:rPr>
          <w:rFonts w:ascii="Times New Roman" w:hAnsi="Times New Roman" w:cs="Times New Roman"/>
          <w:sz w:val="28"/>
          <w:szCs w:val="28"/>
        </w:rPr>
        <w:t>либо подписанная усиленной квалифицированной электронной подписью</w:t>
      </w:r>
      <w:r w:rsidRPr="0079174C">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Pr="0079174C">
        <w:rPr>
          <w:rFonts w:ascii="Times New Roman" w:eastAsia="MS Mincho" w:hAnsi="Times New Roman" w:cs="Times New Roman"/>
          <w:sz w:val="28"/>
          <w:szCs w:val="20"/>
        </w:rPr>
        <w:t>;</w:t>
      </w:r>
    </w:p>
    <w:p w:rsidR="0079174C" w:rsidRPr="0079174C" w:rsidRDefault="0079174C" w:rsidP="0079174C">
      <w:pPr>
        <w:pStyle w:val="a4"/>
        <w:numPr>
          <w:ilvl w:val="0"/>
          <w:numId w:val="6"/>
        </w:numPr>
        <w:suppressAutoHyphens/>
        <w:ind w:left="0" w:firstLine="0"/>
        <w:rPr>
          <w:sz w:val="28"/>
        </w:rPr>
      </w:pPr>
      <w:r w:rsidRPr="0079174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79174C">
        <w:rPr>
          <w:sz w:val="28"/>
          <w:szCs w:val="28"/>
        </w:rPr>
        <w:t>ретендента</w:t>
      </w:r>
      <w:r w:rsidRPr="0079174C">
        <w:rPr>
          <w:sz w:val="28"/>
        </w:rPr>
        <w:t>);</w:t>
      </w:r>
    </w:p>
    <w:p w:rsidR="0079174C" w:rsidRPr="0079174C" w:rsidRDefault="0079174C" w:rsidP="0079174C">
      <w:pPr>
        <w:numPr>
          <w:ilvl w:val="0"/>
          <w:numId w:val="6"/>
        </w:numPr>
        <w:tabs>
          <w:tab w:val="left" w:pos="426"/>
        </w:tabs>
        <w:suppressAutoHyphens/>
        <w:spacing w:after="0" w:line="240" w:lineRule="auto"/>
        <w:ind w:left="0" w:firstLine="0"/>
        <w:jc w:val="both"/>
        <w:rPr>
          <w:rFonts w:ascii="Times New Roman" w:eastAsia="MS Mincho" w:hAnsi="Times New Roman" w:cs="Times New Roman"/>
          <w:sz w:val="28"/>
          <w:szCs w:val="20"/>
        </w:rPr>
      </w:pPr>
      <w:r w:rsidRPr="0079174C">
        <w:rPr>
          <w:rFonts w:ascii="Times New Roman" w:eastAsia="MS Mincho" w:hAnsi="Times New Roman" w:cs="Times New Roman"/>
          <w:sz w:val="28"/>
          <w:szCs w:val="20"/>
        </w:rPr>
        <w:t xml:space="preserve">Приказ о назначении руководителя, бухгалтера </w:t>
      </w:r>
      <w:r w:rsidRPr="0079174C">
        <w:rPr>
          <w:rFonts w:ascii="Times New Roman" w:hAnsi="Times New Roman" w:cs="Times New Roman"/>
          <w:sz w:val="28"/>
        </w:rPr>
        <w:t>(копия, заверенная претендентом).</w:t>
      </w:r>
    </w:p>
    <w:p w:rsidR="0079174C" w:rsidRPr="0079174C" w:rsidRDefault="0079174C" w:rsidP="0079174C">
      <w:pPr>
        <w:numPr>
          <w:ilvl w:val="0"/>
          <w:numId w:val="6"/>
        </w:numPr>
        <w:tabs>
          <w:tab w:val="left" w:pos="426"/>
        </w:tabs>
        <w:suppressAutoHyphens/>
        <w:spacing w:after="0" w:line="240" w:lineRule="auto"/>
        <w:ind w:left="0" w:firstLine="0"/>
        <w:jc w:val="both"/>
        <w:rPr>
          <w:rFonts w:ascii="Times New Roman" w:eastAsia="MS Mincho" w:hAnsi="Times New Roman" w:cs="Times New Roman"/>
          <w:sz w:val="28"/>
          <w:szCs w:val="28"/>
        </w:rPr>
      </w:pPr>
      <w:r w:rsidRPr="0079174C">
        <w:rPr>
          <w:rFonts w:ascii="Times New Roman" w:eastAsia="MS Mincho" w:hAnsi="Times New Roman" w:cs="Times New Roman"/>
          <w:sz w:val="28"/>
          <w:szCs w:val="28"/>
        </w:rPr>
        <w:t xml:space="preserve">Доверенность на сотрудника, подписавшего конкурсную заявку, на право принимать обязательства от имени </w:t>
      </w:r>
      <w:r w:rsidRPr="0079174C">
        <w:rPr>
          <w:rFonts w:ascii="Times New Roman" w:eastAsia="MS Mincho" w:hAnsi="Times New Roman" w:cs="Times New Roman"/>
          <w:sz w:val="28"/>
          <w:szCs w:val="20"/>
        </w:rPr>
        <w:t>п</w:t>
      </w:r>
      <w:r w:rsidRPr="0079174C">
        <w:rPr>
          <w:rFonts w:ascii="Times New Roman" w:eastAsia="MS Mincho" w:hAnsi="Times New Roman" w:cs="Times New Roman"/>
          <w:sz w:val="28"/>
          <w:szCs w:val="28"/>
        </w:rPr>
        <w:t>ретендента, в случае отсутствия полномочий по уставу (</w:t>
      </w:r>
      <w:r w:rsidRPr="0079174C">
        <w:rPr>
          <w:rFonts w:ascii="Times New Roman" w:hAnsi="Times New Roman" w:cs="Times New Roman"/>
          <w:sz w:val="28"/>
          <w:szCs w:val="28"/>
        </w:rPr>
        <w:t xml:space="preserve">оригинал либо нотариально заверенная копия) </w:t>
      </w:r>
      <w:r w:rsidRPr="0079174C">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79174C" w:rsidRPr="0079174C" w:rsidRDefault="0079174C" w:rsidP="0079174C">
      <w:pPr>
        <w:pStyle w:val="a4"/>
        <w:numPr>
          <w:ilvl w:val="0"/>
          <w:numId w:val="6"/>
        </w:numPr>
        <w:tabs>
          <w:tab w:val="left" w:pos="426"/>
        </w:tabs>
        <w:suppressAutoHyphens/>
        <w:ind w:left="0" w:firstLine="0"/>
        <w:rPr>
          <w:sz w:val="28"/>
          <w:szCs w:val="28"/>
        </w:rPr>
      </w:pPr>
      <w:r w:rsidRPr="0079174C">
        <w:rPr>
          <w:sz w:val="28"/>
          <w:szCs w:val="28"/>
        </w:rPr>
        <w:t xml:space="preserve">Бухгалтерскую отчетность, а именно: бухгалтерские балансы и отчеты о финансовых результатах за </w:t>
      </w:r>
      <w:r w:rsidRPr="0079174C">
        <w:rPr>
          <w:rFonts w:eastAsia="Times New Roman"/>
          <w:sz w:val="28"/>
          <w:szCs w:val="28"/>
        </w:rPr>
        <w:t>2016-</w:t>
      </w:r>
      <w:r w:rsidRPr="0079174C">
        <w:rPr>
          <w:sz w:val="28"/>
          <w:szCs w:val="28"/>
        </w:rPr>
        <w:t>2017 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79174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79174C">
        <w:rPr>
          <w:sz w:val="28"/>
          <w:szCs w:val="28"/>
        </w:rPr>
        <w:t xml:space="preserve">, </w:t>
      </w:r>
      <w:r w:rsidRPr="0079174C">
        <w:rPr>
          <w:rFonts w:eastAsia="Times New Roman"/>
          <w:bCs/>
          <w:sz w:val="28"/>
          <w:szCs w:val="28"/>
        </w:rPr>
        <w:t>банковскую карточку с образцами подписей и оттиском печати контрагента.</w:t>
      </w:r>
    </w:p>
    <w:p w:rsidR="0079174C" w:rsidRPr="0079174C" w:rsidRDefault="0079174C" w:rsidP="0079174C">
      <w:pPr>
        <w:pStyle w:val="a4"/>
        <w:numPr>
          <w:ilvl w:val="0"/>
          <w:numId w:val="6"/>
        </w:numPr>
        <w:tabs>
          <w:tab w:val="left" w:pos="426"/>
        </w:tabs>
        <w:suppressAutoHyphens/>
        <w:ind w:left="0" w:firstLine="0"/>
        <w:rPr>
          <w:sz w:val="28"/>
          <w:szCs w:val="28"/>
        </w:rPr>
      </w:pPr>
      <w:r w:rsidRPr="0079174C">
        <w:rPr>
          <w:bCs/>
          <w:sz w:val="28"/>
          <w:szCs w:val="28"/>
        </w:rPr>
        <w:t>Справку о среднесписочной численности работников</w:t>
      </w:r>
      <w:r w:rsidRPr="0079174C">
        <w:rPr>
          <w:sz w:val="28"/>
          <w:szCs w:val="28"/>
        </w:rPr>
        <w:t xml:space="preserve"> (копия, заверенная претендентом)</w:t>
      </w:r>
      <w:r w:rsidRPr="0079174C">
        <w:rPr>
          <w:bCs/>
          <w:sz w:val="28"/>
          <w:szCs w:val="28"/>
        </w:rPr>
        <w:t>;</w:t>
      </w:r>
    </w:p>
    <w:p w:rsidR="0079174C" w:rsidRPr="0079174C" w:rsidRDefault="0079174C" w:rsidP="0079174C">
      <w:pPr>
        <w:pStyle w:val="a4"/>
        <w:numPr>
          <w:ilvl w:val="0"/>
          <w:numId w:val="6"/>
        </w:numPr>
        <w:tabs>
          <w:tab w:val="left" w:pos="426"/>
        </w:tabs>
        <w:suppressAutoHyphens/>
        <w:ind w:left="0" w:firstLine="0"/>
        <w:rPr>
          <w:sz w:val="28"/>
          <w:szCs w:val="28"/>
        </w:rPr>
      </w:pPr>
      <w:r w:rsidRPr="0079174C">
        <w:rPr>
          <w:sz w:val="28"/>
          <w:szCs w:val="28"/>
        </w:rPr>
        <w:t>Договор (справку) об аренде/собственности офиса и/или производственных помещений (копию, заверенную претендентом);</w:t>
      </w:r>
    </w:p>
    <w:p w:rsidR="0079174C" w:rsidRPr="0079174C" w:rsidRDefault="0079174C" w:rsidP="0079174C">
      <w:pPr>
        <w:pStyle w:val="a4"/>
        <w:numPr>
          <w:ilvl w:val="0"/>
          <w:numId w:val="6"/>
        </w:numPr>
        <w:tabs>
          <w:tab w:val="left" w:pos="426"/>
        </w:tabs>
        <w:suppressAutoHyphens/>
        <w:ind w:left="0" w:firstLine="0"/>
        <w:rPr>
          <w:sz w:val="28"/>
          <w:szCs w:val="28"/>
        </w:rPr>
      </w:pPr>
      <w:r w:rsidRPr="0079174C">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9174C" w:rsidRPr="0079174C" w:rsidRDefault="0079174C" w:rsidP="0079174C">
      <w:pPr>
        <w:pStyle w:val="a4"/>
        <w:numPr>
          <w:ilvl w:val="0"/>
          <w:numId w:val="6"/>
        </w:numPr>
        <w:tabs>
          <w:tab w:val="left" w:pos="426"/>
        </w:tabs>
        <w:suppressAutoHyphens/>
        <w:ind w:left="0" w:firstLine="0"/>
        <w:rPr>
          <w:sz w:val="28"/>
          <w:szCs w:val="28"/>
        </w:rPr>
      </w:pPr>
      <w:r w:rsidRPr="0079174C">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79174C">
        <w:rPr>
          <w:rFonts w:eastAsia="Calibri"/>
          <w:sz w:val="28"/>
          <w:szCs w:val="28"/>
          <w:lang w:eastAsia="en-US"/>
        </w:rPr>
        <w:t>от 20.01.2017 N ММВ-7-8/20@,</w:t>
      </w:r>
      <w:r w:rsidRPr="0079174C">
        <w:rPr>
          <w:rFonts w:eastAsia="Calibri"/>
          <w:i/>
          <w:szCs w:val="24"/>
          <w:lang w:eastAsia="en-US"/>
        </w:rPr>
        <w:t xml:space="preserve"> </w:t>
      </w:r>
      <w:r w:rsidRPr="0079174C">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9174C" w:rsidRPr="00513DF6" w:rsidRDefault="0079174C" w:rsidP="0079174C">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p>
    <w:p w:rsidR="00787AB5" w:rsidRPr="00787AB5" w:rsidRDefault="00787AB5" w:rsidP="00713195">
      <w:pPr>
        <w:numPr>
          <w:ilvl w:val="1"/>
          <w:numId w:val="6"/>
        </w:numPr>
        <w:tabs>
          <w:tab w:val="num" w:pos="2160"/>
        </w:tabs>
        <w:suppressAutoHyphen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787AB5" w:rsidRPr="00787AB5" w:rsidRDefault="00787AB5" w:rsidP="00713195">
      <w:pPr>
        <w:numPr>
          <w:ilvl w:val="0"/>
          <w:numId w:val="14"/>
        </w:numPr>
        <w:tabs>
          <w:tab w:val="num" w:pos="426"/>
        </w:tabs>
        <w:suppressAutoHyphens/>
        <w:spacing w:after="0" w:line="240" w:lineRule="auto"/>
        <w:ind w:left="0" w:firstLine="0"/>
        <w:jc w:val="both"/>
        <w:rPr>
          <w:rFonts w:ascii="Times New Roman" w:eastAsia="MS Mincho" w:hAnsi="Times New Roman" w:cs="Times New Roman"/>
          <w:b/>
          <w:i/>
          <w:sz w:val="28"/>
          <w:szCs w:val="20"/>
          <w:lang w:eastAsia="ru-RU"/>
        </w:rPr>
      </w:pPr>
      <w:r w:rsidRPr="00787AB5">
        <w:rPr>
          <w:rFonts w:ascii="Times New Roman" w:eastAsia="MS Mincho" w:hAnsi="Times New Roman" w:cs="Times New Roman"/>
          <w:b/>
          <w:i/>
          <w:sz w:val="28"/>
          <w:szCs w:val="20"/>
          <w:lang w:eastAsia="ru-RU"/>
        </w:rPr>
        <w:t>В подтверждение наличия разрешительных документов:</w:t>
      </w:r>
    </w:p>
    <w:p w:rsidR="00F53374" w:rsidRPr="00F53374" w:rsidRDefault="00F53374" w:rsidP="00F53374">
      <w:pPr>
        <w:spacing w:line="240" w:lineRule="auto"/>
        <w:jc w:val="both"/>
        <w:rPr>
          <w:rFonts w:ascii="Times New Roman" w:hAnsi="Times New Roman"/>
          <w:sz w:val="28"/>
          <w:szCs w:val="28"/>
        </w:rPr>
      </w:pPr>
      <w:r>
        <w:rPr>
          <w:rFonts w:ascii="Times New Roman" w:hAnsi="Times New Roman"/>
          <w:sz w:val="28"/>
          <w:szCs w:val="28"/>
        </w:rPr>
        <w:t xml:space="preserve">- </w:t>
      </w:r>
      <w:r w:rsidRPr="00F53374">
        <w:rPr>
          <w:rFonts w:ascii="Times New Roman" w:hAnsi="Times New Roman"/>
          <w:sz w:val="28"/>
          <w:szCs w:val="28"/>
        </w:rPr>
        <w:t>претендент должен иметь свидетельство, выданное саморегулируемой организацией</w:t>
      </w:r>
      <w:r>
        <w:rPr>
          <w:rFonts w:ascii="Times New Roman" w:hAnsi="Times New Roman"/>
          <w:sz w:val="28"/>
          <w:szCs w:val="28"/>
        </w:rPr>
        <w:t xml:space="preserve"> (СРО)</w:t>
      </w:r>
      <w:r w:rsidRPr="00F53374">
        <w:rPr>
          <w:rFonts w:ascii="Times New Roman" w:hAnsi="Times New Roman"/>
          <w:sz w:val="28"/>
          <w:szCs w:val="28"/>
        </w:rPr>
        <w:t>,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w:t>
      </w:r>
      <w:r>
        <w:rPr>
          <w:rFonts w:ascii="Times New Roman" w:hAnsi="Times New Roman"/>
          <w:sz w:val="28"/>
          <w:szCs w:val="28"/>
        </w:rPr>
        <w:t>веренная копия), по видам работ;</w:t>
      </w:r>
    </w:p>
    <w:p w:rsidR="00F53374" w:rsidRDefault="00F53374" w:rsidP="00F53374">
      <w:pPr>
        <w:spacing w:line="240" w:lineRule="auto"/>
        <w:jc w:val="both"/>
        <w:rPr>
          <w:rFonts w:ascii="Times New Roman" w:hAnsi="Times New Roman"/>
          <w:sz w:val="28"/>
          <w:szCs w:val="28"/>
        </w:rPr>
      </w:pPr>
      <w:r>
        <w:rPr>
          <w:rFonts w:ascii="Times New Roman" w:hAnsi="Times New Roman"/>
          <w:sz w:val="28"/>
          <w:szCs w:val="28"/>
        </w:rPr>
        <w:t xml:space="preserve">- </w:t>
      </w:r>
      <w:r w:rsidRPr="00F53374">
        <w:rPr>
          <w:rFonts w:ascii="Times New Roman" w:hAnsi="Times New Roman"/>
          <w:sz w:val="28"/>
          <w:szCs w:val="28"/>
        </w:rPr>
        <w:t>претендент должен иметь свидетельство об аттестации лаборатории неразрушающего контроля (нотариально заверенная копия) выданное независимыми органа</w:t>
      </w:r>
      <w:r w:rsidR="008A1DB5">
        <w:rPr>
          <w:rFonts w:ascii="Times New Roman" w:hAnsi="Times New Roman"/>
          <w:sz w:val="28"/>
          <w:szCs w:val="28"/>
        </w:rPr>
        <w:t>ми по аттестации лабораторий НК</w:t>
      </w:r>
      <w:r w:rsidRPr="00F53374">
        <w:rPr>
          <w:rFonts w:ascii="Times New Roman" w:hAnsi="Times New Roman"/>
          <w:sz w:val="28"/>
          <w:szCs w:val="28"/>
        </w:rPr>
        <w:t>;</w:t>
      </w:r>
    </w:p>
    <w:p w:rsidR="00F53374" w:rsidRPr="00F53374" w:rsidRDefault="00F53374" w:rsidP="00F53374">
      <w:pPr>
        <w:spacing w:line="240" w:lineRule="auto"/>
        <w:jc w:val="both"/>
        <w:rPr>
          <w:rFonts w:ascii="Times New Roman" w:hAnsi="Times New Roman"/>
          <w:sz w:val="28"/>
          <w:szCs w:val="28"/>
        </w:rPr>
      </w:pPr>
      <w:r w:rsidRPr="00F53374">
        <w:rPr>
          <w:rFonts w:ascii="Times New Roman" w:hAnsi="Times New Roman" w:cs="Times New Roman"/>
          <w:sz w:val="28"/>
          <w:szCs w:val="28"/>
        </w:rPr>
        <w:t>- претендент должен иметь 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w:t>
      </w:r>
      <w:r>
        <w:rPr>
          <w:rFonts w:ascii="Times New Roman" w:hAnsi="Times New Roman" w:cs="Times New Roman"/>
          <w:sz w:val="28"/>
          <w:szCs w:val="28"/>
        </w:rPr>
        <w:t>пы и технические устройства ПТО;</w:t>
      </w:r>
    </w:p>
    <w:p w:rsidR="00F53374" w:rsidRPr="00F53374" w:rsidRDefault="00F53374" w:rsidP="00F53374">
      <w:pPr>
        <w:pStyle w:val="a4"/>
        <w:suppressAutoHyphens/>
        <w:ind w:firstLine="0"/>
        <w:rPr>
          <w:sz w:val="28"/>
          <w:szCs w:val="28"/>
        </w:rPr>
      </w:pPr>
      <w:r>
        <w:rPr>
          <w:sz w:val="28"/>
          <w:szCs w:val="28"/>
        </w:rPr>
        <w:t xml:space="preserve">- </w:t>
      </w:r>
      <w:r w:rsidRPr="00F53374">
        <w:rPr>
          <w:sz w:val="28"/>
          <w:szCs w:val="28"/>
        </w:rPr>
        <w:t>претендент должен иметь свидетельство о регистрации электролаборатории (нотариально заверенная копия), выданное Ростехнадзором;</w:t>
      </w:r>
    </w:p>
    <w:p w:rsidR="00787AB5" w:rsidRPr="00F53374" w:rsidRDefault="00F53374" w:rsidP="00F53374">
      <w:pPr>
        <w:spacing w:line="240" w:lineRule="auto"/>
        <w:ind w:right="57"/>
        <w:jc w:val="both"/>
        <w:rPr>
          <w:rFonts w:ascii="Times New Roman" w:hAnsi="Times New Roman"/>
          <w:sz w:val="28"/>
          <w:szCs w:val="28"/>
        </w:rPr>
      </w:pPr>
      <w:r>
        <w:rPr>
          <w:rFonts w:ascii="Times New Roman" w:hAnsi="Times New Roman"/>
          <w:sz w:val="28"/>
          <w:szCs w:val="28"/>
        </w:rPr>
        <w:t xml:space="preserve">- </w:t>
      </w:r>
      <w:r w:rsidRPr="00F53374">
        <w:rPr>
          <w:rFonts w:ascii="Times New Roman" w:hAnsi="Times New Roman"/>
          <w:sz w:val="28"/>
          <w:szCs w:val="28"/>
        </w:rPr>
        <w:t>претендент должен иметь лицензию на осуществление деятельности по проведению экспертизы промышленной безопасности (нотариально заверенная копия), выданную Федеральной службой по экологическому, технологическому и атомн</w:t>
      </w:r>
      <w:r>
        <w:rPr>
          <w:rFonts w:ascii="Times New Roman" w:hAnsi="Times New Roman"/>
          <w:sz w:val="28"/>
          <w:szCs w:val="28"/>
        </w:rPr>
        <w:t xml:space="preserve">ому надзору. </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2) </w:t>
      </w:r>
      <w:r w:rsidRPr="00787AB5">
        <w:rPr>
          <w:rFonts w:ascii="Times New Roman" w:eastAsia="MS Mincho" w:hAnsi="Times New Roman" w:cs="Times New Roman"/>
          <w:b/>
          <w:i/>
          <w:sz w:val="28"/>
          <w:szCs w:val="20"/>
          <w:lang w:eastAsia="ru-RU"/>
        </w:rPr>
        <w:t>В подтверждение опыта выполнения работ</w:t>
      </w:r>
      <w:r w:rsidRPr="00787AB5">
        <w:rPr>
          <w:rFonts w:ascii="Times New Roman" w:eastAsia="MS Mincho" w:hAnsi="Times New Roman" w:cs="Times New Roman"/>
          <w:sz w:val="28"/>
          <w:szCs w:val="20"/>
          <w:lang w:eastAsia="ru-RU"/>
        </w:rPr>
        <w:t>:</w:t>
      </w:r>
      <w:r w:rsidRPr="00787AB5">
        <w:rPr>
          <w:rFonts w:ascii="Times New Roman" w:eastAsia="MS Mincho" w:hAnsi="Times New Roman" w:cs="Times New Roman"/>
          <w:i/>
          <w:sz w:val="28"/>
          <w:szCs w:val="20"/>
          <w:lang w:eastAsia="ru-RU"/>
        </w:rPr>
        <w:t xml:space="preserve"> </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3) </w:t>
      </w:r>
      <w:r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Pr="00787AB5">
        <w:rPr>
          <w:rFonts w:ascii="Times New Roman" w:eastAsia="MS Mincho" w:hAnsi="Times New Roman" w:cs="Times New Roman"/>
          <w:sz w:val="28"/>
          <w:szCs w:val="20"/>
          <w:lang w:eastAsia="ru-RU"/>
        </w:rPr>
        <w:t>:</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5 к настоящей конкурсной документации (либо в свободной форме);</w:t>
      </w:r>
    </w:p>
    <w:p w:rsidR="00F62EAF" w:rsidRPr="008537C1" w:rsidRDefault="00F62EAF" w:rsidP="00F62EAF">
      <w:pPr>
        <w:pStyle w:val="a4"/>
        <w:suppressAutoHyphens/>
        <w:ind w:firstLine="0"/>
        <w:rPr>
          <w:b/>
          <w:i/>
          <w:color w:val="000000" w:themeColor="text1"/>
          <w:sz w:val="28"/>
        </w:rPr>
      </w:pPr>
      <w:r>
        <w:rPr>
          <w:sz w:val="28"/>
        </w:rPr>
        <w:t xml:space="preserve">4)  </w:t>
      </w:r>
      <w:r w:rsidRPr="008537C1">
        <w:rPr>
          <w:b/>
          <w:i/>
          <w:color w:val="000000" w:themeColor="text1"/>
          <w:sz w:val="28"/>
        </w:rPr>
        <w:t>В подтверждение наличия системы менеджмента качества деятельности по предмету открытого конкурса:</w:t>
      </w:r>
    </w:p>
    <w:p w:rsidR="00F62EAF" w:rsidRPr="008537C1" w:rsidRDefault="00F62EAF" w:rsidP="00F62EAF">
      <w:pPr>
        <w:pStyle w:val="a4"/>
        <w:suppressAutoHyphens/>
        <w:rPr>
          <w:color w:val="000000" w:themeColor="text1"/>
          <w:sz w:val="28"/>
        </w:rPr>
      </w:pPr>
      <w:r w:rsidRPr="008537C1">
        <w:rPr>
          <w:color w:val="000000" w:themeColor="text1"/>
          <w:sz w:val="28"/>
        </w:rPr>
        <w:t>- сертификат соответствия системы менеджмента качества стандарту ISO иным стандартам</w:t>
      </w:r>
      <w:r w:rsidRPr="008537C1">
        <w:rPr>
          <w:b/>
          <w:i/>
          <w:color w:val="000000" w:themeColor="text1"/>
          <w:sz w:val="28"/>
        </w:rPr>
        <w:t xml:space="preserve"> </w:t>
      </w:r>
      <w:r w:rsidRPr="008537C1">
        <w:rPr>
          <w:color w:val="000000" w:themeColor="text1"/>
          <w:sz w:val="28"/>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F62EAF" w:rsidRDefault="00F62EAF" w:rsidP="00787AB5">
      <w:pPr>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87AB5">
      <w:pPr>
        <w:suppressAutoHyphens/>
        <w:spacing w:after="0" w:line="240" w:lineRule="auto"/>
        <w:jc w:val="both"/>
        <w:rPr>
          <w:rFonts w:ascii="Times New Roman" w:eastAsia="MS Mincho" w:hAnsi="Times New Roman" w:cs="Times New Roman"/>
          <w:b/>
          <w:i/>
          <w:sz w:val="28"/>
          <w:szCs w:val="20"/>
          <w:lang w:eastAsia="ru-RU"/>
        </w:rPr>
      </w:pPr>
      <w:r w:rsidRPr="00787AB5">
        <w:rPr>
          <w:rFonts w:ascii="Times New Roman" w:eastAsia="MS Mincho" w:hAnsi="Times New Roman" w:cs="Times New Roman"/>
          <w:sz w:val="28"/>
          <w:szCs w:val="20"/>
          <w:lang w:eastAsia="ru-RU"/>
        </w:rPr>
        <w:t xml:space="preserve">5) </w:t>
      </w:r>
      <w:r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6 к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87AB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787AB5" w:rsidRPr="00787AB5" w:rsidRDefault="00787AB5" w:rsidP="00787AB5">
      <w:pPr>
        <w:tabs>
          <w:tab w:val="num" w:pos="2160"/>
        </w:tabs>
        <w:suppressAutoHyphens/>
        <w:spacing w:after="0" w:line="240" w:lineRule="auto"/>
        <w:jc w:val="both"/>
        <w:rPr>
          <w:rFonts w:ascii="Times New Roman" w:eastAsia="MS Mincho"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787AB5" w:rsidRPr="00787AB5" w:rsidRDefault="00787AB5" w:rsidP="00787AB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Pr="00787AB5">
        <w:rPr>
          <w:rFonts w:ascii="Times New Roman" w:eastAsia="Times New Roman" w:hAnsi="Times New Roman" w:cs="Times New Roman"/>
          <w:b/>
          <w:sz w:val="28"/>
          <w:szCs w:val="28"/>
        </w:rPr>
        <w:t>14.</w:t>
      </w:r>
      <w:r w:rsidR="009B45EF">
        <w:rPr>
          <w:rFonts w:ascii="Times New Roman" w:eastAsia="Times New Roman" w:hAnsi="Times New Roman" w:cs="Times New Roman"/>
          <w:b/>
          <w:sz w:val="28"/>
          <w:szCs w:val="28"/>
        </w:rPr>
        <w:t xml:space="preserve">00 часов московского времени </w:t>
      </w:r>
      <w:r w:rsidR="009B45EF" w:rsidRPr="00177AAF">
        <w:rPr>
          <w:rFonts w:ascii="Times New Roman" w:eastAsia="Times New Roman" w:hAnsi="Times New Roman" w:cs="Times New Roman"/>
          <w:b/>
          <w:sz w:val="28"/>
          <w:szCs w:val="28"/>
          <w:u w:val="single"/>
        </w:rPr>
        <w:t>«</w:t>
      </w:r>
      <w:r w:rsidR="00821E23">
        <w:rPr>
          <w:rFonts w:ascii="Times New Roman" w:eastAsia="Times New Roman" w:hAnsi="Times New Roman" w:cs="Times New Roman"/>
          <w:b/>
          <w:sz w:val="28"/>
          <w:szCs w:val="28"/>
          <w:u w:val="single"/>
        </w:rPr>
        <w:t>30</w:t>
      </w:r>
      <w:r w:rsidR="003614B6" w:rsidRPr="00177AAF">
        <w:rPr>
          <w:rFonts w:ascii="Times New Roman" w:eastAsia="Times New Roman" w:hAnsi="Times New Roman" w:cs="Times New Roman"/>
          <w:b/>
          <w:sz w:val="28"/>
          <w:szCs w:val="28"/>
          <w:u w:val="single"/>
        </w:rPr>
        <w:t>»</w:t>
      </w:r>
      <w:r w:rsidR="00821E23">
        <w:rPr>
          <w:rFonts w:ascii="Times New Roman" w:eastAsia="Times New Roman" w:hAnsi="Times New Roman" w:cs="Times New Roman"/>
          <w:b/>
          <w:sz w:val="28"/>
          <w:szCs w:val="28"/>
          <w:u w:val="single"/>
        </w:rPr>
        <w:t xml:space="preserve"> мая </w:t>
      </w:r>
      <w:r w:rsidR="003614B6" w:rsidRPr="00177AAF">
        <w:rPr>
          <w:rFonts w:ascii="Times New Roman" w:eastAsia="Times New Roman" w:hAnsi="Times New Roman" w:cs="Times New Roman"/>
          <w:b/>
          <w:sz w:val="28"/>
          <w:szCs w:val="28"/>
          <w:u w:val="single"/>
        </w:rPr>
        <w:t>2018</w:t>
      </w:r>
      <w:r w:rsidRPr="00177AAF">
        <w:rPr>
          <w:rFonts w:ascii="Times New Roman" w:eastAsia="Times New Roman" w:hAnsi="Times New Roman" w:cs="Times New Roman"/>
          <w:b/>
          <w:sz w:val="28"/>
          <w:szCs w:val="28"/>
          <w:u w:val="single"/>
        </w:rPr>
        <w:t xml:space="preserve"> г.</w:t>
      </w:r>
      <w:r w:rsidRPr="00787AB5">
        <w:rPr>
          <w:rFonts w:ascii="Times New Roman" w:eastAsia="Times New Roman" w:hAnsi="Times New Roman" w:cs="Times New Roman"/>
          <w:sz w:val="28"/>
          <w:szCs w:val="28"/>
        </w:rPr>
        <w:t xml:space="preserve"> представленные конверты  с конкурсными заявка</w:t>
      </w:r>
      <w:r w:rsidR="00C471D2">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787AB5" w:rsidRPr="00787AB5" w:rsidRDefault="00787AB5" w:rsidP="00787AB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787AB5" w:rsidRPr="00787AB5" w:rsidRDefault="00787AB5" w:rsidP="00787AB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787AB5" w:rsidRDefault="00787AB5" w:rsidP="00787AB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2F538F" w:rsidRPr="00787AB5" w:rsidRDefault="002F538F" w:rsidP="00787AB5">
      <w:pPr>
        <w:spacing w:after="200" w:line="276" w:lineRule="auto"/>
        <w:contextualSpacing/>
        <w:jc w:val="both"/>
        <w:rPr>
          <w:rFonts w:ascii="Times New Roman" w:eastAsia="Times New Roman" w:hAnsi="Times New Roman" w:cs="Times New Roman"/>
          <w:sz w:val="28"/>
          <w:szCs w:val="28"/>
        </w:rPr>
      </w:pPr>
    </w:p>
    <w:p w:rsidR="00787AB5" w:rsidRPr="00787AB5" w:rsidRDefault="00787AB5" w:rsidP="00787AB5">
      <w:pPr>
        <w:autoSpaceDE w:val="0"/>
        <w:autoSpaceDN w:val="0"/>
        <w:spacing w:after="0" w:line="240" w:lineRule="auto"/>
        <w:jc w:val="both"/>
        <w:rPr>
          <w:rFonts w:ascii="Times New Roman" w:eastAsia="Times New Roman" w:hAnsi="Times New Roman" w:cs="Times New Roman"/>
          <w:b/>
          <w:sz w:val="28"/>
          <w:szCs w:val="28"/>
          <w:lang w:eastAsia="ru-RU"/>
        </w:rPr>
      </w:pPr>
      <w:r w:rsidRPr="00787AB5">
        <w:rPr>
          <w:rFonts w:ascii="Times New Roman" w:eastAsia="MS Mincho" w:hAnsi="Times New Roman" w:cs="Times New Roman"/>
          <w:b/>
          <w:sz w:val="28"/>
          <w:szCs w:val="28"/>
          <w:lang w:eastAsia="ru-RU"/>
        </w:rPr>
        <w:t>2.7. Рассмотрение конкурсных заявок и изучение квалификации п</w:t>
      </w:r>
      <w:r w:rsidRPr="00787AB5">
        <w:rPr>
          <w:rFonts w:ascii="Times New Roman" w:eastAsia="Times New Roman" w:hAnsi="Times New Roman" w:cs="Times New Roman"/>
          <w:b/>
          <w:sz w:val="28"/>
          <w:szCs w:val="28"/>
          <w:lang w:eastAsia="ru-RU"/>
        </w:rPr>
        <w:t>ретендентов</w:t>
      </w:r>
    </w:p>
    <w:p w:rsidR="00787AB5" w:rsidRPr="00177AAF" w:rsidRDefault="00787AB5" w:rsidP="00713195">
      <w:pPr>
        <w:numPr>
          <w:ilvl w:val="2"/>
          <w:numId w:val="17"/>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0" w:name="_Toc34648360"/>
      <w:bookmarkEnd w:id="17"/>
      <w:bookmarkEnd w:id="18"/>
      <w:bookmarkEnd w:id="19"/>
      <w:r w:rsidRPr="00787AB5">
        <w:rPr>
          <w:rFonts w:ascii="Times New Roman" w:eastAsia="MS Mincho" w:hAnsi="Times New Roman" w:cs="Times New Roman"/>
          <w:sz w:val="28"/>
          <w:szCs w:val="20"/>
          <w:lang w:eastAsia="ru-RU"/>
        </w:rPr>
        <w:t>Рассмотрение конкурсных заявок осуществляется экспе</w:t>
      </w:r>
      <w:r w:rsidR="00AB2094">
        <w:rPr>
          <w:rFonts w:ascii="Times New Roman" w:eastAsia="MS Mincho" w:hAnsi="Times New Roman" w:cs="Times New Roman"/>
          <w:sz w:val="28"/>
          <w:szCs w:val="20"/>
          <w:lang w:eastAsia="ru-RU"/>
        </w:rPr>
        <w:t>ртной группой  по адресу: 392009</w:t>
      </w:r>
      <w:r w:rsidRPr="00787AB5">
        <w:rPr>
          <w:rFonts w:ascii="Times New Roman" w:eastAsia="MS Mincho" w:hAnsi="Times New Roman" w:cs="Times New Roman"/>
          <w:sz w:val="28"/>
          <w:szCs w:val="20"/>
          <w:lang w:eastAsia="ru-RU"/>
        </w:rPr>
        <w:t xml:space="preserve">, г. Тамбов, пл. Мастерских, 1.  </w:t>
      </w:r>
      <w:r w:rsidR="009B45EF">
        <w:rPr>
          <w:rFonts w:ascii="Times New Roman" w:eastAsia="MS Mincho" w:hAnsi="Times New Roman" w:cs="Times New Roman"/>
          <w:b/>
          <w:sz w:val="28"/>
          <w:szCs w:val="20"/>
          <w:lang w:eastAsia="ru-RU"/>
        </w:rPr>
        <w:t xml:space="preserve"> </w:t>
      </w:r>
      <w:r w:rsidR="00821E23">
        <w:rPr>
          <w:rFonts w:ascii="Times New Roman" w:eastAsia="MS Mincho" w:hAnsi="Times New Roman" w:cs="Times New Roman"/>
          <w:b/>
          <w:sz w:val="28"/>
          <w:szCs w:val="20"/>
          <w:u w:val="single"/>
          <w:lang w:eastAsia="ru-RU"/>
        </w:rPr>
        <w:t>«31</w:t>
      </w:r>
      <w:r w:rsidR="00177AAF" w:rsidRPr="00177AAF">
        <w:rPr>
          <w:rFonts w:ascii="Times New Roman" w:eastAsia="MS Mincho" w:hAnsi="Times New Roman" w:cs="Times New Roman"/>
          <w:b/>
          <w:sz w:val="28"/>
          <w:szCs w:val="20"/>
          <w:u w:val="single"/>
          <w:lang w:eastAsia="ru-RU"/>
        </w:rPr>
        <w:t>»</w:t>
      </w:r>
      <w:r w:rsidR="00821E23">
        <w:rPr>
          <w:rFonts w:ascii="Times New Roman" w:eastAsia="MS Mincho" w:hAnsi="Times New Roman" w:cs="Times New Roman"/>
          <w:b/>
          <w:sz w:val="28"/>
          <w:szCs w:val="20"/>
          <w:u w:val="single"/>
          <w:lang w:eastAsia="ru-RU"/>
        </w:rPr>
        <w:t xml:space="preserve"> мая </w:t>
      </w:r>
      <w:r w:rsidR="00CA7065" w:rsidRPr="00177AAF">
        <w:rPr>
          <w:rFonts w:ascii="Times New Roman" w:eastAsia="MS Mincho" w:hAnsi="Times New Roman" w:cs="Times New Roman"/>
          <w:b/>
          <w:sz w:val="28"/>
          <w:szCs w:val="20"/>
          <w:u w:val="single"/>
          <w:lang w:eastAsia="ru-RU"/>
        </w:rPr>
        <w:t>2018</w:t>
      </w:r>
      <w:r w:rsidRPr="00177AAF">
        <w:rPr>
          <w:rFonts w:ascii="Times New Roman" w:eastAsia="MS Mincho" w:hAnsi="Times New Roman" w:cs="Times New Roman"/>
          <w:b/>
          <w:sz w:val="28"/>
          <w:szCs w:val="20"/>
          <w:u w:val="single"/>
          <w:lang w:eastAsia="ru-RU"/>
        </w:rPr>
        <w:t xml:space="preserve"> г.</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787AB5" w:rsidRPr="00787AB5" w:rsidRDefault="00787AB5" w:rsidP="00713195">
      <w:pPr>
        <w:numPr>
          <w:ilvl w:val="2"/>
          <w:numId w:val="17"/>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Информация о направлении запроса с изложением его сути размещается в соответствии с требованиями пункта 1.1.10 в течение трех календарных дней с даты направления запроса без указания наименования участника.</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При наличии информации и документов, подтверждающих, что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787AB5" w:rsidRPr="00787AB5" w:rsidRDefault="00787AB5" w:rsidP="00713195">
      <w:pPr>
        <w:numPr>
          <w:ilvl w:val="2"/>
          <w:numId w:val="17"/>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787AB5" w:rsidRPr="00787AB5" w:rsidRDefault="00787AB5" w:rsidP="0071319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787AB5" w:rsidRPr="00787AB5" w:rsidRDefault="00787AB5" w:rsidP="0071319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787AB5" w:rsidRPr="00787AB5" w:rsidRDefault="00787AB5" w:rsidP="0071319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предложение о цене договора превышает начальную цену договора;</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787AB5" w:rsidRPr="00787AB5" w:rsidRDefault="00787AB5" w:rsidP="00713195">
      <w:pPr>
        <w:numPr>
          <w:ilvl w:val="2"/>
          <w:numId w:val="1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787AB5" w:rsidRPr="00787AB5" w:rsidRDefault="00787AB5" w:rsidP="00787AB5">
      <w:pPr>
        <w:suppressAutoHyphens/>
        <w:spacing w:after="0" w:line="240" w:lineRule="auto"/>
        <w:jc w:val="both"/>
        <w:rPr>
          <w:rFonts w:ascii="Times New Roman" w:eastAsia="MS Mincho" w:hAnsi="Times New Roman" w:cs="Times New Roman"/>
          <w:sz w:val="27"/>
          <w:szCs w:val="27"/>
          <w:lang w:eastAsia="ru-RU"/>
        </w:rPr>
      </w:pPr>
    </w:p>
    <w:p w:rsidR="00787AB5" w:rsidRPr="00787AB5" w:rsidRDefault="00787AB5" w:rsidP="00787AB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2.8.2. При сопоставлении заявок и определении победителя открытого конкурса оцениваются:</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 цена договора. </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2.8.7. Каждой заявке по мере уменьшения выгодности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13195">
      <w:pPr>
        <w:numPr>
          <w:ilvl w:val="1"/>
          <w:numId w:val="10"/>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1 </w:t>
      </w:r>
      <w:r w:rsidR="00144F45" w:rsidRPr="00144F45">
        <w:rPr>
          <w:rFonts w:ascii="Times New Roman" w:eastAsia="MS Mincho" w:hAnsi="Times New Roman" w:cs="Times New Roman"/>
          <w:b/>
          <w:sz w:val="28"/>
          <w:szCs w:val="20"/>
          <w:u w:val="single"/>
          <w:lang w:eastAsia="ru-RU"/>
        </w:rPr>
        <w:t>«</w:t>
      </w:r>
      <w:r w:rsidR="00821E23">
        <w:rPr>
          <w:rFonts w:ascii="Times New Roman" w:eastAsia="MS Mincho" w:hAnsi="Times New Roman" w:cs="Times New Roman"/>
          <w:b/>
          <w:sz w:val="28"/>
          <w:szCs w:val="20"/>
          <w:u w:val="single"/>
          <w:lang w:eastAsia="ru-RU"/>
        </w:rPr>
        <w:t>04</w:t>
      </w:r>
      <w:r w:rsidR="00144F45" w:rsidRPr="00144F45">
        <w:rPr>
          <w:rFonts w:ascii="Times New Roman" w:eastAsia="MS Mincho" w:hAnsi="Times New Roman" w:cs="Times New Roman"/>
          <w:b/>
          <w:sz w:val="28"/>
          <w:szCs w:val="20"/>
          <w:u w:val="single"/>
          <w:lang w:eastAsia="ru-RU"/>
        </w:rPr>
        <w:t>»</w:t>
      </w:r>
      <w:r w:rsidR="00821E23">
        <w:rPr>
          <w:rFonts w:ascii="Times New Roman" w:eastAsia="MS Mincho" w:hAnsi="Times New Roman" w:cs="Times New Roman"/>
          <w:b/>
          <w:sz w:val="28"/>
          <w:szCs w:val="20"/>
          <w:u w:val="single"/>
          <w:lang w:eastAsia="ru-RU"/>
        </w:rPr>
        <w:t xml:space="preserve"> июня </w:t>
      </w:r>
      <w:r w:rsidR="00A32AF3" w:rsidRPr="00144F45">
        <w:rPr>
          <w:rFonts w:ascii="Times New Roman" w:eastAsia="MS Mincho" w:hAnsi="Times New Roman" w:cs="Times New Roman"/>
          <w:b/>
          <w:sz w:val="28"/>
          <w:szCs w:val="20"/>
          <w:u w:val="single"/>
          <w:lang w:eastAsia="ru-RU"/>
        </w:rPr>
        <w:t>2018</w:t>
      </w:r>
      <w:r w:rsidRPr="00144F45">
        <w:rPr>
          <w:rFonts w:ascii="Times New Roman" w:eastAsia="MS Mincho" w:hAnsi="Times New Roman" w:cs="Times New Roman"/>
          <w:b/>
          <w:sz w:val="28"/>
          <w:szCs w:val="20"/>
          <w:u w:val="single"/>
          <w:lang w:eastAsia="ru-RU"/>
        </w:rPr>
        <w:t xml:space="preserve"> г.</w:t>
      </w:r>
      <w:r w:rsidRPr="00787AB5">
        <w:rPr>
          <w:rFonts w:ascii="Times New Roman" w:eastAsia="MS Mincho" w:hAnsi="Times New Roman" w:cs="Times New Roman"/>
          <w:b/>
          <w:sz w:val="28"/>
          <w:szCs w:val="20"/>
          <w:lang w:eastAsia="ru-RU"/>
        </w:rPr>
        <w:t xml:space="preserve"> </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Участники или их представители не могут присутствовать на заседании конкурсной комиссии.</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787AB5" w:rsidRPr="00787AB5" w:rsidRDefault="00787AB5" w:rsidP="00787AB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787AB5" w:rsidRPr="00787AB5" w:rsidRDefault="00787AB5" w:rsidP="00787AB5">
      <w:pPr>
        <w:tabs>
          <w:tab w:val="left" w:pos="851"/>
        </w:tabs>
        <w:spacing w:after="0" w:line="240" w:lineRule="auto"/>
        <w:ind w:right="135"/>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0"/>
      <w:r w:rsidRPr="00787AB5">
        <w:rPr>
          <w:rFonts w:ascii="Times New Roman" w:eastAsia="MS Mincho" w:hAnsi="Times New Roman" w:cs="Times New Roman"/>
          <w:b/>
          <w:bCs/>
          <w:sz w:val="28"/>
          <w:szCs w:val="28"/>
          <w:lang w:eastAsia="ru-RU"/>
        </w:rPr>
        <w:t>заявок</w:t>
      </w:r>
    </w:p>
    <w:p w:rsidR="00787AB5" w:rsidRPr="00787AB5" w:rsidRDefault="00787AB5" w:rsidP="00787AB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1" w:name="_Toc515863146"/>
      <w:bookmarkStart w:id="22" w:name="_Toc34648361"/>
      <w:r w:rsidRPr="00787AB5">
        <w:rPr>
          <w:rFonts w:ascii="Times New Roman" w:eastAsia="MS Mincho" w:hAnsi="Times New Roman" w:cs="Times New Roman"/>
          <w:b/>
          <w:bCs/>
          <w:sz w:val="28"/>
          <w:szCs w:val="28"/>
          <w:lang w:eastAsia="ru-RU"/>
        </w:rPr>
        <w:t>О</w:t>
      </w:r>
      <w:bookmarkEnd w:id="21"/>
      <w:bookmarkEnd w:id="22"/>
      <w:r w:rsidRPr="00787AB5">
        <w:rPr>
          <w:rFonts w:ascii="Times New Roman" w:eastAsia="MS Mincho" w:hAnsi="Times New Roman" w:cs="Times New Roman"/>
          <w:b/>
          <w:bCs/>
          <w:sz w:val="28"/>
          <w:szCs w:val="28"/>
          <w:lang w:eastAsia="ru-RU"/>
        </w:rPr>
        <w:t>формление конкурсной заявки</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Маркировка общего конверта и также конвертов «А» и «Б» должны содержать следующую информацию:</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«__________________________ (</w:t>
      </w:r>
      <w:r w:rsidRPr="00787AB5">
        <w:rPr>
          <w:rFonts w:ascii="Times New Roman" w:eastAsia="MS Mincho" w:hAnsi="Times New Roman" w:cs="Times New Roman"/>
          <w:i/>
          <w:sz w:val="28"/>
          <w:szCs w:val="20"/>
          <w:lang w:eastAsia="ru-RU"/>
        </w:rPr>
        <w:t>наименование п</w:t>
      </w:r>
      <w:r w:rsidRPr="00787AB5">
        <w:rPr>
          <w:rFonts w:ascii="Times New Roman" w:eastAsia="MS Mincho" w:hAnsi="Times New Roman" w:cs="Times New Roman"/>
          <w:i/>
          <w:sz w:val="28"/>
          <w:szCs w:val="28"/>
          <w:lang w:eastAsia="ru-RU"/>
        </w:rPr>
        <w:t>ретендента</w:t>
      </w:r>
      <w:r w:rsidRPr="00787AB5">
        <w:rPr>
          <w:rFonts w:ascii="Times New Roman" w:eastAsia="MS Mincho" w:hAnsi="Times New Roman" w:cs="Times New Roman"/>
          <w:sz w:val="28"/>
          <w:szCs w:val="28"/>
          <w:lang w:eastAsia="ru-RU"/>
        </w:rPr>
        <w:t>);</w:t>
      </w:r>
    </w:p>
    <w:p w:rsidR="00787AB5" w:rsidRPr="00787AB5" w:rsidRDefault="00787AB5" w:rsidP="00787AB5">
      <w:pPr>
        <w:tabs>
          <w:tab w:val="num" w:pos="72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Оригинал (Копия) конкурсной заявки на участие в открытом конкурсе</w:t>
      </w:r>
      <w:r w:rsidRPr="00787AB5">
        <w:rPr>
          <w:rFonts w:ascii="Times New Roman" w:eastAsia="MS Mincho" w:hAnsi="Times New Roman" w:cs="Times New Roman"/>
          <w:sz w:val="28"/>
          <w:szCs w:val="28"/>
          <w:lang w:eastAsia="ru-RU"/>
        </w:rPr>
        <w:t xml:space="preserve"> №_;</w:t>
      </w:r>
    </w:p>
    <w:p w:rsidR="00787AB5" w:rsidRPr="00AB2094" w:rsidRDefault="00787AB5" w:rsidP="00787AB5">
      <w:pPr>
        <w:tabs>
          <w:tab w:val="num" w:pos="288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Составная часть «А» или «Б» (на общем </w:t>
      </w:r>
      <w:r w:rsidRPr="00AB2094">
        <w:rPr>
          <w:rFonts w:ascii="Times New Roman" w:eastAsia="MS Mincho" w:hAnsi="Times New Roman" w:cs="Times New Roman"/>
          <w:sz w:val="28"/>
          <w:szCs w:val="20"/>
          <w:lang w:eastAsia="ru-RU"/>
        </w:rPr>
        <w:t>конверте не указывается)</w:t>
      </w:r>
    </w:p>
    <w:p w:rsidR="00787AB5" w:rsidRPr="00787AB5" w:rsidRDefault="00787AB5" w:rsidP="00787AB5">
      <w:pPr>
        <w:tabs>
          <w:tab w:val="num" w:pos="2880"/>
        </w:tabs>
        <w:suppressAutoHyphens/>
        <w:spacing w:after="0" w:line="240" w:lineRule="auto"/>
        <w:jc w:val="both"/>
        <w:rPr>
          <w:rFonts w:ascii="Times New Roman" w:eastAsia="MS Mincho" w:hAnsi="Times New Roman" w:cs="Times New Roman"/>
          <w:sz w:val="28"/>
          <w:szCs w:val="20"/>
          <w:lang w:eastAsia="ru-RU"/>
        </w:rPr>
      </w:pPr>
      <w:r w:rsidRPr="00AB2094">
        <w:rPr>
          <w:rFonts w:ascii="Times New Roman" w:eastAsia="MS Mincho" w:hAnsi="Times New Roman" w:cs="Times New Roman"/>
          <w:sz w:val="28"/>
          <w:szCs w:val="20"/>
          <w:lang w:eastAsia="ru-RU"/>
        </w:rPr>
        <w:t xml:space="preserve">Не вскрывать до 14.00 часов </w:t>
      </w:r>
      <w:r w:rsidRPr="00AB2094">
        <w:rPr>
          <w:rFonts w:ascii="Times New Roman" w:eastAsia="MS Mincho" w:hAnsi="Times New Roman" w:cs="Times New Roman"/>
          <w:i/>
          <w:sz w:val="28"/>
          <w:szCs w:val="28"/>
          <w:lang w:eastAsia="ru-RU"/>
        </w:rPr>
        <w:t>московского</w:t>
      </w:r>
      <w:r w:rsidRPr="00AB2094">
        <w:rPr>
          <w:rFonts w:ascii="Times New Roman" w:eastAsia="MS Mincho" w:hAnsi="Times New Roman" w:cs="Times New Roman"/>
          <w:sz w:val="28"/>
          <w:szCs w:val="28"/>
          <w:lang w:eastAsia="ru-RU"/>
        </w:rPr>
        <w:t xml:space="preserve"> времени </w:t>
      </w:r>
      <w:r w:rsidR="00144F45">
        <w:rPr>
          <w:rFonts w:ascii="Times New Roman" w:eastAsia="MS Mincho" w:hAnsi="Times New Roman" w:cs="Times New Roman"/>
          <w:sz w:val="28"/>
          <w:szCs w:val="28"/>
          <w:lang w:eastAsia="ru-RU"/>
        </w:rPr>
        <w:t xml:space="preserve">                                </w:t>
      </w:r>
      <w:r w:rsidR="00144F45">
        <w:rPr>
          <w:rFonts w:ascii="Times New Roman" w:eastAsia="MS Mincho" w:hAnsi="Times New Roman" w:cs="Times New Roman"/>
          <w:sz w:val="28"/>
          <w:szCs w:val="20"/>
          <w:lang w:eastAsia="ru-RU"/>
        </w:rPr>
        <w:t xml:space="preserve"> 2018</w:t>
      </w:r>
      <w:r w:rsidRPr="00AB2094">
        <w:rPr>
          <w:rFonts w:ascii="Times New Roman" w:eastAsia="MS Mincho" w:hAnsi="Times New Roman" w:cs="Times New Roman"/>
          <w:sz w:val="28"/>
          <w:szCs w:val="20"/>
          <w:lang w:eastAsia="ru-RU"/>
        </w:rPr>
        <w:t> г.»</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Конверт «А» должен содержать:</w:t>
      </w:r>
    </w:p>
    <w:p w:rsidR="00787AB5" w:rsidRPr="005A7168" w:rsidRDefault="00787AB5" w:rsidP="00787AB5">
      <w:pPr>
        <w:tabs>
          <w:tab w:val="left" w:pos="1440"/>
        </w:tabs>
        <w:suppressAutoHyphens/>
        <w:spacing w:after="0" w:line="240" w:lineRule="auto"/>
        <w:jc w:val="both"/>
        <w:rPr>
          <w:rFonts w:ascii="Times New Roman" w:eastAsia="MS Mincho" w:hAnsi="Times New Roman" w:cs="Times New Roman"/>
          <w:sz w:val="28"/>
          <w:szCs w:val="28"/>
          <w:lang w:eastAsia="ru-RU"/>
        </w:rPr>
      </w:pPr>
      <w:r w:rsidRPr="005A7168">
        <w:rPr>
          <w:rFonts w:ascii="Times New Roman" w:eastAsia="MS Mincho" w:hAnsi="Times New Roman" w:cs="Times New Roman"/>
          <w:sz w:val="28"/>
          <w:szCs w:val="28"/>
          <w:lang w:eastAsia="ru-RU"/>
        </w:rPr>
        <w:t>- опись представленных документов, заверенную подписью и печатью претендента;</w:t>
      </w:r>
    </w:p>
    <w:p w:rsidR="00787AB5" w:rsidRPr="005A7168" w:rsidRDefault="00787AB5" w:rsidP="00787AB5">
      <w:pPr>
        <w:tabs>
          <w:tab w:val="left" w:pos="1440"/>
        </w:tabs>
        <w:suppressAutoHyphens/>
        <w:spacing w:after="0" w:line="240" w:lineRule="auto"/>
        <w:jc w:val="both"/>
        <w:rPr>
          <w:rFonts w:ascii="Times New Roman" w:eastAsia="MS Mincho" w:hAnsi="Times New Roman" w:cs="Times New Roman"/>
          <w:sz w:val="28"/>
          <w:szCs w:val="28"/>
          <w:lang w:eastAsia="ru-RU"/>
        </w:rPr>
      </w:pPr>
      <w:r w:rsidRPr="005A7168">
        <w:rPr>
          <w:rFonts w:ascii="Times New Roman" w:eastAsia="MS Mincho" w:hAnsi="Times New Roman" w:cs="Times New Roman"/>
          <w:sz w:val="28"/>
          <w:szCs w:val="28"/>
          <w:lang w:eastAsia="ru-RU"/>
        </w:rPr>
        <w:t>- сведения о претенденте по форме приложения № 2 к настоящей конкурсной документации;</w:t>
      </w:r>
    </w:p>
    <w:p w:rsidR="00787AB5" w:rsidRPr="005A7168" w:rsidRDefault="00787AB5" w:rsidP="00787AB5">
      <w:pPr>
        <w:tabs>
          <w:tab w:val="left" w:pos="1440"/>
        </w:tabs>
        <w:suppressAutoHyphens/>
        <w:spacing w:after="0" w:line="240" w:lineRule="auto"/>
        <w:jc w:val="both"/>
        <w:rPr>
          <w:rFonts w:ascii="Times New Roman" w:eastAsia="MS Mincho" w:hAnsi="Times New Roman" w:cs="Times New Roman"/>
          <w:sz w:val="28"/>
          <w:szCs w:val="20"/>
          <w:lang w:eastAsia="ru-RU"/>
        </w:rPr>
      </w:pPr>
      <w:r w:rsidRPr="005A7168">
        <w:rPr>
          <w:rFonts w:ascii="Times New Roman" w:eastAsia="MS Mincho" w:hAnsi="Times New Roman" w:cs="Times New Roman"/>
          <w:sz w:val="28"/>
          <w:szCs w:val="28"/>
          <w:lang w:eastAsia="ru-RU"/>
        </w:rPr>
        <w:t xml:space="preserve">- </w:t>
      </w:r>
      <w:r w:rsidRPr="005A7168">
        <w:rPr>
          <w:rFonts w:ascii="Times New Roman" w:eastAsia="MS Mincho" w:hAnsi="Times New Roman" w:cs="Times New Roman"/>
          <w:sz w:val="28"/>
          <w:szCs w:val="20"/>
          <w:lang w:eastAsia="ru-RU"/>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787AB5" w:rsidRPr="005A7168" w:rsidRDefault="00787AB5" w:rsidP="00787AB5">
      <w:pPr>
        <w:tabs>
          <w:tab w:val="num" w:pos="1440"/>
        </w:tabs>
        <w:suppressAutoHyphens/>
        <w:spacing w:after="0" w:line="240" w:lineRule="auto"/>
        <w:jc w:val="both"/>
        <w:rPr>
          <w:rFonts w:ascii="Times New Roman" w:eastAsia="MS Mincho" w:hAnsi="Times New Roman" w:cs="Times New Roman"/>
          <w:sz w:val="28"/>
          <w:szCs w:val="20"/>
          <w:lang w:eastAsia="ru-RU"/>
        </w:rPr>
      </w:pPr>
      <w:r w:rsidRPr="005A7168">
        <w:rPr>
          <w:rFonts w:ascii="Times New Roman" w:eastAsia="MS Mincho" w:hAnsi="Times New Roman" w:cs="Times New Roman"/>
          <w:sz w:val="28"/>
          <w:szCs w:val="20"/>
          <w:lang w:eastAsia="ru-RU"/>
        </w:rPr>
        <w:t>- копия паспорта (предоставляет каждое физическое лицо, выступающее на стороне одного претендента);</w:t>
      </w:r>
    </w:p>
    <w:p w:rsidR="005A7168" w:rsidRPr="005A7168" w:rsidRDefault="005A7168" w:rsidP="005A7168">
      <w:pPr>
        <w:pStyle w:val="a4"/>
        <w:tabs>
          <w:tab w:val="num" w:pos="0"/>
          <w:tab w:val="num" w:pos="1440"/>
        </w:tabs>
        <w:suppressAutoHyphens/>
        <w:ind w:firstLine="0"/>
        <w:rPr>
          <w:sz w:val="28"/>
        </w:rPr>
      </w:pPr>
      <w:r w:rsidRPr="005A7168">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5A7168" w:rsidRPr="005A7168" w:rsidRDefault="005A7168" w:rsidP="005A7168">
      <w:pPr>
        <w:tabs>
          <w:tab w:val="left" w:pos="426"/>
        </w:tabs>
        <w:suppressAutoHyphens/>
        <w:spacing w:line="240" w:lineRule="auto"/>
        <w:jc w:val="both"/>
        <w:rPr>
          <w:rFonts w:ascii="Times New Roman" w:eastAsia="MS Mincho" w:hAnsi="Times New Roman" w:cs="Times New Roman"/>
          <w:sz w:val="28"/>
          <w:szCs w:val="20"/>
        </w:rPr>
      </w:pPr>
      <w:r w:rsidRPr="005A7168">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87AB5" w:rsidRPr="005A7168" w:rsidRDefault="00787AB5" w:rsidP="00787AB5">
      <w:pPr>
        <w:tabs>
          <w:tab w:val="num" w:pos="1440"/>
        </w:tabs>
        <w:suppressAutoHyphens/>
        <w:spacing w:after="0" w:line="240" w:lineRule="auto"/>
        <w:jc w:val="both"/>
        <w:rPr>
          <w:rFonts w:ascii="Times New Roman" w:eastAsia="MS Mincho" w:hAnsi="Times New Roman" w:cs="Times New Roman"/>
          <w:sz w:val="28"/>
          <w:szCs w:val="20"/>
          <w:lang w:eastAsia="ru-RU"/>
        </w:rPr>
      </w:pPr>
      <w:r w:rsidRPr="005A7168">
        <w:rPr>
          <w:rFonts w:ascii="Times New Roman" w:eastAsia="MS Mincho" w:hAnsi="Times New Roman" w:cs="Times New Roman"/>
          <w:sz w:val="28"/>
          <w:szCs w:val="20"/>
          <w:lang w:eastAsia="ru-RU"/>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w:t>
      </w:r>
      <w:r w:rsidR="0029273E" w:rsidRPr="005A7168">
        <w:rPr>
          <w:rFonts w:ascii="Times New Roman" w:hAnsi="Times New Roman" w:cs="Times New Roman"/>
          <w:sz w:val="28"/>
        </w:rPr>
        <w:t xml:space="preserve">, </w:t>
      </w:r>
      <w:r w:rsidR="0029273E" w:rsidRPr="005A7168">
        <w:rPr>
          <w:rFonts w:ascii="Times New Roman" w:hAnsi="Times New Roman" w:cs="Times New Roman"/>
          <w:sz w:val="28"/>
          <w:szCs w:val="28"/>
        </w:rPr>
        <w:t>либо подписанная усиленной квалифицированной электронной подписью</w:t>
      </w:r>
      <w:r w:rsidRPr="005A7168">
        <w:rPr>
          <w:rFonts w:ascii="Times New Roman" w:eastAsia="MS Mincho" w:hAnsi="Times New Roman" w:cs="Times New Roman"/>
          <w:sz w:val="28"/>
          <w:szCs w:val="20"/>
          <w:lang w:eastAsia="ru-RU"/>
        </w:rPr>
        <w:t>) (предоставляет каждое юридическое и\или физическое лицо, выступающее на стороне одного претендента);</w:t>
      </w:r>
    </w:p>
    <w:p w:rsidR="00787AB5" w:rsidRPr="005A7168" w:rsidRDefault="00787AB5" w:rsidP="005A7168">
      <w:pPr>
        <w:tabs>
          <w:tab w:val="num" w:pos="1440"/>
        </w:tabs>
        <w:suppressAutoHyphens/>
        <w:spacing w:after="0" w:line="240" w:lineRule="auto"/>
        <w:jc w:val="both"/>
        <w:rPr>
          <w:rFonts w:ascii="Times New Roman" w:eastAsia="MS Mincho" w:hAnsi="Times New Roman" w:cs="Times New Roman"/>
          <w:sz w:val="28"/>
          <w:szCs w:val="20"/>
          <w:lang w:eastAsia="ru-RU"/>
        </w:rPr>
      </w:pPr>
      <w:r w:rsidRPr="005A7168">
        <w:rPr>
          <w:rFonts w:ascii="Times New Roman" w:eastAsia="MS Mincho" w:hAnsi="Times New Roman" w:cs="Times New Roman"/>
          <w:sz w:val="28"/>
          <w:szCs w:val="20"/>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A7168">
        <w:rPr>
          <w:rFonts w:ascii="Times New Roman" w:eastAsia="MS Mincho" w:hAnsi="Times New Roman" w:cs="Times New Roman"/>
          <w:sz w:val="28"/>
          <w:szCs w:val="28"/>
          <w:lang w:eastAsia="ru-RU"/>
        </w:rPr>
        <w:t>ретендента</w:t>
      </w:r>
      <w:r w:rsidRPr="005A7168">
        <w:rPr>
          <w:rFonts w:ascii="Times New Roman" w:eastAsia="MS Mincho" w:hAnsi="Times New Roman" w:cs="Times New Roman"/>
          <w:sz w:val="28"/>
          <w:szCs w:val="20"/>
          <w:lang w:eastAsia="ru-RU"/>
        </w:rPr>
        <w:t>);</w:t>
      </w:r>
    </w:p>
    <w:p w:rsidR="005A7168" w:rsidRPr="005A7168" w:rsidRDefault="005A7168" w:rsidP="005A7168">
      <w:pPr>
        <w:tabs>
          <w:tab w:val="left" w:pos="426"/>
        </w:tabs>
        <w:suppressAutoHyphens/>
        <w:spacing w:line="240" w:lineRule="auto"/>
        <w:jc w:val="both"/>
        <w:rPr>
          <w:rFonts w:ascii="Times New Roman" w:eastAsia="MS Mincho" w:hAnsi="Times New Roman" w:cs="Times New Roman"/>
          <w:sz w:val="28"/>
          <w:szCs w:val="20"/>
        </w:rPr>
      </w:pPr>
      <w:r w:rsidRPr="005A7168">
        <w:rPr>
          <w:rFonts w:ascii="Times New Roman" w:eastAsia="MS Mincho" w:hAnsi="Times New Roman" w:cs="Times New Roman"/>
          <w:sz w:val="28"/>
          <w:szCs w:val="20"/>
        </w:rPr>
        <w:t xml:space="preserve">- приказ о назначении руководителя, бухгалтера </w:t>
      </w:r>
      <w:r w:rsidRPr="005A7168">
        <w:rPr>
          <w:rFonts w:ascii="Times New Roman" w:hAnsi="Times New Roman" w:cs="Times New Roman"/>
          <w:sz w:val="28"/>
        </w:rPr>
        <w:t>(копия, заверенная претендентом).</w:t>
      </w:r>
    </w:p>
    <w:p w:rsidR="00787AB5" w:rsidRPr="005A7168" w:rsidRDefault="00787AB5" w:rsidP="005A7168">
      <w:pPr>
        <w:tabs>
          <w:tab w:val="left" w:pos="426"/>
        </w:tabs>
        <w:suppressAutoHyphens/>
        <w:spacing w:line="240" w:lineRule="auto"/>
        <w:jc w:val="both"/>
        <w:rPr>
          <w:rFonts w:ascii="Times New Roman" w:eastAsia="MS Mincho" w:hAnsi="Times New Roman" w:cs="Times New Roman"/>
          <w:sz w:val="28"/>
          <w:szCs w:val="28"/>
          <w:lang w:eastAsia="ru-RU"/>
        </w:rPr>
      </w:pPr>
      <w:r w:rsidRPr="005A7168">
        <w:rPr>
          <w:rFonts w:ascii="Times New Roman" w:eastAsia="MS Mincho" w:hAnsi="Times New Roman" w:cs="Times New Roman"/>
          <w:sz w:val="28"/>
          <w:szCs w:val="28"/>
          <w:lang w:eastAsia="ru-RU"/>
        </w:rPr>
        <w:t xml:space="preserve">- доверенность на сотрудника, подписавшего конкурсную заявку, на право принимать обязательства от имени </w:t>
      </w:r>
      <w:r w:rsidRPr="005A7168">
        <w:rPr>
          <w:rFonts w:ascii="Times New Roman" w:eastAsia="MS Mincho" w:hAnsi="Times New Roman" w:cs="Times New Roman"/>
          <w:sz w:val="28"/>
          <w:szCs w:val="20"/>
          <w:lang w:eastAsia="ru-RU"/>
        </w:rPr>
        <w:t>п</w:t>
      </w:r>
      <w:r w:rsidRPr="005A7168">
        <w:rPr>
          <w:rFonts w:ascii="Times New Roman" w:eastAsia="MS Mincho" w:hAnsi="Times New Roman" w:cs="Times New Roman"/>
          <w:sz w:val="28"/>
          <w:szCs w:val="28"/>
          <w:lang w:eastAsia="ru-RU"/>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5A7168" w:rsidRPr="005A7168" w:rsidRDefault="005A7168" w:rsidP="005A7168">
      <w:pPr>
        <w:pStyle w:val="affb"/>
        <w:widowControl w:val="0"/>
        <w:autoSpaceDE w:val="0"/>
        <w:autoSpaceDN w:val="0"/>
        <w:adjustRightInd w:val="0"/>
        <w:spacing w:line="240" w:lineRule="auto"/>
        <w:ind w:left="0"/>
        <w:jc w:val="both"/>
        <w:rPr>
          <w:rFonts w:ascii="Times New Roman" w:hAnsi="Times New Roman"/>
          <w:bCs/>
          <w:sz w:val="28"/>
          <w:szCs w:val="28"/>
        </w:rPr>
      </w:pPr>
      <w:r w:rsidRPr="005A7168">
        <w:rPr>
          <w:rFonts w:ascii="Times New Roman" w:hAnsi="Times New Roman"/>
          <w:bCs/>
          <w:sz w:val="28"/>
          <w:szCs w:val="28"/>
        </w:rPr>
        <w:t>- справку о среднесписочной численности работников</w:t>
      </w:r>
      <w:r w:rsidRPr="005A7168">
        <w:rPr>
          <w:rFonts w:ascii="Times New Roman" w:hAnsi="Times New Roman"/>
          <w:sz w:val="28"/>
          <w:szCs w:val="28"/>
        </w:rPr>
        <w:t xml:space="preserve"> (копия, заверенная претендентом)</w:t>
      </w:r>
      <w:r w:rsidRPr="005A7168">
        <w:rPr>
          <w:rFonts w:ascii="Times New Roman" w:hAnsi="Times New Roman"/>
          <w:bCs/>
          <w:sz w:val="28"/>
          <w:szCs w:val="28"/>
        </w:rPr>
        <w:t>;</w:t>
      </w:r>
    </w:p>
    <w:p w:rsidR="005A7168" w:rsidRPr="005A7168" w:rsidRDefault="005A7168" w:rsidP="005A7168">
      <w:pPr>
        <w:pStyle w:val="affb"/>
        <w:widowControl w:val="0"/>
        <w:autoSpaceDE w:val="0"/>
        <w:autoSpaceDN w:val="0"/>
        <w:adjustRightInd w:val="0"/>
        <w:spacing w:line="240" w:lineRule="auto"/>
        <w:ind w:left="0"/>
        <w:jc w:val="both"/>
        <w:rPr>
          <w:rFonts w:ascii="Times New Roman" w:hAnsi="Times New Roman"/>
          <w:sz w:val="28"/>
          <w:szCs w:val="28"/>
        </w:rPr>
      </w:pPr>
      <w:r w:rsidRPr="005A7168">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5A7168" w:rsidRPr="005A7168" w:rsidRDefault="005A7168" w:rsidP="005A7168">
      <w:pPr>
        <w:pStyle w:val="affb"/>
        <w:widowControl w:val="0"/>
        <w:autoSpaceDE w:val="0"/>
        <w:autoSpaceDN w:val="0"/>
        <w:adjustRightInd w:val="0"/>
        <w:spacing w:line="240" w:lineRule="auto"/>
        <w:ind w:left="0"/>
        <w:jc w:val="both"/>
        <w:rPr>
          <w:rFonts w:ascii="Times New Roman" w:hAnsi="Times New Roman"/>
          <w:sz w:val="28"/>
          <w:szCs w:val="28"/>
        </w:rPr>
      </w:pPr>
      <w:r w:rsidRPr="005A7168">
        <w:rPr>
          <w:rFonts w:ascii="Times New Roman" w:hAnsi="Times New Roman"/>
          <w:sz w:val="28"/>
          <w:szCs w:val="28"/>
        </w:rPr>
        <w:t>- налоговую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D41DC" w:rsidRPr="005A7168" w:rsidRDefault="00787AB5" w:rsidP="005A7168">
      <w:pPr>
        <w:pStyle w:val="a4"/>
        <w:tabs>
          <w:tab w:val="num" w:pos="1440"/>
        </w:tabs>
        <w:suppressAutoHyphens/>
        <w:ind w:firstLine="0"/>
        <w:rPr>
          <w:sz w:val="28"/>
          <w:szCs w:val="28"/>
        </w:rPr>
      </w:pPr>
      <w:r w:rsidRPr="005A7168">
        <w:rPr>
          <w:sz w:val="28"/>
          <w:szCs w:val="28"/>
        </w:rPr>
        <w:t xml:space="preserve"> </w:t>
      </w:r>
      <w:r w:rsidR="004D41DC" w:rsidRPr="005A7168">
        <w:rPr>
          <w:sz w:val="28"/>
          <w:szCs w:val="28"/>
        </w:rPr>
        <w:t>- бухгалтерскую отчетность, а именно: бухгалтерские балансы и отчет</w:t>
      </w:r>
      <w:r w:rsidR="00B06887" w:rsidRPr="005A7168">
        <w:rPr>
          <w:sz w:val="28"/>
          <w:szCs w:val="28"/>
        </w:rPr>
        <w:t>ы о финансовых результатах, 2016-2017</w:t>
      </w:r>
      <w:r w:rsidR="004D41DC" w:rsidRPr="005A7168">
        <w:rPr>
          <w:sz w:val="28"/>
          <w:szCs w:val="28"/>
        </w:rPr>
        <w:t xml:space="preserve"> гг.</w:t>
      </w:r>
      <w:r w:rsidR="004D41DC" w:rsidRPr="005A7168">
        <w:rPr>
          <w:rFonts w:eastAsia="Times New Roman"/>
          <w:sz w:val="28"/>
          <w:szCs w:val="28"/>
        </w:rPr>
        <w:t xml:space="preserve"> </w:t>
      </w:r>
      <w:r w:rsidR="004D41DC" w:rsidRPr="005A7168">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4D41DC" w:rsidRPr="005A7168">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4D41DC" w:rsidRPr="005A7168">
        <w:rPr>
          <w:sz w:val="28"/>
          <w:szCs w:val="28"/>
        </w:rPr>
        <w:t>;</w:t>
      </w:r>
    </w:p>
    <w:p w:rsidR="004D41DC" w:rsidRPr="005A7168" w:rsidRDefault="004D41DC" w:rsidP="005A7168">
      <w:pPr>
        <w:pStyle w:val="a4"/>
        <w:suppressAutoHyphens/>
        <w:ind w:firstLine="0"/>
        <w:rPr>
          <w:sz w:val="28"/>
          <w:szCs w:val="28"/>
        </w:rPr>
      </w:pPr>
      <w:r w:rsidRPr="005A7168">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5A7168">
        <w:t xml:space="preserve"> </w:t>
      </w:r>
      <w:r w:rsidRPr="005A7168">
        <w:rPr>
          <w:sz w:val="28"/>
          <w:szCs w:val="28"/>
        </w:rPr>
        <w:t>ММВ-7-8/378@ с учетом внесенных в приказ изменений (оригинал, либо нотариально заверенная копия)</w:t>
      </w:r>
      <w:r w:rsidRPr="005A7168">
        <w:rPr>
          <w:sz w:val="28"/>
        </w:rPr>
        <w:t xml:space="preserve"> (предоставляет каждое юридическое и/или физическое лицо, выступающее на стороне одного претендента).</w:t>
      </w:r>
    </w:p>
    <w:p w:rsidR="00787AB5" w:rsidRDefault="004D41DC" w:rsidP="005A7168">
      <w:pPr>
        <w:pStyle w:val="a4"/>
        <w:ind w:firstLine="0"/>
        <w:rPr>
          <w:bCs/>
          <w:sz w:val="28"/>
          <w:szCs w:val="28"/>
        </w:rPr>
      </w:pPr>
      <w:r w:rsidRPr="005A7168">
        <w:rPr>
          <w:sz w:val="28"/>
          <w:szCs w:val="28"/>
        </w:rPr>
        <w:t xml:space="preserve">   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016CF0">
        <w:rPr>
          <w:bCs/>
          <w:sz w:val="28"/>
          <w:szCs w:val="28"/>
        </w:rPr>
        <w:t xml:space="preserve">           </w:t>
      </w:r>
    </w:p>
    <w:p w:rsidR="004D41DC" w:rsidRPr="00787AB5" w:rsidRDefault="004D41DC" w:rsidP="004D41DC">
      <w:pPr>
        <w:pStyle w:val="a4"/>
        <w:ind w:firstLine="0"/>
        <w:rPr>
          <w:sz w:val="28"/>
          <w:szCs w:val="28"/>
        </w:rPr>
      </w:pP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Конверт «Б» должен содержать:</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опись представленных документов;</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надлежащим образом, оформленные приложения №№ 1, 3 к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bCs/>
          <w:sz w:val="28"/>
          <w:szCs w:val="28"/>
          <w:lang w:eastAsia="ru-RU"/>
        </w:rPr>
        <w:t>техническое предложение, подготовленное в соответствии с техническим заданием</w:t>
      </w:r>
      <w:r w:rsidRPr="00787AB5">
        <w:rPr>
          <w:rFonts w:ascii="Times New Roman" w:eastAsia="MS Mincho" w:hAnsi="Times New Roman" w:cs="Times New Roman"/>
          <w:b/>
          <w:bCs/>
          <w:i/>
          <w:sz w:val="24"/>
          <w:szCs w:val="20"/>
          <w:lang w:eastAsia="ru-RU"/>
        </w:rPr>
        <w:t>;</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документальные подтверждения соответствия квалификационным требованиям.</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787AB5">
        <w:rPr>
          <w:rFonts w:ascii="Times New Roman" w:eastAsia="MS Mincho" w:hAnsi="Times New Roman" w:cs="Times New Roman"/>
          <w:sz w:val="28"/>
          <w:szCs w:val="20"/>
          <w:lang w:eastAsia="ru-RU"/>
        </w:rPr>
        <w:t xml:space="preserve"> Все листы конкурсной заявки </w:t>
      </w:r>
      <w:r w:rsidRPr="00787AB5">
        <w:rPr>
          <w:rFonts w:ascii="Times New Roman" w:eastAsia="MS Mincho" w:hAnsi="Times New Roman" w:cs="Times New Roman"/>
          <w:sz w:val="28"/>
          <w:szCs w:val="28"/>
          <w:lang w:eastAsia="ru-RU"/>
        </w:rPr>
        <w:t>должны быть пронумерованы.</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Оригинал и копия заявки </w:t>
      </w:r>
      <w:r w:rsidRPr="00787AB5">
        <w:rPr>
          <w:rFonts w:ascii="Times New Roman" w:eastAsia="MS Mincho" w:hAnsi="Times New Roman" w:cs="Times New Roman"/>
          <w:bCs/>
          <w:sz w:val="28"/>
          <w:szCs w:val="20"/>
          <w:lang w:eastAsia="ru-RU"/>
        </w:rPr>
        <w:t xml:space="preserve">на участие в открытом конкурсе </w:t>
      </w:r>
      <w:r w:rsidRPr="00787AB5">
        <w:rPr>
          <w:rFonts w:ascii="Times New Roman" w:eastAsia="MS Mincho" w:hAnsi="Times New Roman" w:cs="Times New Roman"/>
          <w:sz w:val="28"/>
          <w:szCs w:val="20"/>
          <w:lang w:eastAsia="ru-RU"/>
        </w:rPr>
        <w:t>должны быть подписаны лицом, имеющим право подписи документов от имени п</w:t>
      </w:r>
      <w:r w:rsidRPr="00787AB5">
        <w:rPr>
          <w:rFonts w:ascii="Times New Roman" w:eastAsia="MS Mincho" w:hAnsi="Times New Roman" w:cs="Times New Roman"/>
          <w:sz w:val="28"/>
          <w:szCs w:val="28"/>
          <w:lang w:eastAsia="ru-RU"/>
        </w:rPr>
        <w:t>ретендента</w:t>
      </w:r>
      <w:r w:rsidRPr="00787AB5">
        <w:rPr>
          <w:rFonts w:ascii="Times New Roman" w:eastAsia="MS Mincho" w:hAnsi="Times New Roman" w:cs="Times New Roman"/>
          <w:sz w:val="28"/>
          <w:szCs w:val="20"/>
          <w:lang w:eastAsia="ru-RU"/>
        </w:rPr>
        <w:t xml:space="preserve">. Все страницы </w:t>
      </w:r>
      <w:r w:rsidRPr="00787AB5">
        <w:rPr>
          <w:rFonts w:ascii="Times New Roman" w:eastAsia="MS Mincho" w:hAnsi="Times New Roman" w:cs="Times New Roman"/>
          <w:sz w:val="28"/>
          <w:szCs w:val="28"/>
          <w:lang w:eastAsia="ru-RU"/>
        </w:rPr>
        <w:t>конкурсной</w:t>
      </w:r>
      <w:r w:rsidRPr="00787AB5">
        <w:rPr>
          <w:rFonts w:ascii="Times New Roman" w:eastAsia="MS Mincho" w:hAnsi="Times New Roman" w:cs="Times New Roman"/>
          <w:sz w:val="28"/>
          <w:szCs w:val="20"/>
          <w:lang w:eastAsia="ru-RU"/>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787AB5">
        <w:rPr>
          <w:rFonts w:ascii="Times New Roman" w:eastAsia="MS Mincho" w:hAnsi="Times New Roman" w:cs="Times New Roman"/>
          <w:bCs/>
          <w:sz w:val="28"/>
          <w:szCs w:val="20"/>
          <w:lang w:eastAsia="ru-RU"/>
        </w:rPr>
        <w:t xml:space="preserve"> на участие в открытом конкурсе</w:t>
      </w:r>
      <w:r w:rsidRPr="00787AB5">
        <w:rPr>
          <w:rFonts w:ascii="Times New Roman" w:eastAsia="MS Mincho" w:hAnsi="Times New Roman" w:cs="Times New Roman"/>
          <w:sz w:val="28"/>
          <w:szCs w:val="20"/>
          <w:lang w:eastAsia="ru-RU"/>
        </w:rPr>
        <w:t>.</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Все рукописные исправления, сделанные в </w:t>
      </w:r>
      <w:r w:rsidRPr="00787AB5">
        <w:rPr>
          <w:rFonts w:ascii="Times New Roman" w:eastAsia="MS Mincho" w:hAnsi="Times New Roman" w:cs="Times New Roman"/>
          <w:sz w:val="28"/>
          <w:szCs w:val="28"/>
          <w:lang w:eastAsia="ru-RU"/>
        </w:rPr>
        <w:t>конкурсной</w:t>
      </w:r>
      <w:r w:rsidRPr="00787AB5">
        <w:rPr>
          <w:rFonts w:ascii="Times New Roman" w:eastAsia="MS Mincho" w:hAnsi="Times New Roman" w:cs="Times New Roman"/>
          <w:sz w:val="28"/>
          <w:szCs w:val="20"/>
          <w:lang w:eastAsia="ru-RU"/>
        </w:rPr>
        <w:t xml:space="preserve"> заявке, должны быть завизированы лицом, подписавшим заявку</w:t>
      </w:r>
      <w:r w:rsidRPr="00787AB5">
        <w:rPr>
          <w:rFonts w:ascii="Times New Roman" w:eastAsia="MS Mincho" w:hAnsi="Times New Roman" w:cs="Times New Roman"/>
          <w:bCs/>
          <w:sz w:val="28"/>
          <w:szCs w:val="20"/>
          <w:lang w:eastAsia="ru-RU"/>
        </w:rPr>
        <w:t xml:space="preserve"> на участие в открытом конкурсе</w:t>
      </w:r>
      <w:r w:rsidRPr="00787AB5">
        <w:rPr>
          <w:rFonts w:ascii="Times New Roman" w:eastAsia="MS Mincho" w:hAnsi="Times New Roman" w:cs="Times New Roman"/>
          <w:sz w:val="28"/>
          <w:szCs w:val="20"/>
          <w:lang w:eastAsia="ru-RU"/>
        </w:rPr>
        <w:t>.</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787AB5">
        <w:rPr>
          <w:rFonts w:ascii="Times New Roman" w:eastAsia="MS Mincho" w:hAnsi="Times New Roman" w:cs="Times New Roman"/>
          <w:sz w:val="24"/>
          <w:szCs w:val="20"/>
          <w:lang w:eastAsia="ru-RU"/>
        </w:rPr>
        <w:t>.</w:t>
      </w:r>
    </w:p>
    <w:p w:rsidR="00787AB5" w:rsidRPr="00787AB5" w:rsidRDefault="00787AB5" w:rsidP="00787AB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787AB5" w:rsidRPr="00787AB5" w:rsidRDefault="00787AB5" w:rsidP="00787AB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быть оформлено в соответствии с приложением № 3 к конкурсной документации.</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737EC" w:rsidRDefault="004737EC" w:rsidP="00787AB5">
      <w:pPr>
        <w:suppressAutoHyphens/>
        <w:spacing w:after="0" w:line="240" w:lineRule="auto"/>
        <w:jc w:val="both"/>
        <w:rPr>
          <w:rFonts w:ascii="Times New Roman" w:eastAsia="MS Mincho" w:hAnsi="Times New Roman" w:cs="Times New Roman"/>
          <w:b/>
          <w:sz w:val="28"/>
          <w:szCs w:val="28"/>
          <w:lang w:eastAsia="ru-RU"/>
        </w:rPr>
      </w:pPr>
    </w:p>
    <w:p w:rsidR="00787AB5" w:rsidRPr="00787AB5" w:rsidRDefault="00787AB5" w:rsidP="00787AB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7"/>
      <w:bookmarkEnd w:id="8"/>
      <w:bookmarkEnd w:id="9"/>
    </w:p>
    <w:p w:rsidR="00787AB5" w:rsidRPr="00787AB5" w:rsidRDefault="00787AB5" w:rsidP="00787AB5">
      <w:pPr>
        <w:suppressAutoHyphens/>
        <w:spacing w:after="0" w:line="240" w:lineRule="auto"/>
        <w:jc w:val="both"/>
        <w:rPr>
          <w:rFonts w:ascii="Times New Roman" w:eastAsia="MS Mincho" w:hAnsi="Times New Roman" w:cs="Times New Roman"/>
          <w:b/>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4.1.</w:t>
      </w:r>
      <w:r w:rsidRPr="00787AB5">
        <w:rPr>
          <w:rFonts w:ascii="Times New Roman" w:eastAsia="Times New Roman" w:hAnsi="Times New Roman" w:cs="Times New Roman"/>
          <w:b/>
          <w:color w:val="000000"/>
          <w:sz w:val="28"/>
          <w:szCs w:val="28"/>
          <w:lang w:eastAsia="ru-RU"/>
        </w:rPr>
        <w:t xml:space="preserve"> </w:t>
      </w:r>
      <w:r w:rsidRPr="00500346">
        <w:rPr>
          <w:rFonts w:ascii="Times New Roman" w:eastAsia="Times New Roman" w:hAnsi="Times New Roman" w:cs="Times New Roman"/>
          <w:color w:val="000000"/>
          <w:sz w:val="28"/>
          <w:szCs w:val="28"/>
          <w:lang w:eastAsia="ru-RU"/>
        </w:rPr>
        <w:t>Предмет настоящего открытого конкурса  –</w:t>
      </w:r>
      <w:r w:rsidRPr="00500346">
        <w:rPr>
          <w:rFonts w:ascii="Times New Roman" w:eastAsia="Times New Roman" w:hAnsi="Times New Roman" w:cs="Times New Roman"/>
          <w:sz w:val="28"/>
          <w:szCs w:val="28"/>
          <w:lang w:eastAsia="ru-RU"/>
        </w:rPr>
        <w:t xml:space="preserve">  право заключения договора</w:t>
      </w:r>
      <w:r w:rsidR="0040522B">
        <w:rPr>
          <w:rFonts w:ascii="Times New Roman" w:eastAsia="Times New Roman" w:hAnsi="Times New Roman" w:cs="Times New Roman"/>
          <w:sz w:val="28"/>
          <w:szCs w:val="28"/>
          <w:lang w:eastAsia="ru-RU"/>
        </w:rPr>
        <w:t xml:space="preserve"> на выполнение работ</w:t>
      </w:r>
      <w:r w:rsidRPr="00500346">
        <w:rPr>
          <w:rFonts w:ascii="Times New Roman" w:eastAsia="Times New Roman" w:hAnsi="Times New Roman" w:cs="Times New Roman"/>
          <w:color w:val="000000"/>
          <w:sz w:val="28"/>
          <w:szCs w:val="28"/>
          <w:lang w:eastAsia="ru-RU"/>
        </w:rPr>
        <w:t xml:space="preserve"> </w:t>
      </w:r>
      <w:r w:rsidR="00500346" w:rsidRPr="00500346">
        <w:rPr>
          <w:rFonts w:ascii="Times New Roman" w:hAnsi="Times New Roman" w:cs="Times New Roman"/>
          <w:color w:val="000000"/>
          <w:sz w:val="28"/>
          <w:szCs w:val="28"/>
        </w:rPr>
        <w:t xml:space="preserve">по </w:t>
      </w:r>
      <w:r w:rsidR="00500346" w:rsidRPr="00500346">
        <w:rPr>
          <w:rFonts w:ascii="Times New Roman" w:hAnsi="Times New Roman" w:cs="Times New Roman"/>
          <w:sz w:val="28"/>
          <w:szCs w:val="28"/>
        </w:rPr>
        <w:t>капитальному ремонту подкранового пути мостового крана рег.№12782 в здании цеха обмывки вагонов, здании пескоструйного и дробеструйного участков  инв. №10007 находящегося на балансовом учете Тамбовского вагоноремонтного завода АО «Вагонреммаш» в 2018  году.</w:t>
      </w:r>
      <w:r w:rsidR="00500346" w:rsidRPr="00787AB5">
        <w:rPr>
          <w:szCs w:val="28"/>
        </w:rPr>
        <w:t xml:space="preserve"> </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Начальная (максимальн</w:t>
      </w:r>
      <w:r w:rsidR="00500346">
        <w:rPr>
          <w:rFonts w:ascii="Times New Roman" w:eastAsia="Times New Roman" w:hAnsi="Times New Roman" w:cs="Times New Roman"/>
          <w:sz w:val="28"/>
          <w:szCs w:val="20"/>
          <w:lang w:eastAsia="ru-RU"/>
        </w:rPr>
        <w:t>ая) цена договора составляет 1 800 000 (один миллион восемьсот</w:t>
      </w:r>
      <w:r w:rsidRPr="00787AB5">
        <w:rPr>
          <w:rFonts w:ascii="Times New Roman" w:eastAsia="Times New Roman" w:hAnsi="Times New Roman" w:cs="Times New Roman"/>
          <w:sz w:val="28"/>
          <w:szCs w:val="20"/>
          <w:lang w:eastAsia="ru-RU"/>
        </w:rPr>
        <w:t xml:space="preserve"> тысяч) рубле</w:t>
      </w:r>
      <w:r w:rsidR="003B419A">
        <w:rPr>
          <w:rFonts w:ascii="Times New Roman" w:eastAsia="Times New Roman" w:hAnsi="Times New Roman" w:cs="Times New Roman"/>
          <w:sz w:val="28"/>
          <w:szCs w:val="20"/>
          <w:lang w:eastAsia="ru-RU"/>
        </w:rPr>
        <w:t>й 00 копеек без учет</w:t>
      </w:r>
      <w:r w:rsidR="00500346">
        <w:rPr>
          <w:rFonts w:ascii="Times New Roman" w:eastAsia="Times New Roman" w:hAnsi="Times New Roman" w:cs="Times New Roman"/>
          <w:sz w:val="28"/>
          <w:szCs w:val="20"/>
          <w:lang w:eastAsia="ru-RU"/>
        </w:rPr>
        <w:t>а НДС; 2 124 000 (два</w:t>
      </w:r>
      <w:r w:rsidR="003B419A">
        <w:rPr>
          <w:rFonts w:ascii="Times New Roman" w:eastAsia="Times New Roman" w:hAnsi="Times New Roman" w:cs="Times New Roman"/>
          <w:sz w:val="28"/>
          <w:szCs w:val="20"/>
          <w:lang w:eastAsia="ru-RU"/>
        </w:rPr>
        <w:t xml:space="preserve"> ми</w:t>
      </w:r>
      <w:r w:rsidR="00500346">
        <w:rPr>
          <w:rFonts w:ascii="Times New Roman" w:eastAsia="Times New Roman" w:hAnsi="Times New Roman" w:cs="Times New Roman"/>
          <w:sz w:val="28"/>
          <w:szCs w:val="20"/>
          <w:lang w:eastAsia="ru-RU"/>
        </w:rPr>
        <w:t>ллиона сто двадцать четыре</w:t>
      </w:r>
      <w:r w:rsidRPr="00787AB5">
        <w:rPr>
          <w:rFonts w:ascii="Times New Roman" w:eastAsia="Times New Roman" w:hAnsi="Times New Roman" w:cs="Times New Roman"/>
          <w:sz w:val="28"/>
          <w:szCs w:val="20"/>
          <w:lang w:eastAsia="ru-RU"/>
        </w:rPr>
        <w:t xml:space="preserve"> тысяч</w:t>
      </w:r>
      <w:r w:rsidR="00500346">
        <w:rPr>
          <w:rFonts w:ascii="Times New Roman" w:eastAsia="Times New Roman" w:hAnsi="Times New Roman" w:cs="Times New Roman"/>
          <w:sz w:val="28"/>
          <w:szCs w:val="20"/>
          <w:lang w:eastAsia="ru-RU"/>
        </w:rPr>
        <w:t>и</w:t>
      </w:r>
      <w:r w:rsidRPr="00787AB5">
        <w:rPr>
          <w:rFonts w:ascii="Times New Roman" w:eastAsia="Times New Roman" w:hAnsi="Times New Roman" w:cs="Times New Roman"/>
          <w:sz w:val="28"/>
          <w:szCs w:val="20"/>
          <w:lang w:eastAsia="ru-RU"/>
        </w:rPr>
        <w:t xml:space="preserve">) рублей 00 копеек с учетом НДС. </w:t>
      </w:r>
    </w:p>
    <w:p w:rsidR="00787AB5" w:rsidRPr="00787AB5" w:rsidRDefault="00787AB5" w:rsidP="00787AB5">
      <w:pPr>
        <w:spacing w:after="0" w:line="240" w:lineRule="auto"/>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t>Гарантийный срок на выполненные работы должен составлять не менее 2</w:t>
      </w:r>
      <w:r w:rsidR="006A135C">
        <w:rPr>
          <w:rFonts w:ascii="Times New Roman" w:eastAsia="Times New Roman" w:hAnsi="Times New Roman" w:cs="Times New Roman"/>
          <w:sz w:val="28"/>
          <w:szCs w:val="20"/>
          <w:lang w:eastAsia="ru-RU"/>
        </w:rPr>
        <w:t>4(двадцати четырех) месяцев</w:t>
      </w:r>
      <w:r w:rsidR="0040522B">
        <w:rPr>
          <w:rFonts w:ascii="Times New Roman" w:eastAsia="Times New Roman" w:hAnsi="Times New Roman" w:cs="Times New Roman"/>
          <w:sz w:val="28"/>
          <w:szCs w:val="20"/>
          <w:lang w:eastAsia="ru-RU"/>
        </w:rPr>
        <w:t>,</w:t>
      </w:r>
      <w:r w:rsidRPr="00787AB5">
        <w:rPr>
          <w:rFonts w:ascii="Times New Roman" w:eastAsia="Times New Roman" w:hAnsi="Times New Roman" w:cs="Times New Roman"/>
          <w:sz w:val="28"/>
          <w:szCs w:val="20"/>
          <w:lang w:eastAsia="ru-RU"/>
        </w:rPr>
        <w:t xml:space="preserve"> с даты приемки работ.</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Срок выполнения работ – с </w:t>
      </w:r>
      <w:r w:rsidR="00465E15">
        <w:rPr>
          <w:rFonts w:ascii="Times New Roman" w:eastAsia="Times New Roman" w:hAnsi="Times New Roman" w:cs="Times New Roman"/>
          <w:sz w:val="28"/>
          <w:szCs w:val="28"/>
          <w:lang w:eastAsia="ru-RU"/>
        </w:rPr>
        <w:t>01.08.2018 года</w:t>
      </w:r>
      <w:r w:rsidR="00500346">
        <w:rPr>
          <w:rFonts w:ascii="Times New Roman" w:eastAsia="Times New Roman" w:hAnsi="Times New Roman" w:cs="Times New Roman"/>
          <w:sz w:val="28"/>
          <w:szCs w:val="28"/>
          <w:lang w:eastAsia="ru-RU"/>
        </w:rPr>
        <w:t xml:space="preserve"> до 30.09.2018</w:t>
      </w:r>
      <w:r w:rsidRPr="00787AB5">
        <w:rPr>
          <w:rFonts w:ascii="Times New Roman" w:eastAsia="Times New Roman" w:hAnsi="Times New Roman" w:cs="Times New Roman"/>
          <w:sz w:val="28"/>
          <w:szCs w:val="28"/>
          <w:lang w:eastAsia="ru-RU"/>
        </w:rPr>
        <w:t xml:space="preserve"> года.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Адрес выполнения работ: г. Тамбов, пл. Мастерских, д. 1.</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Основание для выполнения работ </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 Титульный список капитального ремонта основных фондов </w:t>
      </w:r>
      <w:r w:rsidR="00500346">
        <w:rPr>
          <w:rFonts w:ascii="Times New Roman" w:eastAsia="Times New Roman" w:hAnsi="Times New Roman" w:cs="Times New Roman"/>
          <w:sz w:val="28"/>
          <w:szCs w:val="28"/>
          <w:lang w:eastAsia="ru-RU"/>
        </w:rPr>
        <w:t>Тамбовского ВРЗ АО «ВРМ» на 2018</w:t>
      </w:r>
      <w:r w:rsidRPr="00787AB5">
        <w:rPr>
          <w:rFonts w:ascii="Times New Roman" w:eastAsia="Times New Roman" w:hAnsi="Times New Roman" w:cs="Times New Roman"/>
          <w:sz w:val="28"/>
          <w:szCs w:val="28"/>
          <w:lang w:eastAsia="ru-RU"/>
        </w:rPr>
        <w:t xml:space="preserve"> год.</w:t>
      </w:r>
    </w:p>
    <w:p w:rsidR="00787AB5" w:rsidRPr="00787AB5" w:rsidRDefault="00787AB5" w:rsidP="00787AB5">
      <w:pPr>
        <w:spacing w:after="0" w:line="240" w:lineRule="auto"/>
        <w:jc w:val="both"/>
        <w:rPr>
          <w:rFonts w:ascii="Times New Roman" w:eastAsia="Times New Roman" w:hAnsi="Times New Roman" w:cs="Times New Roman"/>
          <w:bCs/>
          <w:sz w:val="28"/>
          <w:szCs w:val="28"/>
          <w:lang w:eastAsia="ru-RU"/>
        </w:rPr>
      </w:pPr>
      <w:r w:rsidRPr="00111101">
        <w:rPr>
          <w:rFonts w:ascii="Times New Roman" w:eastAsia="Times New Roman" w:hAnsi="Times New Roman" w:cs="Times New Roman"/>
          <w:sz w:val="28"/>
          <w:szCs w:val="28"/>
          <w:lang w:eastAsia="ru-RU"/>
        </w:rPr>
        <w:t>Цель работ - улучшение эксплуатационных характеристик</w:t>
      </w:r>
      <w:r w:rsidR="00111101" w:rsidRPr="00111101">
        <w:rPr>
          <w:rFonts w:ascii="Times New Roman" w:eastAsia="Times New Roman" w:hAnsi="Times New Roman" w:cs="Times New Roman"/>
          <w:sz w:val="28"/>
          <w:szCs w:val="28"/>
          <w:lang w:eastAsia="ru-RU"/>
        </w:rPr>
        <w:t xml:space="preserve"> строительных конструкций здания, </w:t>
      </w:r>
      <w:r w:rsidRPr="00111101">
        <w:rPr>
          <w:rFonts w:ascii="Times New Roman" w:eastAsia="Times New Roman" w:hAnsi="Times New Roman" w:cs="Times New Roman"/>
          <w:sz w:val="28"/>
          <w:szCs w:val="28"/>
          <w:lang w:eastAsia="ru-RU"/>
        </w:rPr>
        <w:t>замена</w:t>
      </w:r>
      <w:r w:rsidR="00111101" w:rsidRPr="00111101">
        <w:rPr>
          <w:rFonts w:ascii="Times New Roman" w:eastAsia="Times New Roman" w:hAnsi="Times New Roman" w:cs="Times New Roman"/>
          <w:sz w:val="28"/>
          <w:szCs w:val="28"/>
          <w:lang w:eastAsia="ru-RU"/>
        </w:rPr>
        <w:t xml:space="preserve"> верхнего строения подкрановых путей</w:t>
      </w:r>
      <w:r w:rsidRPr="00111101">
        <w:rPr>
          <w:rFonts w:ascii="Times New Roman" w:eastAsia="Times New Roman" w:hAnsi="Times New Roman" w:cs="Times New Roman"/>
          <w:sz w:val="28"/>
          <w:szCs w:val="28"/>
          <w:lang w:eastAsia="ru-RU"/>
        </w:rPr>
        <w:t xml:space="preserve"> </w:t>
      </w:r>
      <w:r w:rsidR="009064C7">
        <w:rPr>
          <w:rFonts w:ascii="Times New Roman" w:eastAsia="Times New Roman" w:hAnsi="Times New Roman" w:cs="Times New Roman"/>
          <w:sz w:val="28"/>
          <w:szCs w:val="28"/>
          <w:lang w:eastAsia="ru-RU"/>
        </w:rPr>
        <w:t xml:space="preserve">мостового крана </w:t>
      </w:r>
      <w:r w:rsidR="00C609EA" w:rsidRPr="00500346">
        <w:rPr>
          <w:rFonts w:ascii="Times New Roman" w:hAnsi="Times New Roman" w:cs="Times New Roman"/>
          <w:sz w:val="28"/>
          <w:szCs w:val="28"/>
        </w:rPr>
        <w:t>рег.№12782 в здании цеха обмывки вагонов, здании пескоструйного и дробеструйного участков  инв.</w:t>
      </w:r>
      <w:r w:rsidR="00C609EA">
        <w:rPr>
          <w:rFonts w:ascii="Times New Roman" w:hAnsi="Times New Roman" w:cs="Times New Roman"/>
          <w:sz w:val="28"/>
          <w:szCs w:val="28"/>
        </w:rPr>
        <w:t xml:space="preserve"> №10007</w:t>
      </w:r>
      <w:r w:rsidR="00C609EA">
        <w:rPr>
          <w:rFonts w:ascii="Times New Roman" w:eastAsia="Times New Roman" w:hAnsi="Times New Roman" w:cs="Times New Roman"/>
          <w:sz w:val="28"/>
          <w:szCs w:val="28"/>
          <w:lang w:eastAsia="ru-RU"/>
        </w:rPr>
        <w:t xml:space="preserve"> </w:t>
      </w:r>
      <w:r w:rsidRPr="009064C7">
        <w:rPr>
          <w:rFonts w:ascii="Times New Roman" w:eastAsia="Times New Roman" w:hAnsi="Times New Roman" w:cs="Times New Roman"/>
          <w:sz w:val="28"/>
          <w:szCs w:val="28"/>
          <w:lang w:eastAsia="ru-RU"/>
        </w:rPr>
        <w:t>Тамбовского ВРЗ.</w:t>
      </w:r>
    </w:p>
    <w:p w:rsidR="00787AB5" w:rsidRPr="00787AB5" w:rsidRDefault="00787AB5" w:rsidP="00787AB5">
      <w:pPr>
        <w:spacing w:after="0" w:line="240" w:lineRule="auto"/>
        <w:jc w:val="both"/>
        <w:rPr>
          <w:rFonts w:ascii="Times New Roman" w:eastAsia="Times New Roman" w:hAnsi="Times New Roman" w:cs="Times New Roman"/>
          <w:sz w:val="24"/>
          <w:szCs w:val="28"/>
          <w:lang w:eastAsia="ru-RU"/>
        </w:rPr>
      </w:pPr>
      <w:r w:rsidRPr="004E5FFD">
        <w:rPr>
          <w:rFonts w:ascii="Times New Roman" w:eastAsia="Times New Roman" w:hAnsi="Times New Roman" w:cs="Times New Roman"/>
          <w:bCs/>
          <w:sz w:val="28"/>
          <w:szCs w:val="28"/>
          <w:lang w:eastAsia="ru-RU"/>
        </w:rPr>
        <w:t xml:space="preserve"> </w:t>
      </w:r>
      <w:r w:rsidRPr="00787AB5">
        <w:rPr>
          <w:rFonts w:ascii="Times New Roman" w:eastAsia="Times New Roman" w:hAnsi="Times New Roman" w:cs="Times New Roman"/>
          <w:bCs/>
          <w:sz w:val="28"/>
          <w:szCs w:val="28"/>
          <w:lang w:eastAsia="ru-RU"/>
        </w:rPr>
        <w:t>Требования к работам -</w:t>
      </w:r>
      <w:r w:rsidRPr="00787AB5">
        <w:rPr>
          <w:rFonts w:ascii="Times New Roman" w:eastAsia="Times New Roman" w:hAnsi="Times New Roman" w:cs="Times New Roman"/>
          <w:sz w:val="28"/>
          <w:szCs w:val="28"/>
          <w:lang w:eastAsia="ru-RU"/>
        </w:rPr>
        <w:t xml:space="preserve"> качественное выполнение работ согласно </w:t>
      </w:r>
      <w:r w:rsidRPr="001E1580">
        <w:rPr>
          <w:rFonts w:ascii="Times New Roman" w:eastAsia="Times New Roman" w:hAnsi="Times New Roman" w:cs="Times New Roman"/>
          <w:color w:val="4472C4" w:themeColor="accent5"/>
          <w:sz w:val="28"/>
          <w:szCs w:val="28"/>
          <w:lang w:eastAsia="ru-RU"/>
        </w:rPr>
        <w:t>ПОТ РО-14000-004-98</w:t>
      </w:r>
      <w:r w:rsidRPr="00787AB5">
        <w:rPr>
          <w:rFonts w:ascii="Times New Roman" w:eastAsia="Times New Roman" w:hAnsi="Times New Roman" w:cs="Times New Roman"/>
          <w:sz w:val="28"/>
          <w:szCs w:val="28"/>
          <w:lang w:eastAsia="ru-RU"/>
        </w:rPr>
        <w:t xml:space="preserve"> «Техническая эксплуатация промышленных зданий и сооружений»,</w:t>
      </w:r>
      <w:r w:rsidRPr="00787AB5">
        <w:rPr>
          <w:rFonts w:ascii="Times New Roman" w:eastAsia="Times New Roman" w:hAnsi="Times New Roman" w:cs="Times New Roman"/>
          <w:sz w:val="24"/>
          <w:szCs w:val="28"/>
          <w:lang w:eastAsia="ru-RU"/>
        </w:rPr>
        <w:t xml:space="preserve"> </w:t>
      </w:r>
      <w:r w:rsidRPr="00787AB5">
        <w:rPr>
          <w:rFonts w:ascii="Times New Roman" w:eastAsia="Times New Roman" w:hAnsi="Times New Roman" w:cs="Times New Roman"/>
          <w:sz w:val="28"/>
          <w:szCs w:val="28"/>
          <w:lang w:eastAsia="ru-RU"/>
        </w:rPr>
        <w:t xml:space="preserve">положениями </w:t>
      </w:r>
      <w:hyperlink r:id="rId10" w:tgtFrame="_self" w:history="1">
        <w:r w:rsidRPr="001E1580">
          <w:rPr>
            <w:rFonts w:ascii="Times New Roman" w:eastAsia="Times New Roman" w:hAnsi="Times New Roman" w:cs="Times New Roman"/>
            <w:color w:val="4472C4" w:themeColor="accent5"/>
            <w:sz w:val="28"/>
            <w:szCs w:val="28"/>
            <w:u w:val="single"/>
            <w:lang w:eastAsia="ru-RU"/>
          </w:rPr>
          <w:t>СНиП 12-03-2001</w:t>
        </w:r>
      </w:hyperlink>
      <w:r w:rsidRPr="00787AB5">
        <w:rPr>
          <w:rFonts w:ascii="Times New Roman" w:eastAsia="Times New Roman" w:hAnsi="Times New Roman" w:cs="Times New Roman"/>
          <w:sz w:val="28"/>
          <w:szCs w:val="28"/>
          <w:lang w:eastAsia="ru-RU"/>
        </w:rPr>
        <w:t xml:space="preserve">  «Безопасность труда в строительстве. Часть 1. Общие требования», </w:t>
      </w:r>
      <w:hyperlink r:id="rId11" w:tgtFrame="_self" w:history="1">
        <w:r w:rsidRPr="001E1580">
          <w:rPr>
            <w:rFonts w:ascii="Times New Roman" w:eastAsia="Times New Roman" w:hAnsi="Times New Roman" w:cs="Times New Roman"/>
            <w:color w:val="4472C4" w:themeColor="accent5"/>
            <w:sz w:val="28"/>
            <w:szCs w:val="28"/>
            <w:u w:val="single"/>
            <w:lang w:eastAsia="ru-RU"/>
          </w:rPr>
          <w:t>СНиП 12-04-2002</w:t>
        </w:r>
      </w:hyperlink>
      <w:r w:rsidRPr="00787AB5">
        <w:rPr>
          <w:rFonts w:ascii="Times New Roman" w:eastAsia="Times New Roman" w:hAnsi="Times New Roman" w:cs="Times New Roman"/>
          <w:sz w:val="28"/>
          <w:szCs w:val="28"/>
          <w:lang w:eastAsia="ru-RU"/>
        </w:rPr>
        <w:t> «Безопасность труда в строительстве. Часть 2. Строительное производст</w:t>
      </w:r>
      <w:r w:rsidRPr="00676118">
        <w:rPr>
          <w:rFonts w:ascii="Times New Roman" w:eastAsia="Times New Roman" w:hAnsi="Times New Roman" w:cs="Times New Roman"/>
          <w:sz w:val="28"/>
          <w:szCs w:val="28"/>
          <w:lang w:eastAsia="ru-RU"/>
        </w:rPr>
        <w:t>во»</w:t>
      </w:r>
      <w:r w:rsidR="00676118" w:rsidRPr="00676118">
        <w:rPr>
          <w:rFonts w:ascii="Times New Roman" w:hAnsi="Times New Roman" w:cs="Times New Roman"/>
          <w:sz w:val="28"/>
          <w:szCs w:val="28"/>
        </w:rPr>
        <w:t xml:space="preserve">, </w:t>
      </w:r>
      <w:r w:rsidR="00676118" w:rsidRPr="001E1580">
        <w:rPr>
          <w:rFonts w:ascii="Times New Roman" w:hAnsi="Times New Roman" w:cs="Times New Roman"/>
          <w:color w:val="4472C4" w:themeColor="accent5"/>
          <w:sz w:val="28"/>
          <w:szCs w:val="28"/>
        </w:rPr>
        <w:t xml:space="preserve">СНиП III-Г.10.1-69 </w:t>
      </w:r>
      <w:r w:rsidR="00676118" w:rsidRPr="00676118">
        <w:rPr>
          <w:rFonts w:ascii="Times New Roman" w:hAnsi="Times New Roman" w:cs="Times New Roman"/>
          <w:sz w:val="28"/>
          <w:szCs w:val="28"/>
        </w:rPr>
        <w:t xml:space="preserve">«Подъемно-транспортное оборудование. Правила производства и приемки монтажных работ», </w:t>
      </w:r>
      <w:r w:rsidR="00676118" w:rsidRPr="001E1580">
        <w:rPr>
          <w:rFonts w:ascii="Times New Roman" w:hAnsi="Times New Roman" w:cs="Times New Roman"/>
          <w:color w:val="4472C4" w:themeColor="accent5"/>
          <w:sz w:val="28"/>
          <w:szCs w:val="28"/>
        </w:rPr>
        <w:t>СНиП III-Г.10.1-69</w:t>
      </w:r>
      <w:r w:rsidR="00676118" w:rsidRPr="00676118">
        <w:rPr>
          <w:rFonts w:ascii="Times New Roman" w:hAnsi="Times New Roman" w:cs="Times New Roman"/>
          <w:sz w:val="28"/>
          <w:szCs w:val="28"/>
        </w:rPr>
        <w:t xml:space="preserve"> «Подъемно-транспортное оборудование. Правила производства и приемки монтажных работ», «Правила безопасности опасных производственных объектов, на которых используются подъемные сооружения",  </w:t>
      </w:r>
      <w:r w:rsidR="00676118" w:rsidRPr="00676118">
        <w:rPr>
          <w:rFonts w:ascii="Times New Roman" w:hAnsi="Times New Roman" w:cs="Times New Roman"/>
          <w:kern w:val="36"/>
          <w:sz w:val="28"/>
          <w:szCs w:val="28"/>
        </w:rPr>
        <w:t>Федерального закона от 21.07.1997 № 116-ФЗ "О промышленной безопасности опасных производственных объектов»</w:t>
      </w:r>
      <w:r w:rsidRPr="00676118">
        <w:rPr>
          <w:rFonts w:ascii="Times New Roman" w:eastAsia="Times New Roman" w:hAnsi="Times New Roman" w:cs="Times New Roman"/>
          <w:sz w:val="28"/>
          <w:szCs w:val="28"/>
          <w:lang w:eastAsia="ru-RU"/>
        </w:rPr>
        <w:t>.</w:t>
      </w:r>
    </w:p>
    <w:p w:rsidR="00144F45" w:rsidRDefault="00787AB5" w:rsidP="00144F45">
      <w:pPr>
        <w:shd w:val="clear" w:color="auto" w:fill="FFFFFF"/>
        <w:spacing w:line="298" w:lineRule="exact"/>
        <w:ind w:firstLine="709"/>
        <w:jc w:val="both"/>
        <w:rPr>
          <w:rFonts w:ascii="Times New Roman" w:hAnsi="Times New Roman" w:cs="Times New Roman"/>
          <w:sz w:val="28"/>
          <w:szCs w:val="28"/>
        </w:rPr>
      </w:pPr>
      <w:r w:rsidRPr="00787AB5">
        <w:rPr>
          <w:rFonts w:ascii="Times New Roman" w:eastAsia="Times New Roman" w:hAnsi="Times New Roman" w:cs="Times New Roman"/>
          <w:sz w:val="24"/>
          <w:szCs w:val="28"/>
          <w:lang w:eastAsia="ru-RU"/>
        </w:rPr>
        <w:t xml:space="preserve"> </w:t>
      </w:r>
      <w:r w:rsidRPr="00787AB5">
        <w:rPr>
          <w:rFonts w:ascii="Times New Roman" w:eastAsia="Times New Roman" w:hAnsi="Times New Roman" w:cs="Times New Roman"/>
          <w:sz w:val="28"/>
          <w:szCs w:val="28"/>
          <w:lang w:eastAsia="ru-RU"/>
        </w:rPr>
        <w:t xml:space="preserve">Заказчик </w:t>
      </w:r>
      <w:r w:rsidR="00193283">
        <w:rPr>
          <w:rFonts w:ascii="Times New Roman" w:eastAsia="Times New Roman" w:hAnsi="Times New Roman" w:cs="Times New Roman"/>
          <w:sz w:val="28"/>
          <w:szCs w:val="28"/>
          <w:lang w:eastAsia="ru-RU"/>
        </w:rPr>
        <w:t xml:space="preserve">по результатам открытого конкурса, </w:t>
      </w:r>
      <w:r w:rsidRPr="00787AB5">
        <w:rPr>
          <w:rFonts w:ascii="Times New Roman" w:eastAsia="Times New Roman" w:hAnsi="Times New Roman" w:cs="Times New Roman"/>
          <w:sz w:val="28"/>
          <w:szCs w:val="28"/>
          <w:lang w:eastAsia="ru-RU"/>
        </w:rPr>
        <w:t xml:space="preserve">до подписания договора утверждает </w:t>
      </w:r>
      <w:proofErr w:type="gramStart"/>
      <w:r w:rsidRPr="00787AB5">
        <w:rPr>
          <w:rFonts w:ascii="Times New Roman" w:eastAsia="Times New Roman" w:hAnsi="Times New Roman" w:cs="Times New Roman"/>
          <w:sz w:val="28"/>
          <w:szCs w:val="28"/>
          <w:lang w:eastAsia="ru-RU"/>
        </w:rPr>
        <w:t xml:space="preserve">сметную документацию, подготовленную </w:t>
      </w:r>
      <w:r w:rsidR="0098798B">
        <w:rPr>
          <w:rFonts w:ascii="Times New Roman" w:eastAsia="Times New Roman" w:hAnsi="Times New Roman" w:cs="Times New Roman"/>
          <w:sz w:val="28"/>
          <w:szCs w:val="28"/>
          <w:lang w:eastAsia="ru-RU"/>
        </w:rPr>
        <w:t>Победителем</w:t>
      </w:r>
      <w:r w:rsidRPr="00787AB5">
        <w:rPr>
          <w:rFonts w:ascii="Times New Roman" w:eastAsia="Times New Roman" w:hAnsi="Times New Roman" w:cs="Times New Roman"/>
          <w:sz w:val="28"/>
          <w:szCs w:val="28"/>
          <w:lang w:eastAsia="ru-RU"/>
        </w:rPr>
        <w:t xml:space="preserve"> к производству работ и производит</w:t>
      </w:r>
      <w:proofErr w:type="gramEnd"/>
      <w:r w:rsidRPr="00787AB5">
        <w:rPr>
          <w:rFonts w:ascii="Times New Roman" w:eastAsia="Times New Roman" w:hAnsi="Times New Roman" w:cs="Times New Roman"/>
          <w:sz w:val="28"/>
          <w:szCs w:val="28"/>
          <w:lang w:eastAsia="ru-RU"/>
        </w:rPr>
        <w:t xml:space="preserve"> контроль её выполнения в строгом соответствии с технологией производства работ и применяемых мат</w:t>
      </w:r>
      <w:r w:rsidR="00144F45">
        <w:rPr>
          <w:rFonts w:ascii="Times New Roman" w:eastAsia="Times New Roman" w:hAnsi="Times New Roman" w:cs="Times New Roman"/>
          <w:sz w:val="28"/>
          <w:szCs w:val="28"/>
          <w:lang w:eastAsia="ru-RU"/>
        </w:rPr>
        <w:t>ериалов на объекте капитального ремонта</w:t>
      </w:r>
      <w:r w:rsidRPr="00787AB5">
        <w:rPr>
          <w:rFonts w:ascii="Times New Roman" w:eastAsia="Times New Roman" w:hAnsi="Times New Roman" w:cs="Times New Roman"/>
          <w:sz w:val="28"/>
          <w:szCs w:val="28"/>
          <w:lang w:eastAsia="ru-RU"/>
        </w:rPr>
        <w:t>.</w:t>
      </w:r>
      <w:r w:rsidR="00144F45" w:rsidRPr="00144F45">
        <w:rPr>
          <w:sz w:val="28"/>
          <w:szCs w:val="28"/>
        </w:rPr>
        <w:t xml:space="preserve"> </w:t>
      </w:r>
      <w:r w:rsidR="00144F45">
        <w:rPr>
          <w:rFonts w:ascii="Times New Roman" w:hAnsi="Times New Roman" w:cs="Times New Roman"/>
          <w:sz w:val="28"/>
          <w:szCs w:val="28"/>
        </w:rPr>
        <w:t>Исполнитель</w:t>
      </w:r>
      <w:r w:rsidR="00144F45" w:rsidRPr="00144F45">
        <w:rPr>
          <w:rFonts w:ascii="Times New Roman" w:hAnsi="Times New Roman" w:cs="Times New Roman"/>
          <w:sz w:val="28"/>
          <w:szCs w:val="28"/>
        </w:rPr>
        <w:t>,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ценообразованию в строительстве.</w:t>
      </w:r>
    </w:p>
    <w:p w:rsidR="00787AB5" w:rsidRPr="00144F45" w:rsidRDefault="00787AB5" w:rsidP="00144F45">
      <w:pPr>
        <w:shd w:val="clear" w:color="auto" w:fill="FFFFFF"/>
        <w:spacing w:line="298" w:lineRule="exact"/>
        <w:ind w:firstLine="709"/>
        <w:jc w:val="both"/>
        <w:rPr>
          <w:rFonts w:ascii="Times New Roman" w:hAnsi="Times New Roman" w:cs="Times New Roman"/>
          <w:sz w:val="28"/>
          <w:szCs w:val="28"/>
        </w:rPr>
      </w:pPr>
      <w:r w:rsidRPr="00787AB5">
        <w:rPr>
          <w:rFonts w:ascii="Times New Roman" w:eastAsia="Times New Roman" w:hAnsi="Times New Roman" w:cs="Times New Roman"/>
          <w:sz w:val="28"/>
          <w:szCs w:val="28"/>
          <w:lang w:eastAsia="ru-RU"/>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r w:rsidRPr="00787AB5">
        <w:rPr>
          <w:rFonts w:ascii="Times New Roman" w:eastAsia="Times New Roman" w:hAnsi="Times New Roman" w:cs="Times New Roman"/>
          <w:i/>
          <w:sz w:val="28"/>
          <w:szCs w:val="28"/>
          <w:lang w:eastAsia="ru-RU"/>
        </w:rPr>
        <w:t xml:space="preserve"> </w:t>
      </w:r>
      <w:r w:rsidRPr="00787AB5">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Форма представления результатов работ - акты приемки выполненных работ по форме КС-2, КС-3, ОС-3.</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4.3. Претендент должен предоставить техническое предложение, оформленное в соответствии с техническим заданием раздела </w:t>
      </w:r>
      <w:r w:rsidRPr="00787AB5">
        <w:rPr>
          <w:rFonts w:ascii="Times New Roman" w:eastAsia="Times New Roman" w:hAnsi="Times New Roman" w:cs="Times New Roman"/>
          <w:sz w:val="28"/>
          <w:szCs w:val="28"/>
          <w:lang w:val="en-US" w:eastAsia="ru-RU"/>
        </w:rPr>
        <w:t>IV</w:t>
      </w:r>
      <w:r w:rsidRPr="00787AB5">
        <w:rPr>
          <w:rFonts w:ascii="Times New Roman" w:eastAsia="Times New Roman" w:hAnsi="Times New Roman" w:cs="Times New Roman"/>
          <w:sz w:val="28"/>
          <w:szCs w:val="28"/>
          <w:lang w:eastAsia="ru-RU"/>
        </w:rPr>
        <w:t xml:space="preserve"> настоящей конкурсной документации в виде пояснительной записки, которая должна содержать:</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 </w:t>
      </w:r>
      <w:r w:rsidRPr="002F538F">
        <w:rPr>
          <w:rFonts w:ascii="Times New Roman" w:eastAsia="Times New Roman" w:hAnsi="Times New Roman" w:cs="Times New Roman"/>
          <w:sz w:val="28"/>
          <w:szCs w:val="28"/>
          <w:lang w:eastAsia="ru-RU"/>
        </w:rPr>
        <w:t>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1A71DD" w:rsidRDefault="001A71DD" w:rsidP="004D41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Перечень  работ</w:t>
      </w:r>
      <w:r w:rsidR="00A32AF3">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w:t>
      </w:r>
      <w:r w:rsidR="00A32AF3" w:rsidRPr="00500346">
        <w:rPr>
          <w:rFonts w:ascii="Times New Roman" w:hAnsi="Times New Roman" w:cs="Times New Roman"/>
          <w:sz w:val="28"/>
          <w:szCs w:val="28"/>
        </w:rPr>
        <w:t>капитальному ремонту подкранового пути мостового крана рег.№12782 в здании цеха обмывки вагонов, здании пескоструйного и дробеструйного участков  инв.</w:t>
      </w:r>
      <w:r w:rsidR="00A32AF3">
        <w:rPr>
          <w:rFonts w:ascii="Times New Roman" w:hAnsi="Times New Roman" w:cs="Times New Roman"/>
          <w:sz w:val="28"/>
          <w:szCs w:val="28"/>
        </w:rPr>
        <w:t xml:space="preserve"> №10007 </w:t>
      </w:r>
      <w:r w:rsidR="00787AB5" w:rsidRPr="00787AB5">
        <w:rPr>
          <w:rFonts w:ascii="Times New Roman" w:eastAsia="Times New Roman" w:hAnsi="Times New Roman" w:cs="Times New Roman"/>
          <w:sz w:val="28"/>
          <w:szCs w:val="28"/>
          <w:lang w:eastAsia="ru-RU"/>
        </w:rPr>
        <w:t>представ</w:t>
      </w:r>
      <w:r w:rsidR="00031DBA">
        <w:rPr>
          <w:rFonts w:ascii="Times New Roman" w:eastAsia="Times New Roman" w:hAnsi="Times New Roman" w:cs="Times New Roman"/>
          <w:sz w:val="28"/>
          <w:szCs w:val="28"/>
          <w:lang w:eastAsia="ru-RU"/>
        </w:rPr>
        <w:t>лены в Таблице №1</w:t>
      </w:r>
      <w:r w:rsidR="00787AB5" w:rsidRPr="00787AB5">
        <w:rPr>
          <w:rFonts w:ascii="Times New Roman" w:eastAsia="Times New Roman" w:hAnsi="Times New Roman" w:cs="Times New Roman"/>
          <w:sz w:val="28"/>
          <w:szCs w:val="28"/>
          <w:lang w:eastAsia="ru-RU"/>
        </w:rPr>
        <w:t>:</w:t>
      </w:r>
    </w:p>
    <w:p w:rsidR="00C609EA" w:rsidRPr="004D41DC" w:rsidRDefault="00C609EA" w:rsidP="004D41DC">
      <w:pPr>
        <w:spacing w:after="0" w:line="240" w:lineRule="auto"/>
        <w:jc w:val="both"/>
        <w:rPr>
          <w:rFonts w:ascii="Times New Roman" w:eastAsia="Times New Roman" w:hAnsi="Times New Roman" w:cs="Times New Roman"/>
          <w:sz w:val="28"/>
          <w:szCs w:val="20"/>
          <w:lang w:eastAsia="ru-RU"/>
        </w:rPr>
      </w:pPr>
    </w:p>
    <w:p w:rsidR="001A71DD" w:rsidRPr="00E36DC5" w:rsidRDefault="001A71DD" w:rsidP="001A71DD">
      <w:pPr>
        <w:ind w:firstLine="720"/>
        <w:jc w:val="right"/>
        <w:rPr>
          <w:rFonts w:ascii="Times New Roman" w:hAnsi="Times New Roman" w:cs="Times New Roman"/>
          <w:sz w:val="27"/>
          <w:szCs w:val="27"/>
        </w:rPr>
      </w:pPr>
      <w:r w:rsidRPr="00E36DC5">
        <w:rPr>
          <w:rFonts w:ascii="Times New Roman" w:hAnsi="Times New Roman" w:cs="Times New Roman"/>
          <w:sz w:val="27"/>
          <w:szCs w:val="27"/>
        </w:rPr>
        <w:t>Таблица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1A71DD" w:rsidRPr="00E36DC5" w:rsidTr="006B1D82">
        <w:trPr>
          <w:trHeight w:val="240"/>
        </w:trPr>
        <w:tc>
          <w:tcPr>
            <w:tcW w:w="866" w:type="dxa"/>
            <w:tcBorders>
              <w:top w:val="nil"/>
              <w:left w:val="nil"/>
              <w:bottom w:val="single" w:sz="4" w:space="0" w:color="auto"/>
              <w:right w:val="nil"/>
            </w:tcBorders>
            <w:shd w:val="clear" w:color="auto" w:fill="auto"/>
            <w:noWrap/>
            <w:hideMark/>
          </w:tcPr>
          <w:p w:rsidR="001A71DD" w:rsidRPr="00E36DC5" w:rsidRDefault="001A71DD" w:rsidP="006B1D82">
            <w:pPr>
              <w:jc w:val="center"/>
              <w:rPr>
                <w:rFonts w:ascii="Times New Roman" w:hAnsi="Times New Roman" w:cs="Times New Roman"/>
                <w:b/>
                <w:bCs/>
              </w:rPr>
            </w:pPr>
          </w:p>
        </w:tc>
        <w:tc>
          <w:tcPr>
            <w:tcW w:w="8080" w:type="dxa"/>
            <w:tcBorders>
              <w:top w:val="nil"/>
              <w:left w:val="nil"/>
              <w:bottom w:val="single" w:sz="4" w:space="0" w:color="auto"/>
              <w:right w:val="nil"/>
            </w:tcBorders>
            <w:shd w:val="clear" w:color="auto" w:fill="auto"/>
            <w:hideMark/>
          </w:tcPr>
          <w:p w:rsidR="001A71DD" w:rsidRPr="00E36DC5" w:rsidRDefault="001A71DD" w:rsidP="006B1D82">
            <w:pPr>
              <w:jc w:val="center"/>
              <w:rPr>
                <w:rFonts w:ascii="Times New Roman" w:hAnsi="Times New Roman" w:cs="Times New Roman"/>
                <w:b/>
              </w:rPr>
            </w:pPr>
            <w:r w:rsidRPr="00E36DC5">
              <w:rPr>
                <w:rFonts w:ascii="Times New Roman" w:hAnsi="Times New Roman" w:cs="Times New Roman"/>
                <w:b/>
              </w:rPr>
              <w:t xml:space="preserve"> </w:t>
            </w:r>
          </w:p>
        </w:tc>
      </w:tr>
      <w:tr w:rsidR="001A71DD" w:rsidRPr="00E36DC5" w:rsidTr="006B1D82">
        <w:trPr>
          <w:trHeight w:val="717"/>
        </w:trPr>
        <w:tc>
          <w:tcPr>
            <w:tcW w:w="866" w:type="dxa"/>
            <w:tcBorders>
              <w:top w:val="single" w:sz="4" w:space="0" w:color="auto"/>
            </w:tcBorders>
            <w:shd w:val="clear" w:color="auto" w:fill="auto"/>
            <w:vAlign w:val="center"/>
            <w:hideMark/>
          </w:tcPr>
          <w:p w:rsidR="001A71DD" w:rsidRPr="00E36DC5" w:rsidRDefault="001A71DD" w:rsidP="006B1D82">
            <w:pPr>
              <w:jc w:val="center"/>
              <w:rPr>
                <w:rFonts w:ascii="Times New Roman" w:hAnsi="Times New Roman" w:cs="Times New Roman"/>
                <w:b/>
                <w:bCs/>
              </w:rPr>
            </w:pPr>
            <w:r w:rsidRPr="00E36DC5">
              <w:rPr>
                <w:rFonts w:ascii="Times New Roman" w:hAnsi="Times New Roman" w:cs="Times New Roman"/>
                <w:b/>
                <w:bCs/>
              </w:rPr>
              <w:t>№ п.п.</w:t>
            </w:r>
          </w:p>
        </w:tc>
        <w:tc>
          <w:tcPr>
            <w:tcW w:w="8080" w:type="dxa"/>
            <w:tcBorders>
              <w:top w:val="single" w:sz="4" w:space="0" w:color="auto"/>
            </w:tcBorders>
            <w:shd w:val="clear" w:color="auto" w:fill="auto"/>
            <w:vAlign w:val="center"/>
            <w:hideMark/>
          </w:tcPr>
          <w:p w:rsidR="001A71DD" w:rsidRPr="008A5C83" w:rsidRDefault="001A71DD" w:rsidP="006B1D82">
            <w:pPr>
              <w:jc w:val="center"/>
              <w:rPr>
                <w:rFonts w:ascii="Times New Roman" w:hAnsi="Times New Roman" w:cs="Times New Roman"/>
                <w:b/>
                <w:bCs/>
                <w:highlight w:val="yellow"/>
              </w:rPr>
            </w:pPr>
            <w:r w:rsidRPr="001E3F04">
              <w:rPr>
                <w:rFonts w:ascii="Times New Roman" w:hAnsi="Times New Roman" w:cs="Times New Roman"/>
                <w:b/>
                <w:bCs/>
              </w:rPr>
              <w:t>Перечень работ</w:t>
            </w:r>
          </w:p>
        </w:tc>
      </w:tr>
      <w:tr w:rsidR="001A71DD" w:rsidRPr="00E36DC5" w:rsidTr="001E3F04">
        <w:trPr>
          <w:trHeight w:val="1341"/>
        </w:trPr>
        <w:tc>
          <w:tcPr>
            <w:tcW w:w="866" w:type="dxa"/>
            <w:shd w:val="clear" w:color="auto" w:fill="auto"/>
            <w:hideMark/>
          </w:tcPr>
          <w:p w:rsidR="001A71DD" w:rsidRPr="00E36DC5" w:rsidRDefault="001A71DD" w:rsidP="006B1D82">
            <w:pPr>
              <w:jc w:val="center"/>
              <w:rPr>
                <w:rFonts w:ascii="Times New Roman" w:hAnsi="Times New Roman" w:cs="Times New Roman"/>
              </w:rPr>
            </w:pPr>
            <w:r w:rsidRPr="00E36DC5">
              <w:rPr>
                <w:rFonts w:ascii="Times New Roman" w:hAnsi="Times New Roman" w:cs="Times New Roman"/>
              </w:rPr>
              <w:t>1.</w:t>
            </w:r>
          </w:p>
        </w:tc>
        <w:tc>
          <w:tcPr>
            <w:tcW w:w="8080" w:type="dxa"/>
            <w:shd w:val="clear" w:color="auto" w:fill="auto"/>
            <w:vAlign w:val="center"/>
            <w:hideMark/>
          </w:tcPr>
          <w:p w:rsidR="001A71DD" w:rsidRPr="001E3F04" w:rsidRDefault="001E3F04" w:rsidP="002620CF">
            <w:pPr>
              <w:spacing w:line="240" w:lineRule="auto"/>
              <w:rPr>
                <w:rFonts w:ascii="Times New Roman" w:hAnsi="Times New Roman" w:cs="Times New Roman"/>
              </w:rPr>
            </w:pPr>
            <w:r w:rsidRPr="001E3F04">
              <w:rPr>
                <w:rFonts w:ascii="Times New Roman" w:hAnsi="Times New Roman" w:cs="Times New Roman"/>
              </w:rPr>
              <w:t>Установка и снятие временных тупиков, упоров, ограждений:</w:t>
            </w:r>
          </w:p>
          <w:p w:rsidR="002620CF" w:rsidRPr="001E3F04" w:rsidRDefault="002620CF" w:rsidP="002620CF">
            <w:pPr>
              <w:spacing w:line="240" w:lineRule="auto"/>
              <w:rPr>
                <w:rFonts w:ascii="Times New Roman" w:hAnsi="Times New Roman" w:cs="Times New Roman"/>
              </w:rPr>
            </w:pPr>
            <w:r w:rsidRPr="001E3F04">
              <w:rPr>
                <w:rFonts w:ascii="Times New Roman" w:hAnsi="Times New Roman" w:cs="Times New Roman"/>
              </w:rPr>
              <w:t>Предварител</w:t>
            </w:r>
            <w:r w:rsidR="001E3F04">
              <w:rPr>
                <w:rFonts w:ascii="Times New Roman" w:hAnsi="Times New Roman" w:cs="Times New Roman"/>
              </w:rPr>
              <w:t>ьная ведомость  объема работ</w:t>
            </w:r>
            <w:r w:rsidRPr="001E3F04">
              <w:rPr>
                <w:rFonts w:ascii="Times New Roman" w:hAnsi="Times New Roman" w:cs="Times New Roman"/>
              </w:rPr>
              <w:t>:</w:t>
            </w:r>
          </w:p>
          <w:p w:rsidR="002620CF" w:rsidRPr="00755F57" w:rsidRDefault="001E3F04" w:rsidP="009064C7">
            <w:pPr>
              <w:spacing w:line="240" w:lineRule="auto"/>
              <w:rPr>
                <w:rFonts w:ascii="Times New Roman" w:hAnsi="Times New Roman" w:cs="Times New Roman"/>
              </w:rPr>
            </w:pPr>
            <w:r w:rsidRPr="001E3F04">
              <w:rPr>
                <w:rFonts w:ascii="Times New Roman" w:hAnsi="Times New Roman" w:cs="Times New Roman"/>
              </w:rPr>
              <w:t>- Упоры тупиковые – 4 конструкции (200</w:t>
            </w:r>
            <w:r w:rsidR="002620CF" w:rsidRPr="001E3F04">
              <w:rPr>
                <w:rFonts w:ascii="Times New Roman" w:hAnsi="Times New Roman" w:cs="Times New Roman"/>
              </w:rPr>
              <w:t xml:space="preserve"> кг.);</w:t>
            </w:r>
          </w:p>
        </w:tc>
      </w:tr>
      <w:tr w:rsidR="001A71DD" w:rsidRPr="00E36DC5" w:rsidTr="00755F57">
        <w:trPr>
          <w:trHeight w:val="1648"/>
        </w:trPr>
        <w:tc>
          <w:tcPr>
            <w:tcW w:w="866" w:type="dxa"/>
            <w:shd w:val="clear" w:color="auto" w:fill="auto"/>
            <w:hideMark/>
          </w:tcPr>
          <w:p w:rsidR="001A71DD" w:rsidRPr="00E36DC5" w:rsidRDefault="001A71DD" w:rsidP="006B1D82">
            <w:pPr>
              <w:jc w:val="center"/>
              <w:rPr>
                <w:rFonts w:ascii="Times New Roman" w:hAnsi="Times New Roman" w:cs="Times New Roman"/>
              </w:rPr>
            </w:pPr>
            <w:r w:rsidRPr="00E36DC5">
              <w:rPr>
                <w:rFonts w:ascii="Times New Roman" w:hAnsi="Times New Roman" w:cs="Times New Roman"/>
              </w:rPr>
              <w:t>2.</w:t>
            </w:r>
          </w:p>
        </w:tc>
        <w:tc>
          <w:tcPr>
            <w:tcW w:w="8080" w:type="dxa"/>
            <w:shd w:val="clear" w:color="auto" w:fill="auto"/>
            <w:vAlign w:val="center"/>
            <w:hideMark/>
          </w:tcPr>
          <w:p w:rsidR="002620CF" w:rsidRPr="008A5C83" w:rsidRDefault="001E3F04" w:rsidP="002620CF">
            <w:pPr>
              <w:spacing w:line="240" w:lineRule="auto"/>
              <w:rPr>
                <w:rFonts w:ascii="Times New Roman" w:hAnsi="Times New Roman" w:cs="Times New Roman"/>
                <w:highlight w:val="yellow"/>
              </w:rPr>
            </w:pPr>
            <w:r w:rsidRPr="001E3F04">
              <w:rPr>
                <w:rFonts w:ascii="Times New Roman" w:hAnsi="Times New Roman" w:cs="Times New Roman"/>
              </w:rPr>
              <w:t>Демонтаж подкрановых путей: по железобетонным подкрановым балкам</w:t>
            </w:r>
            <w:r>
              <w:rPr>
                <w:rFonts w:ascii="Times New Roman" w:hAnsi="Times New Roman" w:cs="Times New Roman"/>
              </w:rPr>
              <w:t>:</w:t>
            </w:r>
          </w:p>
          <w:p w:rsidR="001E3F04" w:rsidRPr="00E36DC5" w:rsidRDefault="001E3F04" w:rsidP="001E3F04">
            <w:pPr>
              <w:spacing w:line="240" w:lineRule="auto"/>
              <w:rPr>
                <w:rFonts w:ascii="Times New Roman" w:hAnsi="Times New Roman" w:cs="Times New Roman"/>
              </w:rPr>
            </w:pPr>
            <w:r w:rsidRPr="00E36DC5">
              <w:rPr>
                <w:rFonts w:ascii="Times New Roman" w:hAnsi="Times New Roman" w:cs="Times New Roman"/>
              </w:rPr>
              <w:t>Предварительная ведомость  объема демонтажа:</w:t>
            </w:r>
          </w:p>
          <w:p w:rsidR="001E3F04" w:rsidRPr="00E36DC5" w:rsidRDefault="00F77A6E" w:rsidP="001E3F04">
            <w:pPr>
              <w:spacing w:line="240" w:lineRule="auto"/>
              <w:rPr>
                <w:rFonts w:ascii="Times New Roman" w:hAnsi="Times New Roman" w:cs="Times New Roman"/>
              </w:rPr>
            </w:pPr>
            <w:r>
              <w:rPr>
                <w:rFonts w:ascii="Times New Roman" w:hAnsi="Times New Roman" w:cs="Times New Roman"/>
              </w:rPr>
              <w:t>- Рельс Р-50 – 216</w:t>
            </w:r>
            <w:r w:rsidR="00755F57">
              <w:rPr>
                <w:rFonts w:ascii="Times New Roman" w:hAnsi="Times New Roman" w:cs="Times New Roman"/>
              </w:rPr>
              <w:t xml:space="preserve"> м.п. (10800</w:t>
            </w:r>
            <w:r w:rsidR="00145C13">
              <w:rPr>
                <w:rFonts w:ascii="Times New Roman" w:hAnsi="Times New Roman" w:cs="Times New Roman"/>
              </w:rPr>
              <w:t>,0</w:t>
            </w:r>
            <w:r w:rsidR="001E3F04" w:rsidRPr="00E36DC5">
              <w:rPr>
                <w:rFonts w:ascii="Times New Roman" w:hAnsi="Times New Roman" w:cs="Times New Roman"/>
              </w:rPr>
              <w:t xml:space="preserve"> кг.);</w:t>
            </w:r>
          </w:p>
          <w:p w:rsidR="001A71DD" w:rsidRPr="00755F57" w:rsidRDefault="001E3F04" w:rsidP="00033A63">
            <w:pPr>
              <w:spacing w:line="240" w:lineRule="auto"/>
              <w:rPr>
                <w:rFonts w:ascii="Times New Roman" w:hAnsi="Times New Roman" w:cs="Times New Roman"/>
              </w:rPr>
            </w:pPr>
            <w:r w:rsidRPr="00E36DC5">
              <w:rPr>
                <w:rFonts w:ascii="Times New Roman" w:hAnsi="Times New Roman" w:cs="Times New Roman"/>
              </w:rPr>
              <w:t>- Крепежные элементы (</w:t>
            </w:r>
            <w:r w:rsidR="00755F57">
              <w:rPr>
                <w:rFonts w:ascii="Times New Roman" w:hAnsi="Times New Roman" w:cs="Times New Roman"/>
              </w:rPr>
              <w:t xml:space="preserve">шпильки, </w:t>
            </w:r>
            <w:r w:rsidRPr="00E36DC5">
              <w:rPr>
                <w:rFonts w:ascii="Times New Roman" w:hAnsi="Times New Roman" w:cs="Times New Roman"/>
              </w:rPr>
              <w:t>болты, гайки, шайбы</w:t>
            </w:r>
            <w:r w:rsidR="00161526">
              <w:rPr>
                <w:rFonts w:ascii="Times New Roman" w:hAnsi="Times New Roman" w:cs="Times New Roman"/>
              </w:rPr>
              <w:t>, накладки</w:t>
            </w:r>
            <w:r w:rsidRPr="00E36DC5">
              <w:rPr>
                <w:rFonts w:ascii="Times New Roman" w:hAnsi="Times New Roman" w:cs="Times New Roman"/>
              </w:rPr>
              <w:t xml:space="preserve">) – </w:t>
            </w:r>
            <w:r w:rsidR="00145C13" w:rsidRPr="00145C13">
              <w:rPr>
                <w:rFonts w:ascii="Times New Roman" w:hAnsi="Times New Roman" w:cs="Times New Roman"/>
              </w:rPr>
              <w:t>1200,0</w:t>
            </w:r>
            <w:r w:rsidRPr="00145C13">
              <w:rPr>
                <w:rFonts w:ascii="Times New Roman" w:hAnsi="Times New Roman" w:cs="Times New Roman"/>
              </w:rPr>
              <w:t xml:space="preserve"> кг.</w:t>
            </w:r>
          </w:p>
        </w:tc>
      </w:tr>
      <w:tr w:rsidR="00111101" w:rsidRPr="00E36DC5" w:rsidTr="006B1D82">
        <w:trPr>
          <w:trHeight w:val="480"/>
        </w:trPr>
        <w:tc>
          <w:tcPr>
            <w:tcW w:w="866" w:type="dxa"/>
            <w:shd w:val="clear" w:color="auto" w:fill="auto"/>
            <w:hideMark/>
          </w:tcPr>
          <w:p w:rsidR="00111101" w:rsidRPr="00E36DC5" w:rsidRDefault="00111101" w:rsidP="006B1D82">
            <w:pPr>
              <w:jc w:val="center"/>
              <w:rPr>
                <w:rFonts w:ascii="Times New Roman" w:hAnsi="Times New Roman" w:cs="Times New Roman"/>
              </w:rPr>
            </w:pPr>
            <w:r w:rsidRPr="00E36DC5">
              <w:rPr>
                <w:rFonts w:ascii="Times New Roman" w:hAnsi="Times New Roman" w:cs="Times New Roman"/>
              </w:rPr>
              <w:t>3.</w:t>
            </w:r>
          </w:p>
        </w:tc>
        <w:tc>
          <w:tcPr>
            <w:tcW w:w="8080" w:type="dxa"/>
            <w:shd w:val="clear" w:color="auto" w:fill="auto"/>
            <w:vAlign w:val="center"/>
            <w:hideMark/>
          </w:tcPr>
          <w:p w:rsidR="00B80D2D" w:rsidRPr="00E36DC5" w:rsidRDefault="00B80D2D" w:rsidP="00B80D2D">
            <w:pPr>
              <w:spacing w:line="240" w:lineRule="auto"/>
              <w:rPr>
                <w:rFonts w:ascii="Times New Roman" w:hAnsi="Times New Roman" w:cs="Times New Roman"/>
              </w:rPr>
            </w:pPr>
            <w:r w:rsidRPr="00E36DC5">
              <w:rPr>
                <w:rFonts w:ascii="Times New Roman" w:hAnsi="Times New Roman" w:cs="Times New Roman"/>
              </w:rPr>
              <w:t>Строительно-монтажные работы подкрановых путей по железобетонным подкрановым балкам</w:t>
            </w:r>
            <w:r>
              <w:rPr>
                <w:rFonts w:ascii="Times New Roman" w:hAnsi="Times New Roman" w:cs="Times New Roman"/>
              </w:rPr>
              <w:t>;</w:t>
            </w:r>
            <w:r w:rsidRPr="00E36DC5">
              <w:rPr>
                <w:rFonts w:ascii="Times New Roman" w:hAnsi="Times New Roman" w:cs="Times New Roman"/>
              </w:rPr>
              <w:t xml:space="preserve"> </w:t>
            </w:r>
          </w:p>
          <w:p w:rsidR="00B80D2D" w:rsidRPr="00E36DC5" w:rsidRDefault="00B80D2D" w:rsidP="00B80D2D">
            <w:pPr>
              <w:spacing w:line="240" w:lineRule="auto"/>
              <w:rPr>
                <w:rFonts w:ascii="Times New Roman" w:hAnsi="Times New Roman" w:cs="Times New Roman"/>
              </w:rPr>
            </w:pPr>
            <w:r w:rsidRPr="00E36DC5">
              <w:rPr>
                <w:rFonts w:ascii="Times New Roman" w:hAnsi="Times New Roman" w:cs="Times New Roman"/>
              </w:rPr>
              <w:t>Предварительная ведомость  ремонтных работ:</w:t>
            </w:r>
          </w:p>
          <w:p w:rsidR="00B80D2D" w:rsidRPr="00E36DC5" w:rsidRDefault="00B80D2D" w:rsidP="00B80D2D">
            <w:pPr>
              <w:spacing w:line="240" w:lineRule="auto"/>
              <w:rPr>
                <w:rFonts w:ascii="Times New Roman" w:hAnsi="Times New Roman" w:cs="Times New Roman"/>
              </w:rPr>
            </w:pPr>
            <w:r w:rsidRPr="00E36DC5">
              <w:rPr>
                <w:rFonts w:ascii="Times New Roman" w:hAnsi="Times New Roman" w:cs="Times New Roman"/>
              </w:rPr>
              <w:t xml:space="preserve">- </w:t>
            </w:r>
            <w:r w:rsidR="00755F57">
              <w:rPr>
                <w:rFonts w:ascii="Times New Roman" w:hAnsi="Times New Roman" w:cs="Times New Roman"/>
              </w:rPr>
              <w:t>Изготовление и м</w:t>
            </w:r>
            <w:r w:rsidRPr="00E36DC5">
              <w:rPr>
                <w:rFonts w:ascii="Times New Roman" w:hAnsi="Times New Roman" w:cs="Times New Roman"/>
              </w:rPr>
              <w:t>онтаж конструкций производственных здани</w:t>
            </w:r>
            <w:r w:rsidR="00AE424D">
              <w:rPr>
                <w:rFonts w:ascii="Times New Roman" w:hAnsi="Times New Roman" w:cs="Times New Roman"/>
              </w:rPr>
              <w:t xml:space="preserve">й, вес </w:t>
            </w:r>
            <w:r w:rsidR="00755F57">
              <w:rPr>
                <w:rFonts w:ascii="Times New Roman" w:hAnsi="Times New Roman" w:cs="Times New Roman"/>
              </w:rPr>
              <w:t xml:space="preserve"> единицы до 0,1 тн. (опорные пластины</w:t>
            </w:r>
            <w:r w:rsidR="00E36393">
              <w:rPr>
                <w:rFonts w:ascii="Times New Roman" w:hAnsi="Times New Roman" w:cs="Times New Roman"/>
              </w:rPr>
              <w:t xml:space="preserve"> из толстолистовой стали </w:t>
            </w:r>
            <w:r w:rsidR="00E36393" w:rsidRPr="00E36393">
              <w:rPr>
                <w:rFonts w:ascii="Times New Roman" w:hAnsi="Times New Roman" w:cs="Times New Roman"/>
              </w:rPr>
              <w:t>5-10мм,  марки: Ст3</w:t>
            </w:r>
            <w:r w:rsidR="00E36393">
              <w:rPr>
                <w:rFonts w:ascii="Times New Roman" w:hAnsi="Times New Roman" w:cs="Times New Roman"/>
              </w:rPr>
              <w:t xml:space="preserve"> ) – 0,897</w:t>
            </w:r>
            <w:r w:rsidRPr="00E36DC5">
              <w:rPr>
                <w:rFonts w:ascii="Times New Roman" w:hAnsi="Times New Roman" w:cs="Times New Roman"/>
              </w:rPr>
              <w:t xml:space="preserve"> тн.</w:t>
            </w:r>
            <w:r w:rsidR="00E36393">
              <w:rPr>
                <w:rFonts w:ascii="Times New Roman" w:hAnsi="Times New Roman" w:cs="Times New Roman"/>
              </w:rPr>
              <w:t xml:space="preserve"> кон</w:t>
            </w:r>
            <w:r w:rsidR="00AE424D">
              <w:rPr>
                <w:rFonts w:ascii="Times New Roman" w:hAnsi="Times New Roman" w:cs="Times New Roman"/>
              </w:rPr>
              <w:t>струкций.</w:t>
            </w:r>
          </w:p>
          <w:p w:rsidR="00111101" w:rsidRDefault="00B80D2D" w:rsidP="00755F57">
            <w:pPr>
              <w:spacing w:line="240" w:lineRule="auto"/>
              <w:rPr>
                <w:rFonts w:ascii="Times New Roman" w:hAnsi="Times New Roman" w:cs="Times New Roman"/>
              </w:rPr>
            </w:pPr>
            <w:r w:rsidRPr="00E36DC5">
              <w:rPr>
                <w:rFonts w:ascii="Times New Roman" w:hAnsi="Times New Roman" w:cs="Times New Roman"/>
              </w:rPr>
              <w:t>- Монтаж крановых путей (в одну нитку), с сверлением отверстий</w:t>
            </w:r>
            <w:r w:rsidR="00395976">
              <w:rPr>
                <w:rFonts w:ascii="Times New Roman" w:hAnsi="Times New Roman" w:cs="Times New Roman"/>
              </w:rPr>
              <w:t xml:space="preserve"> в рельсах Р-50 Т1</w:t>
            </w:r>
            <w:r w:rsidR="00755F57">
              <w:rPr>
                <w:rFonts w:ascii="Times New Roman" w:hAnsi="Times New Roman" w:cs="Times New Roman"/>
              </w:rPr>
              <w:t xml:space="preserve"> – 216,0</w:t>
            </w:r>
            <w:r w:rsidRPr="00E36DC5">
              <w:rPr>
                <w:rFonts w:ascii="Times New Roman" w:hAnsi="Times New Roman" w:cs="Times New Roman"/>
              </w:rPr>
              <w:t xml:space="preserve"> м.п.</w:t>
            </w:r>
            <w:r w:rsidR="00755F57">
              <w:rPr>
                <w:rFonts w:ascii="Times New Roman" w:hAnsi="Times New Roman" w:cs="Times New Roman"/>
              </w:rPr>
              <w:t>,</w:t>
            </w:r>
          </w:p>
          <w:p w:rsidR="00755F57" w:rsidRDefault="00755F57" w:rsidP="00755F57">
            <w:pPr>
              <w:spacing w:line="240" w:lineRule="auto"/>
              <w:rPr>
                <w:rFonts w:ascii="Times New Roman" w:hAnsi="Times New Roman" w:cs="Times New Roman"/>
              </w:rPr>
            </w:pPr>
            <w:r>
              <w:rPr>
                <w:rFonts w:ascii="Times New Roman" w:hAnsi="Times New Roman" w:cs="Times New Roman"/>
              </w:rPr>
              <w:t>в том числе материал:</w:t>
            </w:r>
          </w:p>
          <w:p w:rsidR="00755F57" w:rsidRDefault="00395976" w:rsidP="00755F57">
            <w:pPr>
              <w:spacing w:line="240" w:lineRule="auto"/>
              <w:rPr>
                <w:rFonts w:ascii="Times New Roman" w:hAnsi="Times New Roman" w:cs="Times New Roman"/>
              </w:rPr>
            </w:pPr>
            <w:r>
              <w:rPr>
                <w:rFonts w:ascii="Times New Roman" w:hAnsi="Times New Roman" w:cs="Times New Roman"/>
              </w:rPr>
              <w:t xml:space="preserve">- </w:t>
            </w:r>
            <w:r w:rsidRPr="00395976">
              <w:rPr>
                <w:rFonts w:ascii="Times New Roman" w:hAnsi="Times New Roman" w:cs="Times New Roman"/>
              </w:rPr>
              <w:t>Рельс Р-50 Т1 новые</w:t>
            </w:r>
            <w:r>
              <w:rPr>
                <w:rFonts w:ascii="Times New Roman" w:hAnsi="Times New Roman" w:cs="Times New Roman"/>
              </w:rPr>
              <w:t xml:space="preserve"> – 216,0 м.п.. (11</w:t>
            </w:r>
            <w:r w:rsidR="00E36393">
              <w:rPr>
                <w:rFonts w:ascii="Times New Roman" w:hAnsi="Times New Roman" w:cs="Times New Roman"/>
              </w:rPr>
              <w:t> </w:t>
            </w:r>
            <w:r>
              <w:rPr>
                <w:rFonts w:ascii="Times New Roman" w:hAnsi="Times New Roman" w:cs="Times New Roman"/>
              </w:rPr>
              <w:t>188</w:t>
            </w:r>
            <w:r w:rsidR="00E36393">
              <w:rPr>
                <w:rFonts w:ascii="Times New Roman" w:hAnsi="Times New Roman" w:cs="Times New Roman"/>
              </w:rPr>
              <w:t>,</w:t>
            </w:r>
            <w:r>
              <w:rPr>
                <w:rFonts w:ascii="Times New Roman" w:hAnsi="Times New Roman" w:cs="Times New Roman"/>
              </w:rPr>
              <w:t>8</w:t>
            </w:r>
            <w:r w:rsidR="00E36393">
              <w:rPr>
                <w:rFonts w:ascii="Times New Roman" w:hAnsi="Times New Roman" w:cs="Times New Roman"/>
              </w:rPr>
              <w:t xml:space="preserve"> кг.</w:t>
            </w:r>
            <w:r w:rsidRPr="00E36DC5">
              <w:rPr>
                <w:rFonts w:ascii="Times New Roman" w:hAnsi="Times New Roman" w:cs="Times New Roman"/>
              </w:rPr>
              <w:t>)</w:t>
            </w:r>
          </w:p>
          <w:p w:rsidR="00395976" w:rsidRDefault="00395976" w:rsidP="00755F57">
            <w:pPr>
              <w:spacing w:line="240" w:lineRule="auto"/>
              <w:rPr>
                <w:rFonts w:ascii="Times New Roman" w:hAnsi="Times New Roman" w:cs="Times New Roman"/>
              </w:rPr>
            </w:pPr>
            <w:r>
              <w:rPr>
                <w:rFonts w:ascii="Times New Roman" w:hAnsi="Times New Roman" w:cs="Times New Roman"/>
              </w:rPr>
              <w:t xml:space="preserve">- </w:t>
            </w:r>
            <w:r w:rsidRPr="00395976">
              <w:rPr>
                <w:rFonts w:ascii="Times New Roman" w:hAnsi="Times New Roman" w:cs="Times New Roman"/>
              </w:rPr>
              <w:t>Накладка 2Р50, новая</w:t>
            </w:r>
            <w:r w:rsidR="00161526">
              <w:rPr>
                <w:rFonts w:ascii="Times New Roman" w:hAnsi="Times New Roman" w:cs="Times New Roman"/>
              </w:rPr>
              <w:t xml:space="preserve"> </w:t>
            </w:r>
            <w:r w:rsidR="00E36393">
              <w:rPr>
                <w:rFonts w:ascii="Times New Roman" w:hAnsi="Times New Roman" w:cs="Times New Roman"/>
              </w:rPr>
              <w:t>– 32,0 шт.</w:t>
            </w:r>
          </w:p>
          <w:p w:rsidR="00395976" w:rsidRDefault="00395976" w:rsidP="00755F57">
            <w:pPr>
              <w:spacing w:line="240" w:lineRule="auto"/>
              <w:rPr>
                <w:rFonts w:ascii="Times New Roman" w:hAnsi="Times New Roman" w:cs="Times New Roman"/>
              </w:rPr>
            </w:pPr>
            <w:r>
              <w:rPr>
                <w:rFonts w:ascii="Times New Roman" w:hAnsi="Times New Roman" w:cs="Times New Roman"/>
              </w:rPr>
              <w:t xml:space="preserve">- </w:t>
            </w:r>
            <w:r w:rsidRPr="00395976">
              <w:rPr>
                <w:rFonts w:ascii="Times New Roman" w:hAnsi="Times New Roman" w:cs="Times New Roman"/>
              </w:rPr>
              <w:t>Детали крепления рельсов (прижимы)</w:t>
            </w:r>
            <w:r w:rsidR="00E36393">
              <w:rPr>
                <w:rFonts w:ascii="Times New Roman" w:hAnsi="Times New Roman" w:cs="Times New Roman"/>
              </w:rPr>
              <w:t xml:space="preserve"> –  243 кг.</w:t>
            </w:r>
          </w:p>
          <w:p w:rsidR="00E36393" w:rsidRDefault="00E36393" w:rsidP="00755F57">
            <w:pPr>
              <w:spacing w:line="240" w:lineRule="auto"/>
              <w:rPr>
                <w:rFonts w:ascii="Times New Roman" w:hAnsi="Times New Roman" w:cs="Times New Roman"/>
              </w:rPr>
            </w:pPr>
            <w:r>
              <w:rPr>
                <w:rFonts w:ascii="Times New Roman" w:hAnsi="Times New Roman" w:cs="Times New Roman"/>
              </w:rPr>
              <w:t xml:space="preserve">- </w:t>
            </w:r>
            <w:r w:rsidRPr="00E36393">
              <w:rPr>
                <w:rFonts w:ascii="Times New Roman" w:hAnsi="Times New Roman" w:cs="Times New Roman"/>
              </w:rPr>
              <w:t>Болты (шпильки) анкерные из прямых или гнутых круглых стержней с резьбой (крючья), с гайками и шайбами</w:t>
            </w:r>
            <w:r>
              <w:rPr>
                <w:rFonts w:ascii="Times New Roman" w:hAnsi="Times New Roman" w:cs="Times New Roman"/>
              </w:rPr>
              <w:t xml:space="preserve">– </w:t>
            </w:r>
            <w:r w:rsidR="00AE424D">
              <w:rPr>
                <w:rFonts w:ascii="Times New Roman" w:hAnsi="Times New Roman" w:cs="Times New Roman"/>
              </w:rPr>
              <w:t>617</w:t>
            </w:r>
            <w:r>
              <w:rPr>
                <w:rFonts w:ascii="Times New Roman" w:hAnsi="Times New Roman" w:cs="Times New Roman"/>
              </w:rPr>
              <w:t xml:space="preserve"> кг.</w:t>
            </w:r>
          </w:p>
          <w:p w:rsidR="00395976" w:rsidRPr="00755F57" w:rsidRDefault="00395976" w:rsidP="00E36393">
            <w:pPr>
              <w:spacing w:line="240" w:lineRule="auto"/>
              <w:rPr>
                <w:rFonts w:ascii="Times New Roman" w:hAnsi="Times New Roman" w:cs="Times New Roman"/>
              </w:rPr>
            </w:pPr>
            <w:r>
              <w:rPr>
                <w:rFonts w:ascii="Times New Roman" w:hAnsi="Times New Roman" w:cs="Times New Roman"/>
              </w:rPr>
              <w:t xml:space="preserve">- </w:t>
            </w:r>
            <w:r w:rsidRPr="00395976">
              <w:rPr>
                <w:rFonts w:ascii="Times New Roman" w:hAnsi="Times New Roman" w:cs="Times New Roman"/>
              </w:rPr>
              <w:t>Лента транспортерная 10*150</w:t>
            </w:r>
            <w:r w:rsidR="00AE424D">
              <w:rPr>
                <w:rFonts w:ascii="Times New Roman" w:hAnsi="Times New Roman" w:cs="Times New Roman"/>
              </w:rPr>
              <w:t>*600</w:t>
            </w:r>
            <w:r w:rsidRPr="00395976">
              <w:rPr>
                <w:rFonts w:ascii="Times New Roman" w:hAnsi="Times New Roman" w:cs="Times New Roman"/>
              </w:rPr>
              <w:t xml:space="preserve">, </w:t>
            </w:r>
            <w:r w:rsidRPr="00863D26">
              <w:rPr>
                <w:rFonts w:ascii="Times New Roman" w:hAnsi="Times New Roman" w:cs="Times New Roman"/>
              </w:rPr>
              <w:t>новая</w:t>
            </w:r>
            <w:r w:rsidR="00E36393" w:rsidRPr="00863D26">
              <w:rPr>
                <w:rFonts w:ascii="Times New Roman" w:hAnsi="Times New Roman" w:cs="Times New Roman"/>
              </w:rPr>
              <w:t xml:space="preserve">  </w:t>
            </w:r>
            <w:r w:rsidR="00AE424D" w:rsidRPr="00863D26">
              <w:rPr>
                <w:rFonts w:ascii="Times New Roman" w:hAnsi="Times New Roman" w:cs="Times New Roman"/>
              </w:rPr>
              <w:t>–</w:t>
            </w:r>
            <w:r w:rsidR="00863D26">
              <w:rPr>
                <w:rFonts w:ascii="Times New Roman" w:hAnsi="Times New Roman" w:cs="Times New Roman"/>
              </w:rPr>
              <w:t xml:space="preserve"> </w:t>
            </w:r>
            <w:r w:rsidR="00863D26" w:rsidRPr="00863D26">
              <w:rPr>
                <w:rFonts w:ascii="Times New Roman" w:hAnsi="Times New Roman" w:cs="Times New Roman"/>
              </w:rPr>
              <w:t xml:space="preserve">360 </w:t>
            </w:r>
            <w:r w:rsidR="00AE424D" w:rsidRPr="00863D26">
              <w:rPr>
                <w:rFonts w:ascii="Times New Roman" w:hAnsi="Times New Roman" w:cs="Times New Roman"/>
              </w:rPr>
              <w:t>шт.</w:t>
            </w:r>
            <w:r w:rsidR="00E36393" w:rsidRPr="00863D26">
              <w:rPr>
                <w:rFonts w:ascii="Times New Roman" w:hAnsi="Times New Roman" w:cs="Times New Roman"/>
              </w:rPr>
              <w:t>.</w:t>
            </w:r>
          </w:p>
        </w:tc>
      </w:tr>
      <w:tr w:rsidR="00111101" w:rsidRPr="00E36DC5" w:rsidTr="006B1D82">
        <w:trPr>
          <w:trHeight w:val="480"/>
        </w:trPr>
        <w:tc>
          <w:tcPr>
            <w:tcW w:w="866" w:type="dxa"/>
            <w:shd w:val="clear" w:color="auto" w:fill="auto"/>
            <w:hideMark/>
          </w:tcPr>
          <w:p w:rsidR="00111101" w:rsidRPr="00E36DC5" w:rsidRDefault="00111101" w:rsidP="006B1D82">
            <w:pPr>
              <w:jc w:val="center"/>
              <w:rPr>
                <w:rFonts w:ascii="Times New Roman" w:hAnsi="Times New Roman" w:cs="Times New Roman"/>
              </w:rPr>
            </w:pPr>
            <w:r w:rsidRPr="00E36DC5">
              <w:rPr>
                <w:rFonts w:ascii="Times New Roman" w:hAnsi="Times New Roman" w:cs="Times New Roman"/>
              </w:rPr>
              <w:t>4.</w:t>
            </w:r>
          </w:p>
        </w:tc>
        <w:tc>
          <w:tcPr>
            <w:tcW w:w="8080" w:type="dxa"/>
            <w:shd w:val="clear" w:color="auto" w:fill="auto"/>
            <w:vAlign w:val="center"/>
            <w:hideMark/>
          </w:tcPr>
          <w:p w:rsidR="00111101" w:rsidRPr="008A5C83" w:rsidRDefault="00111101" w:rsidP="006B1D82">
            <w:pPr>
              <w:rPr>
                <w:rFonts w:ascii="Times New Roman" w:hAnsi="Times New Roman" w:cs="Times New Roman"/>
                <w:highlight w:val="yellow"/>
              </w:rPr>
            </w:pPr>
            <w:r w:rsidRPr="00B80D2D">
              <w:rPr>
                <w:rFonts w:ascii="Times New Roman" w:hAnsi="Times New Roman" w:cs="Times New Roman"/>
              </w:rPr>
              <w:t xml:space="preserve">Устройство заземления рельсового пути </w:t>
            </w:r>
          </w:p>
        </w:tc>
      </w:tr>
      <w:tr w:rsidR="00111101" w:rsidRPr="00E36DC5" w:rsidTr="00B80D2D">
        <w:trPr>
          <w:trHeight w:val="606"/>
        </w:trPr>
        <w:tc>
          <w:tcPr>
            <w:tcW w:w="866" w:type="dxa"/>
            <w:shd w:val="clear" w:color="auto" w:fill="auto"/>
            <w:hideMark/>
          </w:tcPr>
          <w:p w:rsidR="00111101" w:rsidRPr="00E36DC5" w:rsidRDefault="00111101" w:rsidP="006B1D82">
            <w:pPr>
              <w:jc w:val="center"/>
              <w:rPr>
                <w:rFonts w:ascii="Times New Roman" w:hAnsi="Times New Roman" w:cs="Times New Roman"/>
              </w:rPr>
            </w:pPr>
            <w:r w:rsidRPr="00E36DC5">
              <w:rPr>
                <w:rFonts w:ascii="Times New Roman" w:hAnsi="Times New Roman" w:cs="Times New Roman"/>
              </w:rPr>
              <w:t>5.</w:t>
            </w:r>
          </w:p>
        </w:tc>
        <w:tc>
          <w:tcPr>
            <w:tcW w:w="8080" w:type="dxa"/>
            <w:shd w:val="clear" w:color="auto" w:fill="auto"/>
            <w:vAlign w:val="center"/>
            <w:hideMark/>
          </w:tcPr>
          <w:p w:rsidR="00111101" w:rsidRPr="008A5C83" w:rsidRDefault="00111101" w:rsidP="006B1D82">
            <w:pPr>
              <w:rPr>
                <w:rFonts w:ascii="Times New Roman" w:hAnsi="Times New Roman" w:cs="Times New Roman"/>
                <w:highlight w:val="yellow"/>
              </w:rPr>
            </w:pPr>
            <w:r w:rsidRPr="00B80D2D">
              <w:rPr>
                <w:rFonts w:ascii="Times New Roman" w:hAnsi="Times New Roman" w:cs="Times New Roman"/>
              </w:rPr>
              <w:t>Нивелировка крановых путей: мостовых кранов при длине путей свыше 100 п/м</w:t>
            </w:r>
            <w:r w:rsidR="00B80D2D" w:rsidRPr="00B80D2D">
              <w:rPr>
                <w:rFonts w:ascii="Times New Roman" w:hAnsi="Times New Roman" w:cs="Times New Roman"/>
              </w:rPr>
              <w:t xml:space="preserve">     ( два раза)</w:t>
            </w:r>
          </w:p>
        </w:tc>
      </w:tr>
      <w:tr w:rsidR="00111101" w:rsidRPr="00E36DC5" w:rsidTr="006B1D82">
        <w:trPr>
          <w:trHeight w:val="405"/>
        </w:trPr>
        <w:tc>
          <w:tcPr>
            <w:tcW w:w="866" w:type="dxa"/>
            <w:shd w:val="clear" w:color="auto" w:fill="auto"/>
            <w:hideMark/>
          </w:tcPr>
          <w:p w:rsidR="00111101" w:rsidRPr="00E36DC5" w:rsidRDefault="00111101" w:rsidP="006B1D82">
            <w:pPr>
              <w:jc w:val="center"/>
              <w:rPr>
                <w:rFonts w:ascii="Times New Roman" w:hAnsi="Times New Roman" w:cs="Times New Roman"/>
              </w:rPr>
            </w:pPr>
            <w:r w:rsidRPr="00E36DC5">
              <w:rPr>
                <w:rFonts w:ascii="Times New Roman" w:hAnsi="Times New Roman" w:cs="Times New Roman"/>
              </w:rPr>
              <w:t>6.</w:t>
            </w:r>
          </w:p>
        </w:tc>
        <w:tc>
          <w:tcPr>
            <w:tcW w:w="8080" w:type="dxa"/>
            <w:shd w:val="clear" w:color="auto" w:fill="auto"/>
            <w:vAlign w:val="center"/>
            <w:hideMark/>
          </w:tcPr>
          <w:p w:rsidR="00111101" w:rsidRPr="00B80D2D" w:rsidRDefault="00111101" w:rsidP="006B1D82">
            <w:pPr>
              <w:rPr>
                <w:rFonts w:ascii="Times New Roman" w:hAnsi="Times New Roman" w:cs="Times New Roman"/>
              </w:rPr>
            </w:pPr>
            <w:r w:rsidRPr="00B80D2D">
              <w:rPr>
                <w:rFonts w:ascii="Times New Roman" w:hAnsi="Times New Roman" w:cs="Times New Roman"/>
              </w:rPr>
              <w:t>Оформление паспорта на крановый путь</w:t>
            </w:r>
          </w:p>
        </w:tc>
      </w:tr>
    </w:tbl>
    <w:p w:rsidR="00787AB5" w:rsidRPr="00E36DC5" w:rsidRDefault="00787AB5" w:rsidP="00F53374">
      <w:pPr>
        <w:suppressAutoHyphens/>
        <w:spacing w:after="0" w:line="240" w:lineRule="auto"/>
        <w:ind w:right="-710"/>
        <w:jc w:val="both"/>
        <w:rPr>
          <w:rFonts w:ascii="Times New Roman" w:eastAsia="Times New Roman" w:hAnsi="Times New Roman" w:cs="Times New Roman"/>
          <w:sz w:val="24"/>
          <w:szCs w:val="28"/>
          <w:lang w:eastAsia="ru-RU"/>
        </w:rPr>
      </w:pPr>
    </w:p>
    <w:p w:rsidR="00787AB5" w:rsidRPr="00787AB5" w:rsidRDefault="00787AB5" w:rsidP="00787AB5">
      <w:pPr>
        <w:tabs>
          <w:tab w:val="left" w:pos="7938"/>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Условия выполнения работ:</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p>
    <w:p w:rsidR="00787AB5" w:rsidRPr="00787AB5"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Работы должны быть выполнены на действующей площадке предприятия Заказчика без общей остановки действующего производства, в полн</w:t>
      </w:r>
      <w:r w:rsidR="00E30700">
        <w:rPr>
          <w:rFonts w:ascii="Times New Roman" w:eastAsia="Times New Roman" w:hAnsi="Times New Roman" w:cs="Times New Roman"/>
          <w:sz w:val="28"/>
          <w:szCs w:val="28"/>
          <w:lang w:eastAsia="ru-RU"/>
        </w:rPr>
        <w:t>ом соответствии с действующими н</w:t>
      </w:r>
      <w:r w:rsidRPr="00787AB5">
        <w:rPr>
          <w:rFonts w:ascii="Times New Roman" w:eastAsia="Times New Roman" w:hAnsi="Times New Roman" w:cs="Times New Roman"/>
          <w:sz w:val="28"/>
          <w:szCs w:val="28"/>
          <w:lang w:eastAsia="ru-RU"/>
        </w:rPr>
        <w:t>ормами и пра</w:t>
      </w:r>
      <w:r w:rsidR="00E30700">
        <w:rPr>
          <w:rFonts w:ascii="Times New Roman" w:eastAsia="Times New Roman" w:hAnsi="Times New Roman" w:cs="Times New Roman"/>
          <w:sz w:val="28"/>
          <w:szCs w:val="28"/>
          <w:lang w:eastAsia="ru-RU"/>
        </w:rPr>
        <w:t>вилами</w:t>
      </w:r>
      <w:r w:rsidRPr="00787AB5">
        <w:rPr>
          <w:rFonts w:ascii="Times New Roman" w:eastAsia="Times New Roman" w:hAnsi="Times New Roman" w:cs="Times New Roman"/>
          <w:sz w:val="28"/>
          <w:szCs w:val="28"/>
          <w:lang w:eastAsia="ru-RU"/>
        </w:rPr>
        <w:t xml:space="preserve">, положениями </w:t>
      </w:r>
      <w:hyperlink r:id="rId12" w:tgtFrame="_self" w:history="1">
        <w:r w:rsidRPr="001E1580">
          <w:rPr>
            <w:rFonts w:ascii="Times New Roman" w:eastAsia="Times New Roman" w:hAnsi="Times New Roman" w:cs="Times New Roman"/>
            <w:color w:val="4472C4" w:themeColor="accent5"/>
            <w:sz w:val="28"/>
            <w:szCs w:val="28"/>
            <w:u w:val="single"/>
            <w:lang w:eastAsia="ru-RU"/>
          </w:rPr>
          <w:t>СНиП 12-03-2001</w:t>
        </w:r>
      </w:hyperlink>
      <w:r w:rsidRPr="00787AB5">
        <w:rPr>
          <w:rFonts w:ascii="Times New Roman" w:eastAsia="Times New Roman" w:hAnsi="Times New Roman" w:cs="Times New Roman"/>
          <w:sz w:val="28"/>
          <w:szCs w:val="28"/>
          <w:lang w:eastAsia="ru-RU"/>
        </w:rPr>
        <w:t xml:space="preserve">  «Безопасность труда в строительстве. Часть 1. Общие требования», </w:t>
      </w:r>
      <w:hyperlink r:id="rId13" w:tgtFrame="_self" w:history="1">
        <w:r w:rsidRPr="001E1580">
          <w:rPr>
            <w:rFonts w:ascii="Times New Roman" w:eastAsia="Times New Roman" w:hAnsi="Times New Roman" w:cs="Times New Roman"/>
            <w:color w:val="4472C4" w:themeColor="accent5"/>
            <w:sz w:val="28"/>
            <w:szCs w:val="28"/>
            <w:u w:val="single"/>
            <w:lang w:eastAsia="ru-RU"/>
          </w:rPr>
          <w:t>СНиП 12-04-2002</w:t>
        </w:r>
      </w:hyperlink>
      <w:r w:rsidRPr="00787AB5">
        <w:rPr>
          <w:rFonts w:ascii="Times New Roman" w:eastAsia="Times New Roman" w:hAnsi="Times New Roman" w:cs="Times New Roman"/>
          <w:sz w:val="28"/>
          <w:szCs w:val="28"/>
          <w:lang w:eastAsia="ru-RU"/>
        </w:rPr>
        <w:t> «Безопасность труда в строительстве. Часть 2. Строительное производство».</w:t>
      </w:r>
    </w:p>
    <w:p w:rsidR="00787AB5" w:rsidRPr="00787AB5"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К Работе разрешается приступать только при наличии проекта производст</w:t>
      </w:r>
      <w:r w:rsidR="00500346">
        <w:rPr>
          <w:rFonts w:ascii="Times New Roman" w:eastAsia="Times New Roman" w:hAnsi="Times New Roman" w:cs="Times New Roman"/>
          <w:sz w:val="28"/>
          <w:szCs w:val="28"/>
          <w:lang w:eastAsia="ru-RU"/>
        </w:rPr>
        <w:t>ва работ (ППР)</w:t>
      </w:r>
      <w:r w:rsidR="0040522B">
        <w:rPr>
          <w:rFonts w:ascii="Times New Roman" w:eastAsia="Times New Roman" w:hAnsi="Times New Roman" w:cs="Times New Roman"/>
          <w:sz w:val="28"/>
          <w:szCs w:val="28"/>
          <w:lang w:eastAsia="ru-RU"/>
        </w:rPr>
        <w:t xml:space="preserve"> утверждаемого Заказчиком</w:t>
      </w:r>
      <w:r w:rsidRPr="00787AB5">
        <w:rPr>
          <w:rFonts w:ascii="Times New Roman" w:eastAsia="Times New Roman" w:hAnsi="Times New Roman" w:cs="Times New Roman"/>
          <w:sz w:val="28"/>
          <w:szCs w:val="28"/>
          <w:lang w:eastAsia="ru-RU"/>
        </w:rPr>
        <w:t>.</w:t>
      </w:r>
      <w:r w:rsidR="003F248A">
        <w:rPr>
          <w:rFonts w:ascii="Times New Roman" w:eastAsia="Times New Roman" w:hAnsi="Times New Roman" w:cs="Times New Roman"/>
          <w:sz w:val="28"/>
          <w:szCs w:val="28"/>
          <w:lang w:eastAsia="ru-RU"/>
        </w:rPr>
        <w:t xml:space="preserve"> Подрядчик</w:t>
      </w:r>
      <w:r w:rsidR="00F4402C">
        <w:rPr>
          <w:rFonts w:ascii="Times New Roman" w:hAnsi="Times New Roman" w:cs="Times New Roman"/>
          <w:sz w:val="28"/>
        </w:rPr>
        <w:t xml:space="preserve"> должен выполнять Р</w:t>
      </w:r>
      <w:r w:rsidR="00F4402C" w:rsidRPr="00F4402C">
        <w:rPr>
          <w:rFonts w:ascii="Times New Roman" w:hAnsi="Times New Roman" w:cs="Times New Roman"/>
          <w:sz w:val="28"/>
        </w:rPr>
        <w:t xml:space="preserve">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w:t>
      </w:r>
      <w:r w:rsidR="00E30700">
        <w:rPr>
          <w:rFonts w:ascii="Times New Roman" w:hAnsi="Times New Roman" w:cs="Times New Roman"/>
          <w:sz w:val="28"/>
        </w:rPr>
        <w:t>в соответствии с существующими правилами и н</w:t>
      </w:r>
      <w:r w:rsidR="00F4402C" w:rsidRPr="00F4402C">
        <w:rPr>
          <w:rFonts w:ascii="Times New Roman" w:hAnsi="Times New Roman" w:cs="Times New Roman"/>
          <w:sz w:val="28"/>
        </w:rPr>
        <w:t>ормами</w:t>
      </w:r>
      <w:r w:rsidR="004B6119">
        <w:rPr>
          <w:rFonts w:ascii="Times New Roman" w:hAnsi="Times New Roman" w:cs="Times New Roman"/>
          <w:sz w:val="28"/>
        </w:rPr>
        <w:t>.</w:t>
      </w:r>
    </w:p>
    <w:p w:rsidR="00787AB5" w:rsidRPr="00F4402C"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Работы </w:t>
      </w:r>
      <w:r w:rsidRPr="00787AB5">
        <w:rPr>
          <w:rFonts w:ascii="Times New Roman" w:eastAsia="Times New Roman" w:hAnsi="Times New Roman" w:cs="Times New Roman"/>
          <w:bCs/>
          <w:sz w:val="28"/>
          <w:szCs w:val="28"/>
          <w:lang w:eastAsia="ru-RU"/>
        </w:rPr>
        <w:t>выполняются на территории Заказчика (действующего предприятия) по адресу: г. Тамбов, пл.Мастерских, 1, согласно двустороннему акту-допуску, с соблюдением правил трудового распорядка и режима работы завода. Работы должны выполняться в рабочее время: с 8</w:t>
      </w:r>
      <w:r w:rsidRPr="00787AB5">
        <w:rPr>
          <w:rFonts w:ascii="Times New Roman" w:eastAsia="Times New Roman" w:hAnsi="Times New Roman" w:cs="Times New Roman"/>
          <w:bCs/>
          <w:sz w:val="28"/>
          <w:szCs w:val="28"/>
          <w:vertAlign w:val="superscript"/>
          <w:lang w:eastAsia="ru-RU"/>
        </w:rPr>
        <w:t>00</w:t>
      </w:r>
      <w:r w:rsidRPr="00787AB5">
        <w:rPr>
          <w:rFonts w:ascii="Times New Roman" w:eastAsia="Times New Roman" w:hAnsi="Times New Roman" w:cs="Times New Roman"/>
          <w:bCs/>
          <w:sz w:val="28"/>
          <w:szCs w:val="28"/>
          <w:lang w:eastAsia="ru-RU"/>
        </w:rPr>
        <w:t xml:space="preserve"> до 17</w:t>
      </w:r>
      <w:r w:rsidRPr="00787AB5">
        <w:rPr>
          <w:rFonts w:ascii="Times New Roman" w:eastAsia="Times New Roman" w:hAnsi="Times New Roman" w:cs="Times New Roman"/>
          <w:bCs/>
          <w:sz w:val="28"/>
          <w:szCs w:val="28"/>
          <w:vertAlign w:val="superscript"/>
          <w:lang w:eastAsia="ru-RU"/>
        </w:rPr>
        <w:t>00</w:t>
      </w:r>
      <w:r w:rsidRPr="00787AB5">
        <w:rPr>
          <w:rFonts w:ascii="Times New Roman" w:eastAsia="Times New Roman" w:hAnsi="Times New Roman" w:cs="Times New Roman"/>
          <w:bCs/>
          <w:sz w:val="28"/>
          <w:szCs w:val="28"/>
          <w:lang w:eastAsia="ru-RU"/>
        </w:rPr>
        <w:t xml:space="preserve"> часов (выходные дни или за пределами рабочего времени – по согласованию с Заказчиком).</w:t>
      </w:r>
    </w:p>
    <w:p w:rsidR="00F4402C" w:rsidRPr="00F4402C" w:rsidRDefault="003F248A"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Подрядчик</w:t>
      </w:r>
      <w:r w:rsidR="00F4402C">
        <w:rPr>
          <w:rFonts w:ascii="Times New Roman" w:hAnsi="Times New Roman" w:cs="Times New Roman"/>
          <w:sz w:val="28"/>
          <w:szCs w:val="28"/>
        </w:rPr>
        <w:t xml:space="preserve"> по завершении Р</w:t>
      </w:r>
      <w:r w:rsidR="00F4402C" w:rsidRPr="00F4402C">
        <w:rPr>
          <w:rFonts w:ascii="Times New Roman" w:hAnsi="Times New Roman" w:cs="Times New Roman"/>
          <w:sz w:val="28"/>
          <w:szCs w:val="28"/>
        </w:rPr>
        <w:t>абот осуществляет уборку объекта от собственного строительного мусора и сдачу демонтированного при выполнении работ ме</w:t>
      </w:r>
      <w:r>
        <w:rPr>
          <w:rFonts w:ascii="Times New Roman" w:hAnsi="Times New Roman" w:cs="Times New Roman"/>
          <w:sz w:val="28"/>
          <w:szCs w:val="28"/>
        </w:rPr>
        <w:t>талла Заказчику</w:t>
      </w:r>
      <w:r w:rsidR="00F4402C" w:rsidRPr="00F4402C">
        <w:rPr>
          <w:rFonts w:ascii="Times New Roman" w:hAnsi="Times New Roman" w:cs="Times New Roman"/>
          <w:sz w:val="28"/>
          <w:szCs w:val="28"/>
        </w:rPr>
        <w:t>.</w:t>
      </w:r>
    </w:p>
    <w:p w:rsidR="00787AB5" w:rsidRPr="00787AB5"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bCs/>
          <w:sz w:val="28"/>
          <w:szCs w:val="28"/>
          <w:lang w:eastAsia="ru-RU"/>
        </w:rPr>
        <w:t>Материалы для выполнения ра</w:t>
      </w:r>
      <w:r w:rsidR="003F248A">
        <w:rPr>
          <w:rFonts w:ascii="Times New Roman" w:eastAsia="Times New Roman" w:hAnsi="Times New Roman" w:cs="Times New Roman"/>
          <w:bCs/>
          <w:sz w:val="28"/>
          <w:szCs w:val="28"/>
          <w:lang w:eastAsia="ru-RU"/>
        </w:rPr>
        <w:t>бот предоставляются Подрядчиком</w:t>
      </w:r>
      <w:r w:rsidRPr="00787AB5">
        <w:rPr>
          <w:rFonts w:ascii="Times New Roman" w:eastAsia="Times New Roman" w:hAnsi="Times New Roman" w:cs="Times New Roman"/>
          <w:bCs/>
          <w:sz w:val="28"/>
          <w:szCs w:val="28"/>
          <w:lang w:eastAsia="ru-RU"/>
        </w:rPr>
        <w:t>.</w:t>
      </w:r>
    </w:p>
    <w:p w:rsidR="00787AB5" w:rsidRPr="00787AB5" w:rsidRDefault="00787AB5" w:rsidP="00787AB5">
      <w:pPr>
        <w:shd w:val="clear" w:color="auto" w:fill="FFFFFF"/>
        <w:spacing w:after="0" w:line="298" w:lineRule="exact"/>
        <w:jc w:val="both"/>
        <w:rPr>
          <w:rFonts w:ascii="Times New Roman" w:eastAsia="Times New Roman" w:hAnsi="Times New Roman" w:cs="Times New Roman"/>
          <w:sz w:val="24"/>
          <w:szCs w:val="28"/>
          <w:lang w:eastAsia="ru-RU"/>
        </w:rPr>
      </w:pPr>
    </w:p>
    <w:p w:rsidR="00787AB5" w:rsidRPr="00787AB5" w:rsidRDefault="00787AB5" w:rsidP="00787AB5">
      <w:pPr>
        <w:spacing w:after="0" w:line="240" w:lineRule="auto"/>
        <w:ind w:right="-105"/>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4"/>
          <w:szCs w:val="28"/>
          <w:lang w:eastAsia="ru-RU"/>
        </w:rPr>
        <w:t xml:space="preserve">      </w:t>
      </w:r>
      <w:r w:rsidRPr="00787AB5">
        <w:rPr>
          <w:rFonts w:ascii="Times New Roman" w:eastAsia="Times New Roman" w:hAnsi="Times New Roman" w:cs="Times New Roman"/>
          <w:sz w:val="28"/>
          <w:szCs w:val="28"/>
          <w:lang w:eastAsia="ru-RU"/>
        </w:rPr>
        <w:t xml:space="preserve">        4.5. Перечень видов работ, оказывающих влияние на безопасность объектов капитального строительства, о допуске к которым у Исполнителя должно быть 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787AB5" w:rsidRPr="00787AB5" w:rsidRDefault="00787AB5" w:rsidP="00787AB5">
      <w:pPr>
        <w:spacing w:after="0" w:line="240" w:lineRule="auto"/>
        <w:ind w:right="-105"/>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i/>
          <w:sz w:val="28"/>
          <w:szCs w:val="28"/>
          <w:lang w:eastAsia="ru-RU"/>
        </w:rPr>
        <w:t>1.  Геодезические работы выполняемые на строительных площадках.</w:t>
      </w:r>
    </w:p>
    <w:p w:rsidR="00787AB5" w:rsidRPr="00787AB5" w:rsidRDefault="00787AB5" w:rsidP="00787AB5">
      <w:pPr>
        <w:spacing w:after="0" w:line="240" w:lineRule="auto"/>
        <w:ind w:right="-105"/>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разбивочные работы в процессе строительства;</w:t>
      </w:r>
    </w:p>
    <w:p w:rsidR="00787AB5" w:rsidRPr="00787AB5" w:rsidRDefault="00787AB5" w:rsidP="00787AB5">
      <w:pPr>
        <w:spacing w:after="0" w:line="240" w:lineRule="auto"/>
        <w:ind w:right="-105"/>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геодезический контроль точности геометрических параметров зданий и сооружений;</w:t>
      </w:r>
    </w:p>
    <w:p w:rsidR="00787AB5" w:rsidRPr="00787AB5" w:rsidRDefault="00787AB5" w:rsidP="00787AB5">
      <w:pPr>
        <w:spacing w:after="0" w:line="240" w:lineRule="auto"/>
        <w:ind w:right="-105"/>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i/>
          <w:sz w:val="28"/>
          <w:szCs w:val="28"/>
          <w:lang w:eastAsia="ru-RU"/>
        </w:rPr>
        <w:t xml:space="preserve">          2. Подготовительные работы.</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w:t>
      </w:r>
      <w:r w:rsidR="00E30700">
        <w:rPr>
          <w:rFonts w:ascii="Times New Roman" w:eastAsia="Times New Roman" w:hAnsi="Times New Roman" w:cs="Times New Roman"/>
          <w:i/>
          <w:sz w:val="28"/>
          <w:szCs w:val="28"/>
          <w:lang w:eastAsia="ru-RU"/>
        </w:rPr>
        <w:t xml:space="preserve">       </w:t>
      </w:r>
      <w:r w:rsidRPr="00787AB5">
        <w:rPr>
          <w:rFonts w:ascii="Times New Roman" w:eastAsia="Times New Roman" w:hAnsi="Times New Roman" w:cs="Times New Roman"/>
          <w:i/>
          <w:sz w:val="28"/>
          <w:szCs w:val="28"/>
          <w:lang w:eastAsia="ru-RU"/>
        </w:rPr>
        <w:t xml:space="preserve"> - разборка (демонтаж) зданий и сооружений, стен, перекрытий, лестничных маршей и иных конструктивных и связанных с ними элементов или их частей;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w:t>
      </w:r>
      <w:r w:rsidR="00E30700">
        <w:rPr>
          <w:rFonts w:ascii="Times New Roman" w:eastAsia="Times New Roman" w:hAnsi="Times New Roman" w:cs="Times New Roman"/>
          <w:i/>
          <w:sz w:val="28"/>
          <w:szCs w:val="28"/>
          <w:lang w:eastAsia="ru-RU"/>
        </w:rPr>
        <w:t xml:space="preserve">      </w:t>
      </w:r>
      <w:r w:rsidRPr="00787AB5">
        <w:rPr>
          <w:rFonts w:ascii="Times New Roman" w:eastAsia="Times New Roman" w:hAnsi="Times New Roman" w:cs="Times New Roman"/>
          <w:i/>
          <w:sz w:val="28"/>
          <w:szCs w:val="28"/>
          <w:lang w:eastAsia="ru-RU"/>
        </w:rPr>
        <w:t>- строительство временных дорог, площадок, инженерных сетей и сооружений;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w:t>
      </w:r>
      <w:r w:rsidR="00E30700">
        <w:rPr>
          <w:rFonts w:ascii="Times New Roman" w:eastAsia="Times New Roman" w:hAnsi="Times New Roman" w:cs="Times New Roman"/>
          <w:i/>
          <w:sz w:val="28"/>
          <w:szCs w:val="28"/>
          <w:lang w:eastAsia="ru-RU"/>
        </w:rPr>
        <w:t xml:space="preserve">      </w:t>
      </w:r>
      <w:r w:rsidRPr="00787AB5">
        <w:rPr>
          <w:rFonts w:ascii="Times New Roman" w:eastAsia="Times New Roman" w:hAnsi="Times New Roman" w:cs="Times New Roman"/>
          <w:i/>
          <w:sz w:val="28"/>
          <w:szCs w:val="28"/>
          <w:lang w:eastAsia="ru-RU"/>
        </w:rPr>
        <w:t xml:space="preserve"> -  установка и демонтаж инвентарных наружных и внутренних лесов, технологических мусоропроводов;</w:t>
      </w:r>
    </w:p>
    <w:p w:rsidR="00787AB5" w:rsidRPr="00787AB5" w:rsidRDefault="00E30700" w:rsidP="00E30700">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w:t>
      </w:r>
      <w:r w:rsidR="00787AB5" w:rsidRPr="00787AB5">
        <w:rPr>
          <w:rFonts w:ascii="Times New Roman" w:eastAsia="Times New Roman" w:hAnsi="Times New Roman" w:cs="Times New Roman"/>
          <w:i/>
          <w:sz w:val="28"/>
          <w:szCs w:val="28"/>
          <w:lang w:eastAsia="ru-RU"/>
        </w:rPr>
        <w:t>. Монтаж металлических конструкций.</w:t>
      </w:r>
    </w:p>
    <w:p w:rsidR="00787AB5" w:rsidRPr="00787AB5" w:rsidRDefault="00E30700"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787AB5" w:rsidRPr="00787AB5">
        <w:rPr>
          <w:rFonts w:ascii="Times New Roman" w:eastAsia="Times New Roman" w:hAnsi="Times New Roman" w:cs="Times New Roman"/>
          <w:i/>
          <w:sz w:val="28"/>
          <w:szCs w:val="28"/>
          <w:lang w:eastAsia="ru-RU"/>
        </w:rPr>
        <w:t>- монтаж, усиление и демонтаж конструктивных элементов и ограждающих конструкций зданий и сооружений;</w:t>
      </w:r>
    </w:p>
    <w:p w:rsidR="00787AB5" w:rsidRPr="00787AB5" w:rsidRDefault="00E30700"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787AB5" w:rsidRPr="00787AB5">
        <w:rPr>
          <w:rFonts w:ascii="Times New Roman" w:eastAsia="Times New Roman" w:hAnsi="Times New Roman" w:cs="Times New Roman"/>
          <w:i/>
          <w:sz w:val="28"/>
          <w:szCs w:val="28"/>
          <w:lang w:eastAsia="ru-RU"/>
        </w:rPr>
        <w:t>-   монтаж, усиление и демонтаж конструкций транспортных галерей;</w:t>
      </w:r>
    </w:p>
    <w:p w:rsidR="007405A8" w:rsidRDefault="00E30700" w:rsidP="00E30700">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r w:rsidR="007405A8">
        <w:rPr>
          <w:rFonts w:ascii="Times New Roman" w:eastAsia="Times New Roman" w:hAnsi="Times New Roman" w:cs="Times New Roman"/>
          <w:i/>
          <w:sz w:val="28"/>
          <w:szCs w:val="28"/>
          <w:lang w:eastAsia="ru-RU"/>
        </w:rPr>
        <w:t>. Монтажные работы.</w:t>
      </w:r>
    </w:p>
    <w:p w:rsidR="007405A8" w:rsidRPr="00787AB5" w:rsidRDefault="007405A8"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E30700">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монтаж подъемно-транспортного оборудования;</w:t>
      </w:r>
    </w:p>
    <w:p w:rsidR="00787AB5" w:rsidRPr="00787AB5" w:rsidRDefault="00787AB5" w:rsidP="00787AB5">
      <w:pPr>
        <w:shd w:val="clear" w:color="auto" w:fill="FFFFFF"/>
        <w:spacing w:after="0" w:line="240" w:lineRule="auto"/>
        <w:ind w:right="58"/>
        <w:jc w:val="both"/>
        <w:rPr>
          <w:rFonts w:ascii="Times New Roman" w:eastAsia="Times New Roman" w:hAnsi="Times New Roman" w:cs="Times New Roman"/>
          <w:iCs/>
          <w:sz w:val="28"/>
          <w:szCs w:val="28"/>
          <w:lang w:eastAsia="ru-RU"/>
        </w:rPr>
      </w:pPr>
      <w:r w:rsidRPr="00787AB5">
        <w:rPr>
          <w:rFonts w:ascii="Times New Roman" w:eastAsia="Times New Roman" w:hAnsi="Times New Roman" w:cs="Times New Roman"/>
          <w:sz w:val="28"/>
          <w:szCs w:val="28"/>
          <w:lang w:eastAsia="ru-RU"/>
        </w:rPr>
        <w:t>4.6. Условия осуществления платежей</w:t>
      </w:r>
      <w:r w:rsidRPr="00787AB5">
        <w:rPr>
          <w:rFonts w:ascii="Times New Roman" w:eastAsia="Times New Roman" w:hAnsi="Times New Roman" w:cs="Times New Roman"/>
          <w:iCs/>
          <w:sz w:val="28"/>
          <w:szCs w:val="28"/>
          <w:lang w:eastAsia="ru-RU"/>
        </w:rPr>
        <w:t xml:space="preserve"> </w:t>
      </w:r>
    </w:p>
    <w:p w:rsidR="00787AB5" w:rsidRPr="00787AB5" w:rsidRDefault="00787AB5" w:rsidP="00787AB5">
      <w:pPr>
        <w:spacing w:after="0" w:line="240" w:lineRule="auto"/>
        <w:jc w:val="both"/>
        <w:rPr>
          <w:rFonts w:ascii="Times New Roman" w:eastAsia="Times New Roman" w:hAnsi="Times New Roman" w:cs="Times New Roman"/>
          <w:iCs/>
          <w:color w:val="000000"/>
          <w:sz w:val="28"/>
          <w:szCs w:val="28"/>
          <w:lang w:eastAsia="ru-RU"/>
        </w:rPr>
      </w:pPr>
      <w:r w:rsidRPr="00787AB5">
        <w:rPr>
          <w:rFonts w:ascii="Times New Roman" w:eastAsia="Times New Roman" w:hAnsi="Times New Roman" w:cs="Times New Roman"/>
          <w:iCs/>
          <w:color w:val="000000"/>
          <w:sz w:val="28"/>
          <w:szCs w:val="28"/>
          <w:lang w:eastAsia="ru-RU"/>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в течение </w:t>
      </w:r>
      <w:r w:rsidR="00B2517B">
        <w:rPr>
          <w:rFonts w:ascii="Times New Roman" w:eastAsia="Times New Roman" w:hAnsi="Times New Roman" w:cs="Times New Roman"/>
          <w:iCs/>
          <w:color w:val="000000"/>
          <w:sz w:val="28"/>
          <w:szCs w:val="28"/>
          <w:lang w:eastAsia="ru-RU"/>
        </w:rPr>
        <w:t>30</w:t>
      </w:r>
      <w:r w:rsidRPr="002F538F">
        <w:rPr>
          <w:rFonts w:ascii="Times New Roman" w:eastAsia="Times New Roman" w:hAnsi="Times New Roman" w:cs="Times New Roman"/>
          <w:iCs/>
          <w:color w:val="000000"/>
          <w:sz w:val="28"/>
          <w:szCs w:val="28"/>
          <w:lang w:eastAsia="ru-RU"/>
        </w:rPr>
        <w:t>(</w:t>
      </w:r>
      <w:r w:rsidR="00B2517B">
        <w:rPr>
          <w:rFonts w:ascii="Times New Roman" w:eastAsia="Times New Roman" w:hAnsi="Times New Roman" w:cs="Times New Roman"/>
          <w:iCs/>
          <w:color w:val="000000"/>
          <w:sz w:val="28"/>
          <w:szCs w:val="28"/>
          <w:lang w:eastAsia="ru-RU"/>
        </w:rPr>
        <w:t>тридцати</w:t>
      </w:r>
      <w:r w:rsidRPr="002F538F">
        <w:rPr>
          <w:rFonts w:ascii="Times New Roman" w:eastAsia="Times New Roman" w:hAnsi="Times New Roman" w:cs="Times New Roman"/>
          <w:iCs/>
          <w:color w:val="000000"/>
          <w:sz w:val="28"/>
          <w:szCs w:val="28"/>
          <w:lang w:eastAsia="ru-RU"/>
        </w:rPr>
        <w:t xml:space="preserve">) </w:t>
      </w:r>
      <w:r w:rsidR="00B2517B">
        <w:rPr>
          <w:rFonts w:ascii="Times New Roman" w:eastAsia="Times New Roman" w:hAnsi="Times New Roman" w:cs="Times New Roman"/>
          <w:iCs/>
          <w:color w:val="000000"/>
          <w:sz w:val="28"/>
          <w:szCs w:val="28"/>
          <w:lang w:eastAsia="ru-RU"/>
        </w:rPr>
        <w:t>календарных</w:t>
      </w:r>
      <w:r w:rsidRPr="00787AB5">
        <w:rPr>
          <w:rFonts w:ascii="Times New Roman" w:eastAsia="Times New Roman" w:hAnsi="Times New Roman" w:cs="Times New Roman"/>
          <w:iCs/>
          <w:color w:val="000000"/>
          <w:sz w:val="28"/>
          <w:szCs w:val="28"/>
          <w:lang w:eastAsia="ru-RU"/>
        </w:rPr>
        <w:t xml:space="preserve"> дней с даты получения от Подрядчика комплекта документов (в т.ч. акт приемки выполненных работ КС-2, ОС-3, справка о стоимости выполненных работ КС-3, счет-фактура, счет), подтверждающих выполнение и приемку работ.</w:t>
      </w:r>
      <w:r w:rsidR="004737EC" w:rsidRPr="004737EC">
        <w:rPr>
          <w:rFonts w:ascii="Times New Roman" w:eastAsia="Times New Roman" w:hAnsi="Times New Roman" w:cs="Times New Roman"/>
          <w:iCs/>
          <w:color w:val="000000"/>
          <w:sz w:val="28"/>
          <w:szCs w:val="28"/>
          <w:lang w:eastAsia="ru-RU"/>
        </w:rPr>
        <w:t xml:space="preserve"> </w:t>
      </w:r>
      <w:r w:rsidR="004737EC" w:rsidRPr="00787AB5">
        <w:rPr>
          <w:rFonts w:ascii="Times New Roman" w:eastAsia="Times New Roman" w:hAnsi="Times New Roman" w:cs="Times New Roman"/>
          <w:iCs/>
          <w:color w:val="000000"/>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F538F" w:rsidTr="002F538F">
        <w:tc>
          <w:tcPr>
            <w:tcW w:w="3255" w:type="dxa"/>
          </w:tcPr>
          <w:p w:rsidR="002F538F" w:rsidRPr="00787AB5" w:rsidRDefault="002F538F" w:rsidP="002F538F">
            <w:pPr>
              <w:jc w:val="both"/>
              <w:rPr>
                <w:rFonts w:eastAsia="MS Mincho"/>
                <w:sz w:val="24"/>
                <w:szCs w:val="24"/>
              </w:rPr>
            </w:pPr>
            <w:r w:rsidRPr="00787AB5">
              <w:rPr>
                <w:rFonts w:eastAsia="MS Mincho"/>
                <w:sz w:val="24"/>
                <w:szCs w:val="24"/>
              </w:rPr>
              <w:t>Приложение № 1</w:t>
            </w:r>
          </w:p>
          <w:p w:rsidR="002F538F" w:rsidRPr="00787AB5" w:rsidRDefault="002F538F" w:rsidP="002F538F">
            <w:pPr>
              <w:jc w:val="both"/>
              <w:rPr>
                <w:sz w:val="24"/>
                <w:szCs w:val="24"/>
              </w:rPr>
            </w:pPr>
            <w:r w:rsidRPr="00787AB5">
              <w:rPr>
                <w:sz w:val="24"/>
                <w:szCs w:val="24"/>
              </w:rPr>
              <w:t>к конкурсной документации</w:t>
            </w:r>
          </w:p>
          <w:p w:rsidR="002F538F" w:rsidRDefault="00CA7065" w:rsidP="00787AB5">
            <w:pPr>
              <w:jc w:val="both"/>
              <w:rPr>
                <w:rFonts w:eastAsia="MS Mincho"/>
                <w:sz w:val="24"/>
                <w:szCs w:val="24"/>
              </w:rPr>
            </w:pPr>
            <w:r>
              <w:rPr>
                <w:rFonts w:eastAsia="MS Mincho"/>
                <w:sz w:val="24"/>
                <w:szCs w:val="24"/>
              </w:rPr>
              <w:t>(конкурс №</w:t>
            </w:r>
            <w:r w:rsidR="00D51079">
              <w:rPr>
                <w:rFonts w:eastAsia="MS Mincho"/>
                <w:sz w:val="24"/>
                <w:szCs w:val="24"/>
              </w:rPr>
              <w:t>024</w:t>
            </w:r>
            <w:r w:rsidR="004F1002">
              <w:rPr>
                <w:rFonts w:eastAsia="MS Mincho"/>
                <w:sz w:val="24"/>
                <w:szCs w:val="24"/>
              </w:rPr>
              <w:t>/ТВРЗ/</w:t>
            </w:r>
            <w:r>
              <w:rPr>
                <w:rFonts w:eastAsia="MS Mincho"/>
                <w:sz w:val="24"/>
                <w:szCs w:val="24"/>
              </w:rPr>
              <w:t>2018</w:t>
            </w:r>
            <w:r w:rsidR="004F1002">
              <w:rPr>
                <w:rFonts w:eastAsia="MS Mincho"/>
                <w:sz w:val="24"/>
                <w:szCs w:val="24"/>
              </w:rPr>
              <w:t>)</w:t>
            </w:r>
          </w:p>
        </w:tc>
      </w:tr>
    </w:tbl>
    <w:p w:rsidR="00787AB5" w:rsidRPr="00787AB5" w:rsidRDefault="00787AB5" w:rsidP="00787AB5">
      <w:pPr>
        <w:spacing w:after="0" w:line="240" w:lineRule="auto"/>
        <w:jc w:val="both"/>
        <w:rPr>
          <w:rFonts w:ascii="Times New Roman" w:eastAsia="MS Mincho" w:hAnsi="Times New Roman" w:cs="Times New Roman"/>
          <w:sz w:val="24"/>
          <w:szCs w:val="24"/>
          <w:lang w:eastAsia="ru-RU"/>
        </w:rPr>
      </w:pPr>
    </w:p>
    <w:p w:rsidR="00787AB5" w:rsidRPr="00787AB5" w:rsidRDefault="00787AB5" w:rsidP="002F538F">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787AB5" w:rsidRPr="00787AB5" w:rsidRDefault="00787AB5" w:rsidP="002F538F">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КОНКУРСЕ №_________</w:t>
      </w:r>
    </w:p>
    <w:p w:rsidR="00787AB5" w:rsidRPr="00787AB5" w:rsidRDefault="00787AB5" w:rsidP="002F538F">
      <w:pPr>
        <w:spacing w:after="0" w:line="240" w:lineRule="auto"/>
        <w:jc w:val="center"/>
        <w:rPr>
          <w:rFonts w:ascii="Times New Roman" w:eastAsia="Times New Roman" w:hAnsi="Times New Roman" w:cs="Times New Roman"/>
          <w:sz w:val="28"/>
          <w:szCs w:val="28"/>
          <w:lang w:eastAsia="ru-RU"/>
        </w:rPr>
      </w:pPr>
    </w:p>
    <w:tbl>
      <w:tblPr>
        <w:tblW w:w="6588" w:type="dxa"/>
        <w:tblLook w:val="0000"/>
      </w:tblPr>
      <w:tblGrid>
        <w:gridCol w:w="6588"/>
      </w:tblGrid>
      <w:tr w:rsidR="00787AB5" w:rsidRPr="00787AB5" w:rsidTr="002F538F">
        <w:tc>
          <w:tcPr>
            <w:tcW w:w="6588" w:type="dxa"/>
          </w:tcPr>
          <w:p w:rsidR="00787AB5" w:rsidRPr="00787AB5" w:rsidRDefault="00787AB5" w:rsidP="002F538F">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787AB5" w:rsidRPr="00787AB5" w:rsidRDefault="00787AB5" w:rsidP="006A135C">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sidR="006A135C">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p>
    <w:p w:rsidR="00933A93" w:rsidRPr="00787AB5" w:rsidRDefault="00787AB5" w:rsidP="00933A93">
      <w:pPr>
        <w:numPr>
          <w:ilvl w:val="2"/>
          <w:numId w:val="4"/>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sidR="00404D2C">
        <w:rPr>
          <w:rFonts w:ascii="Times New Roman" w:eastAsia="Times New Roman" w:hAnsi="Times New Roman" w:cs="Times New Roman"/>
          <w:sz w:val="28"/>
          <w:szCs w:val="28"/>
          <w:lang w:eastAsia="ru-RU"/>
        </w:rPr>
        <w:t xml:space="preserve"> договора</w:t>
      </w:r>
      <w:r w:rsidRPr="00787AB5">
        <w:rPr>
          <w:rFonts w:ascii="Times New Roman" w:eastAsia="Times New Roman" w:hAnsi="Times New Roman" w:cs="Times New Roman"/>
          <w:sz w:val="28"/>
          <w:szCs w:val="20"/>
          <w:lang w:eastAsia="ru-RU"/>
        </w:rPr>
        <w:t xml:space="preserve"> </w:t>
      </w:r>
      <w:r w:rsidR="00404D2C" w:rsidRPr="00500346">
        <w:rPr>
          <w:rFonts w:ascii="Times New Roman" w:hAnsi="Times New Roman" w:cs="Times New Roman"/>
          <w:color w:val="000000"/>
          <w:sz w:val="28"/>
          <w:szCs w:val="28"/>
        </w:rPr>
        <w:t xml:space="preserve">по </w:t>
      </w:r>
      <w:r w:rsidR="00404D2C" w:rsidRPr="00500346">
        <w:rPr>
          <w:rFonts w:ascii="Times New Roman" w:hAnsi="Times New Roman" w:cs="Times New Roman"/>
          <w:sz w:val="28"/>
          <w:szCs w:val="28"/>
        </w:rPr>
        <w:t>капитальному ремонту подкранового пути мостового крана рег.№12782 в здании цеха обмывки вагонов, здании пескоструйного и дробеструйного участков  инв. №10007</w:t>
      </w:r>
      <w:r w:rsidR="00404D2C">
        <w:rPr>
          <w:rFonts w:ascii="Times New Roman" w:hAnsi="Times New Roman" w:cs="Times New Roman"/>
          <w:sz w:val="28"/>
          <w:szCs w:val="28"/>
        </w:rPr>
        <w:t xml:space="preserve"> </w:t>
      </w:r>
      <w:r w:rsidR="00933A93" w:rsidRPr="00787AB5">
        <w:rPr>
          <w:rFonts w:ascii="Times New Roman" w:eastAsia="Times New Roman" w:hAnsi="Times New Roman" w:cs="Times New Roman"/>
          <w:sz w:val="28"/>
          <w:szCs w:val="28"/>
          <w:lang w:eastAsia="ru-RU"/>
        </w:rPr>
        <w:t>находящегося на балансовом учете Тамбовского вагоноремонтного завода АО «В</w:t>
      </w:r>
      <w:r w:rsidR="006A135C">
        <w:rPr>
          <w:rFonts w:ascii="Times New Roman" w:eastAsia="Times New Roman" w:hAnsi="Times New Roman" w:cs="Times New Roman"/>
          <w:sz w:val="28"/>
          <w:szCs w:val="28"/>
          <w:lang w:eastAsia="ru-RU"/>
        </w:rPr>
        <w:t>РМ</w:t>
      </w:r>
      <w:r w:rsidR="00404D2C">
        <w:rPr>
          <w:rFonts w:ascii="Times New Roman" w:eastAsia="Times New Roman" w:hAnsi="Times New Roman" w:cs="Times New Roman"/>
          <w:sz w:val="28"/>
          <w:szCs w:val="28"/>
          <w:lang w:eastAsia="ru-RU"/>
        </w:rPr>
        <w:t>» в 2018</w:t>
      </w:r>
      <w:r w:rsidR="00933A93" w:rsidRPr="00787AB5">
        <w:rPr>
          <w:rFonts w:ascii="Times New Roman" w:eastAsia="Times New Roman" w:hAnsi="Times New Roman" w:cs="Times New Roman"/>
          <w:sz w:val="28"/>
          <w:szCs w:val="28"/>
          <w:lang w:eastAsia="ru-RU"/>
        </w:rPr>
        <w:t xml:space="preserve">  году. </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_________(</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ознакомилось(ся) с условиями конкурсной документации, с ними согласно(ен) и возражений не имеет.</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согласно(ен) с тем, что:</w:t>
      </w:r>
    </w:p>
    <w:p w:rsidR="00787AB5" w:rsidRPr="00787AB5" w:rsidRDefault="00787AB5" w:rsidP="00713195">
      <w:pPr>
        <w:widowControl w:val="0"/>
        <w:numPr>
          <w:ilvl w:val="0"/>
          <w:numId w:val="7"/>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787AB5" w:rsidRPr="00787AB5" w:rsidRDefault="00787AB5" w:rsidP="0071319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787AB5" w:rsidRPr="00787AB5" w:rsidRDefault="00787AB5" w:rsidP="0071319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787AB5" w:rsidRPr="00787AB5" w:rsidRDefault="00787AB5" w:rsidP="0071319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победителем может быть признан участник, предложивший не самую низкую цену. </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указать срок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настоящей конкурсной заявки и на условиях, объявленных в конкурсной документации;</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результаты работ,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результаты работ в случае признания победителем Заказчику;</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признан несостоятельным (банкротом);</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787AB5" w:rsidRPr="00787AB5" w:rsidRDefault="00787AB5" w:rsidP="00787AB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787AB5" w:rsidRPr="00787AB5" w:rsidRDefault="00787AB5" w:rsidP="00787AB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787AB5" w:rsidRPr="00787AB5" w:rsidRDefault="00787AB5" w:rsidP="00787AB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787AB5" w:rsidRPr="00787AB5" w:rsidRDefault="00787AB5" w:rsidP="00787AB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t>(должность, подпись, ФИО)</w:t>
      </w:r>
    </w:p>
    <w:p w:rsidR="00787AB5" w:rsidRPr="00787AB5" w:rsidRDefault="00787AB5" w:rsidP="00787AB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787AB5" w:rsidRPr="00787AB5" w:rsidRDefault="00787AB5" w:rsidP="00787AB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104CBF" w:rsidRPr="00787AB5" w:rsidRDefault="00787AB5" w:rsidP="00104CBF">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787AB5" w:rsidRPr="00787AB5" w:rsidRDefault="00104CBF" w:rsidP="005277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102D" w:rsidTr="00696E43">
        <w:tc>
          <w:tcPr>
            <w:tcW w:w="3255" w:type="dxa"/>
          </w:tcPr>
          <w:p w:rsidR="0022102D" w:rsidRPr="00787AB5" w:rsidRDefault="0022102D" w:rsidP="00696E43">
            <w:pPr>
              <w:jc w:val="both"/>
              <w:rPr>
                <w:rFonts w:eastAsia="MS Mincho"/>
                <w:sz w:val="24"/>
                <w:szCs w:val="24"/>
              </w:rPr>
            </w:pPr>
            <w:r w:rsidRPr="00787AB5">
              <w:rPr>
                <w:rFonts w:eastAsia="MS Mincho"/>
                <w:sz w:val="24"/>
                <w:szCs w:val="24"/>
              </w:rPr>
              <w:t xml:space="preserve">Приложение № </w:t>
            </w:r>
            <w:r>
              <w:rPr>
                <w:rFonts w:eastAsia="MS Mincho"/>
                <w:sz w:val="24"/>
                <w:szCs w:val="24"/>
              </w:rPr>
              <w:t>2</w:t>
            </w:r>
          </w:p>
          <w:p w:rsidR="0022102D" w:rsidRPr="00787AB5" w:rsidRDefault="0022102D" w:rsidP="00696E43">
            <w:pPr>
              <w:jc w:val="both"/>
              <w:rPr>
                <w:sz w:val="24"/>
                <w:szCs w:val="24"/>
              </w:rPr>
            </w:pPr>
            <w:r w:rsidRPr="00787AB5">
              <w:rPr>
                <w:sz w:val="24"/>
                <w:szCs w:val="24"/>
              </w:rPr>
              <w:t>к конкурсной документации</w:t>
            </w:r>
          </w:p>
          <w:p w:rsidR="0022102D" w:rsidRDefault="003614B6" w:rsidP="00696E43">
            <w:pPr>
              <w:jc w:val="both"/>
              <w:rPr>
                <w:rFonts w:eastAsia="MS Mincho"/>
                <w:sz w:val="24"/>
                <w:szCs w:val="24"/>
              </w:rPr>
            </w:pPr>
            <w:r>
              <w:rPr>
                <w:rFonts w:eastAsia="MS Mincho"/>
                <w:sz w:val="24"/>
                <w:szCs w:val="24"/>
              </w:rPr>
              <w:t xml:space="preserve">(конкурс №  </w:t>
            </w:r>
            <w:r w:rsidR="00D51079">
              <w:rPr>
                <w:rFonts w:eastAsia="MS Mincho"/>
                <w:sz w:val="24"/>
                <w:szCs w:val="24"/>
              </w:rPr>
              <w:t>024</w:t>
            </w:r>
            <w:r>
              <w:rPr>
                <w:rFonts w:eastAsia="MS Mincho"/>
                <w:sz w:val="24"/>
                <w:szCs w:val="24"/>
              </w:rPr>
              <w:t>/ТВРЗ/2018</w:t>
            </w:r>
            <w:r w:rsidR="004F1002">
              <w:rPr>
                <w:rFonts w:eastAsia="MS Mincho"/>
                <w:sz w:val="24"/>
                <w:szCs w:val="24"/>
              </w:rPr>
              <w:t>)</w:t>
            </w:r>
          </w:p>
        </w:tc>
      </w:tr>
    </w:tbl>
    <w:p w:rsidR="00787AB5" w:rsidRPr="00787AB5" w:rsidRDefault="00787AB5" w:rsidP="00787AB5">
      <w:pPr>
        <w:spacing w:before="160" w:after="0" w:line="240" w:lineRule="auto"/>
        <w:jc w:val="both"/>
        <w:rPr>
          <w:rFonts w:ascii="Times New Roman" w:eastAsia="MS Mincho" w:hAnsi="Times New Roman" w:cs="Times New Roman"/>
          <w:b/>
          <w:sz w:val="28"/>
          <w:szCs w:val="28"/>
          <w:lang w:eastAsia="ru-RU"/>
        </w:rPr>
      </w:pPr>
    </w:p>
    <w:p w:rsidR="00527759" w:rsidRPr="002C17B0" w:rsidRDefault="00527759" w:rsidP="00527759">
      <w:pPr>
        <w:pStyle w:val="a4"/>
        <w:spacing w:before="160"/>
        <w:jc w:val="center"/>
        <w:rPr>
          <w:b/>
          <w:sz w:val="28"/>
          <w:szCs w:val="28"/>
        </w:rPr>
      </w:pPr>
      <w:r w:rsidRPr="002C17B0">
        <w:rPr>
          <w:b/>
          <w:sz w:val="28"/>
          <w:szCs w:val="28"/>
        </w:rPr>
        <w:t>СВЕДЕНИЯ О ПРЕТЕНДЕНТЕ (для юридических лиц)</w:t>
      </w:r>
    </w:p>
    <w:p w:rsidR="00527759" w:rsidRPr="002C17B0" w:rsidRDefault="00527759" w:rsidP="00527759">
      <w:pPr>
        <w:pStyle w:val="a4"/>
        <w:spacing w:before="160"/>
        <w:jc w:val="center"/>
        <w:rPr>
          <w:b/>
          <w:sz w:val="28"/>
          <w:szCs w:val="28"/>
        </w:rPr>
      </w:pPr>
    </w:p>
    <w:tbl>
      <w:tblPr>
        <w:tblW w:w="9747" w:type="dxa"/>
        <w:tblLayout w:type="fixed"/>
        <w:tblLook w:val="0000"/>
      </w:tblPr>
      <w:tblGrid>
        <w:gridCol w:w="9747"/>
      </w:tblGrid>
      <w:tr w:rsidR="00527759" w:rsidRPr="00527759" w:rsidTr="007D6E8E">
        <w:tc>
          <w:tcPr>
            <w:tcW w:w="9747" w:type="dxa"/>
            <w:tcBorders>
              <w:top w:val="nil"/>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527759" w:rsidRPr="00527759" w:rsidTr="007D6E8E">
        <w:tc>
          <w:tcPr>
            <w:tcW w:w="9747" w:type="dxa"/>
            <w:tcBorders>
              <w:top w:val="nil"/>
              <w:left w:val="nil"/>
              <w:bottom w:val="single" w:sz="6" w:space="0" w:color="auto"/>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single" w:sz="6" w:space="0" w:color="auto"/>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nil"/>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527759" w:rsidRPr="00527759" w:rsidTr="007D6E8E">
        <w:tc>
          <w:tcPr>
            <w:tcW w:w="9747" w:type="dxa"/>
            <w:tcBorders>
              <w:top w:val="nil"/>
              <w:left w:val="nil"/>
              <w:bottom w:val="single" w:sz="6" w:space="0" w:color="auto"/>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single" w:sz="6" w:space="0" w:color="auto"/>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527759" w:rsidRPr="00527759" w:rsidTr="007D6E8E">
        <w:tc>
          <w:tcPr>
            <w:tcW w:w="9747" w:type="dxa"/>
            <w:tcBorders>
              <w:top w:val="nil"/>
              <w:left w:val="nil"/>
              <w:bottom w:val="single" w:sz="6" w:space="0" w:color="auto"/>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single" w:sz="6" w:space="0" w:color="auto"/>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527759" w:rsidRPr="00527759" w:rsidTr="007D6E8E">
        <w:tc>
          <w:tcPr>
            <w:tcW w:w="9747" w:type="dxa"/>
            <w:tcBorders>
              <w:top w:val="nil"/>
              <w:left w:val="nil"/>
              <w:bottom w:val="single" w:sz="6" w:space="0" w:color="auto"/>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single" w:sz="6" w:space="0" w:color="auto"/>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nil"/>
              <w:left w:val="nil"/>
              <w:bottom w:val="single" w:sz="6" w:space="0" w:color="auto"/>
              <w:right w:val="nil"/>
            </w:tcBorders>
          </w:tcPr>
          <w:p w:rsidR="00527759" w:rsidRPr="00527759" w:rsidRDefault="00527759" w:rsidP="00527759">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527759" w:rsidRPr="00527759" w:rsidTr="007D6E8E">
        <w:tc>
          <w:tcPr>
            <w:tcW w:w="9747" w:type="dxa"/>
            <w:tcBorders>
              <w:top w:val="single" w:sz="6" w:space="0" w:color="auto"/>
              <w:left w:val="nil"/>
              <w:bottom w:val="single" w:sz="6" w:space="0" w:color="auto"/>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single" w:sz="6" w:space="0" w:color="auto"/>
              <w:left w:val="nil"/>
              <w:bottom w:val="single" w:sz="6" w:space="0" w:color="auto"/>
              <w:right w:val="nil"/>
            </w:tcBorders>
          </w:tcPr>
          <w:p w:rsidR="00527759" w:rsidRPr="00527759" w:rsidRDefault="00527759" w:rsidP="00527759">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527759" w:rsidRPr="00527759" w:rsidTr="007D6E8E">
        <w:tc>
          <w:tcPr>
            <w:tcW w:w="9747" w:type="dxa"/>
            <w:tcBorders>
              <w:top w:val="single" w:sz="6" w:space="0" w:color="auto"/>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nil"/>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527759" w:rsidRPr="00527759" w:rsidTr="007D6E8E">
        <w:tc>
          <w:tcPr>
            <w:tcW w:w="9747" w:type="dxa"/>
            <w:tcBorders>
              <w:top w:val="nil"/>
              <w:left w:val="nil"/>
              <w:bottom w:val="single" w:sz="6" w:space="0" w:color="auto"/>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single" w:sz="6" w:space="0" w:color="auto"/>
              <w:left w:val="nil"/>
              <w:bottom w:val="single" w:sz="6" w:space="0" w:color="auto"/>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single" w:sz="6" w:space="0" w:color="auto"/>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527759" w:rsidRPr="00527759" w:rsidTr="007D6E8E">
        <w:tc>
          <w:tcPr>
            <w:tcW w:w="9747" w:type="dxa"/>
            <w:tcBorders>
              <w:top w:val="nil"/>
              <w:left w:val="nil"/>
              <w:bottom w:val="single" w:sz="6" w:space="0" w:color="auto"/>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single" w:sz="6" w:space="0" w:color="auto"/>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nil"/>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527759" w:rsidRPr="00527759" w:rsidTr="007D6E8E">
        <w:tc>
          <w:tcPr>
            <w:tcW w:w="9747" w:type="dxa"/>
            <w:tcBorders>
              <w:top w:val="nil"/>
              <w:left w:val="nil"/>
              <w:bottom w:val="single" w:sz="6" w:space="0" w:color="auto"/>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single" w:sz="6" w:space="0" w:color="auto"/>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nil"/>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527759" w:rsidRPr="00527759" w:rsidTr="007D6E8E">
        <w:tc>
          <w:tcPr>
            <w:tcW w:w="9747" w:type="dxa"/>
            <w:tcBorders>
              <w:top w:val="nil"/>
              <w:left w:val="nil"/>
              <w:bottom w:val="single" w:sz="6" w:space="0" w:color="auto"/>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single" w:sz="6" w:space="0" w:color="auto"/>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nil"/>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527759" w:rsidRPr="00527759" w:rsidTr="007D6E8E">
        <w:tc>
          <w:tcPr>
            <w:tcW w:w="9747" w:type="dxa"/>
            <w:tcBorders>
              <w:top w:val="nil"/>
              <w:left w:val="nil"/>
              <w:bottom w:val="single" w:sz="6" w:space="0" w:color="auto"/>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single" w:sz="6" w:space="0" w:color="auto"/>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c>
          <w:tcPr>
            <w:tcW w:w="9747" w:type="dxa"/>
            <w:tcBorders>
              <w:top w:val="nil"/>
              <w:left w:val="nil"/>
              <w:bottom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27759" w:rsidRPr="00527759" w:rsidTr="007D6E8E">
        <w:tc>
          <w:tcPr>
            <w:tcW w:w="9747" w:type="dxa"/>
            <w:tcBorders>
              <w:top w:val="nil"/>
              <w:left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p>
        </w:tc>
      </w:tr>
      <w:tr w:rsidR="00527759" w:rsidRPr="00527759" w:rsidTr="007D6E8E">
        <w:trPr>
          <w:trHeight w:val="644"/>
        </w:trPr>
        <w:tc>
          <w:tcPr>
            <w:tcW w:w="9747" w:type="dxa"/>
            <w:tcBorders>
              <w:left w:val="nil"/>
              <w:right w:val="nil"/>
            </w:tcBorders>
          </w:tcPr>
          <w:p w:rsidR="00527759" w:rsidRPr="00527759" w:rsidRDefault="00527759" w:rsidP="00527759">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527759" w:rsidRPr="00527759" w:rsidRDefault="00527759" w:rsidP="00527759">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527759" w:rsidRPr="00527759" w:rsidRDefault="00527759" w:rsidP="00527759">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527759" w:rsidRPr="00527759" w:rsidRDefault="00527759" w:rsidP="00527759">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общим вопросам и вопросам управления</w:t>
      </w:r>
    </w:p>
    <w:p w:rsidR="00527759" w:rsidRPr="00527759" w:rsidRDefault="00527759" w:rsidP="00527759">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527759" w:rsidRPr="00527759" w:rsidRDefault="00527759" w:rsidP="00527759">
      <w:pPr>
        <w:tabs>
          <w:tab w:val="left" w:pos="9639"/>
        </w:tabs>
        <w:spacing w:line="240" w:lineRule="auto"/>
        <w:rPr>
          <w:rFonts w:ascii="Times New Roman" w:hAnsi="Times New Roman" w:cs="Times New Roman"/>
          <w:sz w:val="24"/>
          <w:szCs w:val="24"/>
          <w:u w:val="single"/>
        </w:rPr>
      </w:pPr>
    </w:p>
    <w:p w:rsidR="00527759" w:rsidRPr="00527759" w:rsidRDefault="00527759" w:rsidP="00527759">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527759" w:rsidRPr="00527759" w:rsidRDefault="00527759" w:rsidP="00527759">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527759" w:rsidRPr="00527759" w:rsidRDefault="00527759" w:rsidP="00527759">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527759" w:rsidRPr="00527759" w:rsidRDefault="00527759" w:rsidP="00527759">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527759" w:rsidRPr="00527759" w:rsidRDefault="00527759" w:rsidP="00527759">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527759" w:rsidRPr="00527759" w:rsidRDefault="00527759" w:rsidP="00527759">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527759" w:rsidRPr="00527759" w:rsidRDefault="00527759" w:rsidP="00527759">
      <w:pPr>
        <w:pStyle w:val="a4"/>
        <w:spacing w:before="160"/>
        <w:jc w:val="center"/>
        <w:rPr>
          <w:rFonts w:eastAsia="Times New Roman"/>
          <w:spacing w:val="-13"/>
          <w:szCs w:val="24"/>
        </w:rPr>
      </w:pPr>
      <w:r w:rsidRPr="00AC7BC7">
        <w:rPr>
          <w:rFonts w:eastAsia="Times New Roman"/>
          <w:spacing w:val="-13"/>
          <w:sz w:val="28"/>
          <w:szCs w:val="28"/>
        </w:rPr>
        <w:t xml:space="preserve">Имеющий полномочия действовать от имени претендента </w:t>
      </w:r>
      <w:r w:rsidRPr="00527759">
        <w:rPr>
          <w:rFonts w:eastAsia="Times New Roman"/>
          <w:spacing w:val="-13"/>
          <w:szCs w:val="24"/>
        </w:rPr>
        <w:t>________________________________________________________</w:t>
      </w:r>
    </w:p>
    <w:p w:rsidR="00527759" w:rsidRPr="00527759" w:rsidRDefault="00527759" w:rsidP="00527759">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527759" w:rsidRPr="00527759" w:rsidRDefault="00527759" w:rsidP="00527759">
      <w:pPr>
        <w:pStyle w:val="a4"/>
        <w:spacing w:before="160"/>
        <w:jc w:val="center"/>
        <w:rPr>
          <w:rFonts w:eastAsia="Times New Roman"/>
          <w:spacing w:val="-13"/>
          <w:szCs w:val="24"/>
        </w:rPr>
      </w:pPr>
    </w:p>
    <w:p w:rsidR="00527759" w:rsidRPr="00527759" w:rsidRDefault="00527759" w:rsidP="00527759">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527759" w:rsidRPr="00527759" w:rsidRDefault="00527759" w:rsidP="00527759">
      <w:pPr>
        <w:pStyle w:val="a4"/>
        <w:spacing w:before="160"/>
        <w:jc w:val="center"/>
        <w:rPr>
          <w:rFonts w:eastAsia="Times New Roman"/>
          <w:spacing w:val="-13"/>
          <w:szCs w:val="24"/>
        </w:rPr>
      </w:pPr>
      <w:r w:rsidRPr="00527759">
        <w:rPr>
          <w:rFonts w:eastAsia="Times New Roman"/>
          <w:spacing w:val="-13"/>
          <w:szCs w:val="24"/>
        </w:rPr>
        <w:t>(Должность, подпись, ФИО)                                                (печать)</w:t>
      </w:r>
    </w:p>
    <w:p w:rsidR="00527759" w:rsidRPr="002C17B0" w:rsidRDefault="00527759" w:rsidP="00527759">
      <w:pPr>
        <w:pStyle w:val="a4"/>
        <w:suppressAutoHyphens/>
        <w:ind w:right="306"/>
        <w:rPr>
          <w:b/>
          <w:i/>
          <w:sz w:val="28"/>
          <w:szCs w:val="28"/>
        </w:rPr>
      </w:pPr>
    </w:p>
    <w:p w:rsidR="00787AB5" w:rsidRPr="00787AB5" w:rsidRDefault="00527759" w:rsidP="00527759">
      <w:pPr>
        <w:pStyle w:val="a4"/>
        <w:suppressAutoHyphens/>
        <w:ind w:right="306"/>
        <w:rPr>
          <w:b/>
          <w:i/>
          <w:sz w:val="28"/>
          <w:szCs w:val="28"/>
        </w:rPr>
      </w:pPr>
      <w:r w:rsidRPr="002C17B0">
        <w:rPr>
          <w:b/>
          <w:i/>
          <w:sz w:val="28"/>
          <w:szCs w:val="28"/>
        </w:rPr>
        <w:br w:type="page"/>
      </w:r>
    </w:p>
    <w:p w:rsidR="00787AB5" w:rsidRPr="00787AB5" w:rsidRDefault="00787AB5" w:rsidP="00855546">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СВЕДЕНИЯ О ПРЕТЕНДЕНТЕ (для физических лиц)</w:t>
      </w:r>
    </w:p>
    <w:p w:rsidR="00787AB5" w:rsidRPr="00787AB5" w:rsidRDefault="00787AB5" w:rsidP="00787AB5">
      <w:pPr>
        <w:spacing w:before="160" w:after="0" w:line="240" w:lineRule="auto"/>
        <w:jc w:val="both"/>
        <w:rPr>
          <w:rFonts w:ascii="Times New Roman" w:eastAsia="MS Mincho" w:hAnsi="Times New Roman" w:cs="Times New Roman"/>
          <w:b/>
          <w:sz w:val="28"/>
          <w:szCs w:val="28"/>
          <w:lang w:eastAsia="ru-RU"/>
        </w:rPr>
      </w:pP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Место  жительства____________________________________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787AB5" w:rsidRPr="00787AB5" w:rsidRDefault="00787AB5" w:rsidP="00787AB5">
      <w:pPr>
        <w:spacing w:after="0" w:line="360" w:lineRule="auto"/>
        <w:jc w:val="both"/>
        <w:rPr>
          <w:rFonts w:ascii="Times New Roman" w:eastAsia="MS Mincho"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(Должность, подпись, ФИО)                                                (печать)</w:t>
      </w:r>
    </w:p>
    <w:p w:rsidR="00787AB5" w:rsidRPr="00787AB5" w:rsidRDefault="00787AB5" w:rsidP="00787AB5">
      <w:pPr>
        <w:spacing w:after="0" w:line="360" w:lineRule="auto"/>
        <w:jc w:val="both"/>
        <w:rPr>
          <w:rFonts w:ascii="Times New Roman" w:eastAsia="MS Mincho"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F538F" w:rsidTr="00696E43">
        <w:tc>
          <w:tcPr>
            <w:tcW w:w="3255" w:type="dxa"/>
          </w:tcPr>
          <w:p w:rsidR="002F538F" w:rsidRPr="00787AB5" w:rsidRDefault="002F538F" w:rsidP="00696E43">
            <w:pPr>
              <w:jc w:val="both"/>
              <w:rPr>
                <w:rFonts w:eastAsia="MS Mincho"/>
                <w:sz w:val="24"/>
                <w:szCs w:val="24"/>
              </w:rPr>
            </w:pPr>
            <w:r w:rsidRPr="00787AB5">
              <w:rPr>
                <w:rFonts w:eastAsia="MS Mincho"/>
                <w:sz w:val="24"/>
                <w:szCs w:val="24"/>
              </w:rPr>
              <w:t xml:space="preserve">Приложение № </w:t>
            </w:r>
            <w:r>
              <w:rPr>
                <w:rFonts w:eastAsia="MS Mincho"/>
                <w:sz w:val="24"/>
                <w:szCs w:val="24"/>
              </w:rPr>
              <w:t>3</w:t>
            </w:r>
          </w:p>
          <w:p w:rsidR="002F538F" w:rsidRPr="00787AB5" w:rsidRDefault="002F538F" w:rsidP="00696E43">
            <w:pPr>
              <w:jc w:val="both"/>
              <w:rPr>
                <w:sz w:val="24"/>
                <w:szCs w:val="24"/>
              </w:rPr>
            </w:pPr>
            <w:r w:rsidRPr="00787AB5">
              <w:rPr>
                <w:sz w:val="24"/>
                <w:szCs w:val="24"/>
              </w:rPr>
              <w:t>к конкурсной документации</w:t>
            </w:r>
          </w:p>
          <w:p w:rsidR="002F538F" w:rsidRDefault="00CA7065" w:rsidP="00696E43">
            <w:pPr>
              <w:jc w:val="both"/>
              <w:rPr>
                <w:rFonts w:eastAsia="MS Mincho"/>
                <w:sz w:val="24"/>
                <w:szCs w:val="24"/>
              </w:rPr>
            </w:pPr>
            <w:r>
              <w:rPr>
                <w:rFonts w:eastAsia="MS Mincho"/>
                <w:sz w:val="24"/>
                <w:szCs w:val="24"/>
              </w:rPr>
              <w:t xml:space="preserve">(конкурс №  </w:t>
            </w:r>
            <w:r w:rsidR="00D51079">
              <w:rPr>
                <w:rFonts w:eastAsia="MS Mincho"/>
                <w:sz w:val="24"/>
                <w:szCs w:val="24"/>
              </w:rPr>
              <w:t>024</w:t>
            </w:r>
            <w:r>
              <w:rPr>
                <w:rFonts w:eastAsia="MS Mincho"/>
                <w:sz w:val="24"/>
                <w:szCs w:val="24"/>
              </w:rPr>
              <w:t>/ТВРЗ/2018</w:t>
            </w:r>
            <w:r w:rsidR="004F1002">
              <w:rPr>
                <w:rFonts w:eastAsia="MS Mincho"/>
                <w:sz w:val="24"/>
                <w:szCs w:val="24"/>
              </w:rPr>
              <w:t>)</w:t>
            </w:r>
          </w:p>
        </w:tc>
      </w:tr>
    </w:tbl>
    <w:p w:rsidR="00787AB5" w:rsidRPr="00787AB5" w:rsidRDefault="00787AB5" w:rsidP="00787AB5">
      <w:pPr>
        <w:suppressAutoHyphens/>
        <w:spacing w:after="0" w:line="240" w:lineRule="auto"/>
        <w:jc w:val="both"/>
        <w:rPr>
          <w:rFonts w:ascii="Times New Roman" w:eastAsia="Times New Roman" w:hAnsi="Times New Roman" w:cs="Times New Roman"/>
          <w:b/>
          <w:sz w:val="28"/>
          <w:szCs w:val="24"/>
          <w:lang w:eastAsia="ru-RU"/>
        </w:rPr>
      </w:pPr>
    </w:p>
    <w:p w:rsidR="00787AB5" w:rsidRPr="00787AB5" w:rsidRDefault="00787AB5" w:rsidP="002F538F">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787AB5" w:rsidRPr="00787AB5" w:rsidRDefault="00787AB5" w:rsidP="00787AB5">
      <w:pPr>
        <w:spacing w:after="0" w:line="240" w:lineRule="auto"/>
        <w:jc w:val="both"/>
        <w:rPr>
          <w:rFonts w:ascii="Times New Roman" w:eastAsia="Times New Roman" w:hAnsi="Times New Roman" w:cs="Times New Roman"/>
          <w:bCs/>
          <w:sz w:val="16"/>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2F538F">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787AB5" w:rsidRPr="00787AB5" w:rsidRDefault="00787AB5" w:rsidP="00787AB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3"/>
        <w:gridCol w:w="815"/>
        <w:gridCol w:w="815"/>
        <w:gridCol w:w="1641"/>
        <w:gridCol w:w="1074"/>
        <w:gridCol w:w="1639"/>
      </w:tblGrid>
      <w:tr w:rsidR="00787AB5" w:rsidRPr="00787AB5" w:rsidTr="00787AB5">
        <w:tc>
          <w:tcPr>
            <w:tcW w:w="59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 xml:space="preserve">Наименование </w:t>
            </w:r>
            <w:r w:rsidR="00B63FCD" w:rsidRPr="00B63FCD">
              <w:rPr>
                <w:rFonts w:ascii="Times New Roman" w:eastAsia="Times New Roman" w:hAnsi="Times New Roman" w:cs="Times New Roman"/>
                <w:sz w:val="28"/>
                <w:szCs w:val="24"/>
                <w:lang w:eastAsia="ru-RU"/>
              </w:rPr>
              <w:t>работ</w:t>
            </w:r>
          </w:p>
        </w:tc>
        <w:tc>
          <w:tcPr>
            <w:tcW w:w="792" w:type="dxa"/>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787AB5" w:rsidRPr="00787AB5" w:rsidTr="00787AB5">
        <w:tc>
          <w:tcPr>
            <w:tcW w:w="59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r>
      <w:tr w:rsidR="00787AB5" w:rsidRPr="00787AB5" w:rsidTr="00787AB5">
        <w:tc>
          <w:tcPr>
            <w:tcW w:w="59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787AB5" w:rsidRPr="00787AB5" w:rsidRDefault="00787AB5" w:rsidP="00787AB5">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r>
      <w:tr w:rsidR="00787AB5" w:rsidRPr="00787AB5" w:rsidTr="00787AB5">
        <w:tc>
          <w:tcPr>
            <w:tcW w:w="4829" w:type="dxa"/>
            <w:gridSpan w:val="3"/>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787AB5" w:rsidRPr="00787AB5" w:rsidRDefault="00787AB5" w:rsidP="00787AB5">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r>
    </w:tbl>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 (______________) ____ копеек, кроме того НДС 18% ________(______________)рублей ____ копеек.</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Имеющий полномочия подписать финансово-коммерческое предложение претендента от имени  ________________________________________________________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787AB5" w:rsidRPr="00787AB5" w:rsidRDefault="00787AB5" w:rsidP="00787AB5">
      <w:pPr>
        <w:spacing w:after="0" w:line="240" w:lineRule="auto"/>
        <w:jc w:val="both"/>
        <w:rPr>
          <w:rFonts w:ascii="Times New Roman" w:eastAsia="MS Mincho" w:hAnsi="Times New Roman" w:cs="Times New Roman"/>
          <w:sz w:val="24"/>
          <w:szCs w:val="20"/>
          <w:lang w:eastAsia="ru-RU"/>
        </w:rPr>
      </w:pPr>
    </w:p>
    <w:p w:rsidR="00787AB5" w:rsidRPr="00787AB5" w:rsidRDefault="00787AB5" w:rsidP="00787AB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(Должность, подпись, ФИО)                                                (печать)</w:t>
      </w: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tabs>
          <w:tab w:val="left" w:pos="1605"/>
        </w:tabs>
        <w:spacing w:after="0" w:line="360" w:lineRule="auto"/>
        <w:jc w:val="both"/>
        <w:rPr>
          <w:rFonts w:ascii="Times New Roman" w:eastAsia="MS Mincho" w:hAnsi="Times New Roman" w:cs="Times New Roman"/>
          <w:sz w:val="24"/>
          <w:szCs w:val="20"/>
          <w:lang w:eastAsia="ru-RU"/>
        </w:rPr>
        <w:sectPr w:rsidR="00787AB5" w:rsidRPr="00787AB5" w:rsidSect="00787AB5">
          <w:headerReference w:type="default" r:id="rId14"/>
          <w:footerReference w:type="even" r:id="rId15"/>
          <w:headerReference w:type="first" r:id="rId16"/>
          <w:pgSz w:w="11906" w:h="16838" w:code="9"/>
          <w:pgMar w:top="993" w:right="849" w:bottom="709"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F538F" w:rsidTr="002F538F">
        <w:tc>
          <w:tcPr>
            <w:tcW w:w="3255" w:type="dxa"/>
          </w:tcPr>
          <w:p w:rsidR="002F538F" w:rsidRPr="00787AB5" w:rsidRDefault="002F538F" w:rsidP="00696E43">
            <w:pPr>
              <w:jc w:val="both"/>
              <w:rPr>
                <w:rFonts w:eastAsia="MS Mincho"/>
                <w:sz w:val="24"/>
                <w:szCs w:val="24"/>
              </w:rPr>
            </w:pPr>
            <w:r w:rsidRPr="00787AB5">
              <w:rPr>
                <w:rFonts w:eastAsia="MS Mincho"/>
                <w:sz w:val="24"/>
                <w:szCs w:val="24"/>
              </w:rPr>
              <w:t xml:space="preserve">Приложение № </w:t>
            </w:r>
            <w:r w:rsidR="0022102D">
              <w:rPr>
                <w:rFonts w:eastAsia="MS Mincho"/>
                <w:sz w:val="24"/>
                <w:szCs w:val="24"/>
              </w:rPr>
              <w:t>4</w:t>
            </w:r>
          </w:p>
          <w:p w:rsidR="002F538F" w:rsidRPr="00787AB5" w:rsidRDefault="002F538F" w:rsidP="00696E43">
            <w:pPr>
              <w:jc w:val="both"/>
              <w:rPr>
                <w:sz w:val="24"/>
                <w:szCs w:val="24"/>
              </w:rPr>
            </w:pPr>
            <w:r w:rsidRPr="00787AB5">
              <w:rPr>
                <w:sz w:val="24"/>
                <w:szCs w:val="24"/>
              </w:rPr>
              <w:t>к конкурсной документации</w:t>
            </w:r>
          </w:p>
          <w:p w:rsidR="002F538F" w:rsidRDefault="003614B6" w:rsidP="00696E43">
            <w:pPr>
              <w:jc w:val="both"/>
              <w:rPr>
                <w:rFonts w:eastAsia="MS Mincho"/>
                <w:sz w:val="24"/>
                <w:szCs w:val="24"/>
              </w:rPr>
            </w:pPr>
            <w:r>
              <w:rPr>
                <w:rFonts w:eastAsia="MS Mincho"/>
                <w:sz w:val="24"/>
                <w:szCs w:val="24"/>
              </w:rPr>
              <w:t xml:space="preserve">(конкурс №  </w:t>
            </w:r>
            <w:r w:rsidR="00D51079">
              <w:rPr>
                <w:rFonts w:eastAsia="MS Mincho"/>
                <w:sz w:val="24"/>
                <w:szCs w:val="24"/>
              </w:rPr>
              <w:t>024</w:t>
            </w:r>
            <w:r>
              <w:rPr>
                <w:rFonts w:eastAsia="MS Mincho"/>
                <w:sz w:val="24"/>
                <w:szCs w:val="24"/>
              </w:rPr>
              <w:t>/ТВРЗ/2018</w:t>
            </w:r>
            <w:r w:rsidR="004F1002">
              <w:rPr>
                <w:rFonts w:eastAsia="MS Mincho"/>
                <w:sz w:val="24"/>
                <w:szCs w:val="24"/>
              </w:rPr>
              <w:t>)</w:t>
            </w:r>
          </w:p>
        </w:tc>
      </w:tr>
    </w:tbl>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22102D">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787AB5" w:rsidRPr="00787AB5" w:rsidTr="003F7A66">
        <w:trPr>
          <w:trHeight w:val="1023"/>
        </w:trPr>
        <w:tc>
          <w:tcPr>
            <w:tcW w:w="959" w:type="dxa"/>
          </w:tcPr>
          <w:p w:rsidR="00AE571B" w:rsidRDefault="00787AB5" w:rsidP="00787AB5">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AE571B" w:rsidRDefault="00AE571B" w:rsidP="00AE571B">
            <w:pPr>
              <w:rPr>
                <w:rFonts w:ascii="Times New Roman" w:eastAsia="MS Mincho" w:hAnsi="Times New Roman" w:cs="Times New Roman"/>
                <w:sz w:val="26"/>
                <w:szCs w:val="26"/>
                <w:lang w:eastAsia="ru-RU"/>
              </w:rPr>
            </w:pPr>
          </w:p>
          <w:p w:rsidR="00787AB5" w:rsidRPr="00AE571B" w:rsidRDefault="00AE571B" w:rsidP="008D5B67">
            <w:pPr>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201</w:t>
            </w:r>
            <w:r w:rsidR="008D5B67">
              <w:rPr>
                <w:rFonts w:ascii="Times New Roman" w:eastAsia="MS Mincho" w:hAnsi="Times New Roman" w:cs="Times New Roman"/>
                <w:sz w:val="26"/>
                <w:szCs w:val="26"/>
                <w:lang w:eastAsia="ru-RU"/>
              </w:rPr>
              <w:t>6</w:t>
            </w:r>
            <w:r>
              <w:rPr>
                <w:rFonts w:ascii="Times New Roman" w:eastAsia="MS Mincho" w:hAnsi="Times New Roman" w:cs="Times New Roman"/>
                <w:sz w:val="26"/>
                <w:szCs w:val="26"/>
                <w:lang w:eastAsia="ru-RU"/>
              </w:rPr>
              <w:t>-201</w:t>
            </w:r>
            <w:r w:rsidR="008D5B67">
              <w:rPr>
                <w:rFonts w:ascii="Times New Roman" w:eastAsia="MS Mincho" w:hAnsi="Times New Roman" w:cs="Times New Roman"/>
                <w:sz w:val="26"/>
                <w:szCs w:val="26"/>
                <w:lang w:eastAsia="ru-RU"/>
              </w:rPr>
              <w:t>7</w:t>
            </w:r>
          </w:p>
        </w:tc>
        <w:tc>
          <w:tcPr>
            <w:tcW w:w="1417" w:type="dxa"/>
          </w:tcPr>
          <w:p w:rsidR="00787AB5" w:rsidRPr="00787AB5" w:rsidRDefault="00787AB5" w:rsidP="00787AB5">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787AB5" w:rsidRPr="00787AB5" w:rsidRDefault="00787AB5" w:rsidP="00787AB5">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787AB5" w:rsidRPr="00787AB5" w:rsidRDefault="00787AB5" w:rsidP="00787AB5">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787AB5" w:rsidRPr="00787AB5" w:rsidRDefault="00787AB5" w:rsidP="00787AB5">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787AB5" w:rsidRPr="00787AB5" w:rsidRDefault="00787AB5" w:rsidP="00787AB5">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787AB5" w:rsidRPr="00787AB5" w:rsidRDefault="00787AB5" w:rsidP="00787AB5">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787AB5" w:rsidRPr="00787AB5" w:rsidRDefault="00787AB5" w:rsidP="00787AB5">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787AB5" w:rsidRPr="00787AB5" w:rsidTr="003F7A66">
        <w:trPr>
          <w:trHeight w:val="84"/>
        </w:trPr>
        <w:tc>
          <w:tcPr>
            <w:tcW w:w="959"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r>
      <w:tr w:rsidR="00787AB5" w:rsidRPr="00787AB5" w:rsidTr="00787AB5">
        <w:trPr>
          <w:trHeight w:val="84"/>
        </w:trPr>
        <w:tc>
          <w:tcPr>
            <w:tcW w:w="14868" w:type="dxa"/>
            <w:gridSpan w:val="8"/>
            <w:tcBorders>
              <w:left w:val="nil"/>
              <w:bottom w:val="nil"/>
              <w:right w:val="nil"/>
            </w:tcBorders>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CA7065" w:rsidP="00787AB5">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_________2018</w:t>
            </w:r>
            <w:r w:rsidR="00787AB5" w:rsidRPr="00787AB5">
              <w:rPr>
                <w:rFonts w:ascii="Times New Roman" w:eastAsia="Times New Roman" w:hAnsi="Times New Roman" w:cs="Times New Roman"/>
                <w:sz w:val="28"/>
                <w:szCs w:val="28"/>
                <w:lang w:eastAsia="ru-RU"/>
              </w:rPr>
              <w:t xml:space="preserve"> г.</w:t>
            </w: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r>
    </w:tbl>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sectPr w:rsidR="00787AB5" w:rsidRPr="00787AB5" w:rsidSect="00787AB5">
          <w:pgSz w:w="16838" w:h="11906" w:orient="landscape" w:code="9"/>
          <w:pgMar w:top="924" w:right="992" w:bottom="851" w:left="1134" w:header="794" w:footer="794" w:gutter="0"/>
          <w:cols w:space="708"/>
          <w:titlePg/>
          <w:docGrid w:linePitch="360"/>
        </w:sect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102D" w:rsidTr="0022102D">
        <w:tc>
          <w:tcPr>
            <w:tcW w:w="3255" w:type="dxa"/>
          </w:tcPr>
          <w:p w:rsidR="0022102D" w:rsidRPr="00787AB5" w:rsidRDefault="0022102D" w:rsidP="00696E43">
            <w:pPr>
              <w:jc w:val="both"/>
              <w:rPr>
                <w:rFonts w:eastAsia="MS Mincho"/>
                <w:sz w:val="24"/>
                <w:szCs w:val="24"/>
              </w:rPr>
            </w:pPr>
            <w:r>
              <w:rPr>
                <w:rFonts w:eastAsia="MS Mincho"/>
                <w:sz w:val="24"/>
                <w:szCs w:val="24"/>
              </w:rPr>
              <w:t>Приложение № 5</w:t>
            </w:r>
          </w:p>
          <w:p w:rsidR="0022102D" w:rsidRPr="00787AB5" w:rsidRDefault="0022102D" w:rsidP="00696E43">
            <w:pPr>
              <w:jc w:val="both"/>
              <w:rPr>
                <w:sz w:val="24"/>
                <w:szCs w:val="24"/>
              </w:rPr>
            </w:pPr>
            <w:r w:rsidRPr="00787AB5">
              <w:rPr>
                <w:sz w:val="24"/>
                <w:szCs w:val="24"/>
              </w:rPr>
              <w:t>к конкурсной документации</w:t>
            </w:r>
          </w:p>
          <w:p w:rsidR="0022102D" w:rsidRDefault="00D51079" w:rsidP="00696E43">
            <w:pPr>
              <w:jc w:val="both"/>
              <w:rPr>
                <w:rFonts w:eastAsia="MS Mincho"/>
                <w:sz w:val="24"/>
                <w:szCs w:val="24"/>
              </w:rPr>
            </w:pPr>
            <w:r>
              <w:rPr>
                <w:rFonts w:eastAsia="MS Mincho"/>
                <w:sz w:val="24"/>
                <w:szCs w:val="24"/>
              </w:rPr>
              <w:t>(конкурс №024/ТВРЗ/2018</w:t>
            </w:r>
            <w:r w:rsidR="004F1002">
              <w:rPr>
                <w:rFonts w:eastAsia="MS Mincho"/>
                <w:sz w:val="24"/>
                <w:szCs w:val="24"/>
              </w:rPr>
              <w:t>)</w:t>
            </w:r>
          </w:p>
        </w:tc>
      </w:tr>
    </w:tbl>
    <w:p w:rsidR="007D5263" w:rsidRDefault="007D5263" w:rsidP="007D5263">
      <w:pPr>
        <w:rPr>
          <w:b/>
          <w:i/>
          <w:sz w:val="28"/>
          <w:szCs w:val="28"/>
        </w:rPr>
      </w:pPr>
    </w:p>
    <w:p w:rsidR="007D5263" w:rsidRPr="001506AF" w:rsidRDefault="007D5263" w:rsidP="007D5263">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7D5263" w:rsidRPr="001506AF" w:rsidRDefault="007D5263" w:rsidP="007D5263">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7D5263" w:rsidRPr="001506AF" w:rsidTr="00E36DC5">
        <w:tc>
          <w:tcPr>
            <w:tcW w:w="668" w:type="dxa"/>
            <w:vMerge w:val="restart"/>
          </w:tcPr>
          <w:p w:rsidR="007D5263" w:rsidRPr="001506AF" w:rsidRDefault="007D5263" w:rsidP="00E36DC5">
            <w:pPr>
              <w:pStyle w:val="a4"/>
              <w:suppressAutoHyphens/>
              <w:ind w:right="306" w:firstLine="0"/>
              <w:jc w:val="left"/>
              <w:rPr>
                <w:b/>
                <w:i/>
                <w:sz w:val="28"/>
                <w:szCs w:val="28"/>
              </w:rPr>
            </w:pPr>
            <w:r w:rsidRPr="001506AF">
              <w:rPr>
                <w:b/>
                <w:i/>
                <w:sz w:val="28"/>
                <w:szCs w:val="28"/>
              </w:rPr>
              <w:t>№</w:t>
            </w:r>
          </w:p>
        </w:tc>
        <w:tc>
          <w:tcPr>
            <w:tcW w:w="3268" w:type="dxa"/>
            <w:vMerge w:val="restart"/>
          </w:tcPr>
          <w:p w:rsidR="007D5263" w:rsidRPr="001506AF" w:rsidRDefault="007D5263" w:rsidP="00E36DC5">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7D5263" w:rsidRPr="001506AF" w:rsidRDefault="007D5263" w:rsidP="00E36DC5">
            <w:pPr>
              <w:pStyle w:val="a4"/>
              <w:suppressAutoHyphens/>
              <w:ind w:firstLine="0"/>
              <w:jc w:val="center"/>
              <w:rPr>
                <w:b/>
                <w:i/>
                <w:sz w:val="28"/>
                <w:szCs w:val="28"/>
              </w:rPr>
            </w:pPr>
            <w:r w:rsidRPr="001506AF">
              <w:rPr>
                <w:b/>
                <w:i/>
                <w:sz w:val="28"/>
                <w:szCs w:val="28"/>
              </w:rPr>
              <w:t>Из них</w:t>
            </w:r>
          </w:p>
        </w:tc>
        <w:tc>
          <w:tcPr>
            <w:tcW w:w="3685" w:type="dxa"/>
            <w:vMerge w:val="restart"/>
          </w:tcPr>
          <w:p w:rsidR="007D5263" w:rsidRPr="001506AF" w:rsidRDefault="007D5263" w:rsidP="00E36DC5">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7D5263" w:rsidRPr="001506AF" w:rsidTr="00E36DC5">
        <w:tc>
          <w:tcPr>
            <w:tcW w:w="668" w:type="dxa"/>
            <w:vMerge/>
          </w:tcPr>
          <w:p w:rsidR="007D5263" w:rsidRPr="001506AF" w:rsidRDefault="007D5263" w:rsidP="00E36DC5">
            <w:pPr>
              <w:pStyle w:val="a4"/>
              <w:suppressAutoHyphens/>
              <w:ind w:right="306" w:firstLine="0"/>
              <w:jc w:val="left"/>
              <w:rPr>
                <w:b/>
                <w:i/>
                <w:sz w:val="28"/>
                <w:szCs w:val="28"/>
              </w:rPr>
            </w:pPr>
          </w:p>
        </w:tc>
        <w:tc>
          <w:tcPr>
            <w:tcW w:w="3268" w:type="dxa"/>
            <w:vMerge/>
          </w:tcPr>
          <w:p w:rsidR="007D5263" w:rsidRPr="001506AF" w:rsidRDefault="007D5263" w:rsidP="00E36DC5">
            <w:pPr>
              <w:pStyle w:val="a4"/>
              <w:suppressAutoHyphens/>
              <w:ind w:firstLine="0"/>
              <w:jc w:val="left"/>
              <w:rPr>
                <w:b/>
                <w:i/>
                <w:sz w:val="28"/>
                <w:szCs w:val="28"/>
              </w:rPr>
            </w:pPr>
          </w:p>
        </w:tc>
        <w:tc>
          <w:tcPr>
            <w:tcW w:w="3685" w:type="dxa"/>
          </w:tcPr>
          <w:p w:rsidR="007D5263" w:rsidRPr="001506AF" w:rsidRDefault="007D5263" w:rsidP="00E36DC5">
            <w:pPr>
              <w:pStyle w:val="a4"/>
              <w:suppressAutoHyphens/>
              <w:ind w:right="34" w:firstLine="0"/>
              <w:jc w:val="center"/>
              <w:rPr>
                <w:b/>
                <w:i/>
                <w:sz w:val="28"/>
                <w:szCs w:val="28"/>
              </w:rPr>
            </w:pPr>
            <w:r w:rsidRPr="001506AF">
              <w:rPr>
                <w:b/>
                <w:i/>
                <w:sz w:val="28"/>
                <w:szCs w:val="28"/>
              </w:rPr>
              <w:t>состоят в штате</w:t>
            </w:r>
          </w:p>
        </w:tc>
        <w:tc>
          <w:tcPr>
            <w:tcW w:w="3686" w:type="dxa"/>
          </w:tcPr>
          <w:p w:rsidR="007D5263" w:rsidRPr="001506AF" w:rsidRDefault="007D5263" w:rsidP="00E36DC5">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7D5263" w:rsidRPr="001506AF" w:rsidRDefault="007D5263" w:rsidP="00E36DC5">
            <w:pPr>
              <w:pStyle w:val="a4"/>
              <w:suppressAutoHyphens/>
              <w:ind w:firstLine="0"/>
              <w:jc w:val="center"/>
              <w:rPr>
                <w:b/>
                <w:i/>
                <w:sz w:val="28"/>
                <w:szCs w:val="28"/>
              </w:rPr>
            </w:pPr>
          </w:p>
        </w:tc>
      </w:tr>
      <w:tr w:rsidR="007D5263" w:rsidRPr="001506AF" w:rsidTr="00E36DC5">
        <w:tc>
          <w:tcPr>
            <w:tcW w:w="668" w:type="dxa"/>
            <w:vAlign w:val="center"/>
          </w:tcPr>
          <w:p w:rsidR="007D5263" w:rsidRPr="001506AF" w:rsidRDefault="007D5263" w:rsidP="00E36DC5">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7D5263" w:rsidRPr="001506AF" w:rsidRDefault="007D5263" w:rsidP="00E36DC5">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7D5263" w:rsidRPr="001506AF" w:rsidRDefault="007D5263" w:rsidP="00E36DC5">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7D5263" w:rsidRPr="001506AF" w:rsidRDefault="007D5263" w:rsidP="00E36DC5">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7D5263" w:rsidRPr="001506AF" w:rsidRDefault="007D5263" w:rsidP="00E36DC5">
            <w:pPr>
              <w:tabs>
                <w:tab w:val="left" w:pos="9639"/>
              </w:tabs>
              <w:ind w:left="142" w:right="283"/>
              <w:jc w:val="center"/>
              <w:rPr>
                <w:rFonts w:ascii="Times New Roman" w:hAnsi="Times New Roman" w:cs="Times New Roman"/>
                <w:szCs w:val="28"/>
              </w:rPr>
            </w:pPr>
          </w:p>
        </w:tc>
      </w:tr>
      <w:tr w:rsidR="007D5263" w:rsidRPr="001506AF" w:rsidTr="00E36DC5">
        <w:tc>
          <w:tcPr>
            <w:tcW w:w="668"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268"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685"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686"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685" w:type="dxa"/>
          </w:tcPr>
          <w:p w:rsidR="007D5263" w:rsidRPr="001506AF" w:rsidRDefault="007D5263" w:rsidP="00E36DC5">
            <w:pPr>
              <w:tabs>
                <w:tab w:val="left" w:pos="9639"/>
              </w:tabs>
              <w:ind w:left="142" w:right="283"/>
              <w:jc w:val="center"/>
              <w:rPr>
                <w:rFonts w:ascii="Times New Roman" w:hAnsi="Times New Roman" w:cs="Times New Roman"/>
                <w:szCs w:val="28"/>
              </w:rPr>
            </w:pPr>
          </w:p>
        </w:tc>
      </w:tr>
      <w:tr w:rsidR="007D5263" w:rsidRPr="001506AF" w:rsidTr="00E36DC5">
        <w:tc>
          <w:tcPr>
            <w:tcW w:w="668"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268"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685"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686"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685" w:type="dxa"/>
          </w:tcPr>
          <w:p w:rsidR="007D5263" w:rsidRPr="001506AF" w:rsidRDefault="007D5263" w:rsidP="00E36DC5">
            <w:pPr>
              <w:tabs>
                <w:tab w:val="left" w:pos="9639"/>
              </w:tabs>
              <w:ind w:left="142" w:right="283"/>
              <w:jc w:val="center"/>
              <w:rPr>
                <w:rFonts w:ascii="Times New Roman" w:hAnsi="Times New Roman" w:cs="Times New Roman"/>
                <w:szCs w:val="28"/>
              </w:rPr>
            </w:pPr>
          </w:p>
        </w:tc>
      </w:tr>
    </w:tbl>
    <w:p w:rsidR="007D5263" w:rsidRPr="001506AF" w:rsidRDefault="007D5263" w:rsidP="007D5263">
      <w:pPr>
        <w:pStyle w:val="a4"/>
        <w:suppressAutoHyphens/>
        <w:ind w:left="5812" w:right="306"/>
        <w:jc w:val="left"/>
        <w:rPr>
          <w:b/>
          <w:szCs w:val="28"/>
        </w:rPr>
      </w:pPr>
    </w:p>
    <w:p w:rsidR="007D5263" w:rsidRPr="001506AF" w:rsidRDefault="007D5263" w:rsidP="007D5263">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7D5263" w:rsidRPr="001506AF" w:rsidRDefault="007D5263" w:rsidP="007D5263">
      <w:pPr>
        <w:suppressAutoHyphens/>
        <w:rPr>
          <w:rFonts w:ascii="Times New Roman" w:hAnsi="Times New Roman" w:cs="Times New Roman"/>
          <w:sz w:val="28"/>
          <w:szCs w:val="28"/>
        </w:rPr>
      </w:pPr>
    </w:p>
    <w:p w:rsidR="007D5263" w:rsidRPr="001506AF" w:rsidRDefault="007D5263" w:rsidP="007D5263">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7D5263" w:rsidRPr="001506AF" w:rsidRDefault="007D5263" w:rsidP="007D5263">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7D5263" w:rsidRPr="001506AF" w:rsidRDefault="007D5263" w:rsidP="007D5263">
      <w:pPr>
        <w:suppressAutoHyphens/>
        <w:rPr>
          <w:rFonts w:ascii="Times New Roman" w:hAnsi="Times New Roman" w:cs="Times New Roman"/>
          <w:sz w:val="28"/>
          <w:szCs w:val="28"/>
        </w:rPr>
      </w:pPr>
    </w:p>
    <w:p w:rsidR="007D5263" w:rsidRPr="001506AF" w:rsidRDefault="007D5263" w:rsidP="007D5263">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7D5263" w:rsidRPr="001506AF" w:rsidRDefault="007D5263" w:rsidP="007D5263">
      <w:pPr>
        <w:suppressAutoHyphens/>
        <w:rPr>
          <w:rFonts w:ascii="Times New Roman" w:hAnsi="Times New Roman" w:cs="Times New Roman"/>
        </w:rPr>
      </w:pPr>
      <w:r w:rsidRPr="001506AF">
        <w:rPr>
          <w:rFonts w:ascii="Times New Roman" w:hAnsi="Times New Roman" w:cs="Times New Roman"/>
        </w:rPr>
        <w:t xml:space="preserve">          (должность, подпись, ФИО)                         (печать)     </w:t>
      </w:r>
    </w:p>
    <w:p w:rsidR="007D5263" w:rsidRPr="00E631C9" w:rsidRDefault="007D5263" w:rsidP="007D5263">
      <w:pPr>
        <w:suppressAutoHyphens/>
        <w:rPr>
          <w:sz w:val="28"/>
          <w:szCs w:val="28"/>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102D" w:rsidTr="0022102D">
        <w:tc>
          <w:tcPr>
            <w:tcW w:w="3255" w:type="dxa"/>
          </w:tcPr>
          <w:p w:rsidR="0022102D" w:rsidRPr="00787AB5" w:rsidRDefault="0022102D" w:rsidP="00696E43">
            <w:pPr>
              <w:jc w:val="both"/>
              <w:rPr>
                <w:rFonts w:eastAsia="MS Mincho"/>
                <w:sz w:val="24"/>
                <w:szCs w:val="24"/>
              </w:rPr>
            </w:pPr>
            <w:r>
              <w:rPr>
                <w:rFonts w:eastAsia="MS Mincho"/>
                <w:sz w:val="24"/>
                <w:szCs w:val="24"/>
              </w:rPr>
              <w:t>Приложение № 6</w:t>
            </w:r>
          </w:p>
          <w:p w:rsidR="0022102D" w:rsidRPr="00787AB5" w:rsidRDefault="0022102D" w:rsidP="00696E43">
            <w:pPr>
              <w:jc w:val="both"/>
              <w:rPr>
                <w:sz w:val="24"/>
                <w:szCs w:val="24"/>
              </w:rPr>
            </w:pPr>
            <w:r w:rsidRPr="00787AB5">
              <w:rPr>
                <w:sz w:val="24"/>
                <w:szCs w:val="24"/>
              </w:rPr>
              <w:t>к конкурсной документации</w:t>
            </w:r>
          </w:p>
          <w:p w:rsidR="0022102D" w:rsidRDefault="00CA7065" w:rsidP="00696E43">
            <w:pPr>
              <w:jc w:val="both"/>
              <w:rPr>
                <w:rFonts w:eastAsia="MS Mincho"/>
                <w:sz w:val="24"/>
                <w:szCs w:val="24"/>
              </w:rPr>
            </w:pPr>
            <w:r>
              <w:rPr>
                <w:rFonts w:eastAsia="MS Mincho"/>
                <w:sz w:val="24"/>
                <w:szCs w:val="24"/>
              </w:rPr>
              <w:t xml:space="preserve">(конкурс №  </w:t>
            </w:r>
            <w:r w:rsidR="00D51079">
              <w:rPr>
                <w:rFonts w:eastAsia="MS Mincho"/>
                <w:sz w:val="24"/>
                <w:szCs w:val="24"/>
              </w:rPr>
              <w:t>024</w:t>
            </w:r>
            <w:r>
              <w:rPr>
                <w:rFonts w:eastAsia="MS Mincho"/>
                <w:sz w:val="24"/>
                <w:szCs w:val="24"/>
              </w:rPr>
              <w:t>/ТВРЗ/2018</w:t>
            </w:r>
            <w:r w:rsidR="004F1002">
              <w:rPr>
                <w:rFonts w:eastAsia="MS Mincho"/>
                <w:sz w:val="24"/>
                <w:szCs w:val="24"/>
              </w:rPr>
              <w:t>)</w:t>
            </w:r>
          </w:p>
        </w:tc>
      </w:tr>
    </w:tbl>
    <w:p w:rsidR="007D5263" w:rsidRDefault="007D5263" w:rsidP="007D5263">
      <w:pPr>
        <w:pStyle w:val="a4"/>
        <w:suppressAutoHyphens/>
        <w:ind w:right="306"/>
        <w:jc w:val="left"/>
        <w:rPr>
          <w:b/>
          <w:i/>
          <w:sz w:val="28"/>
          <w:szCs w:val="28"/>
        </w:rPr>
      </w:pPr>
    </w:p>
    <w:p w:rsidR="007D5263" w:rsidRDefault="007D5263" w:rsidP="007D5263">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7D5263" w:rsidRDefault="007D5263" w:rsidP="007D5263">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7D5263" w:rsidTr="00E36DC5">
        <w:trPr>
          <w:trHeight w:val="1023"/>
        </w:trPr>
        <w:tc>
          <w:tcPr>
            <w:tcW w:w="534" w:type="dxa"/>
          </w:tcPr>
          <w:p w:rsidR="007D5263" w:rsidRPr="000B17D5" w:rsidRDefault="007D5263" w:rsidP="00E36DC5">
            <w:pPr>
              <w:pStyle w:val="a4"/>
              <w:suppressAutoHyphens/>
              <w:ind w:right="306" w:firstLine="0"/>
              <w:jc w:val="center"/>
              <w:rPr>
                <w:b/>
                <w:i/>
                <w:sz w:val="28"/>
                <w:szCs w:val="28"/>
              </w:rPr>
            </w:pPr>
            <w:r w:rsidRPr="000B17D5">
              <w:rPr>
                <w:b/>
                <w:i/>
                <w:sz w:val="28"/>
                <w:szCs w:val="28"/>
              </w:rPr>
              <w:t>№</w:t>
            </w:r>
          </w:p>
        </w:tc>
        <w:tc>
          <w:tcPr>
            <w:tcW w:w="2835" w:type="dxa"/>
          </w:tcPr>
          <w:p w:rsidR="007D5263" w:rsidRPr="000B17D5" w:rsidRDefault="007D5263" w:rsidP="00E36DC5">
            <w:pPr>
              <w:pStyle w:val="a4"/>
              <w:suppressAutoHyphens/>
              <w:ind w:firstLine="0"/>
              <w:jc w:val="center"/>
              <w:rPr>
                <w:b/>
                <w:i/>
                <w:sz w:val="28"/>
                <w:szCs w:val="28"/>
              </w:rPr>
            </w:pPr>
            <w:r w:rsidRPr="000B17D5">
              <w:rPr>
                <w:b/>
                <w:i/>
                <w:sz w:val="28"/>
                <w:szCs w:val="28"/>
              </w:rPr>
              <w:t>Наименование,</w:t>
            </w:r>
          </w:p>
          <w:p w:rsidR="007D5263" w:rsidRPr="000B17D5" w:rsidRDefault="007D5263" w:rsidP="00E36DC5">
            <w:pPr>
              <w:pStyle w:val="a4"/>
              <w:suppressAutoHyphens/>
              <w:ind w:firstLine="0"/>
              <w:jc w:val="center"/>
              <w:rPr>
                <w:b/>
                <w:i/>
                <w:sz w:val="28"/>
                <w:szCs w:val="28"/>
              </w:rPr>
            </w:pPr>
            <w:r w:rsidRPr="000B17D5">
              <w:rPr>
                <w:b/>
                <w:i/>
                <w:sz w:val="28"/>
                <w:szCs w:val="28"/>
              </w:rPr>
              <w:t>характеристика</w:t>
            </w:r>
          </w:p>
        </w:tc>
        <w:tc>
          <w:tcPr>
            <w:tcW w:w="3260" w:type="dxa"/>
          </w:tcPr>
          <w:p w:rsidR="007D5263" w:rsidRPr="000B17D5" w:rsidRDefault="007D5263" w:rsidP="00E36DC5">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7D5263" w:rsidRPr="00581D4F" w:rsidRDefault="007D5263" w:rsidP="00E36DC5">
            <w:pPr>
              <w:pStyle w:val="a4"/>
              <w:suppressAutoHyphens/>
              <w:ind w:right="34" w:firstLine="0"/>
              <w:jc w:val="center"/>
              <w:rPr>
                <w:b/>
                <w:i/>
                <w:sz w:val="28"/>
                <w:szCs w:val="28"/>
              </w:rPr>
            </w:pPr>
            <w:r w:rsidRPr="00581D4F">
              <w:rPr>
                <w:b/>
                <w:i/>
                <w:sz w:val="28"/>
                <w:szCs w:val="28"/>
              </w:rPr>
              <w:t>Количество</w:t>
            </w:r>
          </w:p>
        </w:tc>
      </w:tr>
      <w:tr w:rsidR="007D5263" w:rsidTr="00E36DC5">
        <w:trPr>
          <w:trHeight w:val="971"/>
        </w:trPr>
        <w:tc>
          <w:tcPr>
            <w:tcW w:w="534" w:type="dxa"/>
          </w:tcPr>
          <w:p w:rsidR="007D5263" w:rsidRDefault="007D5263" w:rsidP="00E36DC5">
            <w:pPr>
              <w:pStyle w:val="a4"/>
              <w:suppressAutoHyphens/>
              <w:ind w:right="306" w:firstLine="0"/>
              <w:jc w:val="left"/>
              <w:rPr>
                <w:b/>
                <w:i/>
                <w:sz w:val="28"/>
                <w:szCs w:val="28"/>
              </w:rPr>
            </w:pPr>
          </w:p>
        </w:tc>
        <w:tc>
          <w:tcPr>
            <w:tcW w:w="2835" w:type="dxa"/>
          </w:tcPr>
          <w:p w:rsidR="007D5263" w:rsidRDefault="007D5263" w:rsidP="00E36DC5">
            <w:pPr>
              <w:pStyle w:val="a4"/>
              <w:suppressAutoHyphens/>
              <w:ind w:right="306" w:firstLine="0"/>
              <w:jc w:val="left"/>
              <w:rPr>
                <w:b/>
                <w:i/>
                <w:sz w:val="28"/>
                <w:szCs w:val="28"/>
              </w:rPr>
            </w:pPr>
          </w:p>
        </w:tc>
        <w:tc>
          <w:tcPr>
            <w:tcW w:w="3260" w:type="dxa"/>
          </w:tcPr>
          <w:p w:rsidR="007D5263" w:rsidRDefault="007D5263" w:rsidP="00E36DC5">
            <w:pPr>
              <w:pStyle w:val="a4"/>
              <w:suppressAutoHyphens/>
              <w:ind w:right="306" w:firstLine="0"/>
              <w:jc w:val="left"/>
              <w:rPr>
                <w:b/>
                <w:i/>
                <w:sz w:val="28"/>
                <w:szCs w:val="28"/>
              </w:rPr>
            </w:pPr>
          </w:p>
        </w:tc>
        <w:tc>
          <w:tcPr>
            <w:tcW w:w="3260" w:type="dxa"/>
          </w:tcPr>
          <w:p w:rsidR="007D5263" w:rsidRDefault="007D5263" w:rsidP="00E36DC5">
            <w:pPr>
              <w:pStyle w:val="a4"/>
              <w:suppressAutoHyphens/>
              <w:ind w:right="306" w:firstLine="0"/>
              <w:jc w:val="left"/>
              <w:rPr>
                <w:b/>
                <w:i/>
                <w:sz w:val="28"/>
                <w:szCs w:val="28"/>
              </w:rPr>
            </w:pPr>
          </w:p>
        </w:tc>
      </w:tr>
    </w:tbl>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Pr="00F46DCB" w:rsidRDefault="007D5263" w:rsidP="007D5263">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7D5263" w:rsidRPr="002C5B1E" w:rsidRDefault="007D5263" w:rsidP="007D5263">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7D5263" w:rsidRPr="00F46DCB" w:rsidRDefault="007D5263" w:rsidP="007D5263">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7D5263" w:rsidRPr="002C5B1E" w:rsidRDefault="007D5263" w:rsidP="007D5263">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ФИО)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7D5263" w:rsidRDefault="007D5263" w:rsidP="007D5263">
      <w:pPr>
        <w:pStyle w:val="a4"/>
        <w:suppressAutoHyphens/>
        <w:ind w:right="306"/>
        <w:jc w:val="left"/>
        <w:rPr>
          <w:b/>
          <w:i/>
          <w:sz w:val="28"/>
          <w:szCs w:val="28"/>
        </w:rPr>
      </w:pPr>
    </w:p>
    <w:p w:rsidR="007D5263" w:rsidRDefault="007D5263" w:rsidP="007D5263">
      <w:pPr>
        <w:pStyle w:val="a4"/>
        <w:suppressAutoHyphens/>
        <w:ind w:left="5812" w:right="306" w:firstLine="0"/>
        <w:jc w:val="left"/>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5B3F02" w:rsidRDefault="005B3F02">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102D" w:rsidTr="0022102D">
        <w:tc>
          <w:tcPr>
            <w:tcW w:w="3255" w:type="dxa"/>
          </w:tcPr>
          <w:p w:rsidR="0022102D" w:rsidRPr="00787AB5" w:rsidRDefault="0022102D" w:rsidP="00696E43">
            <w:pPr>
              <w:jc w:val="both"/>
              <w:rPr>
                <w:rFonts w:eastAsia="MS Mincho"/>
                <w:sz w:val="24"/>
                <w:szCs w:val="24"/>
              </w:rPr>
            </w:pPr>
            <w:r>
              <w:rPr>
                <w:rFonts w:eastAsia="MS Mincho"/>
                <w:sz w:val="24"/>
                <w:szCs w:val="24"/>
              </w:rPr>
              <w:t>Приложение № 7</w:t>
            </w:r>
          </w:p>
          <w:p w:rsidR="0022102D" w:rsidRPr="00787AB5" w:rsidRDefault="0022102D" w:rsidP="00696E43">
            <w:pPr>
              <w:jc w:val="both"/>
              <w:rPr>
                <w:sz w:val="24"/>
                <w:szCs w:val="24"/>
              </w:rPr>
            </w:pPr>
            <w:r w:rsidRPr="00787AB5">
              <w:rPr>
                <w:sz w:val="24"/>
                <w:szCs w:val="24"/>
              </w:rPr>
              <w:t>к конкурсной документации</w:t>
            </w:r>
          </w:p>
          <w:p w:rsidR="0022102D" w:rsidRDefault="00D51079" w:rsidP="00696E43">
            <w:pPr>
              <w:jc w:val="both"/>
              <w:rPr>
                <w:rFonts w:eastAsia="MS Mincho"/>
                <w:sz w:val="24"/>
                <w:szCs w:val="24"/>
              </w:rPr>
            </w:pPr>
            <w:r>
              <w:rPr>
                <w:rFonts w:eastAsia="MS Mincho"/>
                <w:sz w:val="24"/>
                <w:szCs w:val="24"/>
              </w:rPr>
              <w:t>(конкурс № 024</w:t>
            </w:r>
            <w:r w:rsidR="00CA7065">
              <w:rPr>
                <w:rFonts w:eastAsia="MS Mincho"/>
                <w:sz w:val="24"/>
                <w:szCs w:val="24"/>
              </w:rPr>
              <w:t xml:space="preserve"> /ТВРЗ/2018</w:t>
            </w:r>
            <w:r w:rsidR="004F1002">
              <w:rPr>
                <w:rFonts w:eastAsia="MS Mincho"/>
                <w:sz w:val="24"/>
                <w:szCs w:val="24"/>
              </w:rPr>
              <w:t>)</w:t>
            </w:r>
          </w:p>
        </w:tc>
      </w:tr>
    </w:tbl>
    <w:p w:rsidR="00787AB5" w:rsidRPr="00787AB5" w:rsidRDefault="00787AB5" w:rsidP="00787AB5">
      <w:pPr>
        <w:suppressAutoHyphens/>
        <w:spacing w:after="0" w:line="240" w:lineRule="auto"/>
        <w:ind w:right="306"/>
        <w:jc w:val="both"/>
        <w:rPr>
          <w:rFonts w:ascii="Times New Roman" w:eastAsia="MS Mincho" w:hAnsi="Times New Roman" w:cs="Times New Roman"/>
          <w:sz w:val="24"/>
          <w:szCs w:val="24"/>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4"/>
          <w:szCs w:val="24"/>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4"/>
          <w:szCs w:val="24"/>
          <w:lang w:eastAsia="ru-RU"/>
        </w:rPr>
      </w:pPr>
    </w:p>
    <w:p w:rsidR="00787AB5" w:rsidRPr="006C4747" w:rsidRDefault="00787AB5" w:rsidP="0022102D">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787AB5" w:rsidRPr="006C4747" w:rsidRDefault="00787AB5" w:rsidP="0022102D">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787AB5" w:rsidRPr="006C4747"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884"/>
        <w:gridCol w:w="3356"/>
        <w:gridCol w:w="3226"/>
        <w:gridCol w:w="3230"/>
      </w:tblGrid>
      <w:tr w:rsidR="00682E90" w:rsidRPr="006C4747" w:rsidTr="00682E90">
        <w:tc>
          <w:tcPr>
            <w:tcW w:w="1232" w:type="dxa"/>
          </w:tcPr>
          <w:p w:rsidR="00682E90" w:rsidRPr="006C4747" w:rsidRDefault="00682E90" w:rsidP="00787AB5">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682E90" w:rsidRPr="006C4747" w:rsidRDefault="00682E90" w:rsidP="00787AB5">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682E90" w:rsidRPr="006C4747" w:rsidRDefault="00682E90" w:rsidP="00787AB5">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682E90" w:rsidRPr="006C4747" w:rsidRDefault="00682E90" w:rsidP="002E1104">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682E90" w:rsidRPr="006C4747" w:rsidRDefault="00682E90" w:rsidP="00787AB5">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682E90" w:rsidRPr="006C4747" w:rsidTr="00682E90">
        <w:tc>
          <w:tcPr>
            <w:tcW w:w="1232"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682E90" w:rsidRPr="006C4747" w:rsidRDefault="00682E90" w:rsidP="00682E90">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682E90" w:rsidRPr="006C4747" w:rsidTr="00682E90">
        <w:tc>
          <w:tcPr>
            <w:tcW w:w="1232"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682E90" w:rsidRPr="006C4747" w:rsidRDefault="00682E90" w:rsidP="002E1104">
            <w:pPr>
              <w:tabs>
                <w:tab w:val="left" w:pos="9639"/>
              </w:tabs>
              <w:ind w:left="142" w:right="283"/>
              <w:jc w:val="center"/>
              <w:rPr>
                <w:rFonts w:ascii="Times New Roman" w:hAnsi="Times New Roman" w:cs="Times New Roman"/>
                <w:szCs w:val="28"/>
              </w:rPr>
            </w:pPr>
          </w:p>
        </w:tc>
        <w:tc>
          <w:tcPr>
            <w:tcW w:w="3230"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r>
      <w:tr w:rsidR="00682E90" w:rsidRPr="006C4747" w:rsidTr="00682E90">
        <w:tc>
          <w:tcPr>
            <w:tcW w:w="1232"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682E90" w:rsidRPr="006C4747" w:rsidRDefault="00682E90" w:rsidP="002E1104">
            <w:pPr>
              <w:tabs>
                <w:tab w:val="left" w:pos="9639"/>
              </w:tabs>
              <w:ind w:left="142" w:right="283"/>
              <w:jc w:val="center"/>
              <w:rPr>
                <w:rFonts w:ascii="Times New Roman" w:hAnsi="Times New Roman" w:cs="Times New Roman"/>
                <w:szCs w:val="28"/>
              </w:rPr>
            </w:pPr>
          </w:p>
        </w:tc>
        <w:tc>
          <w:tcPr>
            <w:tcW w:w="3230"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r>
      <w:tr w:rsidR="00682E90" w:rsidRPr="006C4747" w:rsidTr="00682E90">
        <w:tc>
          <w:tcPr>
            <w:tcW w:w="1232"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r>
    </w:tbl>
    <w:p w:rsidR="00787AB5" w:rsidRPr="006C4747"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787AB5" w:rsidRPr="006C4747" w:rsidRDefault="00787AB5" w:rsidP="00787AB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787AB5" w:rsidRPr="006C4747" w:rsidRDefault="00787AB5" w:rsidP="00787AB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787AB5" w:rsidRPr="006C4747" w:rsidRDefault="00787AB5" w:rsidP="00787AB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787AB5" w:rsidRPr="006C4747" w:rsidRDefault="00787AB5" w:rsidP="00787AB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(должность, подпись, ФИО)                                                </w:t>
      </w:r>
    </w:p>
    <w:p w:rsidR="00787AB5" w:rsidRPr="006C4747"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6C4747"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sidR="003614B6">
        <w:rPr>
          <w:rFonts w:ascii="Times New Roman" w:eastAsia="MS Mincho" w:hAnsi="Times New Roman" w:cs="Times New Roman"/>
          <w:sz w:val="28"/>
          <w:szCs w:val="28"/>
          <w:lang w:eastAsia="ru-RU"/>
        </w:rPr>
        <w:t xml:space="preserve">           "____" _________ 2018</w:t>
      </w:r>
      <w:r w:rsidRPr="006C4747">
        <w:rPr>
          <w:rFonts w:ascii="Times New Roman" w:eastAsia="MS Mincho" w:hAnsi="Times New Roman" w:cs="Times New Roman"/>
          <w:sz w:val="28"/>
          <w:szCs w:val="28"/>
          <w:lang w:eastAsia="ru-RU"/>
        </w:rPr>
        <w:t xml:space="preserve"> г.</w:t>
      </w:r>
    </w:p>
    <w:p w:rsidR="00787AB5" w:rsidRPr="006C4747"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sectPr w:rsidR="00787AB5" w:rsidRPr="00787AB5" w:rsidSect="00787AB5">
          <w:pgSz w:w="16838" w:h="11906" w:orient="landscape" w:code="9"/>
          <w:pgMar w:top="924" w:right="992" w:bottom="1134" w:left="1134" w:header="794" w:footer="794" w:gutter="0"/>
          <w:cols w:space="708"/>
          <w:titlePg/>
          <w:docGrid w:linePitch="360"/>
        </w:sectPr>
      </w:pPr>
    </w:p>
    <w:tbl>
      <w:tblPr>
        <w:tblW w:w="3807" w:type="dxa"/>
        <w:tblInd w:w="6521" w:type="dxa"/>
        <w:tblLook w:val="04A0"/>
      </w:tblPr>
      <w:tblGrid>
        <w:gridCol w:w="3807"/>
      </w:tblGrid>
      <w:tr w:rsidR="00787AB5" w:rsidRPr="00787AB5" w:rsidTr="004F1002">
        <w:trPr>
          <w:trHeight w:val="972"/>
        </w:trPr>
        <w:tc>
          <w:tcPr>
            <w:tcW w:w="3807" w:type="dxa"/>
            <w:shd w:val="clear" w:color="auto" w:fill="auto"/>
          </w:tcPr>
          <w:p w:rsidR="00787AB5" w:rsidRPr="00D51079" w:rsidRDefault="00787AB5" w:rsidP="00787AB5">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Приложение № 8</w:t>
            </w:r>
          </w:p>
          <w:p w:rsidR="00787AB5" w:rsidRPr="00D51079" w:rsidRDefault="004F1002" w:rsidP="00787AB5">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w:t>
            </w:r>
            <w:r w:rsidR="00787AB5" w:rsidRPr="00D51079">
              <w:rPr>
                <w:rFonts w:ascii="Times New Roman" w:eastAsia="MS Mincho" w:hAnsi="Times New Roman" w:cs="Times New Roman"/>
                <w:sz w:val="24"/>
                <w:szCs w:val="20"/>
                <w:lang w:eastAsia="ru-RU"/>
              </w:rPr>
              <w:t xml:space="preserve"> конкурсной документации</w:t>
            </w:r>
          </w:p>
          <w:p w:rsidR="004F1002" w:rsidRPr="00787AB5" w:rsidRDefault="00CA7065" w:rsidP="00787AB5">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4"/>
              </w:rPr>
              <w:t xml:space="preserve">(конкурс №   </w:t>
            </w:r>
            <w:r w:rsidR="00D51079" w:rsidRPr="00D51079">
              <w:rPr>
                <w:rFonts w:ascii="Times New Roman" w:eastAsia="MS Mincho" w:hAnsi="Times New Roman" w:cs="Times New Roman"/>
                <w:sz w:val="24"/>
                <w:szCs w:val="24"/>
              </w:rPr>
              <w:t>024</w:t>
            </w:r>
            <w:r w:rsidRPr="00D51079">
              <w:rPr>
                <w:rFonts w:ascii="Times New Roman" w:eastAsia="MS Mincho" w:hAnsi="Times New Roman" w:cs="Times New Roman"/>
                <w:sz w:val="24"/>
                <w:szCs w:val="24"/>
              </w:rPr>
              <w:t>/ТВРЗ/2018</w:t>
            </w:r>
            <w:r w:rsidR="004F1002" w:rsidRPr="00D51079">
              <w:rPr>
                <w:rFonts w:ascii="Times New Roman" w:eastAsia="MS Mincho" w:hAnsi="Times New Roman" w:cs="Times New Roman"/>
                <w:sz w:val="24"/>
                <w:szCs w:val="24"/>
              </w:rPr>
              <w:t>)</w:t>
            </w:r>
          </w:p>
        </w:tc>
      </w:tr>
    </w:tbl>
    <w:p w:rsidR="00787AB5" w:rsidRPr="00787AB5" w:rsidRDefault="00787AB5" w:rsidP="0022102D">
      <w:pPr>
        <w:spacing w:after="0" w:line="240" w:lineRule="auto"/>
        <w:rPr>
          <w:rFonts w:ascii="Times New Roman" w:eastAsia="MS Mincho" w:hAnsi="Times New Roman" w:cs="Times New Roman"/>
          <w:b/>
          <w:sz w:val="24"/>
          <w:szCs w:val="20"/>
          <w:lang w:eastAsia="ru-RU"/>
        </w:rPr>
      </w:pPr>
    </w:p>
    <w:p w:rsidR="00787AB5" w:rsidRPr="00787AB5" w:rsidRDefault="00787AB5" w:rsidP="001E1580">
      <w:pPr>
        <w:spacing w:after="0" w:line="240" w:lineRule="auto"/>
        <w:jc w:val="right"/>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Проект</w:t>
      </w:r>
    </w:p>
    <w:p w:rsidR="00787AB5" w:rsidRPr="00787AB5" w:rsidRDefault="00787AB5" w:rsidP="0022102D">
      <w:pPr>
        <w:spacing w:after="0" w:line="240" w:lineRule="auto"/>
        <w:jc w:val="center"/>
        <w:rPr>
          <w:rFonts w:ascii="Times New Roman" w:eastAsia="Times New Roman" w:hAnsi="Times New Roman" w:cs="Times New Roman"/>
          <w:sz w:val="24"/>
          <w:szCs w:val="24"/>
          <w:lang w:eastAsia="ru-RU"/>
        </w:rPr>
      </w:pPr>
    </w:p>
    <w:p w:rsidR="00787AB5" w:rsidRPr="00787AB5" w:rsidRDefault="00787AB5" w:rsidP="0022102D">
      <w:pPr>
        <w:spacing w:after="0" w:line="240" w:lineRule="auto"/>
        <w:jc w:val="center"/>
        <w:rPr>
          <w:rFonts w:ascii="Times New Roman" w:eastAsia="Times New Roman" w:hAnsi="Times New Roman" w:cs="Times New Roman"/>
          <w:bCs/>
          <w:sz w:val="24"/>
          <w:szCs w:val="28"/>
          <w:lang w:eastAsia="ru-RU"/>
        </w:rPr>
      </w:pPr>
      <w:r w:rsidRPr="00787AB5">
        <w:rPr>
          <w:rFonts w:ascii="Times New Roman" w:eastAsia="Times New Roman" w:hAnsi="Times New Roman" w:cs="Times New Roman"/>
          <w:sz w:val="24"/>
          <w:szCs w:val="28"/>
          <w:lang w:eastAsia="ru-RU"/>
        </w:rPr>
        <w:t xml:space="preserve">ДОГОВОР ПОДРЯДА </w:t>
      </w:r>
      <w:r w:rsidRPr="00787AB5">
        <w:rPr>
          <w:rFonts w:ascii="Times New Roman" w:eastAsia="Times New Roman" w:hAnsi="Times New Roman" w:cs="Times New Roman"/>
          <w:bCs/>
          <w:sz w:val="24"/>
          <w:szCs w:val="28"/>
          <w:lang w:eastAsia="ru-RU"/>
        </w:rPr>
        <w:t>№ _______</w:t>
      </w:r>
    </w:p>
    <w:p w:rsidR="00787AB5" w:rsidRPr="00787AB5" w:rsidRDefault="00787AB5" w:rsidP="0022102D">
      <w:pPr>
        <w:shd w:val="clear" w:color="auto" w:fill="FFFFFF"/>
        <w:spacing w:after="0" w:line="240" w:lineRule="auto"/>
        <w:jc w:val="center"/>
        <w:rPr>
          <w:rFonts w:ascii="Times New Roman" w:eastAsia="Times New Roman" w:hAnsi="Times New Roman" w:cs="Times New Roman"/>
          <w:sz w:val="24"/>
          <w:szCs w:val="28"/>
          <w:lang w:eastAsia="ru-RU"/>
        </w:rPr>
      </w:pPr>
    </w:p>
    <w:tbl>
      <w:tblPr>
        <w:tblW w:w="0" w:type="auto"/>
        <w:tblLook w:val="0000"/>
      </w:tblPr>
      <w:tblGrid>
        <w:gridCol w:w="4584"/>
        <w:gridCol w:w="5413"/>
      </w:tblGrid>
      <w:tr w:rsidR="00787AB5" w:rsidRPr="00787AB5" w:rsidTr="00787AB5">
        <w:tc>
          <w:tcPr>
            <w:tcW w:w="4785" w:type="dxa"/>
          </w:tcPr>
          <w:p w:rsidR="00787AB5" w:rsidRPr="00787AB5" w:rsidRDefault="00787AB5" w:rsidP="00787AB5">
            <w:pPr>
              <w:tabs>
                <w:tab w:val="left" w:pos="7958"/>
              </w:tabs>
              <w:spacing w:after="0" w:line="240" w:lineRule="auto"/>
              <w:jc w:val="both"/>
              <w:rPr>
                <w:rFonts w:ascii="Times New Roman" w:eastAsia="Times New Roman" w:hAnsi="Times New Roman" w:cs="Times New Roman"/>
                <w:sz w:val="24"/>
                <w:szCs w:val="28"/>
                <w:lang w:eastAsia="ru-RU"/>
              </w:rPr>
            </w:pPr>
            <w:r w:rsidRPr="00787AB5">
              <w:rPr>
                <w:rFonts w:ascii="Times New Roman" w:eastAsia="Times New Roman" w:hAnsi="Times New Roman" w:cs="Times New Roman"/>
                <w:sz w:val="24"/>
                <w:szCs w:val="28"/>
                <w:lang w:eastAsia="ru-RU"/>
              </w:rPr>
              <w:t>г. Тамбов</w:t>
            </w:r>
          </w:p>
        </w:tc>
        <w:tc>
          <w:tcPr>
            <w:tcW w:w="5583" w:type="dxa"/>
          </w:tcPr>
          <w:p w:rsidR="00787AB5" w:rsidRPr="00787AB5" w:rsidRDefault="00404D2C" w:rsidP="0010511D">
            <w:pPr>
              <w:tabs>
                <w:tab w:val="left" w:pos="7958"/>
              </w:tabs>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«____»________2018</w:t>
            </w:r>
            <w:r w:rsidR="00787AB5" w:rsidRPr="00787AB5">
              <w:rPr>
                <w:rFonts w:ascii="Times New Roman" w:eastAsia="Times New Roman" w:hAnsi="Times New Roman" w:cs="Times New Roman"/>
                <w:sz w:val="24"/>
                <w:szCs w:val="28"/>
                <w:lang w:eastAsia="ru-RU"/>
              </w:rPr>
              <w:t xml:space="preserve"> г.</w:t>
            </w:r>
          </w:p>
        </w:tc>
      </w:tr>
    </w:tbl>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8"/>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8"/>
          <w:lang w:eastAsia="ru-RU"/>
        </w:rPr>
      </w:pPr>
      <w:r w:rsidRPr="00787AB5">
        <w:rPr>
          <w:rFonts w:ascii="Times New Roman" w:eastAsia="Times New Roman" w:hAnsi="Times New Roman" w:cs="Times New Roman"/>
          <w:sz w:val="24"/>
          <w:szCs w:val="28"/>
          <w:lang w:eastAsia="ru-RU"/>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 </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8"/>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8"/>
          <w:lang w:eastAsia="ru-RU"/>
        </w:rPr>
      </w:pPr>
      <w:r w:rsidRPr="00787AB5">
        <w:rPr>
          <w:rFonts w:ascii="Times New Roman" w:eastAsia="Times New Roman" w:hAnsi="Times New Roman" w:cs="Times New Roman"/>
          <w:sz w:val="24"/>
          <w:szCs w:val="28"/>
          <w:lang w:eastAsia="ru-RU"/>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787AB5" w:rsidRPr="00787AB5" w:rsidRDefault="00787AB5" w:rsidP="00145F98">
      <w:pPr>
        <w:spacing w:before="240" w:after="240" w:line="240" w:lineRule="auto"/>
        <w:jc w:val="center"/>
        <w:rPr>
          <w:rFonts w:ascii="Times New Roman" w:eastAsia="Times New Roman" w:hAnsi="Times New Roman" w:cs="Times New Roman"/>
          <w:b/>
          <w:sz w:val="24"/>
          <w:szCs w:val="24"/>
          <w:lang w:eastAsia="ru-RU"/>
        </w:rPr>
      </w:pPr>
      <w:r w:rsidRPr="00787AB5">
        <w:rPr>
          <w:rFonts w:ascii="Times New Roman" w:eastAsia="Times New Roman" w:hAnsi="Times New Roman" w:cs="Times New Roman"/>
          <w:b/>
          <w:sz w:val="24"/>
          <w:szCs w:val="24"/>
          <w:lang w:eastAsia="ru-RU"/>
        </w:rPr>
        <w:t>1. Предмет договора</w:t>
      </w:r>
    </w:p>
    <w:p w:rsidR="00787AB5" w:rsidRPr="00BE7D1A" w:rsidRDefault="005D22C5" w:rsidP="005D22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ab/>
      </w:r>
      <w:r w:rsidR="00787AB5" w:rsidRPr="00BE7D1A">
        <w:rPr>
          <w:rFonts w:ascii="Times New Roman" w:eastAsia="Times New Roman" w:hAnsi="Times New Roman" w:cs="Times New Roman"/>
          <w:sz w:val="24"/>
          <w:szCs w:val="24"/>
          <w:lang w:eastAsia="ru-RU"/>
        </w:rPr>
        <w:t xml:space="preserve">Подрядчик принимает на себя обязательства </w:t>
      </w:r>
      <w:r w:rsidR="00BE7D1A" w:rsidRPr="00BE7D1A">
        <w:rPr>
          <w:rFonts w:ascii="Times New Roman" w:hAnsi="Times New Roman" w:cs="Times New Roman"/>
          <w:color w:val="000000"/>
          <w:sz w:val="24"/>
          <w:szCs w:val="24"/>
        </w:rPr>
        <w:t xml:space="preserve">по </w:t>
      </w:r>
      <w:r w:rsidR="00BE7D1A" w:rsidRPr="00BE7D1A">
        <w:rPr>
          <w:rFonts w:ascii="Times New Roman" w:hAnsi="Times New Roman" w:cs="Times New Roman"/>
          <w:sz w:val="24"/>
          <w:szCs w:val="24"/>
        </w:rPr>
        <w:t xml:space="preserve">капитальному ремонту подкранового пути мостового крана рег.№12782 в здании цеха обмывки вагонов, здании пескоструйного и дробеструйного участков  инв. №10007 </w:t>
      </w:r>
      <w:r w:rsidR="00787AB5" w:rsidRPr="00BE7D1A">
        <w:rPr>
          <w:rFonts w:ascii="Times New Roman" w:eastAsia="Times New Roman" w:hAnsi="Times New Roman" w:cs="Times New Roman"/>
          <w:sz w:val="24"/>
          <w:szCs w:val="24"/>
          <w:lang w:eastAsia="ru-RU"/>
        </w:rPr>
        <w:t>на Тамбовском ВРЗ АО «ВРМ</w:t>
      </w:r>
      <w:r w:rsidR="00911C2B" w:rsidRPr="00BE7D1A">
        <w:rPr>
          <w:rFonts w:ascii="Times New Roman" w:eastAsia="Times New Roman" w:hAnsi="Times New Roman" w:cs="Times New Roman"/>
          <w:sz w:val="24"/>
          <w:szCs w:val="24"/>
          <w:lang w:eastAsia="ru-RU"/>
        </w:rPr>
        <w:t>»</w:t>
      </w:r>
      <w:r w:rsidR="00787AB5" w:rsidRPr="00BE7D1A">
        <w:rPr>
          <w:rFonts w:ascii="Times New Roman" w:eastAsia="Times New Roman" w:hAnsi="Times New Roman" w:cs="Times New Roman"/>
          <w:sz w:val="24"/>
          <w:szCs w:val="24"/>
          <w:lang w:eastAsia="ru-RU"/>
        </w:rPr>
        <w:t xml:space="preserve"> </w:t>
      </w:r>
      <w:r w:rsidR="00696E43" w:rsidRPr="00BE7D1A">
        <w:rPr>
          <w:rFonts w:ascii="Times New Roman" w:eastAsia="Times New Roman" w:hAnsi="Times New Roman" w:cs="Times New Roman"/>
          <w:sz w:val="24"/>
          <w:szCs w:val="24"/>
          <w:lang w:eastAsia="ru-RU"/>
        </w:rPr>
        <w:t>(</w:t>
      </w:r>
      <w:r w:rsidR="00787AB5" w:rsidRPr="00BE7D1A">
        <w:rPr>
          <w:rFonts w:ascii="Times New Roman" w:eastAsia="Times New Roman" w:hAnsi="Times New Roman" w:cs="Times New Roman"/>
          <w:sz w:val="24"/>
          <w:szCs w:val="24"/>
          <w:lang w:eastAsia="ru-RU"/>
        </w:rPr>
        <w:t>далее Работы</w:t>
      </w:r>
      <w:r w:rsidR="00696E43" w:rsidRPr="00BE7D1A">
        <w:rPr>
          <w:rFonts w:ascii="Times New Roman" w:eastAsia="Times New Roman" w:hAnsi="Times New Roman" w:cs="Times New Roman"/>
          <w:sz w:val="24"/>
          <w:szCs w:val="24"/>
          <w:lang w:eastAsia="ru-RU"/>
        </w:rPr>
        <w:t>)</w:t>
      </w:r>
      <w:r w:rsidR="00787AB5" w:rsidRPr="00BE7D1A">
        <w:rPr>
          <w:rFonts w:ascii="Times New Roman" w:eastAsia="Times New Roman" w:hAnsi="Times New Roman" w:cs="Times New Roman"/>
          <w:sz w:val="24"/>
          <w:szCs w:val="24"/>
          <w:lang w:eastAsia="ru-RU"/>
        </w:rPr>
        <w:t>, расположенного по адресу: г.Тамбов, пл. Мастерских, д. 1.</w:t>
      </w:r>
      <w:r w:rsidR="00787AB5" w:rsidRPr="00BE7D1A">
        <w:rPr>
          <w:rFonts w:ascii="Times New Roman" w:eastAsia="Times New Roman" w:hAnsi="Times New Roman" w:cs="Times New Roman"/>
          <w:b/>
          <w:bCs/>
          <w:sz w:val="24"/>
          <w:szCs w:val="24"/>
          <w:lang w:eastAsia="ru-RU"/>
        </w:rPr>
        <w:t xml:space="preserve"> </w:t>
      </w:r>
    </w:p>
    <w:p w:rsidR="002E1104" w:rsidRPr="002E1104" w:rsidRDefault="002E1104" w:rsidP="002E1104">
      <w:pPr>
        <w:shd w:val="clear" w:color="auto" w:fill="FFFFFF"/>
        <w:spacing w:after="0" w:line="240" w:lineRule="auto"/>
        <w:jc w:val="both"/>
        <w:rPr>
          <w:rFonts w:ascii="Times New Roman" w:hAnsi="Times New Roman" w:cs="Times New Roman"/>
          <w:sz w:val="24"/>
          <w:szCs w:val="24"/>
        </w:rPr>
      </w:pPr>
      <w:r w:rsidRPr="00BE7D1A">
        <w:rPr>
          <w:rFonts w:ascii="Times New Roman" w:hAnsi="Times New Roman" w:cs="Times New Roman"/>
          <w:sz w:val="24"/>
          <w:szCs w:val="24"/>
        </w:rPr>
        <w:t>1.2.   Настоящий Договор заключен по итогам проведения открытого конкурса, протокол</w:t>
      </w:r>
      <w:r w:rsidRPr="002E1104">
        <w:rPr>
          <w:rFonts w:ascii="Times New Roman" w:hAnsi="Times New Roman" w:cs="Times New Roman"/>
          <w:sz w:val="24"/>
          <w:szCs w:val="24"/>
        </w:rPr>
        <w:t xml:space="preserve"> конкурсной комиссии Тамбовского ВРЗ № _______ от «____»____________ 20____.</w:t>
      </w:r>
    </w:p>
    <w:p w:rsidR="00787AB5" w:rsidRPr="00787AB5" w:rsidRDefault="002E1104" w:rsidP="005D22C5">
      <w:pPr>
        <w:spacing w:after="0" w:line="240"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1.3</w:t>
      </w:r>
      <w:r w:rsidR="005D22C5">
        <w:rPr>
          <w:rFonts w:ascii="Times New Roman" w:eastAsia="Times New Roman" w:hAnsi="Times New Roman" w:cs="Times New Roman"/>
          <w:sz w:val="24"/>
          <w:szCs w:val="20"/>
        </w:rPr>
        <w:t>.</w:t>
      </w:r>
      <w:r w:rsidR="005D22C5">
        <w:rPr>
          <w:rFonts w:ascii="Times New Roman" w:eastAsia="Times New Roman" w:hAnsi="Times New Roman" w:cs="Times New Roman"/>
          <w:sz w:val="24"/>
          <w:szCs w:val="20"/>
        </w:rPr>
        <w:tab/>
      </w:r>
      <w:r w:rsidR="00787AB5" w:rsidRPr="00787AB5">
        <w:rPr>
          <w:rFonts w:ascii="Times New Roman" w:eastAsia="Times New Roman" w:hAnsi="Times New Roman" w:cs="Times New Roman"/>
          <w:sz w:val="24"/>
          <w:szCs w:val="20"/>
        </w:rPr>
        <w:t>Работы выполняются иждивением Подрядчика – из его материалов, его силами и средствами.</w:t>
      </w:r>
    </w:p>
    <w:p w:rsidR="00787AB5" w:rsidRPr="00787AB5" w:rsidRDefault="002E1104" w:rsidP="005D22C5">
      <w:pPr>
        <w:spacing w:after="0" w:line="240"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1.4</w:t>
      </w:r>
      <w:r w:rsidR="005D22C5">
        <w:rPr>
          <w:rFonts w:ascii="Times New Roman" w:eastAsia="Times New Roman" w:hAnsi="Times New Roman" w:cs="Times New Roman"/>
          <w:sz w:val="24"/>
          <w:szCs w:val="20"/>
        </w:rPr>
        <w:t>.</w:t>
      </w:r>
      <w:r w:rsidR="005D22C5">
        <w:rPr>
          <w:rFonts w:ascii="Times New Roman" w:eastAsia="Times New Roman" w:hAnsi="Times New Roman" w:cs="Times New Roman"/>
          <w:sz w:val="24"/>
          <w:szCs w:val="20"/>
        </w:rPr>
        <w:tab/>
      </w:r>
      <w:r w:rsidR="00787AB5" w:rsidRPr="00787AB5">
        <w:rPr>
          <w:rFonts w:ascii="Times New Roman" w:eastAsia="Times New Roman" w:hAnsi="Times New Roman" w:cs="Times New Roman"/>
          <w:sz w:val="24"/>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787AB5" w:rsidRPr="00787AB5" w:rsidRDefault="002E1104" w:rsidP="005D22C5">
      <w:pPr>
        <w:spacing w:after="0" w:line="240"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r w:rsidR="005D22C5">
        <w:rPr>
          <w:rFonts w:ascii="Times New Roman" w:eastAsia="Times New Roman" w:hAnsi="Times New Roman" w:cs="Times New Roman"/>
          <w:sz w:val="24"/>
          <w:szCs w:val="20"/>
        </w:rPr>
        <w:t>.</w:t>
      </w:r>
      <w:r w:rsidR="005D22C5">
        <w:rPr>
          <w:rFonts w:ascii="Times New Roman" w:eastAsia="Times New Roman" w:hAnsi="Times New Roman" w:cs="Times New Roman"/>
          <w:sz w:val="24"/>
          <w:szCs w:val="20"/>
        </w:rPr>
        <w:tab/>
      </w:r>
      <w:r w:rsidR="00787AB5" w:rsidRPr="00787AB5">
        <w:rPr>
          <w:rFonts w:ascii="Times New Roman" w:eastAsia="Times New Roman" w:hAnsi="Times New Roman" w:cs="Times New Roman"/>
          <w:sz w:val="24"/>
          <w:szCs w:val="20"/>
        </w:rPr>
        <w:t xml:space="preserve">Срок выполнения Работ: </w:t>
      </w:r>
    </w:p>
    <w:p w:rsidR="00787AB5" w:rsidRPr="00EC3BB7" w:rsidRDefault="00787AB5" w:rsidP="00787AB5">
      <w:pPr>
        <w:spacing w:after="0" w:line="240" w:lineRule="auto"/>
        <w:jc w:val="both"/>
        <w:rPr>
          <w:rFonts w:ascii="Times New Roman" w:eastAsia="Times New Roman" w:hAnsi="Times New Roman" w:cs="Times New Roman"/>
          <w:sz w:val="24"/>
          <w:szCs w:val="20"/>
        </w:rPr>
      </w:pPr>
      <w:r w:rsidRPr="00787AB5">
        <w:rPr>
          <w:rFonts w:ascii="Times New Roman" w:eastAsia="Times New Roman" w:hAnsi="Times New Roman" w:cs="Times New Roman"/>
          <w:sz w:val="24"/>
          <w:szCs w:val="20"/>
        </w:rPr>
        <w:t>-</w:t>
      </w:r>
      <w:r w:rsidR="00821E23">
        <w:rPr>
          <w:rFonts w:ascii="Times New Roman" w:eastAsia="Times New Roman" w:hAnsi="Times New Roman" w:cs="Times New Roman"/>
          <w:sz w:val="24"/>
          <w:szCs w:val="20"/>
        </w:rPr>
        <w:t xml:space="preserve"> начало работ – </w:t>
      </w:r>
      <w:r w:rsidR="004E16DB">
        <w:rPr>
          <w:rFonts w:ascii="Times New Roman" w:eastAsia="Times New Roman" w:hAnsi="Times New Roman" w:cs="Times New Roman"/>
          <w:sz w:val="24"/>
          <w:szCs w:val="20"/>
        </w:rPr>
        <w:t>1 августа 2018г</w:t>
      </w:r>
      <w:r w:rsidR="00821E23">
        <w:rPr>
          <w:rFonts w:ascii="Times New Roman" w:eastAsia="Times New Roman" w:hAnsi="Times New Roman" w:cs="Times New Roman"/>
          <w:sz w:val="24"/>
          <w:szCs w:val="20"/>
        </w:rPr>
        <w:t>;</w:t>
      </w:r>
    </w:p>
    <w:p w:rsidR="00787AB5" w:rsidRPr="00787AB5" w:rsidRDefault="00821E23" w:rsidP="00787AB5">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окончание работ – 30 сентября 2018 г;</w:t>
      </w:r>
    </w:p>
    <w:p w:rsidR="00787AB5" w:rsidRPr="00787AB5" w:rsidRDefault="002E1104" w:rsidP="00787AB5">
      <w:pPr>
        <w:suppressAutoHyphens/>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szCs w:val="24"/>
          <w:lang w:eastAsia="ru-RU"/>
        </w:rPr>
        <w:t>1.6</w:t>
      </w:r>
      <w:r w:rsidR="00787AB5" w:rsidRPr="00787AB5">
        <w:rPr>
          <w:rFonts w:ascii="Times New Roman" w:eastAsia="Times New Roman" w:hAnsi="Times New Roman" w:cs="Times New Roman"/>
          <w:sz w:val="24"/>
          <w:szCs w:val="24"/>
          <w:lang w:eastAsia="ru-RU"/>
        </w:rPr>
        <w:t>.</w:t>
      </w:r>
      <w:r w:rsidR="00787AB5" w:rsidRPr="00787AB5">
        <w:rPr>
          <w:rFonts w:ascii="Times New Roman" w:eastAsia="Times New Roman" w:hAnsi="Times New Roman" w:cs="Times New Roman"/>
          <w:sz w:val="24"/>
          <w:lang w:eastAsia="ru-RU"/>
        </w:rPr>
        <w:t xml:space="preserve"> </w:t>
      </w:r>
      <w:r w:rsidR="00787AB5" w:rsidRPr="00787AB5">
        <w:rPr>
          <w:rFonts w:ascii="Times New Roman" w:eastAsia="Times New Roman" w:hAnsi="Times New Roman" w:cs="Times New Roman"/>
          <w:sz w:val="24"/>
          <w:szCs w:val="24"/>
          <w:lang w:eastAsia="ru-RU"/>
        </w:rPr>
        <w:t>Заказчик принимает результаты Работ и оплачивает их твердую стоимость согласно Смете на выполнение Работ (Приложение № 2), являющейся неотъемлемой частью настоящего Договора.</w:t>
      </w:r>
    </w:p>
    <w:p w:rsidR="00787AB5" w:rsidRPr="00787AB5" w:rsidRDefault="00787AB5" w:rsidP="0022102D">
      <w:pPr>
        <w:spacing w:before="120" w:after="120" w:line="240" w:lineRule="auto"/>
        <w:jc w:val="center"/>
        <w:rPr>
          <w:rFonts w:ascii="Times New Roman" w:eastAsia="Times New Roman" w:hAnsi="Times New Roman" w:cs="Times New Roman"/>
          <w:b/>
          <w:bCs/>
          <w:sz w:val="24"/>
          <w:szCs w:val="20"/>
        </w:rPr>
      </w:pPr>
      <w:r w:rsidRPr="00787AB5">
        <w:rPr>
          <w:rFonts w:ascii="Times New Roman" w:eastAsia="Times New Roman" w:hAnsi="Times New Roman" w:cs="Times New Roman"/>
          <w:b/>
          <w:bCs/>
          <w:sz w:val="24"/>
          <w:szCs w:val="20"/>
        </w:rPr>
        <w:t>2. Цена Работ и порядок оплаты</w:t>
      </w:r>
    </w:p>
    <w:p w:rsidR="00787AB5" w:rsidRPr="00787AB5" w:rsidRDefault="00787AB5" w:rsidP="00713195">
      <w:pPr>
        <w:numPr>
          <w:ilvl w:val="0"/>
          <w:numId w:val="19"/>
        </w:numPr>
        <w:spacing w:after="0" w:line="240" w:lineRule="auto"/>
        <w:ind w:left="0" w:firstLine="0"/>
        <w:contextualSpacing/>
        <w:rPr>
          <w:rFonts w:ascii="Times New Roman" w:eastAsia="Times New Roman" w:hAnsi="Times New Roman" w:cs="Times New Roman"/>
          <w:sz w:val="24"/>
          <w:szCs w:val="24"/>
        </w:rPr>
      </w:pPr>
      <w:r w:rsidRPr="00787AB5">
        <w:rPr>
          <w:rFonts w:ascii="Times New Roman" w:eastAsia="Times New Roman" w:hAnsi="Times New Roman" w:cs="Times New Roman"/>
          <w:sz w:val="24"/>
          <w:szCs w:val="24"/>
        </w:rPr>
        <w:t>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787AB5" w:rsidRPr="00787AB5" w:rsidRDefault="00787AB5" w:rsidP="00713195">
      <w:pPr>
        <w:numPr>
          <w:ilvl w:val="0"/>
          <w:numId w:val="19"/>
        </w:numPr>
        <w:suppressAutoHyphens/>
        <w:spacing w:after="0" w:line="240" w:lineRule="auto"/>
        <w:ind w:left="0" w:firstLine="0"/>
        <w:contextualSpacing/>
        <w:jc w:val="both"/>
        <w:rPr>
          <w:rFonts w:ascii="Times New Roman" w:eastAsia="Times New Roman" w:hAnsi="Times New Roman" w:cs="Times New Roman"/>
          <w:color w:val="000000"/>
          <w:spacing w:val="-4"/>
          <w:sz w:val="24"/>
          <w:szCs w:val="24"/>
          <w:lang w:eastAsia="ru-RU"/>
        </w:rPr>
      </w:pPr>
      <w:r w:rsidRPr="00787AB5">
        <w:rPr>
          <w:rFonts w:ascii="Times New Roman" w:eastAsia="Times New Roman" w:hAnsi="Times New Roman" w:cs="Times New Roman"/>
          <w:sz w:val="24"/>
          <w:szCs w:val="24"/>
          <w:lang w:eastAsia="ru-RU"/>
        </w:rPr>
        <w:t>Общая ц</w:t>
      </w:r>
      <w:r w:rsidRPr="00787AB5">
        <w:rPr>
          <w:rFonts w:ascii="Times New Roman" w:eastAsia="Times New Roman" w:hAnsi="Times New Roman" w:cs="Times New Roman"/>
          <w:color w:val="000000"/>
          <w:spacing w:val="-4"/>
          <w:sz w:val="24"/>
          <w:szCs w:val="24"/>
          <w:lang w:eastAsia="ru-RU"/>
        </w:rPr>
        <w:t xml:space="preserve">ена Договора включает в себя стоимость Работ, </w:t>
      </w:r>
      <w:r w:rsidRPr="00787AB5">
        <w:rPr>
          <w:rFonts w:ascii="Times New Roman" w:eastAsia="Times New Roman" w:hAnsi="Times New Roman" w:cs="Times New Roman"/>
          <w:sz w:val="24"/>
          <w:szCs w:val="24"/>
          <w:lang w:eastAsia="ru-RU"/>
        </w:rPr>
        <w:t xml:space="preserve">все затраты, издержки, </w:t>
      </w:r>
      <w:r w:rsidRPr="00787AB5">
        <w:rPr>
          <w:rFonts w:ascii="Times New Roman" w:eastAsia="Times New Roman" w:hAnsi="Times New Roman" w:cs="Times New Roman"/>
          <w:color w:val="000000"/>
          <w:spacing w:val="-4"/>
          <w:sz w:val="24"/>
          <w:szCs w:val="24"/>
          <w:lang w:eastAsia="ru-RU"/>
        </w:rPr>
        <w:t xml:space="preserve">а также все, без исключения, расходы Подрядчика, связанные с выполнением Работ по настоящему Договору. </w:t>
      </w:r>
    </w:p>
    <w:p w:rsidR="00787AB5" w:rsidRPr="00787AB5" w:rsidRDefault="00787AB5" w:rsidP="00713195">
      <w:pPr>
        <w:numPr>
          <w:ilvl w:val="0"/>
          <w:numId w:val="19"/>
        </w:numPr>
        <w:suppressAutoHyphens/>
        <w:spacing w:after="0" w:line="240" w:lineRule="auto"/>
        <w:ind w:left="0" w:firstLine="0"/>
        <w:contextualSpacing/>
        <w:jc w:val="both"/>
        <w:rPr>
          <w:rFonts w:ascii="Times New Roman" w:eastAsia="Times New Roman" w:hAnsi="Times New Roman" w:cs="Times New Roman"/>
          <w:color w:val="000000"/>
          <w:spacing w:val="-4"/>
          <w:sz w:val="24"/>
          <w:szCs w:val="24"/>
          <w:lang w:eastAsia="ru-RU"/>
        </w:rPr>
      </w:pPr>
      <w:r w:rsidRPr="00787AB5">
        <w:rPr>
          <w:rFonts w:ascii="Times New Roman" w:eastAsia="Times New Roman" w:hAnsi="Times New Roman" w:cs="Times New Roman"/>
          <w:iCs/>
          <w:color w:val="000000"/>
          <w:sz w:val="24"/>
          <w:szCs w:val="24"/>
          <w:lang w:eastAsia="ru-RU"/>
        </w:rPr>
        <w:t xml:space="preserve">Оплата Работ производится Заказчиком </w:t>
      </w:r>
      <w:r w:rsidR="00B81BA6" w:rsidRPr="00911C2B">
        <w:rPr>
          <w:rFonts w:ascii="Times New Roman" w:eastAsia="Times New Roman" w:hAnsi="Times New Roman" w:cs="Times New Roman"/>
          <w:iCs/>
          <w:color w:val="000000"/>
          <w:sz w:val="24"/>
          <w:szCs w:val="24"/>
          <w:lang w:eastAsia="ru-RU"/>
        </w:rPr>
        <w:t>ежемесячно</w:t>
      </w:r>
      <w:r w:rsidR="00696E43">
        <w:rPr>
          <w:rFonts w:ascii="Times New Roman" w:eastAsia="Times New Roman" w:hAnsi="Times New Roman" w:cs="Times New Roman"/>
          <w:iCs/>
          <w:color w:val="000000"/>
          <w:sz w:val="24"/>
          <w:szCs w:val="24"/>
          <w:lang w:eastAsia="ru-RU"/>
        </w:rPr>
        <w:t xml:space="preserve">, </w:t>
      </w:r>
      <w:r w:rsidRPr="00787AB5">
        <w:rPr>
          <w:rFonts w:ascii="Times New Roman" w:eastAsia="Times New Roman" w:hAnsi="Times New Roman" w:cs="Times New Roman"/>
          <w:iCs/>
          <w:color w:val="000000"/>
          <w:sz w:val="24"/>
          <w:szCs w:val="24"/>
          <w:lang w:eastAsia="ru-RU"/>
        </w:rPr>
        <w:t xml:space="preserve">в течение </w:t>
      </w:r>
      <w:r w:rsidR="009D6654">
        <w:rPr>
          <w:rFonts w:ascii="Times New Roman" w:eastAsia="Times New Roman" w:hAnsi="Times New Roman" w:cs="Times New Roman"/>
          <w:iCs/>
          <w:color w:val="000000"/>
          <w:sz w:val="24"/>
          <w:szCs w:val="24"/>
          <w:lang w:eastAsia="ru-RU"/>
        </w:rPr>
        <w:t>30</w:t>
      </w:r>
      <w:r w:rsidRPr="00787AB5">
        <w:rPr>
          <w:rFonts w:ascii="Times New Roman" w:eastAsia="Times New Roman" w:hAnsi="Times New Roman" w:cs="Times New Roman"/>
          <w:iCs/>
          <w:color w:val="000000"/>
          <w:sz w:val="24"/>
          <w:szCs w:val="24"/>
          <w:lang w:eastAsia="ru-RU"/>
        </w:rPr>
        <w:t xml:space="preserve"> (</w:t>
      </w:r>
      <w:r w:rsidR="009D6654">
        <w:rPr>
          <w:rFonts w:ascii="Times New Roman" w:eastAsia="Times New Roman" w:hAnsi="Times New Roman" w:cs="Times New Roman"/>
          <w:iCs/>
          <w:color w:val="000000"/>
          <w:sz w:val="24"/>
          <w:szCs w:val="24"/>
          <w:lang w:eastAsia="ru-RU"/>
        </w:rPr>
        <w:t>тридцати) календарных</w:t>
      </w:r>
      <w:r w:rsidRPr="00787AB5">
        <w:rPr>
          <w:rFonts w:ascii="Times New Roman" w:eastAsia="Times New Roman" w:hAnsi="Times New Roman" w:cs="Times New Roman"/>
          <w:iCs/>
          <w:color w:val="000000"/>
          <w:sz w:val="24"/>
          <w:szCs w:val="24"/>
          <w:lang w:eastAsia="ru-RU"/>
        </w:rPr>
        <w:t xml:space="preserve"> дней с даты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w:t>
      </w:r>
      <w:r w:rsidRPr="00787AB5">
        <w:rPr>
          <w:rFonts w:ascii="Times New Roman" w:eastAsia="Times New Roman" w:hAnsi="Times New Roman" w:cs="Times New Roman"/>
          <w:color w:val="000000"/>
          <w:sz w:val="24"/>
          <w:szCs w:val="24"/>
          <w:lang w:eastAsia="ru-RU"/>
        </w:rPr>
        <w:t xml:space="preserve"> </w:t>
      </w:r>
      <w:r w:rsidRPr="00787AB5">
        <w:rPr>
          <w:rFonts w:ascii="Times New Roman" w:eastAsia="Times New Roman" w:hAnsi="Times New Roman" w:cs="Times New Roman"/>
          <w:iCs/>
          <w:color w:val="000000"/>
          <w:sz w:val="24"/>
          <w:szCs w:val="24"/>
          <w:lang w:eastAsia="ru-RU"/>
        </w:rPr>
        <w:t>справка о стоимости выполненных Работ по форме КС-3 (далее КС-3), счет-фактура).</w:t>
      </w:r>
    </w:p>
    <w:p w:rsidR="00787AB5" w:rsidRPr="00787AB5" w:rsidRDefault="00787AB5" w:rsidP="00713195">
      <w:pPr>
        <w:numPr>
          <w:ilvl w:val="0"/>
          <w:numId w:val="19"/>
        </w:numPr>
        <w:shd w:val="clear" w:color="auto" w:fill="FFFFFF"/>
        <w:suppressAutoHyphens/>
        <w:spacing w:after="0" w:line="240" w:lineRule="auto"/>
        <w:ind w:left="0" w:right="58"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Обязательство Заказчика по оплате выполненных Работ считается исполненным после списания денежных средств с</w:t>
      </w:r>
      <w:r w:rsidR="00A5317E">
        <w:rPr>
          <w:rFonts w:ascii="Times New Roman" w:eastAsia="Times New Roman" w:hAnsi="Times New Roman" w:cs="Times New Roman"/>
          <w:sz w:val="24"/>
          <w:lang w:eastAsia="ru-RU"/>
        </w:rPr>
        <w:t xml:space="preserve"> </w:t>
      </w:r>
      <w:r w:rsidR="00A5317E" w:rsidRPr="00911C2B">
        <w:rPr>
          <w:rFonts w:ascii="Times New Roman" w:eastAsia="Times New Roman" w:hAnsi="Times New Roman" w:cs="Times New Roman"/>
          <w:sz w:val="24"/>
          <w:lang w:eastAsia="ru-RU"/>
        </w:rPr>
        <w:t xml:space="preserve">расчетного </w:t>
      </w:r>
      <w:r w:rsidRPr="00911C2B">
        <w:rPr>
          <w:rFonts w:ascii="Times New Roman" w:eastAsia="Times New Roman" w:hAnsi="Times New Roman" w:cs="Times New Roman"/>
          <w:sz w:val="24"/>
          <w:lang w:eastAsia="ru-RU"/>
        </w:rPr>
        <w:t>сч</w:t>
      </w:r>
      <w:r w:rsidRPr="00787AB5">
        <w:rPr>
          <w:rFonts w:ascii="Times New Roman" w:eastAsia="Times New Roman" w:hAnsi="Times New Roman" w:cs="Times New Roman"/>
          <w:sz w:val="24"/>
          <w:lang w:eastAsia="ru-RU"/>
        </w:rPr>
        <w:t>ета Заказчика.</w:t>
      </w:r>
    </w:p>
    <w:p w:rsidR="00787AB5" w:rsidRPr="00787AB5" w:rsidRDefault="00787AB5" w:rsidP="00145F98">
      <w:pPr>
        <w:tabs>
          <w:tab w:val="left" w:pos="0"/>
        </w:tabs>
        <w:suppressAutoHyphens/>
        <w:spacing w:before="240" w:after="240" w:line="240" w:lineRule="auto"/>
        <w:jc w:val="center"/>
        <w:rPr>
          <w:rFonts w:ascii="Times New Roman" w:eastAsia="Times New Roman" w:hAnsi="Times New Roman" w:cs="Times New Roman"/>
          <w:b/>
          <w:bCs/>
          <w:color w:val="000000"/>
          <w:sz w:val="24"/>
          <w:szCs w:val="24"/>
          <w:lang w:eastAsia="ru-RU"/>
        </w:rPr>
      </w:pPr>
      <w:r w:rsidRPr="00787AB5">
        <w:rPr>
          <w:rFonts w:ascii="Times New Roman" w:eastAsia="Times New Roman" w:hAnsi="Times New Roman" w:cs="Times New Roman"/>
          <w:b/>
          <w:bCs/>
          <w:color w:val="000000"/>
          <w:sz w:val="24"/>
          <w:szCs w:val="24"/>
          <w:lang w:eastAsia="ru-RU"/>
        </w:rPr>
        <w:t>3.</w:t>
      </w:r>
      <w:r w:rsidRPr="00787AB5">
        <w:rPr>
          <w:rFonts w:ascii="Times New Roman" w:eastAsia="Times New Roman" w:hAnsi="Times New Roman" w:cs="Times New Roman"/>
          <w:b/>
          <w:bCs/>
          <w:color w:val="000000"/>
          <w:sz w:val="24"/>
          <w:szCs w:val="24"/>
          <w:lang w:eastAsia="ru-RU"/>
        </w:rPr>
        <w:tab/>
        <w:t>Порядок сдачи и приемки Работ</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color w:val="000000"/>
          <w:sz w:val="24"/>
          <w:szCs w:val="24"/>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w:t>
      </w:r>
      <w:r w:rsidR="00B81BA6" w:rsidRPr="00911C2B">
        <w:rPr>
          <w:rFonts w:ascii="Times New Roman" w:eastAsia="Times New Roman" w:hAnsi="Times New Roman" w:cs="Times New Roman"/>
          <w:color w:val="000000"/>
          <w:sz w:val="24"/>
          <w:szCs w:val="24"/>
          <w:lang w:eastAsia="ru-RU"/>
        </w:rPr>
        <w:t>,</w:t>
      </w:r>
      <w:r w:rsidRPr="00911C2B">
        <w:rPr>
          <w:rFonts w:ascii="Times New Roman" w:eastAsia="Times New Roman" w:hAnsi="Times New Roman" w:cs="Times New Roman"/>
          <w:color w:val="000000"/>
          <w:sz w:val="24"/>
          <w:szCs w:val="24"/>
          <w:lang w:eastAsia="ru-RU"/>
        </w:rPr>
        <w:t xml:space="preserve"> по реестру.</w:t>
      </w:r>
      <w:r w:rsidRPr="00787AB5">
        <w:rPr>
          <w:rFonts w:ascii="Times New Roman" w:eastAsia="Times New Roman" w:hAnsi="Times New Roman" w:cs="Times New Roman"/>
          <w:color w:val="000000"/>
          <w:sz w:val="24"/>
          <w:szCs w:val="24"/>
          <w:lang w:eastAsia="ru-RU"/>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iCs/>
          <w:color w:val="000000"/>
          <w:sz w:val="24"/>
          <w:szCs w:val="24"/>
          <w:lang w:eastAsia="ru-RU"/>
        </w:rPr>
        <w:t>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w:t>
      </w:r>
      <w:r w:rsidR="000C46FE">
        <w:rPr>
          <w:rFonts w:ascii="Times New Roman" w:eastAsia="Times New Roman" w:hAnsi="Times New Roman" w:cs="Times New Roman"/>
          <w:iCs/>
          <w:color w:val="000000"/>
          <w:sz w:val="24"/>
          <w:szCs w:val="24"/>
          <w:lang w:eastAsia="ru-RU"/>
        </w:rPr>
        <w:t>6</w:t>
      </w:r>
      <w:r w:rsidR="004E16DB">
        <w:rPr>
          <w:rFonts w:ascii="Times New Roman" w:eastAsia="Times New Roman" w:hAnsi="Times New Roman" w:cs="Times New Roman"/>
          <w:iCs/>
          <w:color w:val="000000"/>
          <w:sz w:val="24"/>
          <w:szCs w:val="24"/>
          <w:lang w:eastAsia="ru-RU"/>
        </w:rPr>
        <w:t xml:space="preserve"> </w:t>
      </w:r>
      <w:r w:rsidRPr="00787AB5">
        <w:rPr>
          <w:rFonts w:ascii="Times New Roman" w:eastAsia="Times New Roman" w:hAnsi="Times New Roman" w:cs="Times New Roman"/>
          <w:iCs/>
          <w:color w:val="000000"/>
          <w:sz w:val="24"/>
          <w:szCs w:val="24"/>
          <w:lang w:eastAsia="ru-RU"/>
        </w:rPr>
        <w:t xml:space="preserve">и/или подписанием актов освидетельствования этих Работ. </w:t>
      </w:r>
      <w:r w:rsidRPr="00787AB5">
        <w:rPr>
          <w:rFonts w:ascii="Times New Roman" w:eastAsia="Times New Roman" w:hAnsi="Times New Roman" w:cs="Times New Roman"/>
          <w:sz w:val="24"/>
          <w:szCs w:val="24"/>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szCs w:val="24"/>
          <w:lang w:eastAsia="ru-RU"/>
        </w:rPr>
        <w:t xml:space="preserve">  </w:t>
      </w:r>
      <w:r w:rsidRPr="00787AB5">
        <w:rPr>
          <w:rFonts w:ascii="Times New Roman" w:eastAsia="Times New Roman" w:hAnsi="Times New Roman" w:cs="Times New Roman"/>
          <w:iCs/>
          <w:color w:val="000000"/>
          <w:sz w:val="24"/>
          <w:szCs w:val="24"/>
          <w:lang w:eastAsia="ru-RU"/>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выполненных Работ по форме ОС-3 (далее ОС-3).</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22102D">
        <w:rPr>
          <w:rFonts w:ascii="Times New Roman" w:eastAsia="Times New Roman" w:hAnsi="Times New Roman" w:cs="Times New Roman"/>
          <w:sz w:val="24"/>
          <w:lang w:eastAsia="ru-RU"/>
        </w:rPr>
        <w:t>В течение 10 (десяти) рабочих дней со</w:t>
      </w:r>
      <w:r w:rsidRPr="00787AB5">
        <w:rPr>
          <w:rFonts w:ascii="Times New Roman" w:eastAsia="Times New Roman" w:hAnsi="Times New Roman" w:cs="Times New Roman"/>
          <w:sz w:val="24"/>
          <w:lang w:eastAsia="ru-RU"/>
        </w:rPr>
        <w:t xml:space="preserve"> дня получения документов, указанных в п.3.4, Заказчик подписывает их со своей стороны или направляет Подрядчику мотивированный отказ от приемки Работ. </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Работы, во время приемки признанные Заказчиком, в том числе</w:t>
      </w:r>
      <w:r w:rsidR="00B81BA6">
        <w:rPr>
          <w:rFonts w:ascii="Times New Roman" w:eastAsia="Times New Roman" w:hAnsi="Times New Roman" w:cs="Times New Roman"/>
          <w:sz w:val="24"/>
          <w:lang w:eastAsia="ru-RU"/>
        </w:rPr>
        <w:t>,</w:t>
      </w:r>
      <w:r w:rsidRPr="00787AB5">
        <w:rPr>
          <w:rFonts w:ascii="Times New Roman" w:eastAsia="Times New Roman" w:hAnsi="Times New Roman" w:cs="Times New Roman"/>
          <w:sz w:val="24"/>
          <w:lang w:eastAsia="ru-RU"/>
        </w:rPr>
        <w:t xml:space="preserve"> в одностороннем порядке, выполненными с отступлениями от условий настоящего </w:t>
      </w:r>
      <w:r w:rsidRPr="00787AB5">
        <w:rPr>
          <w:rFonts w:ascii="Times New Roman" w:eastAsia="Times New Roman" w:hAnsi="Times New Roman" w:cs="Times New Roman"/>
          <w:sz w:val="24"/>
          <w:szCs w:val="24"/>
          <w:lang w:eastAsia="ru-RU"/>
        </w:rPr>
        <w:t>Договора,</w:t>
      </w:r>
      <w:r w:rsidRPr="00787AB5">
        <w:rPr>
          <w:rFonts w:ascii="Times New Roman" w:eastAsia="Times New Roman" w:hAnsi="Times New Roman" w:cs="Times New Roman"/>
          <w:sz w:val="28"/>
          <w:szCs w:val="28"/>
          <w:lang w:eastAsia="ar-SA"/>
        </w:rPr>
        <w:t xml:space="preserve"> </w:t>
      </w:r>
      <w:r w:rsidRPr="00787AB5">
        <w:rPr>
          <w:rFonts w:ascii="Times New Roman" w:eastAsia="Times New Roman" w:hAnsi="Times New Roman" w:cs="Times New Roman"/>
          <w:sz w:val="24"/>
          <w:szCs w:val="24"/>
          <w:lang w:eastAsia="ru-RU"/>
        </w:rPr>
        <w:t>от сметной документации или при использовании некачественных материалов</w:t>
      </w:r>
      <w:r w:rsidRPr="00787AB5">
        <w:rPr>
          <w:rFonts w:ascii="Times New Roman" w:eastAsia="Times New Roman" w:hAnsi="Times New Roman" w:cs="Times New Roman"/>
          <w:sz w:val="24"/>
          <w:lang w:eastAsia="ru-RU"/>
        </w:rPr>
        <w:t>, не подлежат приемке. По окончании устранения недостатков КС-2, КС-3, ОС-3 передаются Заказчику в том же порядке, как при первичном предоставлении.</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В случае досрочного выполнения Работ (этапа Работ) Заказчик вправе, но не обязан досрочно осуществить ее приемку.</w:t>
      </w:r>
    </w:p>
    <w:p w:rsidR="004E16DB" w:rsidRDefault="00787AB5" w:rsidP="004E16DB">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w:t>
      </w:r>
      <w:r w:rsidRPr="00EC3BB7">
        <w:rPr>
          <w:rFonts w:ascii="Times New Roman" w:eastAsia="Times New Roman" w:hAnsi="Times New Roman" w:cs="Times New Roman"/>
          <w:sz w:val="24"/>
          <w:lang w:eastAsia="ru-RU"/>
        </w:rPr>
        <w:t>______ или на адрес эл. почты Подрядчика _______</w:t>
      </w:r>
      <w:r w:rsidRPr="00787AB5">
        <w:rPr>
          <w:rFonts w:ascii="Times New Roman" w:eastAsia="Times New Roman" w:hAnsi="Times New Roman" w:cs="Times New Roman"/>
          <w:sz w:val="24"/>
          <w:lang w:eastAsia="ru-RU"/>
        </w:rPr>
        <w:t xml:space="preserve"> и приглашает для подписания двустороннего акта о выявленных недостатках выполненных Работ и сроках их устранения.</w:t>
      </w:r>
    </w:p>
    <w:p w:rsidR="004E16DB" w:rsidRPr="004E16DB" w:rsidRDefault="004E16DB" w:rsidP="004E16DB">
      <w:pPr>
        <w:tabs>
          <w:tab w:val="left" w:pos="0"/>
        </w:tabs>
        <w:suppressAutoHyphens/>
        <w:spacing w:after="0" w:line="240" w:lineRule="auto"/>
        <w:contextualSpacing/>
        <w:jc w:val="both"/>
        <w:rPr>
          <w:rFonts w:ascii="Times New Roman" w:eastAsia="Times New Roman" w:hAnsi="Times New Roman" w:cs="Times New Roman"/>
          <w:sz w:val="24"/>
          <w:lang w:eastAsia="ru-RU"/>
        </w:rPr>
      </w:pP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E1104" w:rsidRPr="002E1104" w:rsidRDefault="002E1104"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2E1104">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Работы считаются принятыми после подписания Заказчиком КС-2, КС-3, ОС-3.</w:t>
      </w:r>
    </w:p>
    <w:p w:rsidR="00787AB5" w:rsidRPr="00787AB5" w:rsidRDefault="00787AB5" w:rsidP="00B5449F">
      <w:pPr>
        <w:suppressAutoHyphens/>
        <w:spacing w:before="120" w:after="12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4.</w:t>
      </w:r>
      <w:r w:rsidRPr="00787AB5">
        <w:rPr>
          <w:rFonts w:ascii="Times New Roman" w:eastAsia="Times New Roman" w:hAnsi="Times New Roman" w:cs="Times New Roman"/>
          <w:b/>
          <w:bCs/>
          <w:sz w:val="24"/>
          <w:lang w:eastAsia="ru-RU"/>
        </w:rPr>
        <w:tab/>
        <w:t xml:space="preserve"> Качество Работ</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 xml:space="preserve">Гарантии качества распространяются на все материалы, конструктивные элементы и Работы, предоставленные или выполненные </w:t>
      </w:r>
      <w:r w:rsidRPr="00787AB5">
        <w:rPr>
          <w:rFonts w:ascii="Times New Roman" w:eastAsia="Times New Roman" w:hAnsi="Times New Roman" w:cs="Times New Roman"/>
          <w:sz w:val="24"/>
          <w:lang w:eastAsia="ru-RU"/>
        </w:rPr>
        <w:t>Подрядчиком</w:t>
      </w:r>
      <w:r w:rsidRPr="00787AB5">
        <w:rPr>
          <w:rFonts w:ascii="Times New Roman" w:eastAsia="Times New Roman" w:hAnsi="Times New Roman" w:cs="Times New Roman"/>
          <w:bCs/>
          <w:sz w:val="24"/>
          <w:lang w:eastAsia="ru-RU"/>
        </w:rPr>
        <w:t xml:space="preserve"> по настоящему Договору. </w:t>
      </w:r>
      <w:r w:rsidRPr="00787AB5">
        <w:rPr>
          <w:rFonts w:ascii="Times New Roman" w:eastAsia="Times New Roman" w:hAnsi="Times New Roman" w:cs="Times New Roman"/>
          <w:sz w:val="24"/>
          <w:lang w:eastAsia="ru-RU"/>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w:t>
      </w:r>
      <w:r w:rsidRPr="00787AB5">
        <w:rPr>
          <w:rFonts w:ascii="Times New Roman" w:eastAsia="Times New Roman" w:hAnsi="Times New Roman" w:cs="Times New Roman"/>
          <w:sz w:val="24"/>
          <w:szCs w:val="24"/>
          <w:lang w:eastAsia="ru-RU"/>
        </w:rPr>
        <w:t>Договором</w:t>
      </w:r>
      <w:r w:rsidRPr="00787AB5">
        <w:rPr>
          <w:rFonts w:ascii="Times New Roman" w:eastAsia="Times New Roman" w:hAnsi="Times New Roman" w:cs="Times New Roman"/>
          <w:sz w:val="24"/>
          <w:lang w:eastAsia="ru-RU"/>
        </w:rPr>
        <w:t>.</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В период действия настоящего </w:t>
      </w:r>
      <w:r w:rsidRPr="00787AB5">
        <w:rPr>
          <w:rFonts w:ascii="Times New Roman" w:eastAsia="Times New Roman" w:hAnsi="Times New Roman" w:cs="Times New Roman"/>
          <w:sz w:val="24"/>
          <w:szCs w:val="24"/>
          <w:lang w:eastAsia="ru-RU"/>
        </w:rPr>
        <w:t xml:space="preserve">Договора </w:t>
      </w:r>
      <w:r w:rsidRPr="00787AB5">
        <w:rPr>
          <w:rFonts w:ascii="Times New Roman" w:eastAsia="Times New Roman" w:hAnsi="Times New Roman" w:cs="Times New Roman"/>
          <w:sz w:val="24"/>
          <w:lang w:eastAsia="ru-RU"/>
        </w:rPr>
        <w:t>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безвозмездного устранения недостатков в согласованный срок;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соразмерного уменьшения установленной цены;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возмещения </w:t>
      </w:r>
      <w:r w:rsidR="00135490" w:rsidRPr="00911C2B">
        <w:rPr>
          <w:rFonts w:ascii="Times New Roman" w:eastAsia="Times New Roman" w:hAnsi="Times New Roman" w:cs="Times New Roman"/>
          <w:sz w:val="24"/>
          <w:lang w:eastAsia="ru-RU"/>
        </w:rPr>
        <w:t>всех</w:t>
      </w:r>
      <w:r w:rsidRPr="00787AB5">
        <w:rPr>
          <w:rFonts w:ascii="Times New Roman" w:eastAsia="Times New Roman" w:hAnsi="Times New Roman" w:cs="Times New Roman"/>
          <w:sz w:val="24"/>
          <w:lang w:eastAsia="ru-RU"/>
        </w:rPr>
        <w:t xml:space="preserve"> расходов на устранение недостатков собственными силами Заказчика л</w:t>
      </w:r>
      <w:r w:rsidR="004E16DB">
        <w:rPr>
          <w:rFonts w:ascii="Times New Roman" w:eastAsia="Times New Roman" w:hAnsi="Times New Roman" w:cs="Times New Roman"/>
          <w:sz w:val="24"/>
          <w:lang w:eastAsia="ru-RU"/>
        </w:rPr>
        <w:t>ибо привлеченных им третьих лиц, а также возмещения убытков Заказчика, связанных с такими нарушениями.</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Если в период гарантийной эксплуатации результатов Работ, который составляет 2</w:t>
      </w:r>
      <w:r w:rsidR="00C70C17">
        <w:rPr>
          <w:rFonts w:ascii="Times New Roman" w:eastAsia="Times New Roman" w:hAnsi="Times New Roman" w:cs="Times New Roman"/>
          <w:sz w:val="24"/>
          <w:lang w:eastAsia="ru-RU"/>
        </w:rPr>
        <w:t>4</w:t>
      </w:r>
      <w:r w:rsidR="00B0678C">
        <w:rPr>
          <w:rFonts w:ascii="Times New Roman" w:eastAsia="Times New Roman" w:hAnsi="Times New Roman" w:cs="Times New Roman"/>
          <w:sz w:val="24"/>
          <w:lang w:eastAsia="ru-RU"/>
        </w:rPr>
        <w:t xml:space="preserve"> месяца</w:t>
      </w:r>
      <w:r w:rsidRPr="00787AB5">
        <w:rPr>
          <w:rFonts w:ascii="Times New Roman" w:eastAsia="Times New Roman" w:hAnsi="Times New Roman" w:cs="Times New Roman"/>
          <w:sz w:val="24"/>
          <w:lang w:eastAsia="ru-RU"/>
        </w:rPr>
        <w:t xml:space="preserve"> со дня подписания Заказчиком ОС-3, обнаружатся дефекты, вызванные результатом выполненных Работ по вине Подрядчика</w:t>
      </w:r>
      <w:r w:rsidR="00135490">
        <w:rPr>
          <w:rFonts w:ascii="Times New Roman" w:eastAsia="Times New Roman" w:hAnsi="Times New Roman" w:cs="Times New Roman"/>
          <w:sz w:val="24"/>
          <w:lang w:eastAsia="ru-RU"/>
        </w:rPr>
        <w:t>,</w:t>
      </w:r>
      <w:r w:rsidRPr="00787AB5">
        <w:rPr>
          <w:rFonts w:ascii="Times New Roman" w:eastAsia="Times New Roman" w:hAnsi="Times New Roman" w:cs="Times New Roman"/>
          <w:sz w:val="24"/>
          <w:lang w:eastAsia="ru-RU"/>
        </w:rPr>
        <w:t xml:space="preserve">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w:t>
      </w:r>
      <w:r w:rsidR="00135490">
        <w:rPr>
          <w:rFonts w:ascii="Times New Roman" w:eastAsia="Times New Roman" w:hAnsi="Times New Roman" w:cs="Times New Roman"/>
          <w:sz w:val="24"/>
          <w:lang w:eastAsia="ru-RU"/>
        </w:rPr>
        <w:t>всех</w:t>
      </w:r>
      <w:r w:rsidRPr="00787AB5">
        <w:rPr>
          <w:rFonts w:ascii="Times New Roman" w:eastAsia="Times New Roman" w:hAnsi="Times New Roman" w:cs="Times New Roman"/>
          <w:sz w:val="24"/>
          <w:lang w:eastAsia="ru-RU"/>
        </w:rPr>
        <w:t xml:space="preserve"> убытков</w:t>
      </w:r>
      <w:r w:rsidR="00135490">
        <w:rPr>
          <w:rFonts w:ascii="Times New Roman" w:eastAsia="Times New Roman" w:hAnsi="Times New Roman" w:cs="Times New Roman"/>
          <w:sz w:val="24"/>
          <w:lang w:eastAsia="ru-RU"/>
        </w:rPr>
        <w:t>, в том числе, третьих лиц</w:t>
      </w:r>
      <w:r w:rsidRPr="00787AB5">
        <w:rPr>
          <w:rFonts w:ascii="Times New Roman" w:eastAsia="Times New Roman" w:hAnsi="Times New Roman" w:cs="Times New Roman"/>
          <w:sz w:val="24"/>
          <w:lang w:eastAsia="ru-RU"/>
        </w:rPr>
        <w:t>.</w:t>
      </w:r>
      <w:r w:rsidRPr="00787AB5">
        <w:rPr>
          <w:rFonts w:ascii="Times New Roman" w:eastAsia="Times New Roman" w:hAnsi="Times New Roman" w:cs="Times New Roman"/>
          <w:sz w:val="28"/>
          <w:szCs w:val="28"/>
          <w:shd w:val="clear" w:color="auto" w:fill="FFFFFF"/>
        </w:rPr>
        <w:t xml:space="preserve"> </w:t>
      </w:r>
    </w:p>
    <w:p w:rsidR="00787AB5" w:rsidRPr="00787AB5" w:rsidRDefault="00787AB5" w:rsidP="00145F98">
      <w:pPr>
        <w:tabs>
          <w:tab w:val="num" w:pos="720"/>
        </w:tabs>
        <w:suppressAutoHyphens/>
        <w:spacing w:before="240" w:after="24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5. Обязательства Сторон</w:t>
      </w:r>
    </w:p>
    <w:p w:rsidR="00787AB5" w:rsidRPr="00787AB5" w:rsidRDefault="00787AB5" w:rsidP="00713195">
      <w:pPr>
        <w:numPr>
          <w:ilvl w:val="0"/>
          <w:numId w:val="22"/>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Подрядчик обязан:</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Качественно выполнять Работы в соответствии с Техническим заданием (Приложение №1) и сдать Заказчику полностью выполненные Работы в установленные </w:t>
      </w:r>
      <w:r w:rsidRPr="00787AB5">
        <w:rPr>
          <w:rFonts w:ascii="Times New Roman" w:eastAsia="Times New Roman" w:hAnsi="Times New Roman" w:cs="Times New Roman"/>
          <w:sz w:val="24"/>
          <w:szCs w:val="24"/>
          <w:lang w:eastAsia="ru-RU"/>
        </w:rPr>
        <w:t>Договором</w:t>
      </w:r>
      <w:r w:rsidRPr="00787AB5">
        <w:rPr>
          <w:rFonts w:ascii="Times New Roman" w:eastAsia="Times New Roman" w:hAnsi="Times New Roman" w:cs="Times New Roman"/>
          <w:sz w:val="24"/>
          <w:lang w:eastAsia="ru-RU"/>
        </w:rPr>
        <w:t xml:space="preserve"> сроки</w:t>
      </w:r>
      <w:r w:rsidR="000D1028">
        <w:rPr>
          <w:rFonts w:ascii="Times New Roman" w:eastAsia="Times New Roman" w:hAnsi="Times New Roman" w:cs="Times New Roman"/>
          <w:sz w:val="24"/>
          <w:lang w:eastAsia="ru-RU"/>
        </w:rPr>
        <w:t>.</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Выполнять Работы исключительно силами Подрядчика.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w:t>
      </w:r>
      <w:r w:rsidRPr="00EC3BB7">
        <w:rPr>
          <w:rFonts w:ascii="Times New Roman" w:eastAsia="Times New Roman" w:hAnsi="Times New Roman" w:cs="Times New Roman"/>
          <w:sz w:val="24"/>
          <w:lang w:eastAsia="ru-RU"/>
        </w:rPr>
        <w:t>_________дней, проверяет и своей подписью подтверждает записи в журнале.  Подрядчик обязуется в _________</w:t>
      </w:r>
      <w:r w:rsidRPr="00787AB5">
        <w:rPr>
          <w:rFonts w:ascii="Times New Roman" w:eastAsia="Times New Roman" w:hAnsi="Times New Roman" w:cs="Times New Roman"/>
          <w:sz w:val="24"/>
          <w:lang w:eastAsia="ru-RU"/>
        </w:rPr>
        <w:t xml:space="preserve"> -дневный срок принять меры к устранению недостатков, указанных Заказчиком.</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Обеспечивать </w:t>
      </w:r>
      <w:r w:rsidRPr="00787AB5">
        <w:rPr>
          <w:rFonts w:ascii="Times New Roman" w:eastAsia="Times New Roman" w:hAnsi="Times New Roman" w:cs="Times New Roman"/>
          <w:bCs/>
          <w:sz w:val="24"/>
          <w:lang w:eastAsia="ru-RU"/>
        </w:rPr>
        <w:t>бесперебойное функционирование инженерных систем и оборудования Заказчика при проведении Работ.</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bCs/>
          <w:sz w:val="24"/>
          <w:lang w:eastAsia="ru-RU"/>
        </w:rPr>
        <w:t xml:space="preserve">Выполнять Работы в рабочее время: </w:t>
      </w:r>
      <w:r w:rsidRPr="00911C2B">
        <w:rPr>
          <w:rFonts w:ascii="Times New Roman" w:eastAsia="Times New Roman" w:hAnsi="Times New Roman" w:cs="Times New Roman"/>
          <w:bCs/>
          <w:sz w:val="24"/>
          <w:lang w:eastAsia="ru-RU"/>
        </w:rPr>
        <w:t>с 8</w:t>
      </w:r>
      <w:r w:rsidRPr="00911C2B">
        <w:rPr>
          <w:rFonts w:ascii="Times New Roman" w:eastAsia="Times New Roman" w:hAnsi="Times New Roman" w:cs="Times New Roman"/>
          <w:bCs/>
          <w:sz w:val="24"/>
          <w:vertAlign w:val="superscript"/>
          <w:lang w:eastAsia="ru-RU"/>
        </w:rPr>
        <w:t>00</w:t>
      </w:r>
      <w:r w:rsidRPr="00911C2B">
        <w:rPr>
          <w:rFonts w:ascii="Times New Roman" w:eastAsia="Times New Roman" w:hAnsi="Times New Roman" w:cs="Times New Roman"/>
          <w:bCs/>
          <w:sz w:val="24"/>
          <w:lang w:eastAsia="ru-RU"/>
        </w:rPr>
        <w:t xml:space="preserve"> до 17</w:t>
      </w:r>
      <w:r w:rsidRPr="00911C2B">
        <w:rPr>
          <w:rFonts w:ascii="Times New Roman" w:eastAsia="Times New Roman" w:hAnsi="Times New Roman" w:cs="Times New Roman"/>
          <w:bCs/>
          <w:sz w:val="24"/>
          <w:vertAlign w:val="superscript"/>
          <w:lang w:eastAsia="ru-RU"/>
        </w:rPr>
        <w:t>00</w:t>
      </w:r>
      <w:r w:rsidRPr="00911C2B">
        <w:rPr>
          <w:rFonts w:ascii="Times New Roman" w:eastAsia="Times New Roman" w:hAnsi="Times New Roman" w:cs="Times New Roman"/>
          <w:bCs/>
          <w:sz w:val="24"/>
          <w:lang w:eastAsia="ru-RU"/>
        </w:rPr>
        <w:t xml:space="preserve"> часов</w:t>
      </w:r>
      <w:r w:rsidRPr="00787AB5">
        <w:rPr>
          <w:rFonts w:ascii="Times New Roman" w:eastAsia="Times New Roman" w:hAnsi="Times New Roman" w:cs="Times New Roman"/>
          <w:bCs/>
          <w:sz w:val="24"/>
          <w:lang w:eastAsia="ru-RU"/>
        </w:rPr>
        <w:t>. При необходимости выполнять Работы в выходные дни или за пределами рабочего времени, согласовать с администрацией предприятия порядок ведения Работ</w:t>
      </w:r>
      <w:r w:rsidR="0087099D">
        <w:rPr>
          <w:rFonts w:ascii="Times New Roman" w:eastAsia="Times New Roman" w:hAnsi="Times New Roman" w:cs="Times New Roman"/>
          <w:bCs/>
          <w:sz w:val="24"/>
          <w:lang w:eastAsia="ru-RU"/>
        </w:rPr>
        <w:t>,</w:t>
      </w:r>
      <w:r w:rsidRPr="00787AB5">
        <w:rPr>
          <w:rFonts w:ascii="Times New Roman" w:eastAsia="Times New Roman" w:hAnsi="Times New Roman" w:cs="Times New Roman"/>
          <w:bCs/>
          <w:sz w:val="24"/>
          <w:lang w:eastAsia="ru-RU"/>
        </w:rPr>
        <w:t xml:space="preserve"> и обеспечить соблюдение его на строительной площадке. </w:t>
      </w:r>
      <w:r w:rsidRPr="00787AB5">
        <w:rPr>
          <w:rFonts w:ascii="Times New Roman" w:eastAsia="Times New Roman" w:hAnsi="Times New Roman" w:cs="Times New Roman"/>
          <w:sz w:val="24"/>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Выполнять Работы </w:t>
      </w:r>
      <w:r w:rsidRPr="00787AB5">
        <w:rPr>
          <w:rFonts w:ascii="Times New Roman" w:eastAsia="Times New Roman" w:hAnsi="Times New Roman" w:cs="Times New Roman"/>
          <w:bCs/>
          <w:sz w:val="24"/>
          <w:lang w:eastAsia="ru-RU"/>
        </w:rPr>
        <w:t>в полном соответствии со строительными нормами и правилами,</w:t>
      </w:r>
      <w:r w:rsidRPr="00787AB5">
        <w:rPr>
          <w:rFonts w:ascii="Times New Roman" w:eastAsia="Times New Roman" w:hAnsi="Times New Roman" w:cs="Times New Roman"/>
          <w:sz w:val="24"/>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 в организации Заказчика. </w:t>
      </w:r>
      <w:r w:rsidRPr="00787AB5">
        <w:rPr>
          <w:rFonts w:ascii="Times New Roman" w:eastAsia="Times New Roman" w:hAnsi="Times New Roman" w:cs="Times New Roman"/>
          <w:bCs/>
          <w:sz w:val="24"/>
          <w:lang w:eastAsia="ru-RU"/>
        </w:rPr>
        <w:t>Ответственность за нарушение правил техники безопасности и охраны труда при выполнении работ несет Подрядчик.</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Нести полную материальную ответственность за сохранность и порчу имущества Заказчика и третьих лиц, в случае если имуществу Заказчика</w:t>
      </w:r>
      <w:r w:rsidR="0087099D" w:rsidRPr="00911C2B">
        <w:rPr>
          <w:rFonts w:ascii="Times New Roman" w:eastAsia="Times New Roman" w:hAnsi="Times New Roman" w:cs="Times New Roman"/>
          <w:sz w:val="24"/>
          <w:lang w:eastAsia="ru-RU"/>
        </w:rPr>
        <w:t>, и/или третьих лиц,</w:t>
      </w:r>
      <w:r w:rsidRPr="00787AB5">
        <w:rPr>
          <w:rFonts w:ascii="Times New Roman" w:eastAsia="Times New Roman" w:hAnsi="Times New Roman" w:cs="Times New Roman"/>
          <w:sz w:val="24"/>
          <w:lang w:eastAsia="ru-RU"/>
        </w:rPr>
        <w:t xml:space="preserve">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87AB5" w:rsidRPr="00787AB5" w:rsidRDefault="00787AB5" w:rsidP="00713195">
      <w:pPr>
        <w:numPr>
          <w:ilvl w:val="0"/>
          <w:numId w:val="23"/>
        </w:numPr>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787AB5">
        <w:rPr>
          <w:rFonts w:ascii="Times New Roman" w:eastAsia="Times New Roman" w:hAnsi="Times New Roman" w:cs="Times New Roman"/>
          <w:bCs/>
          <w:sz w:val="24"/>
          <w:szCs w:val="24"/>
          <w:lang w:eastAsia="ru-RU"/>
        </w:rPr>
        <w:t xml:space="preserve"> </w:t>
      </w:r>
      <w:r w:rsidRPr="00787AB5">
        <w:rPr>
          <w:rFonts w:ascii="Times New Roman" w:eastAsia="Times New Roman" w:hAnsi="Times New Roman" w:cs="Times New Roman"/>
          <w:bCs/>
          <w:sz w:val="24"/>
          <w:lang w:eastAsia="ru-RU"/>
        </w:rPr>
        <w:t>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 xml:space="preserve"> Вывезти в 10-дневный срок со дня подписания последнего акта о приемке результатов Работ</w:t>
      </w:r>
      <w:r w:rsidR="0087099D">
        <w:rPr>
          <w:rFonts w:ascii="Times New Roman" w:eastAsia="Times New Roman" w:hAnsi="Times New Roman" w:cs="Times New Roman"/>
          <w:bCs/>
          <w:sz w:val="24"/>
          <w:lang w:eastAsia="ru-RU"/>
        </w:rPr>
        <w:t>,</w:t>
      </w:r>
      <w:r w:rsidRPr="00787AB5">
        <w:rPr>
          <w:rFonts w:ascii="Times New Roman" w:eastAsia="Times New Roman" w:hAnsi="Times New Roman" w:cs="Times New Roman"/>
          <w:bCs/>
          <w:sz w:val="24"/>
          <w:lang w:eastAsia="ru-RU"/>
        </w:rPr>
        <w:t xml:space="preserve"> за пределы территории Заказчика</w:t>
      </w:r>
      <w:r w:rsidR="0087099D">
        <w:rPr>
          <w:rFonts w:ascii="Times New Roman" w:eastAsia="Times New Roman" w:hAnsi="Times New Roman" w:cs="Times New Roman"/>
          <w:bCs/>
          <w:sz w:val="24"/>
          <w:lang w:eastAsia="ru-RU"/>
        </w:rPr>
        <w:t>,</w:t>
      </w:r>
      <w:r w:rsidRPr="00787AB5">
        <w:rPr>
          <w:rFonts w:ascii="Times New Roman" w:eastAsia="Times New Roman" w:hAnsi="Times New Roman" w:cs="Times New Roman"/>
          <w:bCs/>
          <w:sz w:val="24"/>
          <w:lang w:eastAsia="ru-RU"/>
        </w:rPr>
        <w:t xml:space="preserve"> принадлежащие </w:t>
      </w:r>
      <w:r w:rsidRPr="00787AB5">
        <w:rPr>
          <w:rFonts w:ascii="Times New Roman" w:eastAsia="Times New Roman" w:hAnsi="Times New Roman" w:cs="Times New Roman"/>
          <w:sz w:val="24"/>
          <w:lang w:eastAsia="ru-RU"/>
        </w:rPr>
        <w:t>Исполнителю</w:t>
      </w:r>
      <w:r w:rsidRPr="00787AB5">
        <w:rPr>
          <w:rFonts w:ascii="Times New Roman" w:eastAsia="Times New Roman" w:hAnsi="Times New Roman" w:cs="Times New Roman"/>
          <w:bCs/>
          <w:sz w:val="24"/>
          <w:lang w:eastAsia="ru-RU"/>
        </w:rPr>
        <w:t xml:space="preserve"> строительные машины, оборудование, инвентарь, инструменты, строительные материалы, временные сооружения, другое имущество</w:t>
      </w:r>
      <w:r w:rsidR="0087099D" w:rsidRPr="00911C2B">
        <w:rPr>
          <w:rFonts w:ascii="Times New Roman" w:eastAsia="Times New Roman" w:hAnsi="Times New Roman" w:cs="Times New Roman"/>
          <w:bCs/>
          <w:sz w:val="24"/>
          <w:lang w:eastAsia="ru-RU"/>
        </w:rPr>
        <w:t>, а также</w:t>
      </w:r>
      <w:r w:rsidR="0087099D">
        <w:rPr>
          <w:rFonts w:ascii="Times New Roman" w:eastAsia="Times New Roman" w:hAnsi="Times New Roman" w:cs="Times New Roman"/>
          <w:bCs/>
          <w:sz w:val="24"/>
          <w:lang w:eastAsia="ru-RU"/>
        </w:rPr>
        <w:t>,</w:t>
      </w:r>
      <w:r w:rsidRPr="00787AB5">
        <w:rPr>
          <w:rFonts w:ascii="Times New Roman" w:eastAsia="Times New Roman" w:hAnsi="Times New Roman" w:cs="Times New Roman"/>
          <w:bCs/>
          <w:sz w:val="24"/>
          <w:lang w:eastAsia="ru-RU"/>
        </w:rPr>
        <w:t xml:space="preserve"> строительный мусор.</w:t>
      </w:r>
    </w:p>
    <w:p w:rsid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О</w:t>
      </w:r>
      <w:r w:rsidRPr="00787AB5">
        <w:rPr>
          <w:rFonts w:ascii="Times New Roman" w:eastAsia="Times New Roman" w:hAnsi="Times New Roman" w:cs="Times New Roman"/>
          <w:sz w:val="24"/>
          <w:lang w:eastAsia="ru-RU"/>
        </w:rPr>
        <w:t xml:space="preserve">беспечить хранение и эксплуатацию, согласно законодательству РФ, нести ответственность за нарушения законодательства </w:t>
      </w:r>
      <w:r w:rsidR="0087099D">
        <w:rPr>
          <w:rFonts w:ascii="Times New Roman" w:eastAsia="Times New Roman" w:hAnsi="Times New Roman" w:cs="Times New Roman"/>
          <w:sz w:val="24"/>
          <w:lang w:eastAsia="ru-RU"/>
        </w:rPr>
        <w:t>РФ</w:t>
      </w:r>
      <w:r w:rsidRPr="00787AB5">
        <w:rPr>
          <w:rFonts w:ascii="Times New Roman" w:eastAsia="Times New Roman" w:hAnsi="Times New Roman" w:cs="Times New Roman"/>
          <w:sz w:val="24"/>
          <w:lang w:eastAsia="ru-RU"/>
        </w:rPr>
        <w:t>,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2E1104" w:rsidRPr="00A77CCA" w:rsidRDefault="002E1104"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 xml:space="preserve"> </w:t>
      </w:r>
      <w:r w:rsidRPr="00A77CCA">
        <w:rPr>
          <w:rFonts w:ascii="Times New Roman" w:hAnsi="Times New Roman" w:cs="Times New Roman"/>
          <w:bCs/>
          <w:sz w:val="24"/>
          <w:szCs w:val="24"/>
        </w:rPr>
        <w:t xml:space="preserve">Сдать на заводской склад металла демонтированный при выполнении работ металл в полном объеме по Акту сдачи металла (Приложение № </w:t>
      </w:r>
      <w:r w:rsidR="00A77CCA">
        <w:rPr>
          <w:rFonts w:ascii="Times New Roman" w:hAnsi="Times New Roman" w:cs="Times New Roman"/>
          <w:bCs/>
          <w:sz w:val="24"/>
          <w:szCs w:val="24"/>
        </w:rPr>
        <w:t>3</w:t>
      </w:r>
      <w:r w:rsidRPr="00A77CCA">
        <w:rPr>
          <w:rFonts w:ascii="Times New Roman" w:hAnsi="Times New Roman" w:cs="Times New Roman"/>
          <w:bCs/>
          <w:sz w:val="24"/>
          <w:szCs w:val="24"/>
        </w:rPr>
        <w:t>).</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Подписывать и передавать необходимые документы и/или информацию по запросам Заказчика в срок, указанный в запросах.</w:t>
      </w:r>
    </w:p>
    <w:p w:rsidR="00787AB5" w:rsidRPr="00787AB5" w:rsidRDefault="00787AB5" w:rsidP="00713195">
      <w:pPr>
        <w:numPr>
          <w:ilvl w:val="0"/>
          <w:numId w:val="24"/>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B5449F">
        <w:rPr>
          <w:rFonts w:ascii="Times New Roman" w:eastAsia="Times New Roman" w:hAnsi="Times New Roman" w:cs="Times New Roman"/>
          <w:sz w:val="24"/>
          <w:lang w:eastAsia="ru-RU"/>
        </w:rPr>
        <w:t>Подрядчик</w:t>
      </w:r>
      <w:r w:rsidRPr="00787AB5">
        <w:rPr>
          <w:rFonts w:ascii="Times New Roman" w:eastAsia="Times New Roman" w:hAnsi="Times New Roman" w:cs="Times New Roman"/>
          <w:sz w:val="24"/>
          <w:lang w:eastAsia="ru-RU"/>
        </w:rPr>
        <w:t xml:space="preserve"> вправе:</w:t>
      </w:r>
    </w:p>
    <w:p w:rsidR="00787AB5" w:rsidRPr="00787AB5" w:rsidRDefault="00787AB5" w:rsidP="00713195">
      <w:pPr>
        <w:numPr>
          <w:ilvl w:val="0"/>
          <w:numId w:val="25"/>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Получать от Заказчика информацию, необходимую для выполнения своих обязательств по настоящему Договору;</w:t>
      </w:r>
    </w:p>
    <w:p w:rsidR="00787AB5" w:rsidRPr="00787AB5" w:rsidRDefault="00787AB5" w:rsidP="00713195">
      <w:pPr>
        <w:numPr>
          <w:ilvl w:val="0"/>
          <w:numId w:val="25"/>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Получить оплату за надлежаще и в срок выполненные Работы;</w:t>
      </w:r>
    </w:p>
    <w:p w:rsidR="00787AB5" w:rsidRPr="00787AB5" w:rsidRDefault="00787AB5" w:rsidP="00713195">
      <w:pPr>
        <w:numPr>
          <w:ilvl w:val="0"/>
          <w:numId w:val="25"/>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787AB5" w:rsidRPr="00787AB5" w:rsidRDefault="00787AB5" w:rsidP="00713195">
      <w:pPr>
        <w:numPr>
          <w:ilvl w:val="0"/>
          <w:numId w:val="26"/>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Заказчик обязан:</w:t>
      </w:r>
    </w:p>
    <w:p w:rsidR="00787AB5" w:rsidRPr="00787AB5" w:rsidRDefault="00787AB5" w:rsidP="00713195">
      <w:pPr>
        <w:numPr>
          <w:ilvl w:val="0"/>
          <w:numId w:val="27"/>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Передать Подрядчику документацию, необходимую для производства Работ;</w:t>
      </w:r>
    </w:p>
    <w:p w:rsidR="00787AB5" w:rsidRPr="00787AB5" w:rsidRDefault="00787AB5" w:rsidP="00713195">
      <w:pPr>
        <w:numPr>
          <w:ilvl w:val="0"/>
          <w:numId w:val="27"/>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Решать возникшие в процессе выполнения Работ технические вопросы в срок не более 3 (трех</w:t>
      </w:r>
      <w:r w:rsidRPr="00911C2B">
        <w:rPr>
          <w:rFonts w:ascii="Times New Roman" w:eastAsia="Times New Roman" w:hAnsi="Times New Roman" w:cs="Times New Roman"/>
          <w:sz w:val="24"/>
          <w:lang w:eastAsia="ru-RU"/>
        </w:rPr>
        <w:t xml:space="preserve">) </w:t>
      </w:r>
      <w:r w:rsidR="0087099D" w:rsidRPr="00911C2B">
        <w:rPr>
          <w:rFonts w:ascii="Times New Roman" w:eastAsia="Times New Roman" w:hAnsi="Times New Roman" w:cs="Times New Roman"/>
          <w:sz w:val="24"/>
          <w:lang w:eastAsia="ru-RU"/>
        </w:rPr>
        <w:t>рабочих</w:t>
      </w:r>
      <w:r w:rsidR="0087099D">
        <w:rPr>
          <w:rFonts w:ascii="Times New Roman" w:eastAsia="Times New Roman" w:hAnsi="Times New Roman" w:cs="Times New Roman"/>
          <w:sz w:val="24"/>
          <w:lang w:eastAsia="ru-RU"/>
        </w:rPr>
        <w:t xml:space="preserve"> </w:t>
      </w:r>
      <w:r w:rsidRPr="00787AB5">
        <w:rPr>
          <w:rFonts w:ascii="Times New Roman" w:eastAsia="Times New Roman" w:hAnsi="Times New Roman" w:cs="Times New Roman"/>
          <w:sz w:val="24"/>
          <w:lang w:eastAsia="ru-RU"/>
        </w:rPr>
        <w:t>дней;</w:t>
      </w:r>
    </w:p>
    <w:p w:rsidR="00787AB5" w:rsidRPr="00787AB5" w:rsidRDefault="00787AB5" w:rsidP="00713195">
      <w:pPr>
        <w:numPr>
          <w:ilvl w:val="0"/>
          <w:numId w:val="27"/>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Подписывать своевременно акты сдачи-приемки Работ и справки о стоимости выполненных Работ;</w:t>
      </w:r>
    </w:p>
    <w:p w:rsidR="00787AB5" w:rsidRPr="00787AB5" w:rsidRDefault="00787AB5" w:rsidP="00713195">
      <w:pPr>
        <w:numPr>
          <w:ilvl w:val="0"/>
          <w:numId w:val="27"/>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Оплатить выполненные Работы Подрядчика в соответствии с настоящим Договором.</w:t>
      </w:r>
    </w:p>
    <w:p w:rsidR="00787AB5" w:rsidRPr="00787AB5" w:rsidRDefault="00787AB5" w:rsidP="00713195">
      <w:pPr>
        <w:numPr>
          <w:ilvl w:val="0"/>
          <w:numId w:val="28"/>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Заказчик вправе:</w:t>
      </w:r>
    </w:p>
    <w:p w:rsidR="00787AB5" w:rsidRPr="00787AB5" w:rsidRDefault="00787AB5" w:rsidP="00713195">
      <w:pPr>
        <w:numPr>
          <w:ilvl w:val="0"/>
          <w:numId w:val="29"/>
        </w:numPr>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Проверять ход и качество выполнения Работ в период действия настоящего Договора.</w:t>
      </w:r>
    </w:p>
    <w:p w:rsidR="00787AB5" w:rsidRPr="00787AB5" w:rsidRDefault="00787AB5" w:rsidP="00713195">
      <w:pPr>
        <w:numPr>
          <w:ilvl w:val="2"/>
          <w:numId w:val="30"/>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Начислить Подрядчику пени в размере 0,1%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r w:rsidR="00C24651">
        <w:rPr>
          <w:rFonts w:ascii="Times New Roman" w:eastAsia="Times New Roman" w:hAnsi="Times New Roman" w:cs="Times New Roman"/>
          <w:sz w:val="24"/>
          <w:lang w:eastAsia="ru-RU"/>
        </w:rPr>
        <w:t xml:space="preserve"> Начисление пени не меняет стоимость договора.</w:t>
      </w:r>
    </w:p>
    <w:p w:rsidR="00787AB5" w:rsidRPr="00787AB5" w:rsidRDefault="00787AB5" w:rsidP="00713195">
      <w:pPr>
        <w:numPr>
          <w:ilvl w:val="2"/>
          <w:numId w:val="30"/>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87AB5" w:rsidRPr="00787AB5" w:rsidRDefault="00787AB5" w:rsidP="00713195">
      <w:pPr>
        <w:numPr>
          <w:ilvl w:val="2"/>
          <w:numId w:val="30"/>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В</w:t>
      </w:r>
      <w:r w:rsidRPr="00787AB5">
        <w:rPr>
          <w:rFonts w:ascii="Times New Roman" w:eastAsia="Times New Roman" w:hAnsi="Times New Roman" w:cs="Times New Roman"/>
          <w:bCs/>
          <w:sz w:val="24"/>
          <w:lang w:eastAsia="ru-RU"/>
        </w:rPr>
        <w:t xml:space="preserve">носить изменения в объем Работ, которые, по его мнению, необходимы. В случае необходимости внесения изменений, по мнению </w:t>
      </w:r>
      <w:r w:rsidRPr="00787AB5">
        <w:rPr>
          <w:rFonts w:ascii="Times New Roman" w:eastAsia="Times New Roman" w:hAnsi="Times New Roman" w:cs="Times New Roman"/>
          <w:sz w:val="24"/>
          <w:lang w:eastAsia="ru-RU"/>
        </w:rPr>
        <w:t>Заказчик</w:t>
      </w:r>
      <w:r w:rsidRPr="00787AB5">
        <w:rPr>
          <w:rFonts w:ascii="Times New Roman" w:eastAsia="Times New Roman" w:hAnsi="Times New Roman" w:cs="Times New Roman"/>
          <w:bCs/>
          <w:sz w:val="24"/>
          <w:lang w:eastAsia="ru-RU"/>
        </w:rPr>
        <w:t>а, он обязан направить</w:t>
      </w:r>
      <w:r w:rsidRPr="00787AB5">
        <w:rPr>
          <w:rFonts w:ascii="Times New Roman" w:eastAsia="Times New Roman" w:hAnsi="Times New Roman" w:cs="Times New Roman"/>
          <w:sz w:val="24"/>
          <w:lang w:eastAsia="ru-RU"/>
        </w:rPr>
        <w:t xml:space="preserve"> письменное распоряжение, </w:t>
      </w:r>
      <w:r w:rsidRPr="00787AB5">
        <w:rPr>
          <w:rFonts w:ascii="Times New Roman" w:eastAsia="Times New Roman" w:hAnsi="Times New Roman" w:cs="Times New Roman"/>
          <w:bCs/>
          <w:sz w:val="24"/>
          <w:lang w:eastAsia="ru-RU"/>
        </w:rPr>
        <w:t xml:space="preserve">обязательное для выполнения </w:t>
      </w:r>
      <w:r w:rsidRPr="00787AB5">
        <w:rPr>
          <w:rFonts w:ascii="Times New Roman" w:eastAsia="Times New Roman" w:hAnsi="Times New Roman" w:cs="Times New Roman"/>
          <w:sz w:val="24"/>
          <w:lang w:eastAsia="ru-RU"/>
        </w:rPr>
        <w:t>Подрядчиком</w:t>
      </w:r>
      <w:r w:rsidRPr="00787AB5">
        <w:rPr>
          <w:rFonts w:ascii="Times New Roman" w:eastAsia="Times New Roman" w:hAnsi="Times New Roman" w:cs="Times New Roman"/>
          <w:bCs/>
          <w:sz w:val="24"/>
          <w:lang w:eastAsia="ru-RU"/>
        </w:rPr>
        <w:t>, с указанием:</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 xml:space="preserve">- </w:t>
      </w:r>
      <w:r w:rsidRPr="00787AB5">
        <w:rPr>
          <w:rFonts w:ascii="Times New Roman" w:eastAsia="Times New Roman" w:hAnsi="Times New Roman" w:cs="Times New Roman"/>
          <w:sz w:val="24"/>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w:t>
      </w:r>
      <w:r w:rsidR="009B3706">
        <w:rPr>
          <w:rFonts w:ascii="Times New Roman" w:eastAsia="Times New Roman" w:hAnsi="Times New Roman" w:cs="Times New Roman"/>
          <w:sz w:val="24"/>
          <w:lang w:eastAsia="ru-RU"/>
        </w:rPr>
        <w:t>их</w:t>
      </w:r>
      <w:r w:rsidRPr="00787AB5">
        <w:rPr>
          <w:rFonts w:ascii="Times New Roman" w:eastAsia="Times New Roman" w:hAnsi="Times New Roman" w:cs="Times New Roman"/>
          <w:sz w:val="24"/>
          <w:lang w:eastAsia="ru-RU"/>
        </w:rPr>
        <w:t xml:space="preserve"> Работ;</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изменить характер, качество или вид указанн</w:t>
      </w:r>
      <w:r w:rsidR="009B3706">
        <w:rPr>
          <w:rFonts w:ascii="Times New Roman" w:eastAsia="Times New Roman" w:hAnsi="Times New Roman" w:cs="Times New Roman"/>
          <w:sz w:val="24"/>
          <w:lang w:eastAsia="ru-RU"/>
        </w:rPr>
        <w:t>ых</w:t>
      </w:r>
      <w:r w:rsidRPr="00787AB5">
        <w:rPr>
          <w:rFonts w:ascii="Times New Roman" w:eastAsia="Times New Roman" w:hAnsi="Times New Roman" w:cs="Times New Roman"/>
          <w:sz w:val="24"/>
          <w:lang w:eastAsia="ru-RU"/>
        </w:rPr>
        <w:t xml:space="preserve"> Работ;</w:t>
      </w:r>
    </w:p>
    <w:p w:rsidR="00787AB5" w:rsidRPr="00787AB5" w:rsidRDefault="00787AB5" w:rsidP="00787AB5">
      <w:pPr>
        <w:suppressAutoHyphens/>
        <w:spacing w:after="0" w:line="240" w:lineRule="auto"/>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 xml:space="preserve">- выполнить определенную дополнительную Работу, необходимую для завершения Работ.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 xml:space="preserve">Если такие изменения повлияют на стоимость или срок завершения Работ, то </w:t>
      </w:r>
      <w:r w:rsidRPr="00787AB5">
        <w:rPr>
          <w:rFonts w:ascii="Times New Roman" w:eastAsia="Times New Roman" w:hAnsi="Times New Roman" w:cs="Times New Roman"/>
          <w:sz w:val="24"/>
          <w:lang w:eastAsia="ru-RU"/>
        </w:rPr>
        <w:t>Подрядчик</w:t>
      </w:r>
      <w:r w:rsidRPr="00787AB5">
        <w:rPr>
          <w:rFonts w:ascii="Times New Roman" w:eastAsia="Times New Roman" w:hAnsi="Times New Roman" w:cs="Times New Roman"/>
          <w:bCs/>
          <w:sz w:val="24"/>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787AB5">
        <w:rPr>
          <w:rFonts w:ascii="Times New Roman" w:eastAsia="Times New Roman" w:hAnsi="Times New Roman" w:cs="Times New Roman"/>
          <w:sz w:val="24"/>
          <w:lang w:eastAsia="ru-RU"/>
        </w:rPr>
        <w:t> </w:t>
      </w:r>
    </w:p>
    <w:p w:rsidR="00787AB5" w:rsidRPr="00787AB5" w:rsidRDefault="00787AB5" w:rsidP="00713195">
      <w:pPr>
        <w:numPr>
          <w:ilvl w:val="2"/>
          <w:numId w:val="30"/>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w:t>
      </w:r>
      <w:r w:rsidRPr="00787AB5">
        <w:rPr>
          <w:rFonts w:ascii="Times New Roman" w:eastAsia="Times New Roman" w:hAnsi="Times New Roman" w:cs="Times New Roman"/>
          <w:bCs/>
          <w:sz w:val="24"/>
          <w:lang w:eastAsia="ru-RU"/>
        </w:rPr>
        <w:t>асторгнуть настоящий Договор в одностороннем внесудебном порядке, письменно уведомив об этом Подрядчика за 5 (пять</w:t>
      </w:r>
      <w:r w:rsidRPr="00911C2B">
        <w:rPr>
          <w:rFonts w:ascii="Times New Roman" w:eastAsia="Times New Roman" w:hAnsi="Times New Roman" w:cs="Times New Roman"/>
          <w:bCs/>
          <w:sz w:val="24"/>
          <w:lang w:eastAsia="ru-RU"/>
        </w:rPr>
        <w:t xml:space="preserve">) </w:t>
      </w:r>
      <w:r w:rsidR="009B3706" w:rsidRPr="00911C2B">
        <w:rPr>
          <w:rFonts w:ascii="Times New Roman" w:eastAsia="Times New Roman" w:hAnsi="Times New Roman" w:cs="Times New Roman"/>
          <w:bCs/>
          <w:sz w:val="24"/>
          <w:lang w:eastAsia="ru-RU"/>
        </w:rPr>
        <w:t>рабочих</w:t>
      </w:r>
      <w:r w:rsidRPr="00787AB5">
        <w:rPr>
          <w:rFonts w:ascii="Times New Roman" w:eastAsia="Times New Roman" w:hAnsi="Times New Roman" w:cs="Times New Roman"/>
          <w:bCs/>
          <w:sz w:val="24"/>
          <w:lang w:eastAsia="ru-RU"/>
        </w:rPr>
        <w:t xml:space="preserve"> дней до даты расторжения, указанной в уведомлении в случае:</w:t>
      </w:r>
      <w:r w:rsidRPr="00787AB5">
        <w:rPr>
          <w:rFonts w:ascii="Times New Roman" w:eastAsia="Times New Roman" w:hAnsi="Times New Roman" w:cs="Times New Roman"/>
          <w:sz w:val="24"/>
          <w:lang w:eastAsia="ru-RU"/>
        </w:rPr>
        <w:t xml:space="preserve">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задержки Подрядчиком начала Работ более, чем на 1</w:t>
      </w:r>
      <w:r w:rsidR="009B3706">
        <w:rPr>
          <w:rFonts w:ascii="Times New Roman" w:eastAsia="Times New Roman" w:hAnsi="Times New Roman" w:cs="Times New Roman"/>
          <w:sz w:val="24"/>
          <w:lang w:eastAsia="ru-RU"/>
        </w:rPr>
        <w:t>0</w:t>
      </w:r>
      <w:r w:rsidRPr="00787AB5">
        <w:rPr>
          <w:rFonts w:ascii="Times New Roman" w:eastAsia="Times New Roman" w:hAnsi="Times New Roman" w:cs="Times New Roman"/>
          <w:sz w:val="24"/>
          <w:lang w:eastAsia="ru-RU"/>
        </w:rPr>
        <w:t xml:space="preserve"> (</w:t>
      </w:r>
      <w:r w:rsidR="009B3706">
        <w:rPr>
          <w:rFonts w:ascii="Times New Roman" w:eastAsia="Times New Roman" w:hAnsi="Times New Roman" w:cs="Times New Roman"/>
          <w:sz w:val="24"/>
          <w:lang w:eastAsia="ru-RU"/>
        </w:rPr>
        <w:t>десят</w:t>
      </w:r>
      <w:r w:rsidRPr="00787AB5">
        <w:rPr>
          <w:rFonts w:ascii="Times New Roman" w:eastAsia="Times New Roman" w:hAnsi="Times New Roman" w:cs="Times New Roman"/>
          <w:sz w:val="24"/>
          <w:lang w:eastAsia="ru-RU"/>
        </w:rPr>
        <w:t xml:space="preserve">ь) </w:t>
      </w:r>
      <w:r w:rsidR="009B3706">
        <w:rPr>
          <w:rFonts w:ascii="Times New Roman" w:eastAsia="Times New Roman" w:hAnsi="Times New Roman" w:cs="Times New Roman"/>
          <w:sz w:val="24"/>
          <w:lang w:eastAsia="ru-RU"/>
        </w:rPr>
        <w:t>рабочих</w:t>
      </w:r>
      <w:r w:rsidRPr="00787AB5">
        <w:rPr>
          <w:rFonts w:ascii="Times New Roman" w:eastAsia="Times New Roman" w:hAnsi="Times New Roman" w:cs="Times New Roman"/>
          <w:sz w:val="24"/>
          <w:lang w:eastAsia="ru-RU"/>
        </w:rPr>
        <w:t xml:space="preserve"> дней по причинам, не зависящим от Заказчика;</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нарушения Подрядчиком сроков выполнения Работ, влекущего увеличение срока окончания более чем на </w:t>
      </w:r>
      <w:r w:rsidR="009B3706" w:rsidRPr="00787AB5">
        <w:rPr>
          <w:rFonts w:ascii="Times New Roman" w:eastAsia="Times New Roman" w:hAnsi="Times New Roman" w:cs="Times New Roman"/>
          <w:sz w:val="24"/>
          <w:lang w:eastAsia="ru-RU"/>
        </w:rPr>
        <w:t>1</w:t>
      </w:r>
      <w:r w:rsidR="009B3706">
        <w:rPr>
          <w:rFonts w:ascii="Times New Roman" w:eastAsia="Times New Roman" w:hAnsi="Times New Roman" w:cs="Times New Roman"/>
          <w:sz w:val="24"/>
          <w:lang w:eastAsia="ru-RU"/>
        </w:rPr>
        <w:t>0</w:t>
      </w:r>
      <w:r w:rsidR="009B3706" w:rsidRPr="00787AB5">
        <w:rPr>
          <w:rFonts w:ascii="Times New Roman" w:eastAsia="Times New Roman" w:hAnsi="Times New Roman" w:cs="Times New Roman"/>
          <w:sz w:val="24"/>
          <w:lang w:eastAsia="ru-RU"/>
        </w:rPr>
        <w:t xml:space="preserve"> (</w:t>
      </w:r>
      <w:r w:rsidR="009B3706">
        <w:rPr>
          <w:rFonts w:ascii="Times New Roman" w:eastAsia="Times New Roman" w:hAnsi="Times New Roman" w:cs="Times New Roman"/>
          <w:sz w:val="24"/>
          <w:lang w:eastAsia="ru-RU"/>
        </w:rPr>
        <w:t>десят</w:t>
      </w:r>
      <w:r w:rsidR="009B3706" w:rsidRPr="00787AB5">
        <w:rPr>
          <w:rFonts w:ascii="Times New Roman" w:eastAsia="Times New Roman" w:hAnsi="Times New Roman" w:cs="Times New Roman"/>
          <w:sz w:val="24"/>
          <w:lang w:eastAsia="ru-RU"/>
        </w:rPr>
        <w:t xml:space="preserve">ь) </w:t>
      </w:r>
      <w:r w:rsidR="009B3706">
        <w:rPr>
          <w:rFonts w:ascii="Times New Roman" w:eastAsia="Times New Roman" w:hAnsi="Times New Roman" w:cs="Times New Roman"/>
          <w:sz w:val="24"/>
          <w:lang w:eastAsia="ru-RU"/>
        </w:rPr>
        <w:t>рабочих</w:t>
      </w:r>
      <w:r w:rsidRPr="00787AB5">
        <w:rPr>
          <w:rFonts w:ascii="Times New Roman" w:eastAsia="Times New Roman" w:hAnsi="Times New Roman" w:cs="Times New Roman"/>
          <w:sz w:val="24"/>
          <w:lang w:eastAsia="ru-RU"/>
        </w:rPr>
        <w:t xml:space="preserve"> дней по причинам, не зависящим от Заказчика;</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несоблюдения Подрядчиком требований по качеству Работ, если исправление соответствующих некачественно выполненных Работ</w:t>
      </w:r>
      <w:r w:rsidR="009B3706">
        <w:rPr>
          <w:rFonts w:ascii="Times New Roman" w:eastAsia="Times New Roman" w:hAnsi="Times New Roman" w:cs="Times New Roman"/>
          <w:sz w:val="24"/>
          <w:lang w:eastAsia="ru-RU"/>
        </w:rPr>
        <w:t xml:space="preserve"> влечет задержку более чем на 7</w:t>
      </w:r>
      <w:r w:rsidRPr="00787AB5">
        <w:rPr>
          <w:rFonts w:ascii="Times New Roman" w:eastAsia="Times New Roman" w:hAnsi="Times New Roman" w:cs="Times New Roman"/>
          <w:sz w:val="24"/>
          <w:lang w:eastAsia="ru-RU"/>
        </w:rPr>
        <w:t xml:space="preserve"> (</w:t>
      </w:r>
      <w:r w:rsidR="009B3706">
        <w:rPr>
          <w:rFonts w:ascii="Times New Roman" w:eastAsia="Times New Roman" w:hAnsi="Times New Roman" w:cs="Times New Roman"/>
          <w:sz w:val="24"/>
          <w:lang w:eastAsia="ru-RU"/>
        </w:rPr>
        <w:t>семь</w:t>
      </w:r>
      <w:r w:rsidRPr="00787AB5">
        <w:rPr>
          <w:rFonts w:ascii="Times New Roman" w:eastAsia="Times New Roman" w:hAnsi="Times New Roman" w:cs="Times New Roman"/>
          <w:sz w:val="24"/>
          <w:lang w:eastAsia="ru-RU"/>
        </w:rPr>
        <w:t xml:space="preserve">) </w:t>
      </w:r>
      <w:r w:rsidR="009B3706">
        <w:rPr>
          <w:rFonts w:ascii="Times New Roman" w:eastAsia="Times New Roman" w:hAnsi="Times New Roman" w:cs="Times New Roman"/>
          <w:sz w:val="24"/>
          <w:lang w:eastAsia="ru-RU"/>
        </w:rPr>
        <w:t>рабочих</w:t>
      </w:r>
      <w:r w:rsidRPr="00787AB5">
        <w:rPr>
          <w:rFonts w:ascii="Times New Roman" w:eastAsia="Times New Roman" w:hAnsi="Times New Roman" w:cs="Times New Roman"/>
          <w:sz w:val="24"/>
          <w:lang w:eastAsia="ru-RU"/>
        </w:rPr>
        <w:t xml:space="preserve"> дней по причинам, не зависящим от Заказчика;</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неоплаты Подрядчиком штрафных санкций в срок, предусмотренный настоящим Договором;</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аннулирования лицензии на строительную деятельность, </w:t>
      </w:r>
      <w:r w:rsidR="009B3706" w:rsidRPr="00911C2B">
        <w:rPr>
          <w:rFonts w:ascii="Times New Roman" w:eastAsia="Times New Roman" w:hAnsi="Times New Roman" w:cs="Times New Roman"/>
          <w:sz w:val="24"/>
          <w:lang w:eastAsia="ru-RU"/>
        </w:rPr>
        <w:t>разрешений на выполнение видов работ</w:t>
      </w:r>
      <w:r w:rsidR="00911C2B">
        <w:rPr>
          <w:rFonts w:ascii="Times New Roman" w:eastAsia="Times New Roman" w:hAnsi="Times New Roman" w:cs="Times New Roman"/>
          <w:sz w:val="24"/>
          <w:lang w:eastAsia="ru-RU"/>
        </w:rPr>
        <w:t>,</w:t>
      </w:r>
      <w:r w:rsidR="009B3706" w:rsidRPr="00911C2B">
        <w:rPr>
          <w:rFonts w:ascii="Times New Roman" w:eastAsia="Times New Roman" w:hAnsi="Times New Roman" w:cs="Times New Roman"/>
          <w:sz w:val="24"/>
          <w:lang w:eastAsia="ru-RU"/>
        </w:rPr>
        <w:t xml:space="preserve"> оказывающих влияние на безопасность объектов</w:t>
      </w:r>
      <w:r w:rsidR="00ED74AB" w:rsidRPr="00911C2B">
        <w:rPr>
          <w:rFonts w:ascii="Times New Roman" w:eastAsia="Times New Roman" w:hAnsi="Times New Roman" w:cs="Times New Roman"/>
          <w:sz w:val="24"/>
          <w:lang w:eastAsia="ru-RU"/>
        </w:rPr>
        <w:t xml:space="preserve"> капитального строительства</w:t>
      </w:r>
      <w:r w:rsidR="009B3706" w:rsidRPr="00911C2B">
        <w:rPr>
          <w:rFonts w:ascii="Times New Roman" w:eastAsia="Times New Roman" w:hAnsi="Times New Roman" w:cs="Times New Roman"/>
          <w:sz w:val="24"/>
          <w:lang w:eastAsia="ru-RU"/>
        </w:rPr>
        <w:t xml:space="preserve">, </w:t>
      </w:r>
      <w:r w:rsidRPr="00911C2B">
        <w:rPr>
          <w:rFonts w:ascii="Times New Roman" w:eastAsia="Times New Roman" w:hAnsi="Times New Roman" w:cs="Times New Roman"/>
          <w:sz w:val="24"/>
          <w:lang w:eastAsia="ru-RU"/>
        </w:rPr>
        <w:t>других</w:t>
      </w:r>
      <w:r w:rsidR="00ED74AB" w:rsidRPr="00911C2B">
        <w:rPr>
          <w:rFonts w:ascii="Times New Roman" w:eastAsia="Times New Roman" w:hAnsi="Times New Roman" w:cs="Times New Roman"/>
          <w:sz w:val="24"/>
          <w:lang w:eastAsia="ru-RU"/>
        </w:rPr>
        <w:t xml:space="preserve"> нормативно</w:t>
      </w:r>
      <w:r w:rsidR="00911C2B">
        <w:rPr>
          <w:rFonts w:ascii="Times New Roman" w:eastAsia="Times New Roman" w:hAnsi="Times New Roman" w:cs="Times New Roman"/>
          <w:sz w:val="24"/>
          <w:lang w:eastAsia="ru-RU"/>
        </w:rPr>
        <w:t>-</w:t>
      </w:r>
      <w:r w:rsidR="00ED74AB" w:rsidRPr="00911C2B">
        <w:rPr>
          <w:rFonts w:ascii="Times New Roman" w:eastAsia="Times New Roman" w:hAnsi="Times New Roman" w:cs="Times New Roman"/>
          <w:sz w:val="24"/>
          <w:lang w:eastAsia="ru-RU"/>
        </w:rPr>
        <w:t>правовых</w:t>
      </w:r>
      <w:r w:rsidRPr="00911C2B">
        <w:rPr>
          <w:rFonts w:ascii="Times New Roman" w:eastAsia="Times New Roman" w:hAnsi="Times New Roman" w:cs="Times New Roman"/>
          <w:sz w:val="24"/>
          <w:lang w:eastAsia="ru-RU"/>
        </w:rPr>
        <w:t xml:space="preserve"> актов государственных органов в рамках действующего законодательства</w:t>
      </w:r>
      <w:r w:rsidR="00155D8E" w:rsidRPr="00911C2B">
        <w:rPr>
          <w:rFonts w:ascii="Times New Roman" w:eastAsia="Times New Roman" w:hAnsi="Times New Roman" w:cs="Times New Roman"/>
          <w:sz w:val="24"/>
          <w:lang w:eastAsia="ru-RU"/>
        </w:rPr>
        <w:t xml:space="preserve"> Российской федерации</w:t>
      </w:r>
      <w:r w:rsidRPr="00911C2B">
        <w:rPr>
          <w:rFonts w:ascii="Times New Roman" w:eastAsia="Times New Roman" w:hAnsi="Times New Roman" w:cs="Times New Roman"/>
          <w:sz w:val="24"/>
          <w:lang w:eastAsia="ru-RU"/>
        </w:rPr>
        <w:t>, ли</w:t>
      </w:r>
      <w:r w:rsidRPr="00787AB5">
        <w:rPr>
          <w:rFonts w:ascii="Times New Roman" w:eastAsia="Times New Roman" w:hAnsi="Times New Roman" w:cs="Times New Roman"/>
          <w:sz w:val="24"/>
          <w:lang w:eastAsia="ru-RU"/>
        </w:rPr>
        <w:t>шающих Исполнителя права на производство Работ.</w:t>
      </w:r>
    </w:p>
    <w:p w:rsidR="00787AB5" w:rsidRPr="00787AB5" w:rsidRDefault="00787AB5" w:rsidP="00145F98">
      <w:pPr>
        <w:suppressAutoHyphens/>
        <w:spacing w:before="240" w:after="24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6. Ответственность Сторон</w:t>
      </w:r>
    </w:p>
    <w:p w:rsidR="00787AB5" w:rsidRPr="00787AB5" w:rsidRDefault="00787AB5" w:rsidP="00713195">
      <w:pPr>
        <w:numPr>
          <w:ilvl w:val="0"/>
          <w:numId w:val="31"/>
        </w:numPr>
        <w:tabs>
          <w:tab w:val="left" w:pos="426"/>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За неисполнение или ненадлежащее исполнение обязательств по настоящему </w:t>
      </w:r>
      <w:r w:rsidRPr="00787AB5">
        <w:rPr>
          <w:rFonts w:ascii="Times New Roman" w:eastAsia="Times New Roman" w:hAnsi="Times New Roman" w:cs="Times New Roman"/>
          <w:sz w:val="24"/>
          <w:szCs w:val="24"/>
          <w:lang w:eastAsia="ru-RU"/>
        </w:rPr>
        <w:t>Договору</w:t>
      </w:r>
      <w:r w:rsidRPr="00787AB5">
        <w:rPr>
          <w:rFonts w:ascii="Times New Roman" w:eastAsia="Times New Roman" w:hAnsi="Times New Roman" w:cs="Times New Roman"/>
          <w:sz w:val="24"/>
          <w:lang w:eastAsia="ru-RU"/>
        </w:rPr>
        <w:t xml:space="preserve"> Стороны несут ответственность в соответствии с законодательством Российской Федерации.</w:t>
      </w:r>
    </w:p>
    <w:p w:rsidR="00787AB5" w:rsidRPr="00787AB5" w:rsidRDefault="00787AB5" w:rsidP="00713195">
      <w:pPr>
        <w:numPr>
          <w:ilvl w:val="0"/>
          <w:numId w:val="3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szCs w:val="24"/>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87AB5" w:rsidRDefault="00787AB5" w:rsidP="00713195">
      <w:pPr>
        <w:numPr>
          <w:ilvl w:val="0"/>
          <w:numId w:val="31"/>
        </w:numPr>
        <w:tabs>
          <w:tab w:val="left" w:pos="567"/>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несет Подрядчик.</w:t>
      </w:r>
    </w:p>
    <w:p w:rsidR="00CD019A" w:rsidRPr="00CD019A" w:rsidRDefault="00CD019A" w:rsidP="00CD019A">
      <w:pPr>
        <w:numPr>
          <w:ilvl w:val="0"/>
          <w:numId w:val="31"/>
        </w:numPr>
        <w:tabs>
          <w:tab w:val="left" w:pos="567"/>
        </w:tabs>
        <w:suppressAutoHyphens/>
        <w:spacing w:after="0" w:line="240" w:lineRule="auto"/>
        <w:ind w:left="0" w:firstLine="0"/>
        <w:contextualSpacing/>
        <w:jc w:val="both"/>
        <w:rPr>
          <w:rFonts w:ascii="Times New Roman" w:hAnsi="Times New Roman" w:cs="Times New Roman"/>
          <w:sz w:val="24"/>
          <w:szCs w:val="24"/>
        </w:rPr>
      </w:pPr>
      <w:r w:rsidRPr="00CD019A">
        <w:rPr>
          <w:rFonts w:ascii="Times New Roman" w:hAnsi="Times New Roman" w:cs="Times New Roman"/>
          <w:sz w:val="24"/>
          <w:szCs w:val="24"/>
        </w:rPr>
        <w:t>Проценты по денежному обязательству, предусмотренные ст. 317.1. ГК РФ, не начисляются и не выплачиваются.</w:t>
      </w:r>
    </w:p>
    <w:p w:rsidR="00CD019A" w:rsidRPr="00787AB5" w:rsidRDefault="00CD019A" w:rsidP="00CD019A">
      <w:pPr>
        <w:tabs>
          <w:tab w:val="left" w:pos="567"/>
        </w:tabs>
        <w:suppressAutoHyphens/>
        <w:spacing w:after="0" w:line="240" w:lineRule="auto"/>
        <w:contextualSpacing/>
        <w:jc w:val="both"/>
        <w:rPr>
          <w:rFonts w:ascii="Times New Roman" w:eastAsia="Times New Roman" w:hAnsi="Times New Roman" w:cs="Times New Roman"/>
          <w:sz w:val="24"/>
          <w:lang w:eastAsia="ru-RU"/>
        </w:rPr>
      </w:pPr>
    </w:p>
    <w:p w:rsidR="00787AB5" w:rsidRPr="00787AB5" w:rsidRDefault="00787AB5" w:rsidP="00145F98">
      <w:pPr>
        <w:suppressAutoHyphens/>
        <w:spacing w:before="240" w:after="240" w:line="240" w:lineRule="auto"/>
        <w:jc w:val="center"/>
        <w:rPr>
          <w:rFonts w:ascii="Times New Roman" w:eastAsia="Times New Roman" w:hAnsi="Times New Roman" w:cs="Times New Roman"/>
          <w:sz w:val="24"/>
          <w:lang w:eastAsia="ru-RU"/>
        </w:rPr>
      </w:pPr>
      <w:r w:rsidRPr="00787AB5">
        <w:rPr>
          <w:rFonts w:ascii="Times New Roman" w:eastAsia="Times New Roman" w:hAnsi="Times New Roman" w:cs="Times New Roman"/>
          <w:b/>
          <w:bCs/>
          <w:sz w:val="24"/>
          <w:lang w:eastAsia="ru-RU"/>
        </w:rPr>
        <w:t>7. Порядок рассмотрения споров</w:t>
      </w:r>
    </w:p>
    <w:p w:rsidR="00787AB5" w:rsidRPr="00787AB5" w:rsidRDefault="00787AB5" w:rsidP="00713195">
      <w:pPr>
        <w:numPr>
          <w:ilvl w:val="0"/>
          <w:numId w:val="32"/>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Споры и/или разногласия, возникшие между Сторонами при исполнении условий настоящего </w:t>
      </w:r>
      <w:r w:rsidRPr="00787AB5">
        <w:rPr>
          <w:rFonts w:ascii="Times New Roman" w:eastAsia="Times New Roman" w:hAnsi="Times New Roman" w:cs="Times New Roman"/>
          <w:sz w:val="24"/>
          <w:szCs w:val="24"/>
          <w:lang w:eastAsia="ru-RU"/>
        </w:rPr>
        <w:t>Договора</w:t>
      </w:r>
      <w:r w:rsidRPr="00787AB5">
        <w:rPr>
          <w:rFonts w:ascii="Times New Roman" w:eastAsia="Times New Roman" w:hAnsi="Times New Roman" w:cs="Times New Roman"/>
          <w:sz w:val="24"/>
          <w:lang w:eastAsia="ru-RU"/>
        </w:rPr>
        <w:t>, решаются путём переговоров. Возникшие договоренности в обязательном порядке фиксируются дополнительным соглашением Сторон.</w:t>
      </w:r>
    </w:p>
    <w:p w:rsidR="00787AB5" w:rsidRPr="00787AB5" w:rsidRDefault="00787AB5" w:rsidP="00713195">
      <w:pPr>
        <w:numPr>
          <w:ilvl w:val="0"/>
          <w:numId w:val="32"/>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В случае невозможности разрешения разногласий путем переговоров они подлежат рассмотрению в Арбитр</w:t>
      </w:r>
      <w:r w:rsidR="009A3298">
        <w:rPr>
          <w:rFonts w:ascii="Times New Roman" w:eastAsia="Times New Roman" w:hAnsi="Times New Roman" w:cs="Times New Roman"/>
          <w:sz w:val="24"/>
          <w:lang w:eastAsia="ru-RU"/>
        </w:rPr>
        <w:t>ажном суде по месту нахождения и</w:t>
      </w:r>
      <w:r w:rsidRPr="00787AB5">
        <w:rPr>
          <w:rFonts w:ascii="Times New Roman" w:eastAsia="Times New Roman" w:hAnsi="Times New Roman" w:cs="Times New Roman"/>
          <w:sz w:val="24"/>
          <w:lang w:eastAsia="ru-RU"/>
        </w:rPr>
        <w:t>стца в установленном порядке.</w:t>
      </w:r>
    </w:p>
    <w:p w:rsidR="00787AB5" w:rsidRPr="00787AB5" w:rsidRDefault="00787AB5" w:rsidP="00713195">
      <w:pPr>
        <w:numPr>
          <w:ilvl w:val="0"/>
          <w:numId w:val="32"/>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По всем вопросам, не урегулированным настоящим </w:t>
      </w:r>
      <w:r w:rsidRPr="00787AB5">
        <w:rPr>
          <w:rFonts w:ascii="Times New Roman" w:eastAsia="Times New Roman" w:hAnsi="Times New Roman" w:cs="Times New Roman"/>
          <w:sz w:val="24"/>
          <w:szCs w:val="24"/>
          <w:lang w:eastAsia="ru-RU"/>
        </w:rPr>
        <w:t>Договором</w:t>
      </w:r>
      <w:r w:rsidRPr="00787AB5">
        <w:rPr>
          <w:rFonts w:ascii="Times New Roman" w:eastAsia="Times New Roman" w:hAnsi="Times New Roman" w:cs="Times New Roman"/>
          <w:sz w:val="24"/>
          <w:lang w:eastAsia="ru-RU"/>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787AB5">
        <w:rPr>
          <w:rFonts w:ascii="Times New Roman" w:eastAsia="Times New Roman" w:hAnsi="Times New Roman" w:cs="Times New Roman"/>
          <w:sz w:val="24"/>
          <w:szCs w:val="24"/>
          <w:lang w:eastAsia="ru-RU"/>
        </w:rPr>
        <w:t>Договора</w:t>
      </w:r>
      <w:r w:rsidRPr="00787AB5">
        <w:rPr>
          <w:rFonts w:ascii="Times New Roman" w:eastAsia="Times New Roman" w:hAnsi="Times New Roman" w:cs="Times New Roman"/>
          <w:sz w:val="24"/>
          <w:lang w:eastAsia="ru-RU"/>
        </w:rPr>
        <w:t>, Стороны будут руководствоваться законодательством Российской Федерации.</w:t>
      </w:r>
    </w:p>
    <w:p w:rsidR="00787AB5" w:rsidRPr="00787AB5" w:rsidRDefault="00787AB5" w:rsidP="00145F98">
      <w:pPr>
        <w:suppressAutoHyphens/>
        <w:spacing w:before="240" w:after="24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8. Обстоятельства непреодолимой силы</w:t>
      </w:r>
    </w:p>
    <w:p w:rsidR="003F5044" w:rsidRPr="003F5044" w:rsidRDefault="003F5044" w:rsidP="003F5044">
      <w:pPr>
        <w:numPr>
          <w:ilvl w:val="0"/>
          <w:numId w:val="37"/>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3F5044" w:rsidRPr="003F5044" w:rsidRDefault="003F5044" w:rsidP="003F5044">
      <w:pPr>
        <w:numPr>
          <w:ilvl w:val="0"/>
          <w:numId w:val="37"/>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F5044" w:rsidRPr="003F5044" w:rsidRDefault="003F5044" w:rsidP="003F5044">
      <w:pPr>
        <w:numPr>
          <w:ilvl w:val="0"/>
          <w:numId w:val="37"/>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F5044" w:rsidRPr="003F5044" w:rsidRDefault="003F5044" w:rsidP="003F5044">
      <w:pPr>
        <w:numPr>
          <w:ilvl w:val="0"/>
          <w:numId w:val="37"/>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87AB5" w:rsidRPr="00787AB5" w:rsidRDefault="00787AB5" w:rsidP="00145F98">
      <w:pPr>
        <w:suppressAutoHyphens/>
        <w:spacing w:before="240" w:after="24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 xml:space="preserve">9. Срок действия </w:t>
      </w:r>
      <w:r w:rsidRPr="00787AB5">
        <w:rPr>
          <w:rFonts w:ascii="Times New Roman" w:eastAsia="Times New Roman" w:hAnsi="Times New Roman" w:cs="Times New Roman"/>
          <w:b/>
          <w:sz w:val="24"/>
          <w:szCs w:val="24"/>
          <w:lang w:eastAsia="ru-RU"/>
        </w:rPr>
        <w:t>Договора</w:t>
      </w:r>
    </w:p>
    <w:p w:rsidR="00787AB5" w:rsidRPr="003F5044" w:rsidRDefault="003F5044" w:rsidP="00713195">
      <w:pPr>
        <w:numPr>
          <w:ilvl w:val="0"/>
          <w:numId w:val="34"/>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F5044">
        <w:rPr>
          <w:rFonts w:ascii="Times New Roman" w:hAnsi="Times New Roman" w:cs="Times New Roman"/>
          <w:sz w:val="24"/>
          <w:szCs w:val="24"/>
        </w:rPr>
        <w:t>Срок выполнения ра</w:t>
      </w:r>
      <w:r w:rsidR="00821E23">
        <w:rPr>
          <w:rFonts w:ascii="Times New Roman" w:hAnsi="Times New Roman" w:cs="Times New Roman"/>
          <w:sz w:val="24"/>
          <w:szCs w:val="24"/>
        </w:rPr>
        <w:t xml:space="preserve">бот – до «30» сентября </w:t>
      </w:r>
      <w:r w:rsidR="00BE7D1A">
        <w:rPr>
          <w:rFonts w:ascii="Times New Roman" w:hAnsi="Times New Roman" w:cs="Times New Roman"/>
          <w:sz w:val="24"/>
          <w:szCs w:val="24"/>
        </w:rPr>
        <w:t>2018</w:t>
      </w:r>
      <w:r w:rsidRPr="003F5044">
        <w:rPr>
          <w:rFonts w:ascii="Times New Roman" w:hAnsi="Times New Roman" w:cs="Times New Roman"/>
          <w:sz w:val="24"/>
          <w:szCs w:val="24"/>
        </w:rPr>
        <w:t>г</w:t>
      </w:r>
      <w:r w:rsidR="007D6E8E">
        <w:rPr>
          <w:rFonts w:ascii="Times New Roman" w:hAnsi="Times New Roman" w:cs="Times New Roman"/>
          <w:sz w:val="24"/>
          <w:szCs w:val="24"/>
        </w:rPr>
        <w:t>.</w:t>
      </w:r>
    </w:p>
    <w:p w:rsidR="003F5044" w:rsidRDefault="003F5044" w:rsidP="003F5044">
      <w:pPr>
        <w:numPr>
          <w:ilvl w:val="0"/>
          <w:numId w:val="34"/>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szCs w:val="24"/>
          <w:lang w:eastAsia="ru-RU"/>
        </w:rPr>
        <w:t xml:space="preserve">Договор </w:t>
      </w:r>
      <w:r w:rsidRPr="00787AB5">
        <w:rPr>
          <w:rFonts w:ascii="Times New Roman" w:eastAsia="Times New Roman" w:hAnsi="Times New Roman" w:cs="Times New Roman"/>
          <w:sz w:val="24"/>
          <w:lang w:eastAsia="ru-RU"/>
        </w:rPr>
        <w:t>вступает в силу с момента его подписания Сторонами и действует до выполнения Сторонами принятых на себя обязательств в полном объеме.</w:t>
      </w:r>
    </w:p>
    <w:p w:rsidR="003F5044" w:rsidRPr="00787AB5" w:rsidRDefault="003F5044" w:rsidP="003F5044">
      <w:pPr>
        <w:suppressAutoHyphens/>
        <w:spacing w:after="0" w:line="240" w:lineRule="auto"/>
        <w:contextualSpacing/>
        <w:jc w:val="both"/>
        <w:rPr>
          <w:rFonts w:ascii="Times New Roman" w:eastAsia="Times New Roman" w:hAnsi="Times New Roman" w:cs="Times New Roman"/>
          <w:sz w:val="24"/>
          <w:lang w:eastAsia="ru-RU"/>
        </w:rPr>
      </w:pPr>
    </w:p>
    <w:p w:rsidR="003F5044" w:rsidRPr="003F5044" w:rsidRDefault="003F5044" w:rsidP="003F5044">
      <w:pPr>
        <w:shd w:val="clear" w:color="auto" w:fill="FFFFFF"/>
        <w:spacing w:before="120" w:after="120"/>
        <w:jc w:val="center"/>
        <w:rPr>
          <w:rFonts w:ascii="Times New Roman" w:hAnsi="Times New Roman" w:cs="Times New Roman"/>
          <w:b/>
          <w:sz w:val="24"/>
          <w:szCs w:val="24"/>
        </w:rPr>
      </w:pPr>
      <w:r w:rsidRPr="003F5044">
        <w:rPr>
          <w:rFonts w:ascii="Times New Roman" w:hAnsi="Times New Roman" w:cs="Times New Roman"/>
          <w:b/>
          <w:bCs/>
          <w:sz w:val="24"/>
          <w:szCs w:val="24"/>
        </w:rPr>
        <w:t xml:space="preserve">10. </w:t>
      </w:r>
      <w:r w:rsidRPr="003F5044">
        <w:rPr>
          <w:rFonts w:ascii="Times New Roman" w:hAnsi="Times New Roman" w:cs="Times New Roman"/>
          <w:b/>
          <w:sz w:val="24"/>
          <w:szCs w:val="24"/>
        </w:rPr>
        <w:t>Конфиденциальность</w:t>
      </w:r>
    </w:p>
    <w:p w:rsidR="003F5044" w:rsidRPr="003F5044" w:rsidRDefault="003F5044" w:rsidP="003F5044">
      <w:pPr>
        <w:numPr>
          <w:ilvl w:val="0"/>
          <w:numId w:val="38"/>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F5044" w:rsidRPr="003F5044" w:rsidRDefault="003F5044" w:rsidP="003F5044">
      <w:pPr>
        <w:numPr>
          <w:ilvl w:val="0"/>
          <w:numId w:val="38"/>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F5044" w:rsidRPr="003F5044" w:rsidRDefault="003F5044" w:rsidP="003F5044">
      <w:pPr>
        <w:numPr>
          <w:ilvl w:val="0"/>
          <w:numId w:val="38"/>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F5044" w:rsidRPr="003F5044" w:rsidRDefault="003F5044" w:rsidP="003F5044">
      <w:pPr>
        <w:numPr>
          <w:ilvl w:val="0"/>
          <w:numId w:val="38"/>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РФ.</w:t>
      </w:r>
    </w:p>
    <w:p w:rsidR="003F5044" w:rsidRPr="003F5044" w:rsidRDefault="003F5044" w:rsidP="003F5044">
      <w:pPr>
        <w:numPr>
          <w:ilvl w:val="0"/>
          <w:numId w:val="38"/>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F5044" w:rsidRPr="003F5044" w:rsidRDefault="003F5044" w:rsidP="003F5044">
      <w:pPr>
        <w:shd w:val="clear" w:color="auto" w:fill="FFFFFF"/>
        <w:spacing w:before="120" w:after="120"/>
        <w:jc w:val="center"/>
        <w:rPr>
          <w:rFonts w:ascii="Times New Roman" w:hAnsi="Times New Roman" w:cs="Times New Roman"/>
          <w:b/>
          <w:bCs/>
          <w:sz w:val="24"/>
          <w:szCs w:val="24"/>
        </w:rPr>
      </w:pPr>
      <w:r w:rsidRPr="003F5044">
        <w:rPr>
          <w:rFonts w:ascii="Times New Roman" w:hAnsi="Times New Roman" w:cs="Times New Roman"/>
          <w:b/>
          <w:sz w:val="24"/>
          <w:szCs w:val="24"/>
        </w:rPr>
        <w:t xml:space="preserve">11. </w:t>
      </w:r>
      <w:r w:rsidRPr="003F5044">
        <w:rPr>
          <w:rFonts w:ascii="Times New Roman" w:hAnsi="Times New Roman" w:cs="Times New Roman"/>
          <w:b/>
          <w:bCs/>
          <w:sz w:val="24"/>
          <w:szCs w:val="24"/>
        </w:rPr>
        <w:t>Заключительные положения</w:t>
      </w:r>
    </w:p>
    <w:p w:rsidR="003F5044" w:rsidRPr="003F5044" w:rsidRDefault="007D6E8E" w:rsidP="007D6E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2234FD">
        <w:rPr>
          <w:rFonts w:ascii="Times New Roman" w:hAnsi="Times New Roman" w:cs="Times New Roman"/>
          <w:sz w:val="24"/>
          <w:szCs w:val="24"/>
        </w:rPr>
        <w:t xml:space="preserve">  </w:t>
      </w:r>
      <w:r w:rsidR="003F5044" w:rsidRPr="003F5044">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3F5044" w:rsidRPr="002234FD" w:rsidRDefault="002234FD" w:rsidP="002234F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11.2  </w:t>
      </w:r>
      <w:r w:rsidR="003F5044" w:rsidRPr="002234FD">
        <w:rPr>
          <w:rFonts w:ascii="Times New Roman" w:hAnsi="Times New Roman"/>
          <w:sz w:val="24"/>
          <w:szCs w:val="24"/>
        </w:rPr>
        <w:t>Уполномоченными представителями Сторон при исполнении настоящего договора являются:</w:t>
      </w:r>
    </w:p>
    <w:p w:rsidR="003F5044" w:rsidRPr="003F5044" w:rsidRDefault="003F5044" w:rsidP="00E22A43">
      <w:pPr>
        <w:shd w:val="clear" w:color="auto" w:fill="FFFFFF"/>
        <w:spacing w:after="0"/>
        <w:jc w:val="both"/>
        <w:rPr>
          <w:rFonts w:ascii="Times New Roman" w:hAnsi="Times New Roman" w:cs="Times New Roman"/>
          <w:sz w:val="24"/>
          <w:szCs w:val="24"/>
        </w:rPr>
      </w:pPr>
      <w:r w:rsidRPr="003F5044">
        <w:rPr>
          <w:rFonts w:ascii="Times New Roman" w:hAnsi="Times New Roman" w:cs="Times New Roman"/>
          <w:sz w:val="24"/>
          <w:szCs w:val="24"/>
        </w:rPr>
        <w:t>- руководитель, в соответствии с уставом Заказчика/Подрядчика лицо, имеющее право действовать без доверенности;</w:t>
      </w:r>
    </w:p>
    <w:p w:rsidR="003F5044" w:rsidRPr="003F5044" w:rsidRDefault="003F5044" w:rsidP="00E22A43">
      <w:pPr>
        <w:shd w:val="clear" w:color="auto" w:fill="FFFFFF"/>
        <w:spacing w:after="0"/>
        <w:jc w:val="both"/>
        <w:rPr>
          <w:rFonts w:ascii="Times New Roman" w:hAnsi="Times New Roman" w:cs="Times New Roman"/>
          <w:sz w:val="24"/>
          <w:szCs w:val="24"/>
        </w:rPr>
      </w:pPr>
      <w:r w:rsidRPr="003F5044">
        <w:rPr>
          <w:rFonts w:ascii="Times New Roman" w:hAnsi="Times New Roman" w:cs="Times New Roman"/>
          <w:sz w:val="24"/>
          <w:szCs w:val="24"/>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3F5044" w:rsidRPr="003F5044" w:rsidRDefault="003F5044" w:rsidP="00E22A43">
      <w:pPr>
        <w:shd w:val="clear" w:color="auto" w:fill="FFFFFF"/>
        <w:spacing w:after="0"/>
        <w:jc w:val="both"/>
        <w:rPr>
          <w:rFonts w:ascii="Times New Roman" w:hAnsi="Times New Roman" w:cs="Times New Roman"/>
          <w:sz w:val="24"/>
          <w:szCs w:val="24"/>
        </w:rPr>
      </w:pPr>
      <w:r w:rsidRPr="003F5044">
        <w:rPr>
          <w:rFonts w:ascii="Times New Roman" w:hAnsi="Times New Roman" w:cs="Times New Roman"/>
          <w:sz w:val="24"/>
          <w:szCs w:val="24"/>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3F5044" w:rsidRPr="003F5044" w:rsidRDefault="002234FD" w:rsidP="002234F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3F5044" w:rsidRPr="003F5044">
        <w:rPr>
          <w:rFonts w:ascii="Times New Roman" w:hAnsi="Times New Roman" w:cs="Times New Roman"/>
          <w:sz w:val="24"/>
          <w:szCs w:val="24"/>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F5044" w:rsidRPr="003F5044" w:rsidRDefault="002234FD" w:rsidP="002234F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3F5044" w:rsidRPr="003F5044">
        <w:rPr>
          <w:rFonts w:ascii="Times New Roman" w:hAnsi="Times New Roman" w:cs="Times New Roman"/>
          <w:sz w:val="24"/>
          <w:szCs w:val="24"/>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3F5044" w:rsidRPr="003F5044" w:rsidRDefault="002234FD" w:rsidP="002234F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w:t>
      </w:r>
      <w:r w:rsidR="003F5044" w:rsidRPr="003F5044">
        <w:rPr>
          <w:rFonts w:ascii="Times New Roman" w:hAnsi="Times New Roman" w:cs="Times New Roman"/>
          <w:sz w:val="24"/>
          <w:szCs w:val="24"/>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3F5044" w:rsidRPr="003F5044" w:rsidRDefault="003F5044" w:rsidP="002234FD">
      <w:pPr>
        <w:shd w:val="clear" w:color="auto" w:fill="FFFFFF"/>
        <w:rPr>
          <w:rFonts w:ascii="Times New Roman" w:hAnsi="Times New Roman" w:cs="Times New Roman"/>
          <w:sz w:val="24"/>
          <w:szCs w:val="24"/>
        </w:rPr>
      </w:pPr>
      <w:r w:rsidRPr="003F5044">
        <w:rPr>
          <w:rFonts w:ascii="Times New Roman" w:hAnsi="Times New Roman" w:cs="Times New Roman"/>
          <w:sz w:val="24"/>
          <w:szCs w:val="24"/>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3F5044" w:rsidRPr="003F5044" w:rsidRDefault="003F5044" w:rsidP="002234FD">
      <w:pPr>
        <w:shd w:val="clear" w:color="auto" w:fill="FFFFFF"/>
        <w:jc w:val="both"/>
        <w:rPr>
          <w:rFonts w:ascii="Times New Roman" w:hAnsi="Times New Roman" w:cs="Times New Roman"/>
          <w:sz w:val="24"/>
          <w:szCs w:val="24"/>
        </w:rPr>
      </w:pPr>
      <w:r w:rsidRPr="003F5044">
        <w:rPr>
          <w:rFonts w:ascii="Times New Roman" w:hAnsi="Times New Roman" w:cs="Times New Roman"/>
          <w:sz w:val="24"/>
          <w:szCs w:val="24"/>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3F5044" w:rsidRPr="003F5044" w:rsidRDefault="003F5044" w:rsidP="002234FD">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3F5044" w:rsidRPr="003F5044" w:rsidRDefault="003F5044" w:rsidP="002234FD">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Сообщения направляются по следующим телефонам и электронным адресам:</w:t>
      </w:r>
    </w:p>
    <w:p w:rsidR="003F5044" w:rsidRPr="003F5044" w:rsidRDefault="003F5044" w:rsidP="002234FD">
      <w:pPr>
        <w:suppressAutoHyphens/>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 xml:space="preserve">а) </w:t>
      </w:r>
      <w:r w:rsidRPr="00CD019A">
        <w:rPr>
          <w:rFonts w:ascii="Times New Roman" w:hAnsi="Times New Roman" w:cs="Times New Roman"/>
          <w:sz w:val="24"/>
          <w:szCs w:val="24"/>
        </w:rPr>
        <w:t xml:space="preserve">в адрес Заказчика по тел./факсам (4752) 44-29-02 и по e-mail </w:t>
      </w:r>
      <w:hyperlink r:id="rId17" w:history="1">
        <w:r w:rsidRPr="00CD019A">
          <w:rPr>
            <w:rStyle w:val="af0"/>
            <w:rFonts w:ascii="Times New Roman" w:hAnsi="Times New Roman" w:cs="Times New Roman"/>
            <w:sz w:val="24"/>
            <w:szCs w:val="24"/>
            <w:lang w:val="en-US"/>
          </w:rPr>
          <w:t>tvrz</w:t>
        </w:r>
        <w:r w:rsidRPr="00CD019A">
          <w:rPr>
            <w:rStyle w:val="af0"/>
            <w:rFonts w:ascii="Times New Roman" w:hAnsi="Times New Roman" w:cs="Times New Roman"/>
            <w:sz w:val="24"/>
            <w:szCs w:val="24"/>
          </w:rPr>
          <w:t>@</w:t>
        </w:r>
        <w:r w:rsidRPr="00CD019A">
          <w:rPr>
            <w:rStyle w:val="af0"/>
            <w:rFonts w:ascii="Times New Roman" w:hAnsi="Times New Roman" w:cs="Times New Roman"/>
            <w:sz w:val="24"/>
            <w:szCs w:val="24"/>
            <w:lang w:val="en-US"/>
          </w:rPr>
          <w:t>vagonremmash</w:t>
        </w:r>
        <w:r w:rsidRPr="00CD019A">
          <w:rPr>
            <w:rStyle w:val="af0"/>
            <w:rFonts w:ascii="Times New Roman" w:hAnsi="Times New Roman" w:cs="Times New Roman"/>
            <w:sz w:val="24"/>
            <w:szCs w:val="24"/>
          </w:rPr>
          <w:t>.</w:t>
        </w:r>
        <w:r w:rsidRPr="00CD019A">
          <w:rPr>
            <w:rStyle w:val="af0"/>
            <w:rFonts w:ascii="Times New Roman" w:hAnsi="Times New Roman" w:cs="Times New Roman"/>
            <w:sz w:val="24"/>
            <w:szCs w:val="24"/>
            <w:lang w:val="en-US"/>
          </w:rPr>
          <w:t>ru</w:t>
        </w:r>
      </w:hyperlink>
    </w:p>
    <w:p w:rsidR="003F5044" w:rsidRPr="003F5044" w:rsidRDefault="003F5044" w:rsidP="002234FD">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б) в адрес Подрядчика по тел./факсам__________________ и по e-mail _________________</w:t>
      </w:r>
    </w:p>
    <w:p w:rsidR="003F5044" w:rsidRPr="003F5044" w:rsidRDefault="002234FD" w:rsidP="002234FD">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11.6    </w:t>
      </w:r>
      <w:r w:rsidR="003F5044" w:rsidRPr="003F5044">
        <w:rPr>
          <w:rFonts w:ascii="Times New Roman" w:hAnsi="Times New Roman" w:cs="Times New Roman"/>
          <w:sz w:val="24"/>
          <w:szCs w:val="24"/>
        </w:rPr>
        <w:t>При исполнении настоящего Договора не допускается перемена Подрядчика.</w:t>
      </w:r>
    </w:p>
    <w:p w:rsidR="003F5044" w:rsidRPr="003F5044" w:rsidRDefault="002234FD" w:rsidP="002234F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11.7    </w:t>
      </w:r>
      <w:r w:rsidR="003F5044" w:rsidRPr="003F5044">
        <w:rPr>
          <w:rFonts w:ascii="Times New Roman" w:hAnsi="Times New Roman" w:cs="Times New Roman"/>
          <w:bCs/>
          <w:sz w:val="24"/>
          <w:szCs w:val="24"/>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3F5044" w:rsidRPr="003F5044" w:rsidRDefault="002234FD" w:rsidP="002234F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77CCA">
        <w:rPr>
          <w:rFonts w:ascii="Times New Roman" w:hAnsi="Times New Roman" w:cs="Times New Roman"/>
          <w:sz w:val="24"/>
          <w:szCs w:val="24"/>
        </w:rPr>
        <w:t>1</w:t>
      </w:r>
      <w:r>
        <w:rPr>
          <w:rFonts w:ascii="Times New Roman" w:hAnsi="Times New Roman" w:cs="Times New Roman"/>
          <w:sz w:val="24"/>
          <w:szCs w:val="24"/>
        </w:rPr>
        <w:t xml:space="preserve">.8    </w:t>
      </w:r>
      <w:r w:rsidR="003F5044" w:rsidRPr="003F5044">
        <w:rPr>
          <w:rFonts w:ascii="Times New Roman" w:hAnsi="Times New Roman" w:cs="Times New Roman"/>
          <w:sz w:val="24"/>
          <w:szCs w:val="24"/>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3F5044" w:rsidRPr="003F5044" w:rsidRDefault="002234FD" w:rsidP="002234FD">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sz w:val="24"/>
          <w:szCs w:val="24"/>
        </w:rPr>
        <w:t>1</w:t>
      </w:r>
      <w:r w:rsidR="00A77CCA">
        <w:rPr>
          <w:rFonts w:ascii="Times New Roman" w:hAnsi="Times New Roman" w:cs="Times New Roman"/>
          <w:sz w:val="24"/>
          <w:szCs w:val="24"/>
        </w:rPr>
        <w:t>1</w:t>
      </w:r>
      <w:r>
        <w:rPr>
          <w:rFonts w:ascii="Times New Roman" w:hAnsi="Times New Roman" w:cs="Times New Roman"/>
          <w:sz w:val="24"/>
          <w:szCs w:val="24"/>
        </w:rPr>
        <w:t xml:space="preserve">.9    </w:t>
      </w:r>
      <w:r w:rsidR="003F5044" w:rsidRPr="003F5044">
        <w:rPr>
          <w:rFonts w:ascii="Times New Roman" w:hAnsi="Times New Roman" w:cs="Times New Roman"/>
          <w:sz w:val="24"/>
          <w:szCs w:val="24"/>
        </w:rPr>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E22A43" w:rsidRPr="00E22A43" w:rsidRDefault="002234FD" w:rsidP="002234FD">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A77CCA">
        <w:rPr>
          <w:rFonts w:ascii="Times New Roman" w:hAnsi="Times New Roman" w:cs="Times New Roman"/>
          <w:bCs/>
          <w:sz w:val="24"/>
          <w:szCs w:val="24"/>
        </w:rPr>
        <w:t>1</w:t>
      </w:r>
      <w:bookmarkStart w:id="23" w:name="_GoBack"/>
      <w:bookmarkEnd w:id="23"/>
      <w:r>
        <w:rPr>
          <w:rFonts w:ascii="Times New Roman" w:hAnsi="Times New Roman" w:cs="Times New Roman"/>
          <w:bCs/>
          <w:sz w:val="24"/>
          <w:szCs w:val="24"/>
        </w:rPr>
        <w:t xml:space="preserve">.10  </w:t>
      </w:r>
      <w:r w:rsidR="003F5044" w:rsidRPr="003F5044">
        <w:rPr>
          <w:rFonts w:ascii="Times New Roman" w:hAnsi="Times New Roman" w:cs="Times New Roman"/>
          <w:bCs/>
          <w:sz w:val="24"/>
          <w:szCs w:val="24"/>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A77CCA">
        <w:rPr>
          <w:rFonts w:ascii="Times New Roman" w:hAnsi="Times New Roman" w:cs="Times New Roman"/>
          <w:bCs/>
          <w:sz w:val="24"/>
          <w:szCs w:val="24"/>
        </w:rPr>
        <w:t>4</w:t>
      </w:r>
      <w:r w:rsidR="003F5044" w:rsidRPr="003F5044">
        <w:rPr>
          <w:rFonts w:ascii="Times New Roman" w:hAnsi="Times New Roman" w:cs="Times New Roman"/>
          <w:bCs/>
          <w:sz w:val="24"/>
          <w:szCs w:val="24"/>
        </w:rPr>
        <w:t xml:space="preserve"> и Приложения № </w:t>
      </w:r>
      <w:r w:rsidR="00A77CCA">
        <w:rPr>
          <w:rFonts w:ascii="Times New Roman" w:hAnsi="Times New Roman" w:cs="Times New Roman"/>
          <w:bCs/>
          <w:sz w:val="24"/>
          <w:szCs w:val="24"/>
        </w:rPr>
        <w:t>5</w:t>
      </w:r>
      <w:r w:rsidR="003F5044" w:rsidRPr="003F5044">
        <w:rPr>
          <w:rFonts w:ascii="Times New Roman" w:hAnsi="Times New Roman" w:cs="Times New Roman"/>
          <w:bCs/>
          <w:sz w:val="24"/>
          <w:szCs w:val="24"/>
        </w:rPr>
        <w:t>.</w:t>
      </w:r>
    </w:p>
    <w:p w:rsidR="00E22A43" w:rsidRPr="003F5044" w:rsidRDefault="003F5044" w:rsidP="002234FD">
      <w:pPr>
        <w:shd w:val="clear" w:color="auto" w:fill="FFFFFF"/>
        <w:spacing w:after="0"/>
        <w:jc w:val="both"/>
        <w:rPr>
          <w:rFonts w:ascii="Times New Roman" w:hAnsi="Times New Roman" w:cs="Times New Roman"/>
          <w:sz w:val="24"/>
          <w:szCs w:val="24"/>
        </w:rPr>
      </w:pPr>
      <w:r w:rsidRPr="003F5044">
        <w:rPr>
          <w:rFonts w:ascii="Times New Roman" w:hAnsi="Times New Roman" w:cs="Times New Roman"/>
          <w:bCs/>
          <w:sz w:val="24"/>
          <w:szCs w:val="24"/>
        </w:rPr>
        <w:t>Приложения к</w:t>
      </w:r>
      <w:r w:rsidRPr="003F5044">
        <w:rPr>
          <w:rFonts w:ascii="Times New Roman" w:hAnsi="Times New Roman" w:cs="Times New Roman"/>
          <w:sz w:val="24"/>
          <w:szCs w:val="24"/>
        </w:rPr>
        <w:t xml:space="preserve"> настоящему Договору:</w:t>
      </w:r>
    </w:p>
    <w:p w:rsidR="003F5044" w:rsidRPr="003F5044" w:rsidRDefault="003F5044" w:rsidP="002234FD">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Техническое задание (Приложение №1)</w:t>
      </w:r>
    </w:p>
    <w:p w:rsidR="003F5044" w:rsidRPr="003F5044" w:rsidRDefault="003F5044" w:rsidP="002234FD">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Смета на выполнение работ (Приложение № 2)</w:t>
      </w:r>
    </w:p>
    <w:p w:rsidR="003F5044" w:rsidRPr="003F5044" w:rsidRDefault="003F5044" w:rsidP="002234FD">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 xml:space="preserve">АКТ сдачи металла (Приложение № </w:t>
      </w:r>
      <w:r w:rsidR="000D1028">
        <w:rPr>
          <w:rFonts w:ascii="Times New Roman" w:hAnsi="Times New Roman" w:cs="Times New Roman"/>
          <w:sz w:val="24"/>
          <w:szCs w:val="24"/>
        </w:rPr>
        <w:t>3</w:t>
      </w:r>
      <w:r w:rsidRPr="003F5044">
        <w:rPr>
          <w:rFonts w:ascii="Times New Roman" w:hAnsi="Times New Roman" w:cs="Times New Roman"/>
          <w:sz w:val="24"/>
          <w:szCs w:val="24"/>
        </w:rPr>
        <w:t>)</w:t>
      </w:r>
    </w:p>
    <w:p w:rsidR="003F5044" w:rsidRPr="003F5044" w:rsidRDefault="003F5044" w:rsidP="002234FD">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Сведения о контрагенте (Приложение №</w:t>
      </w:r>
      <w:r w:rsidR="000D1028">
        <w:rPr>
          <w:rFonts w:ascii="Times New Roman" w:hAnsi="Times New Roman" w:cs="Times New Roman"/>
          <w:sz w:val="24"/>
          <w:szCs w:val="24"/>
        </w:rPr>
        <w:t>4</w:t>
      </w:r>
      <w:r w:rsidRPr="003F5044">
        <w:rPr>
          <w:rFonts w:ascii="Times New Roman" w:hAnsi="Times New Roman" w:cs="Times New Roman"/>
          <w:sz w:val="24"/>
          <w:szCs w:val="24"/>
        </w:rPr>
        <w:t>)</w:t>
      </w:r>
    </w:p>
    <w:p w:rsidR="001E1580" w:rsidRPr="001E1580" w:rsidRDefault="003F5044" w:rsidP="002234FD">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 xml:space="preserve">Перечень документов контрагента (Приложение № </w:t>
      </w:r>
      <w:r w:rsidR="000D1028">
        <w:rPr>
          <w:rFonts w:ascii="Times New Roman" w:hAnsi="Times New Roman" w:cs="Times New Roman"/>
          <w:sz w:val="24"/>
          <w:szCs w:val="24"/>
        </w:rPr>
        <w:t>5</w:t>
      </w:r>
      <w:r w:rsidRPr="003F5044">
        <w:rPr>
          <w:rFonts w:ascii="Times New Roman" w:hAnsi="Times New Roman" w:cs="Times New Roman"/>
          <w:sz w:val="24"/>
          <w:szCs w:val="24"/>
        </w:rPr>
        <w:t>)</w:t>
      </w:r>
    </w:p>
    <w:p w:rsidR="00787AB5" w:rsidRDefault="00787AB5" w:rsidP="00145F98">
      <w:pPr>
        <w:shd w:val="clear" w:color="auto" w:fill="FFFFFF"/>
        <w:spacing w:before="240" w:after="240" w:line="240" w:lineRule="auto"/>
        <w:jc w:val="center"/>
        <w:rPr>
          <w:rFonts w:ascii="Times New Roman" w:eastAsia="Times New Roman" w:hAnsi="Times New Roman" w:cs="Times New Roman"/>
          <w:b/>
          <w:bCs/>
          <w:color w:val="000000"/>
          <w:sz w:val="24"/>
          <w:szCs w:val="24"/>
          <w:lang w:eastAsia="ru-RU"/>
        </w:rPr>
      </w:pPr>
      <w:r w:rsidRPr="00787AB5">
        <w:rPr>
          <w:rFonts w:ascii="Times New Roman" w:eastAsia="Times New Roman" w:hAnsi="Times New Roman" w:cs="Times New Roman"/>
          <w:b/>
          <w:bCs/>
          <w:color w:val="000000"/>
          <w:sz w:val="24"/>
          <w:szCs w:val="24"/>
          <w:lang w:eastAsia="ru-RU"/>
        </w:rPr>
        <w:t>1</w:t>
      </w:r>
      <w:r w:rsidR="00155D8E">
        <w:rPr>
          <w:rFonts w:ascii="Times New Roman" w:eastAsia="Times New Roman" w:hAnsi="Times New Roman" w:cs="Times New Roman"/>
          <w:b/>
          <w:bCs/>
          <w:color w:val="000000"/>
          <w:sz w:val="24"/>
          <w:szCs w:val="24"/>
          <w:lang w:eastAsia="ru-RU"/>
        </w:rPr>
        <w:t>2</w:t>
      </w:r>
      <w:r w:rsidRPr="00787AB5">
        <w:rPr>
          <w:rFonts w:ascii="Times New Roman" w:eastAsia="Times New Roman" w:hAnsi="Times New Roman" w:cs="Times New Roman"/>
          <w:b/>
          <w:bCs/>
          <w:color w:val="000000"/>
          <w:sz w:val="24"/>
          <w:szCs w:val="24"/>
          <w:lang w:eastAsia="ru-RU"/>
        </w:rPr>
        <w:t>. Юридические адреса и платежные реквизиты Сторон</w:t>
      </w:r>
    </w:p>
    <w:tbl>
      <w:tblPr>
        <w:tblW w:w="10188" w:type="dxa"/>
        <w:tblLook w:val="0000"/>
      </w:tblPr>
      <w:tblGrid>
        <w:gridCol w:w="4815"/>
        <w:gridCol w:w="5373"/>
      </w:tblGrid>
      <w:tr w:rsidR="00787AB5" w:rsidRPr="00787AB5" w:rsidTr="00787AB5">
        <w:trPr>
          <w:trHeight w:val="1753"/>
        </w:trPr>
        <w:tc>
          <w:tcPr>
            <w:tcW w:w="4815" w:type="dxa"/>
          </w:tcPr>
          <w:p w:rsidR="0022102D" w:rsidRPr="00787AB5" w:rsidRDefault="00787AB5" w:rsidP="00787AB5">
            <w:pPr>
              <w:spacing w:after="0" w:line="240" w:lineRule="auto"/>
              <w:jc w:val="both"/>
              <w:rPr>
                <w:rFonts w:ascii="Times New Roman" w:eastAsia="MS Mincho" w:hAnsi="Times New Roman" w:cs="Times New Roman"/>
                <w:sz w:val="24"/>
                <w:szCs w:val="24"/>
                <w:lang w:eastAsia="ru-RU"/>
              </w:rPr>
            </w:pPr>
            <w:r w:rsidRPr="00787AB5">
              <w:rPr>
                <w:rFonts w:ascii="Times New Roman" w:eastAsia="MS Mincho" w:hAnsi="Times New Roman" w:cs="Times New Roman"/>
                <w:sz w:val="24"/>
                <w:szCs w:val="24"/>
                <w:lang w:eastAsia="ru-RU"/>
              </w:rPr>
              <w:t>ЗАКАЗЧИК:</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Акционерное общество «Вагонреммаш»:</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105005, г. Москва, набережная Академика Туполева, дом.15, корпус 2</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ИНН 7722648033 </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КПП 772201001</w:t>
            </w:r>
          </w:p>
          <w:p w:rsidR="00787AB5" w:rsidRPr="00787AB5" w:rsidRDefault="00655568" w:rsidP="00787A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Плательщик</w:t>
            </w:r>
            <w:r w:rsidR="00787AB5" w:rsidRPr="00787AB5">
              <w:rPr>
                <w:rFonts w:ascii="Times New Roman" w:eastAsia="Times New Roman" w:hAnsi="Times New Roman" w:cs="Times New Roman"/>
                <w:sz w:val="24"/>
                <w:szCs w:val="24"/>
                <w:lang w:eastAsia="ru-RU"/>
              </w:rPr>
              <w:t>: Тамбовский ВРЗ АО «ВРМ»</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392009, г. Тамбов, пл. Мастерских, д.1</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ИНН 7722648033</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КПП 682902001</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ОКПО 07007287</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ОГРН   1087746618970</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Банк: Филиал Банка ВТБ (ПАО) в</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г. Воронеже, г. Воронеж</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Р/сч. 40702810415250001079</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К/сч. 30101810100000000835 в ГРКЦ ГУ</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ЦБ РФ по Воронежской области</w:t>
            </w:r>
          </w:p>
          <w:p w:rsidR="00787AB5" w:rsidRPr="00787AB5" w:rsidRDefault="00787AB5" w:rsidP="00787AB5">
            <w:pPr>
              <w:spacing w:after="0" w:line="240" w:lineRule="auto"/>
              <w:jc w:val="both"/>
              <w:rPr>
                <w:rFonts w:ascii="Times New Roman" w:eastAsia="MS Mincho" w:hAnsi="Times New Roman" w:cs="Times New Roman"/>
                <w:sz w:val="24"/>
                <w:szCs w:val="24"/>
                <w:lang w:eastAsia="ru-RU"/>
              </w:rPr>
            </w:pPr>
            <w:r w:rsidRPr="00787AB5">
              <w:rPr>
                <w:rFonts w:ascii="Times New Roman" w:eastAsia="MS Mincho" w:hAnsi="Times New Roman" w:cs="Times New Roman"/>
                <w:sz w:val="24"/>
                <w:szCs w:val="24"/>
                <w:lang w:eastAsia="ru-RU"/>
              </w:rPr>
              <w:t>БИК 042007835</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MS Mincho" w:hAnsi="Times New Roman" w:cs="Times New Roman"/>
                <w:sz w:val="24"/>
                <w:szCs w:val="24"/>
                <w:lang w:eastAsia="ru-RU"/>
              </w:rPr>
              <w:t>Тел (4752) 44-49-59, факс (4752)44-49-02</w:t>
            </w:r>
            <w:r w:rsidRPr="00787AB5">
              <w:rPr>
                <w:rFonts w:ascii="Times New Roman" w:eastAsia="Times New Roman" w:hAnsi="Times New Roman" w:cs="Times New Roman"/>
                <w:sz w:val="24"/>
                <w:szCs w:val="24"/>
                <w:lang w:eastAsia="ru-RU"/>
              </w:rPr>
              <w:t xml:space="preserve"> </w:t>
            </w:r>
          </w:p>
          <w:p w:rsidR="00F74E93" w:rsidRDefault="00F74E93"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Генеральный директор АО «ВРМ»: </w:t>
            </w:r>
          </w:p>
          <w:p w:rsidR="00787AB5" w:rsidRPr="00787AB5" w:rsidRDefault="00787AB5" w:rsidP="00787AB5">
            <w:pPr>
              <w:spacing w:after="0" w:line="240" w:lineRule="auto"/>
              <w:jc w:val="both"/>
              <w:rPr>
                <w:rFonts w:ascii="Times New Roman" w:eastAsia="MS Mincho" w:hAnsi="Times New Roman" w:cs="Times New Roman"/>
                <w:bCs/>
                <w:sz w:val="24"/>
                <w:szCs w:val="24"/>
                <w:lang w:eastAsia="ru-RU"/>
              </w:rPr>
            </w:pPr>
          </w:p>
        </w:tc>
        <w:tc>
          <w:tcPr>
            <w:tcW w:w="5373" w:type="dxa"/>
          </w:tcPr>
          <w:p w:rsidR="00787AB5" w:rsidRDefault="00787AB5" w:rsidP="00787AB5">
            <w:pPr>
              <w:spacing w:after="0" w:line="240" w:lineRule="auto"/>
              <w:jc w:val="both"/>
              <w:rPr>
                <w:rFonts w:ascii="Times New Roman" w:eastAsia="MS Mincho" w:hAnsi="Times New Roman" w:cs="Times New Roman"/>
                <w:sz w:val="24"/>
                <w:szCs w:val="24"/>
                <w:lang w:eastAsia="ru-RU"/>
              </w:rPr>
            </w:pPr>
            <w:r w:rsidRPr="00787AB5">
              <w:rPr>
                <w:rFonts w:ascii="Times New Roman" w:eastAsia="MS Mincho" w:hAnsi="Times New Roman" w:cs="Times New Roman"/>
                <w:sz w:val="24"/>
                <w:szCs w:val="24"/>
                <w:lang w:eastAsia="ru-RU"/>
              </w:rPr>
              <w:t>ПОДРЯДЧИК:</w:t>
            </w:r>
          </w:p>
          <w:p w:rsidR="0022102D" w:rsidRPr="00787AB5" w:rsidRDefault="0022102D" w:rsidP="00787AB5">
            <w:pPr>
              <w:spacing w:after="0" w:line="240" w:lineRule="auto"/>
              <w:jc w:val="both"/>
              <w:rPr>
                <w:rFonts w:ascii="Times New Roman" w:eastAsia="MS Mincho" w:hAnsi="Times New Roman" w:cs="Times New Roman"/>
                <w:bCs/>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bCs/>
                <w:sz w:val="24"/>
                <w:szCs w:val="24"/>
                <w:lang w:val="en-US" w:eastAsia="ru-RU"/>
              </w:rPr>
            </w:pPr>
          </w:p>
        </w:tc>
      </w:tr>
      <w:tr w:rsidR="00787AB5" w:rsidRPr="00787AB5" w:rsidTr="00787AB5">
        <w:trPr>
          <w:trHeight w:val="558"/>
        </w:trPr>
        <w:tc>
          <w:tcPr>
            <w:tcW w:w="4815"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________________________ П.С. Долгов </w:t>
            </w:r>
          </w:p>
          <w:p w:rsidR="00787AB5" w:rsidRPr="00787AB5" w:rsidRDefault="00787AB5" w:rsidP="00787AB5">
            <w:pPr>
              <w:spacing w:after="0" w:line="240" w:lineRule="auto"/>
              <w:jc w:val="both"/>
              <w:rPr>
                <w:rFonts w:ascii="Times New Roman" w:eastAsia="MS Mincho" w:hAnsi="Times New Roman" w:cs="Times New Roman"/>
                <w:sz w:val="24"/>
                <w:szCs w:val="24"/>
                <w:lang w:eastAsia="ru-RU"/>
              </w:rPr>
            </w:pPr>
            <w:r w:rsidRPr="00787AB5">
              <w:rPr>
                <w:rFonts w:ascii="Times New Roman" w:eastAsia="Times New Roman" w:hAnsi="Times New Roman" w:cs="Times New Roman"/>
                <w:sz w:val="24"/>
                <w:szCs w:val="24"/>
                <w:lang w:eastAsia="ru-RU"/>
              </w:rPr>
              <w:t>М.П.</w:t>
            </w:r>
          </w:p>
        </w:tc>
        <w:tc>
          <w:tcPr>
            <w:tcW w:w="5373" w:type="dxa"/>
          </w:tcPr>
          <w:p w:rsidR="00787AB5" w:rsidRPr="00787AB5" w:rsidRDefault="00787AB5" w:rsidP="00787AB5">
            <w:pPr>
              <w:spacing w:after="0" w:line="240" w:lineRule="auto"/>
              <w:jc w:val="both"/>
              <w:rPr>
                <w:rFonts w:ascii="Times New Roman" w:eastAsia="MS Mincho" w:hAnsi="Times New Roman" w:cs="Times New Roman"/>
                <w:bCs/>
                <w:sz w:val="24"/>
                <w:szCs w:val="24"/>
                <w:lang w:eastAsia="ru-RU"/>
              </w:rPr>
            </w:pPr>
            <w:r w:rsidRPr="00787AB5">
              <w:rPr>
                <w:rFonts w:ascii="Times New Roman" w:eastAsia="MS Mincho" w:hAnsi="Times New Roman" w:cs="Times New Roman"/>
                <w:bCs/>
                <w:sz w:val="24"/>
                <w:szCs w:val="24"/>
                <w:lang w:eastAsia="ru-RU"/>
              </w:rPr>
              <w:t xml:space="preserve">________________________  </w:t>
            </w:r>
          </w:p>
          <w:p w:rsidR="00787AB5" w:rsidRPr="00787AB5" w:rsidRDefault="00787AB5" w:rsidP="006F2477">
            <w:pPr>
              <w:spacing w:after="0" w:line="240" w:lineRule="auto"/>
              <w:jc w:val="both"/>
              <w:rPr>
                <w:rFonts w:ascii="Times New Roman" w:eastAsia="MS Mincho" w:hAnsi="Times New Roman" w:cs="Times New Roman"/>
                <w:bCs/>
                <w:sz w:val="24"/>
                <w:szCs w:val="24"/>
                <w:lang w:eastAsia="ru-RU"/>
              </w:rPr>
            </w:pPr>
            <w:r w:rsidRPr="00787AB5">
              <w:rPr>
                <w:rFonts w:ascii="Times New Roman" w:eastAsia="MS Mincho" w:hAnsi="Times New Roman" w:cs="Times New Roman"/>
                <w:bCs/>
                <w:sz w:val="24"/>
                <w:szCs w:val="24"/>
                <w:lang w:eastAsia="ru-RU"/>
              </w:rPr>
              <w:t>М.П.</w:t>
            </w:r>
          </w:p>
        </w:tc>
      </w:tr>
    </w:tbl>
    <w:p w:rsidR="00787AB5" w:rsidRDefault="00787AB5"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B5449F" w:rsidTr="00B5449F">
        <w:tc>
          <w:tcPr>
            <w:tcW w:w="3969" w:type="dxa"/>
          </w:tcPr>
          <w:p w:rsidR="00B5449F" w:rsidRPr="00787AB5" w:rsidRDefault="000D1028" w:rsidP="00696E43">
            <w:pPr>
              <w:jc w:val="both"/>
              <w:rPr>
                <w:rFonts w:eastAsia="MS Mincho"/>
                <w:sz w:val="24"/>
                <w:szCs w:val="24"/>
              </w:rPr>
            </w:pPr>
            <w:r>
              <w:rPr>
                <w:rFonts w:eastAsia="MS Mincho"/>
                <w:sz w:val="24"/>
                <w:szCs w:val="24"/>
              </w:rPr>
              <w:t>П</w:t>
            </w:r>
            <w:r w:rsidR="00B5449F" w:rsidRPr="00787AB5">
              <w:rPr>
                <w:rFonts w:eastAsia="MS Mincho"/>
                <w:sz w:val="24"/>
                <w:szCs w:val="24"/>
              </w:rPr>
              <w:t>риложение № 1</w:t>
            </w:r>
          </w:p>
          <w:p w:rsidR="00B5449F" w:rsidRPr="00B5449F" w:rsidRDefault="00B5449F" w:rsidP="00B5449F">
            <w:pPr>
              <w:jc w:val="both"/>
              <w:rPr>
                <w:sz w:val="24"/>
                <w:szCs w:val="24"/>
              </w:rPr>
            </w:pPr>
            <w:r w:rsidRPr="00B5449F">
              <w:rPr>
                <w:sz w:val="24"/>
                <w:szCs w:val="24"/>
              </w:rPr>
              <w:t>к Договору №______</w:t>
            </w:r>
          </w:p>
          <w:p w:rsidR="00B5449F" w:rsidRPr="00787AB5" w:rsidRDefault="00BE7D1A" w:rsidP="00B5449F">
            <w:pPr>
              <w:jc w:val="both"/>
              <w:rPr>
                <w:sz w:val="24"/>
                <w:szCs w:val="24"/>
              </w:rPr>
            </w:pPr>
            <w:r>
              <w:rPr>
                <w:sz w:val="24"/>
                <w:szCs w:val="24"/>
              </w:rPr>
              <w:t>от «___» _____________2018</w:t>
            </w:r>
            <w:r w:rsidR="00B5449F" w:rsidRPr="00B5449F">
              <w:rPr>
                <w:sz w:val="24"/>
                <w:szCs w:val="24"/>
              </w:rPr>
              <w:t>г</w:t>
            </w:r>
          </w:p>
          <w:p w:rsidR="00B5449F" w:rsidRDefault="00B5449F" w:rsidP="00696E43">
            <w:pPr>
              <w:jc w:val="both"/>
              <w:rPr>
                <w:rFonts w:eastAsia="MS Mincho"/>
                <w:sz w:val="24"/>
                <w:szCs w:val="24"/>
              </w:rPr>
            </w:pPr>
          </w:p>
        </w:tc>
      </w:tr>
    </w:tbl>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B5449F">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ТЕХНИЧЕСКОЕ ЗАДАНИЕ</w:t>
      </w: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p w:rsidR="00787AB5" w:rsidRPr="003614B6" w:rsidRDefault="00BE7D1A" w:rsidP="00BE7D1A">
      <w:pPr>
        <w:spacing w:after="0" w:line="240" w:lineRule="auto"/>
        <w:jc w:val="both"/>
        <w:rPr>
          <w:rFonts w:ascii="Times New Roman" w:eastAsia="Times New Roman" w:hAnsi="Times New Roman" w:cs="Times New Roman"/>
          <w:sz w:val="28"/>
          <w:szCs w:val="28"/>
          <w:lang w:eastAsia="ru-RU"/>
        </w:rPr>
      </w:pPr>
      <w:r w:rsidRPr="00500346">
        <w:rPr>
          <w:rFonts w:ascii="Times New Roman" w:hAnsi="Times New Roman" w:cs="Times New Roman"/>
          <w:color w:val="000000"/>
          <w:sz w:val="28"/>
          <w:szCs w:val="28"/>
        </w:rPr>
        <w:t xml:space="preserve">по </w:t>
      </w:r>
      <w:r w:rsidRPr="00500346">
        <w:rPr>
          <w:rFonts w:ascii="Times New Roman" w:hAnsi="Times New Roman" w:cs="Times New Roman"/>
          <w:sz w:val="28"/>
          <w:szCs w:val="28"/>
        </w:rPr>
        <w:t>капитальному ремонту подкранового пути мостового крана рег.№12782 в здании цеха обмывки вагонов, здании пескоструйного и дробеструйного участков  инв. №10007</w:t>
      </w:r>
      <w:r>
        <w:rPr>
          <w:rFonts w:ascii="Times New Roman" w:hAnsi="Times New Roman" w:cs="Times New Roman"/>
          <w:sz w:val="28"/>
          <w:szCs w:val="28"/>
        </w:rPr>
        <w:t xml:space="preserve"> </w:t>
      </w:r>
      <w:r w:rsidR="003614B6" w:rsidRPr="003614B6">
        <w:rPr>
          <w:rFonts w:ascii="Times New Roman" w:hAnsi="Times New Roman" w:cs="Times New Roman"/>
          <w:sz w:val="28"/>
          <w:szCs w:val="28"/>
        </w:rPr>
        <w:t>на Тамбовском ВРЗ АО «ВРМ», по адресу: г.Тамбов, пл.Мастерских,1</w:t>
      </w:r>
      <w:r w:rsidR="003614B6">
        <w:rPr>
          <w:rFonts w:ascii="Times New Roman" w:eastAsia="Times New Roman" w:hAnsi="Times New Roman" w:cs="Times New Roman"/>
          <w:sz w:val="28"/>
          <w:szCs w:val="28"/>
          <w:lang w:eastAsia="ru-RU"/>
        </w:rPr>
        <w:t>.</w:t>
      </w:r>
      <w:r w:rsidRPr="003614B6">
        <w:rPr>
          <w:rFonts w:ascii="Times New Roman" w:eastAsia="Times New Roman" w:hAnsi="Times New Roman" w:cs="Times New Roman"/>
          <w:sz w:val="28"/>
          <w:szCs w:val="28"/>
          <w:lang w:eastAsia="ru-RU"/>
        </w:rPr>
        <w:t xml:space="preserve"> </w:t>
      </w:r>
    </w:p>
    <w:p w:rsidR="00787AB5" w:rsidRPr="00787AB5" w:rsidRDefault="00787AB5" w:rsidP="00787AB5">
      <w:pPr>
        <w:spacing w:after="0" w:line="240" w:lineRule="auto"/>
        <w:ind w:right="1"/>
        <w:jc w:val="both"/>
        <w:rPr>
          <w:rFonts w:ascii="Times New Roman" w:eastAsia="Times New Roman"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bl>
      <w:tblPr>
        <w:tblW w:w="9889" w:type="dxa"/>
        <w:tblLayout w:type="fixed"/>
        <w:tblLook w:val="01E0"/>
      </w:tblPr>
      <w:tblGrid>
        <w:gridCol w:w="4043"/>
        <w:gridCol w:w="5846"/>
      </w:tblGrid>
      <w:tr w:rsidR="00787AB5" w:rsidRPr="00787AB5" w:rsidTr="006659B8">
        <w:tc>
          <w:tcPr>
            <w:tcW w:w="4043" w:type="dxa"/>
          </w:tcPr>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sz w:val="24"/>
                <w:szCs w:val="24"/>
                <w:lang w:eastAsia="ru-RU"/>
              </w:rPr>
              <w:t>1. Основание для выполнения Работ</w:t>
            </w:r>
          </w:p>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p>
        </w:tc>
        <w:tc>
          <w:tcPr>
            <w:tcW w:w="5846" w:type="dxa"/>
          </w:tcPr>
          <w:p w:rsidR="00787AB5" w:rsidRPr="006659B8" w:rsidRDefault="006659B8" w:rsidP="00787AB5">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sz w:val="24"/>
                <w:szCs w:val="24"/>
                <w:lang w:eastAsia="ru-RU"/>
              </w:rPr>
              <w:t>- Титульный список капитального ремонта основных фондов Тамбовского ВРЗ АО «ВРМ» на 2018 год.</w:t>
            </w: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tc>
      </w:tr>
      <w:tr w:rsidR="00787AB5" w:rsidRPr="00787AB5" w:rsidTr="006659B8">
        <w:tc>
          <w:tcPr>
            <w:tcW w:w="4043" w:type="dxa"/>
          </w:tcPr>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sz w:val="24"/>
                <w:szCs w:val="24"/>
                <w:lang w:eastAsia="ru-RU"/>
              </w:rPr>
              <w:t>2. Цель работ</w:t>
            </w:r>
          </w:p>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p>
        </w:tc>
        <w:tc>
          <w:tcPr>
            <w:tcW w:w="5846" w:type="dxa"/>
          </w:tcPr>
          <w:p w:rsidR="00787AB5" w:rsidRPr="006659B8" w:rsidRDefault="006659B8" w:rsidP="006659B8">
            <w:pPr>
              <w:tabs>
                <w:tab w:val="left" w:pos="5375"/>
              </w:tabs>
              <w:spacing w:after="0" w:line="240" w:lineRule="auto"/>
              <w:jc w:val="both"/>
              <w:rPr>
                <w:rFonts w:ascii="Times New Roman" w:eastAsia="Times New Roman" w:hAnsi="Times New Roman" w:cs="Times New Roman"/>
                <w:bCs/>
                <w:sz w:val="24"/>
                <w:szCs w:val="24"/>
                <w:lang w:eastAsia="ru-RU"/>
              </w:rPr>
            </w:pPr>
            <w:r w:rsidRPr="006659B8">
              <w:rPr>
                <w:rFonts w:ascii="Times New Roman" w:eastAsia="Times New Roman" w:hAnsi="Times New Roman" w:cs="Times New Roman"/>
                <w:sz w:val="24"/>
                <w:szCs w:val="24"/>
                <w:lang w:eastAsia="ru-RU"/>
              </w:rPr>
              <w:t xml:space="preserve"> - Улучшение эксплуатационных характеристик строительных конструкций здания, замена верхнего строения подкрановых путей мостового крана </w:t>
            </w:r>
            <w:r w:rsidRPr="006659B8">
              <w:rPr>
                <w:rFonts w:ascii="Times New Roman" w:hAnsi="Times New Roman" w:cs="Times New Roman"/>
                <w:sz w:val="24"/>
                <w:szCs w:val="24"/>
              </w:rPr>
              <w:t>рег.№12782 в здании цеха обмывки вагонов, здании пескоструйного и дробеструйного участков  инв. №10007</w:t>
            </w:r>
            <w:r w:rsidRPr="006659B8">
              <w:rPr>
                <w:rFonts w:ascii="Times New Roman" w:eastAsia="Times New Roman" w:hAnsi="Times New Roman" w:cs="Times New Roman"/>
                <w:sz w:val="24"/>
                <w:szCs w:val="24"/>
                <w:lang w:eastAsia="ru-RU"/>
              </w:rPr>
              <w:t xml:space="preserve"> Тамбовского ВРЗ.</w:t>
            </w:r>
          </w:p>
          <w:p w:rsidR="00787AB5" w:rsidRPr="006659B8" w:rsidRDefault="00787AB5" w:rsidP="006659B8">
            <w:pPr>
              <w:tabs>
                <w:tab w:val="left" w:pos="5375"/>
              </w:tabs>
              <w:spacing w:after="0" w:line="240" w:lineRule="auto"/>
              <w:jc w:val="both"/>
              <w:rPr>
                <w:rFonts w:ascii="Times New Roman" w:eastAsia="Times New Roman" w:hAnsi="Times New Roman" w:cs="Times New Roman"/>
                <w:sz w:val="24"/>
                <w:szCs w:val="24"/>
                <w:lang w:eastAsia="ru-RU"/>
              </w:rPr>
            </w:pPr>
          </w:p>
        </w:tc>
      </w:tr>
      <w:tr w:rsidR="00787AB5" w:rsidRPr="00787AB5" w:rsidTr="006659B8">
        <w:tc>
          <w:tcPr>
            <w:tcW w:w="4043" w:type="dxa"/>
          </w:tcPr>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sz w:val="24"/>
                <w:szCs w:val="24"/>
                <w:lang w:eastAsia="ru-RU"/>
              </w:rPr>
              <w:t>3. Требования к Работам</w:t>
            </w:r>
          </w:p>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p w:rsidR="006659B8" w:rsidRDefault="006659B8"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787AB5">
            <w:pPr>
              <w:spacing w:after="0" w:line="240" w:lineRule="auto"/>
              <w:jc w:val="both"/>
              <w:rPr>
                <w:rFonts w:ascii="Times New Roman" w:eastAsia="Times New Roman" w:hAnsi="Times New Roman" w:cs="Times New Roman"/>
                <w:sz w:val="24"/>
                <w:szCs w:val="24"/>
                <w:lang w:eastAsia="ru-RU"/>
              </w:rPr>
            </w:pPr>
          </w:p>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sz w:val="24"/>
                <w:szCs w:val="24"/>
                <w:lang w:eastAsia="ru-RU"/>
              </w:rPr>
              <w:t>4. Содержание работ</w:t>
            </w:r>
          </w:p>
        </w:tc>
        <w:tc>
          <w:tcPr>
            <w:tcW w:w="5846" w:type="dxa"/>
          </w:tcPr>
          <w:p w:rsidR="006659B8" w:rsidRPr="006659B8" w:rsidRDefault="006659B8" w:rsidP="006659B8">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bCs/>
                <w:sz w:val="24"/>
                <w:szCs w:val="24"/>
                <w:lang w:eastAsia="ru-RU"/>
              </w:rPr>
              <w:t xml:space="preserve"> -</w:t>
            </w:r>
            <w:r w:rsidRPr="006659B8">
              <w:rPr>
                <w:rFonts w:ascii="Times New Roman" w:eastAsia="Times New Roman" w:hAnsi="Times New Roman" w:cs="Times New Roman"/>
                <w:sz w:val="24"/>
                <w:szCs w:val="24"/>
                <w:lang w:eastAsia="ru-RU"/>
              </w:rPr>
              <w:t xml:space="preserve"> Качественное выполнение работ согласно </w:t>
            </w:r>
            <w:r w:rsidRPr="006659B8">
              <w:rPr>
                <w:rFonts w:ascii="Times New Roman" w:eastAsia="Times New Roman" w:hAnsi="Times New Roman" w:cs="Times New Roman"/>
                <w:color w:val="4472C4" w:themeColor="accent5"/>
                <w:sz w:val="24"/>
                <w:szCs w:val="24"/>
                <w:lang w:eastAsia="ru-RU"/>
              </w:rPr>
              <w:t>ПОТ РО-14000-004-98</w:t>
            </w:r>
            <w:r w:rsidRPr="006659B8">
              <w:rPr>
                <w:rFonts w:ascii="Times New Roman" w:eastAsia="Times New Roman" w:hAnsi="Times New Roman" w:cs="Times New Roman"/>
                <w:sz w:val="24"/>
                <w:szCs w:val="24"/>
                <w:lang w:eastAsia="ru-RU"/>
              </w:rPr>
              <w:t xml:space="preserve"> «Техническая эксплуатация промышленных зданий и сооружений», положениями </w:t>
            </w:r>
            <w:hyperlink r:id="rId18" w:tgtFrame="_self" w:history="1">
              <w:r w:rsidRPr="006659B8">
                <w:rPr>
                  <w:rFonts w:ascii="Times New Roman" w:eastAsia="Times New Roman" w:hAnsi="Times New Roman" w:cs="Times New Roman"/>
                  <w:color w:val="4472C4" w:themeColor="accent5"/>
                  <w:sz w:val="24"/>
                  <w:szCs w:val="24"/>
                  <w:u w:val="single"/>
                  <w:lang w:eastAsia="ru-RU"/>
                </w:rPr>
                <w:t>СНиП 12-03-2001</w:t>
              </w:r>
            </w:hyperlink>
            <w:r w:rsidRPr="006659B8">
              <w:rPr>
                <w:rFonts w:ascii="Times New Roman" w:eastAsia="Times New Roman" w:hAnsi="Times New Roman" w:cs="Times New Roman"/>
                <w:sz w:val="24"/>
                <w:szCs w:val="24"/>
                <w:lang w:eastAsia="ru-RU"/>
              </w:rPr>
              <w:t xml:space="preserve">  «Безопасность труда в строительстве. Часть 1. Общие требования», </w:t>
            </w:r>
            <w:hyperlink r:id="rId19" w:tgtFrame="_self" w:history="1">
              <w:r w:rsidRPr="006659B8">
                <w:rPr>
                  <w:rFonts w:ascii="Times New Roman" w:eastAsia="Times New Roman" w:hAnsi="Times New Roman" w:cs="Times New Roman"/>
                  <w:color w:val="4472C4" w:themeColor="accent5"/>
                  <w:sz w:val="24"/>
                  <w:szCs w:val="24"/>
                  <w:u w:val="single"/>
                  <w:lang w:eastAsia="ru-RU"/>
                </w:rPr>
                <w:t>СНиП 12-04-2002</w:t>
              </w:r>
            </w:hyperlink>
            <w:r w:rsidRPr="006659B8">
              <w:rPr>
                <w:rFonts w:ascii="Times New Roman" w:eastAsia="Times New Roman" w:hAnsi="Times New Roman" w:cs="Times New Roman"/>
                <w:sz w:val="24"/>
                <w:szCs w:val="24"/>
                <w:lang w:eastAsia="ru-RU"/>
              </w:rPr>
              <w:t> «Безопасность труда в строительстве. Часть 2. Строительное производство»</w:t>
            </w:r>
            <w:r w:rsidRPr="006659B8">
              <w:rPr>
                <w:rFonts w:ascii="Times New Roman" w:hAnsi="Times New Roman" w:cs="Times New Roman"/>
                <w:sz w:val="24"/>
                <w:szCs w:val="24"/>
              </w:rPr>
              <w:t xml:space="preserve">, </w:t>
            </w:r>
            <w:r w:rsidRPr="006659B8">
              <w:rPr>
                <w:rFonts w:ascii="Times New Roman" w:hAnsi="Times New Roman" w:cs="Times New Roman"/>
                <w:color w:val="4472C4" w:themeColor="accent5"/>
                <w:sz w:val="24"/>
                <w:szCs w:val="24"/>
              </w:rPr>
              <w:t xml:space="preserve">СНиП III-Г.10.1-69 </w:t>
            </w:r>
            <w:r w:rsidRPr="006659B8">
              <w:rPr>
                <w:rFonts w:ascii="Times New Roman" w:hAnsi="Times New Roman" w:cs="Times New Roman"/>
                <w:sz w:val="24"/>
                <w:szCs w:val="24"/>
              </w:rPr>
              <w:t xml:space="preserve">«Подъемно-транспортное оборудование. Правила производства и приемки монтажных работ», </w:t>
            </w:r>
            <w:r w:rsidRPr="006659B8">
              <w:rPr>
                <w:rFonts w:ascii="Times New Roman" w:hAnsi="Times New Roman" w:cs="Times New Roman"/>
                <w:color w:val="4472C4" w:themeColor="accent5"/>
                <w:sz w:val="24"/>
                <w:szCs w:val="24"/>
              </w:rPr>
              <w:t>СНиП III-Г.10.1-69</w:t>
            </w:r>
            <w:r w:rsidRPr="006659B8">
              <w:rPr>
                <w:rFonts w:ascii="Times New Roman" w:hAnsi="Times New Roman" w:cs="Times New Roman"/>
                <w:sz w:val="24"/>
                <w:szCs w:val="24"/>
              </w:rPr>
              <w:t xml:space="preserve"> «Подъемно-транспортное оборудование. Правила производства и приемки монтажных работ», «Правила безопасности опасных производственных объектов, на которых используются подъемные сооружения",  </w:t>
            </w:r>
            <w:r w:rsidRPr="006659B8">
              <w:rPr>
                <w:rFonts w:ascii="Times New Roman" w:hAnsi="Times New Roman" w:cs="Times New Roman"/>
                <w:kern w:val="36"/>
                <w:sz w:val="24"/>
                <w:szCs w:val="24"/>
              </w:rPr>
              <w:t>Федерального закона от 21.07.1997 № 116-ФЗ "О промышленной безопасности опасных производственных объектов»</w:t>
            </w:r>
            <w:r w:rsidRPr="006659B8">
              <w:rPr>
                <w:rFonts w:ascii="Times New Roman" w:eastAsia="Times New Roman" w:hAnsi="Times New Roman" w:cs="Times New Roman"/>
                <w:sz w:val="24"/>
                <w:szCs w:val="24"/>
                <w:lang w:eastAsia="ru-RU"/>
              </w:rPr>
              <w:t>.</w:t>
            </w:r>
          </w:p>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p>
          <w:p w:rsidR="006659B8" w:rsidRPr="006659B8" w:rsidRDefault="006659B8" w:rsidP="006659B8">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r w:rsidRPr="001E3F04">
              <w:rPr>
                <w:rFonts w:ascii="Times New Roman" w:hAnsi="Times New Roman" w:cs="Times New Roman"/>
              </w:rPr>
              <w:t xml:space="preserve"> </w:t>
            </w:r>
            <w:r w:rsidRPr="006659B8">
              <w:rPr>
                <w:rFonts w:ascii="Times New Roman" w:hAnsi="Times New Roman" w:cs="Times New Roman"/>
                <w:sz w:val="24"/>
                <w:szCs w:val="24"/>
              </w:rPr>
              <w:t>Установка и снятие временных тупиков, упоров, ограждений:</w:t>
            </w:r>
          </w:p>
          <w:p w:rsidR="006659B8" w:rsidRPr="006659B8" w:rsidRDefault="006659B8" w:rsidP="006659B8">
            <w:pPr>
              <w:spacing w:line="240" w:lineRule="auto"/>
              <w:rPr>
                <w:rFonts w:ascii="Times New Roman" w:hAnsi="Times New Roman" w:cs="Times New Roman"/>
                <w:sz w:val="24"/>
                <w:szCs w:val="24"/>
              </w:rPr>
            </w:pPr>
            <w:r w:rsidRPr="006659B8">
              <w:rPr>
                <w:rFonts w:ascii="Times New Roman" w:hAnsi="Times New Roman" w:cs="Times New Roman"/>
                <w:sz w:val="24"/>
                <w:szCs w:val="24"/>
              </w:rPr>
              <w:t>Предварительная ведомость  объема работ:</w:t>
            </w:r>
          </w:p>
          <w:p w:rsidR="00787AB5" w:rsidRPr="006659B8" w:rsidRDefault="006659B8" w:rsidP="006659B8">
            <w:pPr>
              <w:spacing w:after="0" w:line="240" w:lineRule="auto"/>
              <w:jc w:val="both"/>
              <w:rPr>
                <w:rFonts w:ascii="Times New Roman" w:eastAsia="Times New Roman" w:hAnsi="Times New Roman" w:cs="Times New Roman"/>
                <w:sz w:val="24"/>
                <w:szCs w:val="24"/>
                <w:lang w:eastAsia="ru-RU"/>
              </w:rPr>
            </w:pPr>
            <w:r w:rsidRPr="006659B8">
              <w:rPr>
                <w:rFonts w:ascii="Times New Roman" w:hAnsi="Times New Roman" w:cs="Times New Roman"/>
                <w:sz w:val="24"/>
                <w:szCs w:val="24"/>
              </w:rPr>
              <w:t>- Упоры тупиковые – 4 конструкции (200 кг.);</w:t>
            </w:r>
          </w:p>
          <w:p w:rsidR="006659B8" w:rsidRPr="008A5C83" w:rsidRDefault="006659B8" w:rsidP="006659B8">
            <w:pPr>
              <w:spacing w:line="240" w:lineRule="auto"/>
              <w:rPr>
                <w:rFonts w:ascii="Times New Roman" w:hAnsi="Times New Roman" w:cs="Times New Roman"/>
                <w:highlight w:val="yellow"/>
              </w:rPr>
            </w:pPr>
            <w:r>
              <w:rPr>
                <w:rFonts w:ascii="Times New Roman" w:eastAsia="Times New Roman" w:hAnsi="Times New Roman" w:cs="Times New Roman"/>
                <w:sz w:val="24"/>
                <w:szCs w:val="24"/>
                <w:lang w:eastAsia="ru-RU"/>
              </w:rPr>
              <w:t xml:space="preserve">2. </w:t>
            </w:r>
            <w:r w:rsidRPr="001E3F04">
              <w:rPr>
                <w:rFonts w:ascii="Times New Roman" w:hAnsi="Times New Roman" w:cs="Times New Roman"/>
              </w:rPr>
              <w:t xml:space="preserve"> Демонтаж подкрановых путей: по железобетонным подкрановым балкам</w:t>
            </w:r>
            <w:r>
              <w:rPr>
                <w:rFonts w:ascii="Times New Roman" w:hAnsi="Times New Roman" w:cs="Times New Roman"/>
              </w:rPr>
              <w:t>:</w:t>
            </w:r>
          </w:p>
          <w:p w:rsidR="006659B8" w:rsidRPr="00E36DC5" w:rsidRDefault="006659B8" w:rsidP="006659B8">
            <w:pPr>
              <w:spacing w:line="240" w:lineRule="auto"/>
              <w:rPr>
                <w:rFonts w:ascii="Times New Roman" w:hAnsi="Times New Roman" w:cs="Times New Roman"/>
              </w:rPr>
            </w:pPr>
            <w:r w:rsidRPr="00E36DC5">
              <w:rPr>
                <w:rFonts w:ascii="Times New Roman" w:hAnsi="Times New Roman" w:cs="Times New Roman"/>
              </w:rPr>
              <w:t>Предварительная ведомость  объема демонтажа:</w:t>
            </w:r>
          </w:p>
          <w:p w:rsidR="006659B8" w:rsidRPr="00E36DC5" w:rsidRDefault="006659B8" w:rsidP="006659B8">
            <w:pPr>
              <w:spacing w:line="240" w:lineRule="auto"/>
              <w:rPr>
                <w:rFonts w:ascii="Times New Roman" w:hAnsi="Times New Roman" w:cs="Times New Roman"/>
              </w:rPr>
            </w:pPr>
            <w:r>
              <w:rPr>
                <w:rFonts w:ascii="Times New Roman" w:hAnsi="Times New Roman" w:cs="Times New Roman"/>
              </w:rPr>
              <w:t>- Рельс Р-50 – 216 м.п. (10800,0</w:t>
            </w:r>
            <w:r w:rsidRPr="00E36DC5">
              <w:rPr>
                <w:rFonts w:ascii="Times New Roman" w:hAnsi="Times New Roman" w:cs="Times New Roman"/>
              </w:rPr>
              <w:t xml:space="preserve"> кг.);</w:t>
            </w:r>
          </w:p>
          <w:p w:rsidR="00787AB5" w:rsidRPr="006659B8" w:rsidRDefault="006659B8" w:rsidP="006659B8">
            <w:pPr>
              <w:spacing w:after="0" w:line="240" w:lineRule="auto"/>
              <w:jc w:val="both"/>
              <w:rPr>
                <w:rFonts w:ascii="Times New Roman" w:eastAsia="Times New Roman" w:hAnsi="Times New Roman" w:cs="Times New Roman"/>
                <w:sz w:val="24"/>
                <w:szCs w:val="24"/>
                <w:lang w:eastAsia="ru-RU"/>
              </w:rPr>
            </w:pPr>
            <w:r w:rsidRPr="00E36DC5">
              <w:rPr>
                <w:rFonts w:ascii="Times New Roman" w:hAnsi="Times New Roman" w:cs="Times New Roman"/>
              </w:rPr>
              <w:t>- Крепежные элементы (</w:t>
            </w:r>
            <w:r>
              <w:rPr>
                <w:rFonts w:ascii="Times New Roman" w:hAnsi="Times New Roman" w:cs="Times New Roman"/>
              </w:rPr>
              <w:t xml:space="preserve">шпильки, </w:t>
            </w:r>
            <w:r w:rsidRPr="00E36DC5">
              <w:rPr>
                <w:rFonts w:ascii="Times New Roman" w:hAnsi="Times New Roman" w:cs="Times New Roman"/>
              </w:rPr>
              <w:t>болты, гайки, шайбы</w:t>
            </w:r>
            <w:r>
              <w:rPr>
                <w:rFonts w:ascii="Times New Roman" w:hAnsi="Times New Roman" w:cs="Times New Roman"/>
              </w:rPr>
              <w:t>, накладки</w:t>
            </w:r>
            <w:r w:rsidRPr="00E36DC5">
              <w:rPr>
                <w:rFonts w:ascii="Times New Roman" w:hAnsi="Times New Roman" w:cs="Times New Roman"/>
              </w:rPr>
              <w:t xml:space="preserve">) – </w:t>
            </w:r>
            <w:r w:rsidRPr="00145C13">
              <w:rPr>
                <w:rFonts w:ascii="Times New Roman" w:hAnsi="Times New Roman" w:cs="Times New Roman"/>
              </w:rPr>
              <w:t>1200,0 кг.</w:t>
            </w:r>
          </w:p>
          <w:p w:rsidR="006659B8" w:rsidRPr="00E36DC5" w:rsidRDefault="006659B8" w:rsidP="006659B8">
            <w:pPr>
              <w:spacing w:line="240" w:lineRule="auto"/>
              <w:rPr>
                <w:rFonts w:ascii="Times New Roman" w:hAnsi="Times New Roman" w:cs="Times New Roman"/>
              </w:rPr>
            </w:pPr>
            <w:r>
              <w:rPr>
                <w:rFonts w:ascii="Times New Roman" w:eastAsia="Times New Roman" w:hAnsi="Times New Roman" w:cs="Times New Roman"/>
                <w:sz w:val="24"/>
                <w:szCs w:val="24"/>
                <w:lang w:eastAsia="ru-RU"/>
              </w:rPr>
              <w:t xml:space="preserve">3. </w:t>
            </w:r>
            <w:r w:rsidRPr="00E36DC5">
              <w:rPr>
                <w:rFonts w:ascii="Times New Roman" w:hAnsi="Times New Roman" w:cs="Times New Roman"/>
              </w:rPr>
              <w:t>Строительно-монтажные работы подкрановых путей по железобетонным подкрановым балкам</w:t>
            </w:r>
            <w:r>
              <w:rPr>
                <w:rFonts w:ascii="Times New Roman" w:hAnsi="Times New Roman" w:cs="Times New Roman"/>
              </w:rPr>
              <w:t>;</w:t>
            </w:r>
            <w:r w:rsidRPr="00E36DC5">
              <w:rPr>
                <w:rFonts w:ascii="Times New Roman" w:hAnsi="Times New Roman" w:cs="Times New Roman"/>
              </w:rPr>
              <w:t xml:space="preserve"> </w:t>
            </w:r>
          </w:p>
          <w:p w:rsidR="006659B8" w:rsidRPr="00E36DC5" w:rsidRDefault="006659B8" w:rsidP="006659B8">
            <w:pPr>
              <w:spacing w:line="240" w:lineRule="auto"/>
              <w:rPr>
                <w:rFonts w:ascii="Times New Roman" w:hAnsi="Times New Roman" w:cs="Times New Roman"/>
              </w:rPr>
            </w:pPr>
            <w:r w:rsidRPr="00E36DC5">
              <w:rPr>
                <w:rFonts w:ascii="Times New Roman" w:hAnsi="Times New Roman" w:cs="Times New Roman"/>
              </w:rPr>
              <w:t>Предварительная ведомость  ремонтных работ:</w:t>
            </w:r>
          </w:p>
          <w:p w:rsidR="006659B8" w:rsidRPr="00E36DC5" w:rsidRDefault="006659B8" w:rsidP="006659B8">
            <w:pPr>
              <w:spacing w:line="240" w:lineRule="auto"/>
              <w:rPr>
                <w:rFonts w:ascii="Times New Roman" w:hAnsi="Times New Roman" w:cs="Times New Roman"/>
              </w:rPr>
            </w:pPr>
            <w:r w:rsidRPr="00E36DC5">
              <w:rPr>
                <w:rFonts w:ascii="Times New Roman" w:hAnsi="Times New Roman" w:cs="Times New Roman"/>
              </w:rPr>
              <w:t xml:space="preserve">- </w:t>
            </w:r>
            <w:r>
              <w:rPr>
                <w:rFonts w:ascii="Times New Roman" w:hAnsi="Times New Roman" w:cs="Times New Roman"/>
              </w:rPr>
              <w:t>Изготовление и м</w:t>
            </w:r>
            <w:r w:rsidRPr="00E36DC5">
              <w:rPr>
                <w:rFonts w:ascii="Times New Roman" w:hAnsi="Times New Roman" w:cs="Times New Roman"/>
              </w:rPr>
              <w:t>онтаж конструкций производственных здани</w:t>
            </w:r>
            <w:r>
              <w:rPr>
                <w:rFonts w:ascii="Times New Roman" w:hAnsi="Times New Roman" w:cs="Times New Roman"/>
              </w:rPr>
              <w:t xml:space="preserve">й, вес  единицы до 0,1 тн. (опорные пластины из толстолистовой стали </w:t>
            </w:r>
            <w:r w:rsidRPr="00E36393">
              <w:rPr>
                <w:rFonts w:ascii="Times New Roman" w:hAnsi="Times New Roman" w:cs="Times New Roman"/>
              </w:rPr>
              <w:t>5-10мм,  марки: Ст3</w:t>
            </w:r>
            <w:r>
              <w:rPr>
                <w:rFonts w:ascii="Times New Roman" w:hAnsi="Times New Roman" w:cs="Times New Roman"/>
              </w:rPr>
              <w:t xml:space="preserve"> ) – 0,897</w:t>
            </w:r>
            <w:r w:rsidRPr="00E36DC5">
              <w:rPr>
                <w:rFonts w:ascii="Times New Roman" w:hAnsi="Times New Roman" w:cs="Times New Roman"/>
              </w:rPr>
              <w:t xml:space="preserve"> тн.</w:t>
            </w:r>
            <w:r>
              <w:rPr>
                <w:rFonts w:ascii="Times New Roman" w:hAnsi="Times New Roman" w:cs="Times New Roman"/>
              </w:rPr>
              <w:t xml:space="preserve"> конструкций.</w:t>
            </w:r>
          </w:p>
          <w:p w:rsidR="006659B8" w:rsidRDefault="006659B8" w:rsidP="006659B8">
            <w:pPr>
              <w:spacing w:line="240" w:lineRule="auto"/>
              <w:rPr>
                <w:rFonts w:ascii="Times New Roman" w:hAnsi="Times New Roman" w:cs="Times New Roman"/>
              </w:rPr>
            </w:pPr>
            <w:r w:rsidRPr="00E36DC5">
              <w:rPr>
                <w:rFonts w:ascii="Times New Roman" w:hAnsi="Times New Roman" w:cs="Times New Roman"/>
              </w:rPr>
              <w:t>- Монтаж крановых путей (в одну нитку), с сверлением отверстий</w:t>
            </w:r>
            <w:r>
              <w:rPr>
                <w:rFonts w:ascii="Times New Roman" w:hAnsi="Times New Roman" w:cs="Times New Roman"/>
              </w:rPr>
              <w:t xml:space="preserve"> в рельсах Р-50 Т1 – 216,0</w:t>
            </w:r>
            <w:r w:rsidRPr="00E36DC5">
              <w:rPr>
                <w:rFonts w:ascii="Times New Roman" w:hAnsi="Times New Roman" w:cs="Times New Roman"/>
              </w:rPr>
              <w:t xml:space="preserve"> м.п.</w:t>
            </w:r>
            <w:r>
              <w:rPr>
                <w:rFonts w:ascii="Times New Roman" w:hAnsi="Times New Roman" w:cs="Times New Roman"/>
              </w:rPr>
              <w:t>,</w:t>
            </w:r>
          </w:p>
          <w:p w:rsidR="006659B8" w:rsidRDefault="006659B8" w:rsidP="006659B8">
            <w:pPr>
              <w:spacing w:line="240" w:lineRule="auto"/>
              <w:rPr>
                <w:rFonts w:ascii="Times New Roman" w:hAnsi="Times New Roman" w:cs="Times New Roman"/>
              </w:rPr>
            </w:pPr>
            <w:r>
              <w:rPr>
                <w:rFonts w:ascii="Times New Roman" w:hAnsi="Times New Roman" w:cs="Times New Roman"/>
              </w:rPr>
              <w:t>в том числе материал:</w:t>
            </w:r>
          </w:p>
          <w:p w:rsidR="006659B8" w:rsidRDefault="006659B8" w:rsidP="006659B8">
            <w:pPr>
              <w:spacing w:line="240" w:lineRule="auto"/>
              <w:rPr>
                <w:rFonts w:ascii="Times New Roman" w:hAnsi="Times New Roman" w:cs="Times New Roman"/>
              </w:rPr>
            </w:pPr>
            <w:r>
              <w:rPr>
                <w:rFonts w:ascii="Times New Roman" w:hAnsi="Times New Roman" w:cs="Times New Roman"/>
              </w:rPr>
              <w:t xml:space="preserve">- </w:t>
            </w:r>
            <w:r w:rsidRPr="00395976">
              <w:rPr>
                <w:rFonts w:ascii="Times New Roman" w:hAnsi="Times New Roman" w:cs="Times New Roman"/>
              </w:rPr>
              <w:t>Рельс Р-50 Т1 новые</w:t>
            </w:r>
            <w:r>
              <w:rPr>
                <w:rFonts w:ascii="Times New Roman" w:hAnsi="Times New Roman" w:cs="Times New Roman"/>
              </w:rPr>
              <w:t xml:space="preserve"> – 216,0 м.п.. (11 188,8 кг.</w:t>
            </w:r>
            <w:r w:rsidRPr="00E36DC5">
              <w:rPr>
                <w:rFonts w:ascii="Times New Roman" w:hAnsi="Times New Roman" w:cs="Times New Roman"/>
              </w:rPr>
              <w:t>)</w:t>
            </w:r>
          </w:p>
          <w:p w:rsidR="006659B8" w:rsidRDefault="006659B8" w:rsidP="006659B8">
            <w:pPr>
              <w:spacing w:line="240" w:lineRule="auto"/>
              <w:rPr>
                <w:rFonts w:ascii="Times New Roman" w:hAnsi="Times New Roman" w:cs="Times New Roman"/>
              </w:rPr>
            </w:pPr>
            <w:r>
              <w:rPr>
                <w:rFonts w:ascii="Times New Roman" w:hAnsi="Times New Roman" w:cs="Times New Roman"/>
              </w:rPr>
              <w:t xml:space="preserve">- </w:t>
            </w:r>
            <w:r w:rsidRPr="00395976">
              <w:rPr>
                <w:rFonts w:ascii="Times New Roman" w:hAnsi="Times New Roman" w:cs="Times New Roman"/>
              </w:rPr>
              <w:t>Накладка 2Р50, новая</w:t>
            </w:r>
            <w:r>
              <w:rPr>
                <w:rFonts w:ascii="Times New Roman" w:hAnsi="Times New Roman" w:cs="Times New Roman"/>
              </w:rPr>
              <w:t xml:space="preserve"> – 32,0 шт.</w:t>
            </w:r>
          </w:p>
          <w:p w:rsidR="006659B8" w:rsidRDefault="006659B8" w:rsidP="006659B8">
            <w:pPr>
              <w:spacing w:line="240" w:lineRule="auto"/>
              <w:rPr>
                <w:rFonts w:ascii="Times New Roman" w:hAnsi="Times New Roman" w:cs="Times New Roman"/>
              </w:rPr>
            </w:pPr>
            <w:r>
              <w:rPr>
                <w:rFonts w:ascii="Times New Roman" w:hAnsi="Times New Roman" w:cs="Times New Roman"/>
              </w:rPr>
              <w:t xml:space="preserve">- </w:t>
            </w:r>
            <w:r w:rsidRPr="00395976">
              <w:rPr>
                <w:rFonts w:ascii="Times New Roman" w:hAnsi="Times New Roman" w:cs="Times New Roman"/>
              </w:rPr>
              <w:t>Детали крепления рельсов (прижимы)</w:t>
            </w:r>
            <w:r>
              <w:rPr>
                <w:rFonts w:ascii="Times New Roman" w:hAnsi="Times New Roman" w:cs="Times New Roman"/>
              </w:rPr>
              <w:t xml:space="preserve"> –  243 кг.</w:t>
            </w:r>
          </w:p>
          <w:p w:rsidR="006659B8" w:rsidRDefault="006659B8" w:rsidP="006659B8">
            <w:pPr>
              <w:spacing w:line="240" w:lineRule="auto"/>
              <w:rPr>
                <w:rFonts w:ascii="Times New Roman" w:hAnsi="Times New Roman" w:cs="Times New Roman"/>
              </w:rPr>
            </w:pPr>
            <w:r>
              <w:rPr>
                <w:rFonts w:ascii="Times New Roman" w:hAnsi="Times New Roman" w:cs="Times New Roman"/>
              </w:rPr>
              <w:t xml:space="preserve">- </w:t>
            </w:r>
            <w:r w:rsidRPr="00E36393">
              <w:rPr>
                <w:rFonts w:ascii="Times New Roman" w:hAnsi="Times New Roman" w:cs="Times New Roman"/>
              </w:rPr>
              <w:t>Болты (шпильки) анкерные из прямых или гнутых круглых стержней с резьбой (крючья), с гайками и шайбами</w:t>
            </w:r>
            <w:r>
              <w:rPr>
                <w:rFonts w:ascii="Times New Roman" w:hAnsi="Times New Roman" w:cs="Times New Roman"/>
              </w:rPr>
              <w:t>– 617 кг.</w:t>
            </w:r>
          </w:p>
          <w:p w:rsidR="00787AB5" w:rsidRPr="006659B8" w:rsidRDefault="006659B8" w:rsidP="006659B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rPr>
              <w:t xml:space="preserve">- </w:t>
            </w:r>
            <w:r w:rsidRPr="00395976">
              <w:rPr>
                <w:rFonts w:ascii="Times New Roman" w:hAnsi="Times New Roman" w:cs="Times New Roman"/>
              </w:rPr>
              <w:t>Лента транспортерная 10*150</w:t>
            </w:r>
            <w:r>
              <w:rPr>
                <w:rFonts w:ascii="Times New Roman" w:hAnsi="Times New Roman" w:cs="Times New Roman"/>
              </w:rPr>
              <w:t>*600</w:t>
            </w:r>
            <w:r w:rsidRPr="00395976">
              <w:rPr>
                <w:rFonts w:ascii="Times New Roman" w:hAnsi="Times New Roman" w:cs="Times New Roman"/>
              </w:rPr>
              <w:t xml:space="preserve">, </w:t>
            </w:r>
            <w:r w:rsidRPr="00863D26">
              <w:rPr>
                <w:rFonts w:ascii="Times New Roman" w:hAnsi="Times New Roman" w:cs="Times New Roman"/>
              </w:rPr>
              <w:t>новая  –</w:t>
            </w:r>
            <w:r>
              <w:rPr>
                <w:rFonts w:ascii="Times New Roman" w:hAnsi="Times New Roman" w:cs="Times New Roman"/>
              </w:rPr>
              <w:t xml:space="preserve"> </w:t>
            </w:r>
            <w:r w:rsidRPr="00863D26">
              <w:rPr>
                <w:rFonts w:ascii="Times New Roman" w:hAnsi="Times New Roman" w:cs="Times New Roman"/>
              </w:rPr>
              <w:t>360 шт..</w:t>
            </w:r>
          </w:p>
          <w:p w:rsidR="00787AB5" w:rsidRPr="006659B8" w:rsidRDefault="00FE489A" w:rsidP="00787A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80D2D">
              <w:rPr>
                <w:rFonts w:ascii="Times New Roman" w:hAnsi="Times New Roman" w:cs="Times New Roman"/>
              </w:rPr>
              <w:t>Устройство заземления рельсового пути</w:t>
            </w:r>
          </w:p>
          <w:p w:rsidR="00787AB5" w:rsidRDefault="00FE489A" w:rsidP="00787AB5">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 xml:space="preserve">5. </w:t>
            </w:r>
            <w:r w:rsidRPr="00B80D2D">
              <w:rPr>
                <w:rFonts w:ascii="Times New Roman" w:hAnsi="Times New Roman" w:cs="Times New Roman"/>
              </w:rPr>
              <w:t>Нивелировка крановых путей: мостовых кранов при длине путей свыше 100 п/м     ( два раза)</w:t>
            </w:r>
          </w:p>
          <w:p w:rsidR="00FE489A" w:rsidRPr="006659B8" w:rsidRDefault="00FE489A" w:rsidP="00787AB5">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rPr>
              <w:t xml:space="preserve">6. </w:t>
            </w:r>
            <w:r w:rsidRPr="00B80D2D">
              <w:rPr>
                <w:rFonts w:ascii="Times New Roman" w:hAnsi="Times New Roman" w:cs="Times New Roman"/>
              </w:rPr>
              <w:t>Оформление паспорта на крановый путь</w:t>
            </w:r>
          </w:p>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p>
        </w:tc>
      </w:tr>
      <w:tr w:rsidR="00787AB5" w:rsidRPr="00787AB5" w:rsidTr="006659B8">
        <w:trPr>
          <w:trHeight w:val="872"/>
        </w:trPr>
        <w:tc>
          <w:tcPr>
            <w:tcW w:w="4043" w:type="dxa"/>
          </w:tcPr>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r w:rsidRPr="006659B8">
              <w:rPr>
                <w:rFonts w:ascii="Times New Roman" w:eastAsia="Times New Roman" w:hAnsi="Times New Roman" w:cs="Times New Roman"/>
                <w:sz w:val="24"/>
                <w:szCs w:val="24"/>
                <w:lang w:eastAsia="ru-RU"/>
              </w:rPr>
              <w:t>5. Форма представления результатов работ</w:t>
            </w:r>
          </w:p>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p>
        </w:tc>
        <w:tc>
          <w:tcPr>
            <w:tcW w:w="5846" w:type="dxa"/>
          </w:tcPr>
          <w:p w:rsidR="00FE489A" w:rsidRPr="00FE489A" w:rsidRDefault="00FE489A" w:rsidP="00FE489A">
            <w:pPr>
              <w:spacing w:after="0" w:line="240" w:lineRule="auto"/>
              <w:jc w:val="both"/>
              <w:rPr>
                <w:rFonts w:ascii="Times New Roman" w:eastAsia="Times New Roman" w:hAnsi="Times New Roman" w:cs="Times New Roman"/>
                <w:sz w:val="24"/>
                <w:szCs w:val="24"/>
                <w:lang w:eastAsia="ru-RU"/>
              </w:rPr>
            </w:pPr>
            <w:r w:rsidRPr="00FE489A">
              <w:rPr>
                <w:rFonts w:ascii="Times New Roman" w:eastAsia="Times New Roman" w:hAnsi="Times New Roman" w:cs="Times New Roman"/>
                <w:sz w:val="24"/>
                <w:szCs w:val="24"/>
                <w:lang w:eastAsia="ru-RU"/>
              </w:rPr>
              <w:t>Форма представления результатов работ - акты приемки выполненных работ по форме КС-2, КС-3, ОС-3.</w:t>
            </w:r>
          </w:p>
          <w:p w:rsidR="00787AB5" w:rsidRDefault="00787AB5" w:rsidP="00787AB5">
            <w:pPr>
              <w:spacing w:after="0" w:line="240" w:lineRule="auto"/>
              <w:jc w:val="both"/>
              <w:rPr>
                <w:rFonts w:ascii="Times New Roman" w:eastAsia="Times New Roman" w:hAnsi="Times New Roman" w:cs="Times New Roman"/>
                <w:sz w:val="24"/>
                <w:szCs w:val="24"/>
                <w:lang w:eastAsia="ru-RU"/>
              </w:rPr>
            </w:pPr>
          </w:p>
          <w:p w:rsidR="00FE489A" w:rsidRDefault="00FE489A" w:rsidP="00787AB5">
            <w:pPr>
              <w:spacing w:after="0" w:line="240" w:lineRule="auto"/>
              <w:jc w:val="both"/>
              <w:rPr>
                <w:rFonts w:ascii="Times New Roman" w:eastAsia="Times New Roman" w:hAnsi="Times New Roman" w:cs="Times New Roman"/>
                <w:sz w:val="24"/>
                <w:szCs w:val="24"/>
                <w:lang w:eastAsia="ru-RU"/>
              </w:rPr>
            </w:pPr>
          </w:p>
          <w:p w:rsidR="00FE489A" w:rsidRDefault="00FE489A" w:rsidP="00787AB5">
            <w:pPr>
              <w:spacing w:after="0" w:line="240" w:lineRule="auto"/>
              <w:jc w:val="both"/>
              <w:rPr>
                <w:rFonts w:ascii="Times New Roman" w:eastAsia="Times New Roman" w:hAnsi="Times New Roman" w:cs="Times New Roman"/>
                <w:sz w:val="24"/>
                <w:szCs w:val="24"/>
                <w:lang w:eastAsia="ru-RU"/>
              </w:rPr>
            </w:pPr>
          </w:p>
          <w:p w:rsidR="00FE489A" w:rsidRDefault="00FE489A" w:rsidP="00787AB5">
            <w:pPr>
              <w:spacing w:after="0" w:line="240" w:lineRule="auto"/>
              <w:jc w:val="both"/>
              <w:rPr>
                <w:rFonts w:ascii="Times New Roman" w:eastAsia="Times New Roman" w:hAnsi="Times New Roman" w:cs="Times New Roman"/>
                <w:sz w:val="24"/>
                <w:szCs w:val="24"/>
                <w:lang w:eastAsia="ru-RU"/>
              </w:rPr>
            </w:pPr>
          </w:p>
          <w:p w:rsidR="00FE489A" w:rsidRPr="006659B8" w:rsidRDefault="00FE489A" w:rsidP="00787AB5">
            <w:pPr>
              <w:spacing w:after="0" w:line="240" w:lineRule="auto"/>
              <w:jc w:val="both"/>
              <w:rPr>
                <w:rFonts w:ascii="Times New Roman" w:eastAsia="Times New Roman" w:hAnsi="Times New Roman" w:cs="Times New Roman"/>
                <w:sz w:val="24"/>
                <w:szCs w:val="24"/>
                <w:lang w:eastAsia="ru-RU"/>
              </w:rPr>
            </w:pPr>
          </w:p>
          <w:p w:rsidR="00787AB5" w:rsidRPr="006659B8" w:rsidRDefault="00787AB5" w:rsidP="00787AB5">
            <w:pPr>
              <w:spacing w:after="0" w:line="240" w:lineRule="auto"/>
              <w:jc w:val="both"/>
              <w:rPr>
                <w:rFonts w:ascii="Times New Roman" w:eastAsia="Times New Roman" w:hAnsi="Times New Roman" w:cs="Times New Roman"/>
                <w:sz w:val="24"/>
                <w:szCs w:val="24"/>
                <w:lang w:eastAsia="ru-RU"/>
              </w:rPr>
            </w:pPr>
          </w:p>
        </w:tc>
      </w:tr>
    </w:tbl>
    <w:tbl>
      <w:tblPr>
        <w:tblpPr w:leftFromText="180" w:rightFromText="180" w:vertAnchor="text" w:horzAnchor="margin" w:tblpY="509"/>
        <w:tblW w:w="9889" w:type="dxa"/>
        <w:tblLayout w:type="fixed"/>
        <w:tblLook w:val="0000"/>
      </w:tblPr>
      <w:tblGrid>
        <w:gridCol w:w="5211"/>
        <w:gridCol w:w="4678"/>
      </w:tblGrid>
      <w:tr w:rsidR="003A562D" w:rsidRPr="00787AB5" w:rsidTr="002E1104">
        <w:tc>
          <w:tcPr>
            <w:tcW w:w="5211" w:type="dxa"/>
          </w:tcPr>
          <w:p w:rsidR="003A562D" w:rsidRPr="003A562D" w:rsidRDefault="003A562D" w:rsidP="002E1104">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 xml:space="preserve">от Заказчика </w:t>
            </w:r>
          </w:p>
        </w:tc>
        <w:tc>
          <w:tcPr>
            <w:tcW w:w="4678" w:type="dxa"/>
          </w:tcPr>
          <w:p w:rsidR="003A562D" w:rsidRPr="003A562D" w:rsidRDefault="003A562D" w:rsidP="002E1104">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от Подрядчика</w:t>
            </w:r>
          </w:p>
        </w:tc>
      </w:tr>
      <w:tr w:rsidR="003A562D" w:rsidRPr="00787AB5" w:rsidTr="002E1104">
        <w:trPr>
          <w:trHeight w:val="60"/>
        </w:trPr>
        <w:tc>
          <w:tcPr>
            <w:tcW w:w="5211" w:type="dxa"/>
          </w:tcPr>
          <w:p w:rsidR="003A562D" w:rsidRPr="003A562D" w:rsidRDefault="003A562D" w:rsidP="002E1104">
            <w:pPr>
              <w:jc w:val="both"/>
              <w:rPr>
                <w:rFonts w:ascii="Times New Roman" w:eastAsia="Calibri" w:hAnsi="Times New Roman" w:cs="Times New Roman"/>
                <w:sz w:val="24"/>
                <w:szCs w:val="24"/>
              </w:rPr>
            </w:pP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Генеральный директор</w:t>
            </w: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 xml:space="preserve">АО «ВРМ» </w:t>
            </w: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_____________________П.С. Долгов</w:t>
            </w: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(подпись)</w:t>
            </w: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М.П.</w:t>
            </w:r>
          </w:p>
        </w:tc>
        <w:tc>
          <w:tcPr>
            <w:tcW w:w="4678" w:type="dxa"/>
          </w:tcPr>
          <w:p w:rsidR="003A562D" w:rsidRPr="003A562D" w:rsidRDefault="003A562D" w:rsidP="002E1104">
            <w:pPr>
              <w:jc w:val="both"/>
              <w:rPr>
                <w:rFonts w:ascii="Times New Roman" w:eastAsia="Calibri" w:hAnsi="Times New Roman" w:cs="Times New Roman"/>
                <w:sz w:val="24"/>
                <w:szCs w:val="24"/>
              </w:rPr>
            </w:pPr>
          </w:p>
          <w:p w:rsidR="003A562D" w:rsidRPr="003A562D" w:rsidRDefault="003A562D" w:rsidP="002E1104">
            <w:pPr>
              <w:jc w:val="both"/>
              <w:rPr>
                <w:rFonts w:ascii="Times New Roman" w:eastAsia="Calibri" w:hAnsi="Times New Roman" w:cs="Times New Roman"/>
                <w:sz w:val="24"/>
                <w:szCs w:val="24"/>
              </w:rPr>
            </w:pPr>
          </w:p>
          <w:p w:rsidR="003A562D" w:rsidRPr="003A562D" w:rsidRDefault="003A562D" w:rsidP="002E1104">
            <w:pPr>
              <w:jc w:val="both"/>
              <w:rPr>
                <w:rFonts w:ascii="Times New Roman" w:eastAsia="Calibri" w:hAnsi="Times New Roman" w:cs="Times New Roman"/>
                <w:sz w:val="24"/>
                <w:szCs w:val="24"/>
              </w:rPr>
            </w:pP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______________________</w:t>
            </w: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(подпись)</w:t>
            </w: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М.П</w:t>
            </w:r>
          </w:p>
        </w:tc>
      </w:tr>
    </w:tbl>
    <w:p w:rsidR="006278C4" w:rsidRPr="00787AB5" w:rsidRDefault="006278C4" w:rsidP="00787AB5">
      <w:pPr>
        <w:jc w:val="both"/>
        <w:rPr>
          <w:rFonts w:ascii="Calibri" w:eastAsia="Calibri" w:hAnsi="Calibri" w:cs="Times New Roman"/>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B5449F" w:rsidTr="00696E43">
        <w:tc>
          <w:tcPr>
            <w:tcW w:w="3969" w:type="dxa"/>
          </w:tcPr>
          <w:p w:rsidR="006659B8" w:rsidRDefault="006659B8" w:rsidP="00696E43">
            <w:pPr>
              <w:jc w:val="both"/>
              <w:rPr>
                <w:rFonts w:eastAsia="MS Mincho"/>
                <w:sz w:val="24"/>
                <w:szCs w:val="24"/>
              </w:rPr>
            </w:pPr>
          </w:p>
          <w:p w:rsidR="00B5449F" w:rsidRPr="00787AB5" w:rsidRDefault="00B5449F" w:rsidP="00696E43">
            <w:pPr>
              <w:jc w:val="both"/>
              <w:rPr>
                <w:rFonts w:eastAsia="MS Mincho"/>
                <w:sz w:val="24"/>
                <w:szCs w:val="24"/>
              </w:rPr>
            </w:pPr>
            <w:r w:rsidRPr="00787AB5">
              <w:rPr>
                <w:rFonts w:eastAsia="MS Mincho"/>
                <w:sz w:val="24"/>
                <w:szCs w:val="24"/>
              </w:rPr>
              <w:t xml:space="preserve">Приложение № </w:t>
            </w:r>
            <w:r>
              <w:rPr>
                <w:rFonts w:eastAsia="MS Mincho"/>
                <w:sz w:val="24"/>
                <w:szCs w:val="24"/>
              </w:rPr>
              <w:t>2</w:t>
            </w:r>
          </w:p>
          <w:p w:rsidR="00B5449F" w:rsidRPr="00B5449F" w:rsidRDefault="00B5449F" w:rsidP="00696E43">
            <w:pPr>
              <w:jc w:val="both"/>
              <w:rPr>
                <w:sz w:val="24"/>
                <w:szCs w:val="24"/>
              </w:rPr>
            </w:pPr>
            <w:r w:rsidRPr="00B5449F">
              <w:rPr>
                <w:sz w:val="24"/>
                <w:szCs w:val="24"/>
              </w:rPr>
              <w:t>к Договору №______</w:t>
            </w:r>
          </w:p>
          <w:p w:rsidR="00B5449F" w:rsidRPr="00787AB5" w:rsidRDefault="00BE7D1A" w:rsidP="00696E43">
            <w:pPr>
              <w:jc w:val="both"/>
              <w:rPr>
                <w:sz w:val="24"/>
                <w:szCs w:val="24"/>
              </w:rPr>
            </w:pPr>
            <w:r>
              <w:rPr>
                <w:sz w:val="24"/>
                <w:szCs w:val="24"/>
              </w:rPr>
              <w:t>от «___» _____________2018</w:t>
            </w:r>
            <w:r w:rsidR="00B5449F" w:rsidRPr="00B5449F">
              <w:rPr>
                <w:sz w:val="24"/>
                <w:szCs w:val="24"/>
              </w:rPr>
              <w:t>г</w:t>
            </w:r>
          </w:p>
          <w:p w:rsidR="00B5449F" w:rsidRDefault="00B5449F" w:rsidP="00696E43">
            <w:pPr>
              <w:jc w:val="both"/>
              <w:rPr>
                <w:rFonts w:eastAsia="MS Mincho"/>
                <w:sz w:val="24"/>
                <w:szCs w:val="24"/>
              </w:rPr>
            </w:pPr>
          </w:p>
        </w:tc>
      </w:tr>
    </w:tbl>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3"/>
      </w:tblGrid>
      <w:tr w:rsidR="00787AB5" w:rsidRPr="00787AB5" w:rsidTr="00787AB5">
        <w:trPr>
          <w:trHeight w:val="1149"/>
        </w:trPr>
        <w:tc>
          <w:tcPr>
            <w:tcW w:w="5211" w:type="dxa"/>
          </w:tcPr>
          <w:p w:rsidR="00787AB5" w:rsidRPr="002234FD" w:rsidRDefault="00787AB5" w:rsidP="00787AB5">
            <w:pPr>
              <w:pBdr>
                <w:bottom w:val="single" w:sz="12" w:space="1" w:color="auto"/>
              </w:pBdr>
              <w:jc w:val="both"/>
              <w:rPr>
                <w:rFonts w:eastAsia="Calibri"/>
                <w:sz w:val="24"/>
                <w:szCs w:val="24"/>
              </w:rPr>
            </w:pPr>
            <w:r w:rsidRPr="002234FD">
              <w:rPr>
                <w:rFonts w:eastAsia="Calibri"/>
                <w:sz w:val="24"/>
                <w:szCs w:val="24"/>
              </w:rPr>
              <w:t>СОГЛАСОВАНО</w:t>
            </w:r>
          </w:p>
          <w:p w:rsidR="00787AB5" w:rsidRPr="002234FD" w:rsidRDefault="00787AB5" w:rsidP="00787AB5">
            <w:pPr>
              <w:pBdr>
                <w:bottom w:val="single" w:sz="12" w:space="1" w:color="auto"/>
              </w:pBdr>
              <w:jc w:val="both"/>
              <w:rPr>
                <w:rFonts w:eastAsia="Calibri"/>
                <w:sz w:val="24"/>
                <w:szCs w:val="24"/>
              </w:rPr>
            </w:pPr>
          </w:p>
          <w:p w:rsidR="00787AB5" w:rsidRPr="002234FD" w:rsidRDefault="00787AB5" w:rsidP="00787AB5">
            <w:pPr>
              <w:pBdr>
                <w:bottom w:val="single" w:sz="12" w:space="1" w:color="auto"/>
              </w:pBdr>
              <w:jc w:val="both"/>
              <w:rPr>
                <w:rFonts w:eastAsia="Calibri"/>
                <w:sz w:val="24"/>
                <w:szCs w:val="24"/>
              </w:rPr>
            </w:pPr>
          </w:p>
          <w:p w:rsidR="00787AB5" w:rsidRPr="002234FD" w:rsidRDefault="00787AB5" w:rsidP="00787AB5">
            <w:pPr>
              <w:jc w:val="both"/>
              <w:rPr>
                <w:rFonts w:eastAsia="Calibri"/>
                <w:sz w:val="24"/>
                <w:szCs w:val="24"/>
              </w:rPr>
            </w:pPr>
          </w:p>
          <w:p w:rsidR="00787AB5" w:rsidRPr="002234FD" w:rsidRDefault="00787AB5" w:rsidP="00787AB5">
            <w:pPr>
              <w:jc w:val="both"/>
              <w:rPr>
                <w:rFonts w:eastAsia="Calibri"/>
                <w:sz w:val="24"/>
                <w:szCs w:val="24"/>
              </w:rPr>
            </w:pPr>
            <w:r w:rsidRPr="002234FD">
              <w:rPr>
                <w:rFonts w:eastAsia="Calibri"/>
                <w:sz w:val="24"/>
                <w:szCs w:val="24"/>
              </w:rPr>
              <w:t>"____"________________ 201_г</w:t>
            </w:r>
          </w:p>
        </w:tc>
        <w:tc>
          <w:tcPr>
            <w:tcW w:w="4673" w:type="dxa"/>
          </w:tcPr>
          <w:p w:rsidR="00787AB5" w:rsidRPr="002234FD" w:rsidRDefault="00787AB5" w:rsidP="00787AB5">
            <w:pPr>
              <w:pBdr>
                <w:bottom w:val="single" w:sz="12" w:space="1" w:color="auto"/>
              </w:pBdr>
              <w:jc w:val="both"/>
              <w:rPr>
                <w:rFonts w:eastAsia="Calibri"/>
                <w:sz w:val="24"/>
                <w:szCs w:val="24"/>
              </w:rPr>
            </w:pPr>
            <w:r w:rsidRPr="002234FD">
              <w:rPr>
                <w:rFonts w:eastAsia="Calibri"/>
                <w:sz w:val="24"/>
                <w:szCs w:val="24"/>
              </w:rPr>
              <w:t>УТВЕРЖДАЮ</w:t>
            </w:r>
          </w:p>
          <w:p w:rsidR="00787AB5" w:rsidRPr="002234FD" w:rsidRDefault="00787AB5" w:rsidP="00787AB5">
            <w:pPr>
              <w:pBdr>
                <w:bottom w:val="single" w:sz="12" w:space="1" w:color="auto"/>
              </w:pBdr>
              <w:jc w:val="both"/>
              <w:rPr>
                <w:rFonts w:eastAsia="Calibri"/>
                <w:sz w:val="24"/>
                <w:szCs w:val="24"/>
              </w:rPr>
            </w:pPr>
          </w:p>
          <w:p w:rsidR="00787AB5" w:rsidRPr="002234FD" w:rsidRDefault="00787AB5" w:rsidP="00787AB5">
            <w:pPr>
              <w:pBdr>
                <w:bottom w:val="single" w:sz="12" w:space="1" w:color="auto"/>
              </w:pBdr>
              <w:jc w:val="both"/>
              <w:rPr>
                <w:rFonts w:eastAsia="Calibri"/>
                <w:sz w:val="24"/>
                <w:szCs w:val="24"/>
              </w:rPr>
            </w:pPr>
          </w:p>
          <w:p w:rsidR="00787AB5" w:rsidRPr="002234FD" w:rsidRDefault="00787AB5" w:rsidP="00787AB5">
            <w:pPr>
              <w:jc w:val="both"/>
              <w:rPr>
                <w:rFonts w:eastAsia="Calibri"/>
                <w:sz w:val="24"/>
                <w:szCs w:val="24"/>
              </w:rPr>
            </w:pPr>
          </w:p>
          <w:p w:rsidR="00787AB5" w:rsidRPr="002234FD" w:rsidRDefault="00787AB5" w:rsidP="00787AB5">
            <w:pPr>
              <w:jc w:val="both"/>
              <w:rPr>
                <w:rFonts w:eastAsia="Calibri"/>
                <w:sz w:val="24"/>
                <w:szCs w:val="24"/>
              </w:rPr>
            </w:pPr>
            <w:r w:rsidRPr="002234FD">
              <w:rPr>
                <w:rFonts w:eastAsia="Calibri"/>
                <w:sz w:val="24"/>
                <w:szCs w:val="24"/>
              </w:rPr>
              <w:t>"____"________________ 201_г</w:t>
            </w:r>
          </w:p>
        </w:tc>
      </w:tr>
    </w:tbl>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B5449F">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Смета на выполнение работ</w:t>
      </w: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p w:rsidR="00787AB5" w:rsidRPr="00787AB5" w:rsidRDefault="00BE7D1A" w:rsidP="00BE7D1A">
      <w:pPr>
        <w:spacing w:after="0" w:line="240" w:lineRule="auto"/>
        <w:jc w:val="both"/>
        <w:rPr>
          <w:rFonts w:ascii="Times New Roman" w:eastAsia="Times New Roman" w:hAnsi="Times New Roman" w:cs="Times New Roman"/>
          <w:b/>
          <w:sz w:val="28"/>
          <w:szCs w:val="28"/>
          <w:lang w:eastAsia="ru-RU"/>
        </w:rPr>
      </w:pPr>
      <w:r w:rsidRPr="00500346">
        <w:rPr>
          <w:rFonts w:ascii="Times New Roman" w:hAnsi="Times New Roman" w:cs="Times New Roman"/>
          <w:color w:val="000000"/>
          <w:sz w:val="28"/>
          <w:szCs w:val="28"/>
        </w:rPr>
        <w:t xml:space="preserve">по </w:t>
      </w:r>
      <w:r w:rsidRPr="00500346">
        <w:rPr>
          <w:rFonts w:ascii="Times New Roman" w:hAnsi="Times New Roman" w:cs="Times New Roman"/>
          <w:sz w:val="28"/>
          <w:szCs w:val="28"/>
        </w:rPr>
        <w:t>капитальному ремонту подкранового пути мостового крана рег.№12782 в здании цеха обмывки вагонов, здании пескоструйного и дробеструйного участков  инв. №10007</w:t>
      </w:r>
      <w:r w:rsidR="003614B6">
        <w:rPr>
          <w:rFonts w:ascii="Times New Roman" w:hAnsi="Times New Roman" w:cs="Times New Roman"/>
          <w:sz w:val="28"/>
          <w:szCs w:val="28"/>
        </w:rPr>
        <w:t xml:space="preserve"> на</w:t>
      </w:r>
      <w:r w:rsidR="003614B6" w:rsidRPr="003614B6">
        <w:rPr>
          <w:rFonts w:ascii="Times New Roman" w:hAnsi="Times New Roman" w:cs="Times New Roman"/>
          <w:sz w:val="28"/>
          <w:szCs w:val="28"/>
        </w:rPr>
        <w:t xml:space="preserve"> </w:t>
      </w:r>
      <w:r w:rsidR="003614B6">
        <w:rPr>
          <w:rFonts w:ascii="Times New Roman" w:hAnsi="Times New Roman" w:cs="Times New Roman"/>
          <w:sz w:val="28"/>
          <w:szCs w:val="28"/>
        </w:rPr>
        <w:t>Тамбовском ВРЗ АО «ВРМ», по адресу: г.Тамбов, пл.Мастерских,1</w:t>
      </w:r>
      <w:r w:rsidR="003614B6" w:rsidRPr="004170DC">
        <w:rPr>
          <w:rFonts w:ascii="Times New Roman" w:hAnsi="Times New Roman" w:cs="Times New Roman"/>
          <w:sz w:val="28"/>
          <w:szCs w:val="28"/>
        </w:rPr>
        <w:t xml:space="preserve"> </w:t>
      </w:r>
    </w:p>
    <w:p w:rsidR="00787AB5" w:rsidRPr="00787AB5" w:rsidRDefault="00787AB5" w:rsidP="00787AB5">
      <w:pPr>
        <w:spacing w:after="0" w:line="240" w:lineRule="auto"/>
        <w:ind w:right="1"/>
        <w:jc w:val="both"/>
        <w:rPr>
          <w:rFonts w:ascii="Times New Roman" w:eastAsia="Times New Roman"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Default="00787AB5"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6E61DE" w:rsidRDefault="006E61DE" w:rsidP="00787AB5">
      <w:pPr>
        <w:spacing w:after="0" w:line="240" w:lineRule="auto"/>
        <w:jc w:val="both"/>
        <w:rPr>
          <w:rFonts w:ascii="Times New Roman" w:eastAsia="Times New Roman" w:hAnsi="Times New Roman" w:cs="Times New Roman"/>
          <w:i/>
          <w:sz w:val="24"/>
          <w:szCs w:val="28"/>
          <w:lang w:eastAsia="ru-RU"/>
        </w:rPr>
      </w:pPr>
    </w:p>
    <w:p w:rsidR="00ED10CC" w:rsidRPr="00970FC7" w:rsidRDefault="00ED10CC" w:rsidP="00ED10CC">
      <w:pPr>
        <w:spacing w:line="240" w:lineRule="auto"/>
        <w:jc w:val="both"/>
        <w:rPr>
          <w:rFonts w:ascii="Times New Roman" w:eastAsia="Times New Roman" w:hAnsi="Times New Roman" w:cs="Times New Roman"/>
          <w:i/>
          <w:sz w:val="24"/>
          <w:szCs w:val="28"/>
          <w:lang w:eastAsia="ru-RU"/>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ED10CC" w:rsidRPr="00970FC7" w:rsidTr="001E3F04">
        <w:tc>
          <w:tcPr>
            <w:tcW w:w="3969" w:type="dxa"/>
          </w:tcPr>
          <w:p w:rsidR="000D1028" w:rsidRDefault="000D1028" w:rsidP="001E3F04">
            <w:pPr>
              <w:jc w:val="both"/>
              <w:rPr>
                <w:rFonts w:eastAsia="MS Mincho"/>
                <w:sz w:val="24"/>
                <w:szCs w:val="24"/>
              </w:rPr>
            </w:pPr>
          </w:p>
          <w:p w:rsidR="000D1028" w:rsidRDefault="000D1028" w:rsidP="001E3F04">
            <w:pPr>
              <w:jc w:val="both"/>
              <w:rPr>
                <w:rFonts w:eastAsia="MS Mincho"/>
                <w:sz w:val="24"/>
                <w:szCs w:val="24"/>
              </w:rPr>
            </w:pPr>
          </w:p>
          <w:p w:rsidR="000D1028" w:rsidRDefault="000D1028" w:rsidP="001E3F04">
            <w:pPr>
              <w:jc w:val="both"/>
              <w:rPr>
                <w:rFonts w:eastAsia="MS Mincho"/>
                <w:sz w:val="24"/>
                <w:szCs w:val="24"/>
              </w:rPr>
            </w:pPr>
          </w:p>
          <w:p w:rsidR="00ED10CC" w:rsidRPr="00970FC7" w:rsidRDefault="000D1028" w:rsidP="001E3F04">
            <w:pPr>
              <w:jc w:val="both"/>
              <w:rPr>
                <w:rFonts w:eastAsia="MS Mincho"/>
                <w:sz w:val="24"/>
                <w:szCs w:val="24"/>
              </w:rPr>
            </w:pPr>
            <w:r>
              <w:rPr>
                <w:rFonts w:eastAsia="MS Mincho"/>
                <w:sz w:val="24"/>
                <w:szCs w:val="24"/>
              </w:rPr>
              <w:t>Приложение № 3</w:t>
            </w:r>
          </w:p>
          <w:p w:rsidR="00ED10CC" w:rsidRPr="00970FC7" w:rsidRDefault="00ED10CC" w:rsidP="001E3F04">
            <w:pPr>
              <w:jc w:val="both"/>
              <w:rPr>
                <w:sz w:val="24"/>
                <w:szCs w:val="24"/>
              </w:rPr>
            </w:pPr>
            <w:r w:rsidRPr="00970FC7">
              <w:rPr>
                <w:sz w:val="24"/>
                <w:szCs w:val="24"/>
              </w:rPr>
              <w:t>к Договору №______</w:t>
            </w:r>
          </w:p>
          <w:p w:rsidR="00ED10CC" w:rsidRPr="00970FC7" w:rsidRDefault="00ED10CC" w:rsidP="001E3F04">
            <w:pPr>
              <w:jc w:val="both"/>
              <w:rPr>
                <w:sz w:val="24"/>
                <w:szCs w:val="24"/>
              </w:rPr>
            </w:pPr>
            <w:r>
              <w:rPr>
                <w:sz w:val="24"/>
                <w:szCs w:val="24"/>
              </w:rPr>
              <w:t>от «___» _____________2018</w:t>
            </w:r>
            <w:r w:rsidRPr="00970FC7">
              <w:rPr>
                <w:sz w:val="24"/>
                <w:szCs w:val="24"/>
              </w:rPr>
              <w:t>г</w:t>
            </w:r>
          </w:p>
          <w:p w:rsidR="00ED10CC" w:rsidRPr="00970FC7" w:rsidRDefault="00ED10CC" w:rsidP="001E3F04">
            <w:pPr>
              <w:jc w:val="both"/>
              <w:rPr>
                <w:rFonts w:eastAsia="MS Mincho"/>
                <w:sz w:val="24"/>
                <w:szCs w:val="24"/>
              </w:rPr>
            </w:pPr>
          </w:p>
        </w:tc>
      </w:tr>
    </w:tbl>
    <w:p w:rsidR="00ED10CC" w:rsidRPr="00970FC7" w:rsidRDefault="00ED10CC" w:rsidP="00ED10CC">
      <w:pPr>
        <w:rPr>
          <w:rFonts w:ascii="Calibri" w:eastAsia="Calibri" w:hAnsi="Calibri" w:cs="Times New Roman"/>
        </w:rPr>
      </w:pPr>
    </w:p>
    <w:p w:rsidR="00ED10CC" w:rsidRPr="00970FC7" w:rsidRDefault="00ED10CC" w:rsidP="00ED10CC">
      <w:pPr>
        <w:shd w:val="clear" w:color="auto" w:fill="FFFFFF"/>
        <w:rPr>
          <w:rFonts w:ascii="Calibri" w:eastAsia="Calibri" w:hAnsi="Calibri" w:cs="Times New Roman"/>
        </w:rPr>
      </w:pPr>
    </w:p>
    <w:p w:rsidR="00ED10CC" w:rsidRPr="002234FD" w:rsidRDefault="00ED10CC" w:rsidP="00ED10CC">
      <w:pPr>
        <w:jc w:val="center"/>
        <w:rPr>
          <w:rFonts w:ascii="Times New Roman" w:eastAsia="Calibri" w:hAnsi="Times New Roman" w:cs="Times New Roman"/>
        </w:rPr>
      </w:pPr>
      <w:r w:rsidRPr="002234FD">
        <w:rPr>
          <w:rFonts w:ascii="Times New Roman" w:eastAsia="Calibri" w:hAnsi="Times New Roman" w:cs="Times New Roman"/>
        </w:rPr>
        <w:t xml:space="preserve">                                                                                                     « Утверждаю»</w:t>
      </w:r>
    </w:p>
    <w:p w:rsidR="00ED10CC" w:rsidRPr="002234FD" w:rsidRDefault="00ED10CC" w:rsidP="00ED10CC">
      <w:pPr>
        <w:jc w:val="center"/>
        <w:rPr>
          <w:rFonts w:ascii="Times New Roman" w:eastAsia="Calibri" w:hAnsi="Times New Roman" w:cs="Times New Roman"/>
        </w:rPr>
      </w:pPr>
      <w:r w:rsidRPr="002234FD">
        <w:rPr>
          <w:rFonts w:ascii="Times New Roman" w:eastAsia="Calibri" w:hAnsi="Times New Roman" w:cs="Times New Roman"/>
        </w:rPr>
        <w:t xml:space="preserve">                                                                                                            Главный инженер</w:t>
      </w:r>
    </w:p>
    <w:p w:rsidR="00ED10CC" w:rsidRPr="002234FD" w:rsidRDefault="00ED10CC" w:rsidP="00ED10CC">
      <w:pPr>
        <w:ind w:left="5664" w:firstLine="708"/>
        <w:jc w:val="center"/>
        <w:rPr>
          <w:rFonts w:ascii="Times New Roman" w:eastAsia="Calibri" w:hAnsi="Times New Roman" w:cs="Times New Roman"/>
        </w:rPr>
      </w:pPr>
      <w:r w:rsidRPr="002234FD">
        <w:rPr>
          <w:rFonts w:ascii="Times New Roman" w:eastAsia="Calibri" w:hAnsi="Times New Roman" w:cs="Times New Roman"/>
        </w:rPr>
        <w:t>Тамбовского ВРЗ АО «ВРМ»</w:t>
      </w:r>
    </w:p>
    <w:p w:rsidR="00ED10CC" w:rsidRPr="002234FD" w:rsidRDefault="00ED10CC" w:rsidP="00ED10CC">
      <w:pPr>
        <w:jc w:val="right"/>
        <w:rPr>
          <w:rFonts w:ascii="Times New Roman" w:eastAsia="Calibri" w:hAnsi="Times New Roman" w:cs="Times New Roman"/>
        </w:rPr>
      </w:pPr>
      <w:r w:rsidRPr="002234FD">
        <w:rPr>
          <w:rFonts w:ascii="Times New Roman" w:eastAsia="Calibri" w:hAnsi="Times New Roman" w:cs="Times New Roman"/>
        </w:rPr>
        <w:t>_______________ Мотычко В.А.</w:t>
      </w:r>
    </w:p>
    <w:p w:rsidR="00ED10CC" w:rsidRPr="002234FD" w:rsidRDefault="00ED10CC" w:rsidP="00ED10CC">
      <w:pPr>
        <w:jc w:val="right"/>
        <w:rPr>
          <w:rFonts w:ascii="Times New Roman" w:eastAsia="Calibri" w:hAnsi="Times New Roman" w:cs="Times New Roman"/>
        </w:rPr>
      </w:pPr>
      <w:r w:rsidRPr="002234FD">
        <w:rPr>
          <w:rFonts w:ascii="Times New Roman" w:eastAsia="Calibri" w:hAnsi="Times New Roman" w:cs="Times New Roman"/>
        </w:rPr>
        <w:t>«___»__________________2018г.</w:t>
      </w:r>
    </w:p>
    <w:p w:rsidR="00ED10CC" w:rsidRPr="002234FD" w:rsidRDefault="00ED10CC" w:rsidP="00ED10CC">
      <w:pPr>
        <w:jc w:val="right"/>
        <w:rPr>
          <w:rFonts w:ascii="Times New Roman" w:eastAsia="Calibri" w:hAnsi="Times New Roman" w:cs="Times New Roman"/>
        </w:rPr>
      </w:pPr>
    </w:p>
    <w:p w:rsidR="00ED10CC" w:rsidRPr="002234FD" w:rsidRDefault="00ED10CC" w:rsidP="00ED10CC">
      <w:pPr>
        <w:jc w:val="right"/>
        <w:rPr>
          <w:rFonts w:ascii="Times New Roman" w:eastAsia="Calibri" w:hAnsi="Times New Roman" w:cs="Times New Roman"/>
        </w:rPr>
      </w:pPr>
    </w:p>
    <w:p w:rsidR="00ED10CC" w:rsidRPr="002234FD" w:rsidRDefault="00ED10CC" w:rsidP="00ED10CC">
      <w:pPr>
        <w:jc w:val="right"/>
        <w:rPr>
          <w:rFonts w:ascii="Times New Roman" w:eastAsia="Calibri" w:hAnsi="Times New Roman" w:cs="Times New Roman"/>
        </w:rPr>
      </w:pPr>
    </w:p>
    <w:p w:rsidR="00ED10CC" w:rsidRPr="002234FD" w:rsidRDefault="00ED10CC" w:rsidP="00ED10CC">
      <w:pPr>
        <w:jc w:val="center"/>
        <w:rPr>
          <w:rFonts w:ascii="Times New Roman" w:eastAsia="Calibri" w:hAnsi="Times New Roman" w:cs="Times New Roman"/>
        </w:rPr>
      </w:pPr>
      <w:r w:rsidRPr="002234FD">
        <w:rPr>
          <w:rFonts w:ascii="Times New Roman" w:eastAsia="Calibri" w:hAnsi="Times New Roman" w:cs="Times New Roman"/>
          <w:b/>
          <w:sz w:val="28"/>
          <w:szCs w:val="28"/>
        </w:rPr>
        <w:t>АКТ</w:t>
      </w:r>
    </w:p>
    <w:p w:rsidR="00ED10CC" w:rsidRPr="002234FD" w:rsidRDefault="00ED10CC" w:rsidP="00ED10CC">
      <w:pPr>
        <w:jc w:val="center"/>
        <w:rPr>
          <w:rFonts w:ascii="Times New Roman" w:eastAsia="Calibri" w:hAnsi="Times New Roman" w:cs="Times New Roman"/>
        </w:rPr>
      </w:pPr>
      <w:r w:rsidRPr="002234FD">
        <w:rPr>
          <w:rFonts w:ascii="Times New Roman" w:eastAsia="Calibri" w:hAnsi="Times New Roman" w:cs="Times New Roman"/>
        </w:rPr>
        <w:t xml:space="preserve">приема-сдачи металлолома полученного </w:t>
      </w:r>
    </w:p>
    <w:p w:rsidR="00ED10CC" w:rsidRPr="002234FD" w:rsidRDefault="00ED10CC" w:rsidP="00ED10CC">
      <w:pPr>
        <w:spacing w:after="0" w:line="240" w:lineRule="auto"/>
        <w:jc w:val="both"/>
        <w:rPr>
          <w:rFonts w:ascii="Times New Roman" w:eastAsia="Times New Roman" w:hAnsi="Times New Roman" w:cs="Times New Roman"/>
          <w:sz w:val="24"/>
          <w:szCs w:val="24"/>
          <w:lang w:eastAsia="ru-RU"/>
        </w:rPr>
      </w:pPr>
      <w:r w:rsidRPr="002234FD">
        <w:rPr>
          <w:rFonts w:ascii="Times New Roman" w:eastAsia="Calibri" w:hAnsi="Times New Roman" w:cs="Times New Roman"/>
        </w:rPr>
        <w:t>при выполнении</w:t>
      </w:r>
      <w:r w:rsidRPr="002234FD">
        <w:rPr>
          <w:rFonts w:ascii="Times New Roman" w:eastAsia="Calibri" w:hAnsi="Times New Roman" w:cs="Times New Roman"/>
          <w:color w:val="000000"/>
        </w:rPr>
        <w:t xml:space="preserve"> работ</w:t>
      </w:r>
      <w:r w:rsidRPr="002234FD">
        <w:rPr>
          <w:rFonts w:ascii="Times New Roman" w:hAnsi="Times New Roman" w:cs="Times New Roman"/>
          <w:color w:val="000000"/>
          <w:sz w:val="24"/>
          <w:szCs w:val="24"/>
        </w:rPr>
        <w:t xml:space="preserve"> по </w:t>
      </w:r>
      <w:r w:rsidRPr="002234FD">
        <w:rPr>
          <w:rFonts w:ascii="Times New Roman" w:hAnsi="Times New Roman" w:cs="Times New Roman"/>
          <w:sz w:val="24"/>
          <w:szCs w:val="24"/>
        </w:rPr>
        <w:t>капитальному ремонту подкранового пути мостового крана рег.№12782 в здании цеха обмывки вагонов, здании пескоструйного и дробеструйного участков  инв. №10007</w:t>
      </w:r>
      <w:r w:rsidR="003614B6" w:rsidRPr="002234FD">
        <w:rPr>
          <w:rFonts w:ascii="Times New Roman" w:hAnsi="Times New Roman" w:cs="Times New Roman"/>
          <w:sz w:val="24"/>
          <w:szCs w:val="24"/>
        </w:rPr>
        <w:t xml:space="preserve"> на Тамбовском ВРЗ АО «ВРМ», по адресу: г.Тамбов, пл.Мастерских,1</w:t>
      </w:r>
      <w:r w:rsidRPr="002234FD">
        <w:rPr>
          <w:rFonts w:ascii="Times New Roman" w:hAnsi="Times New Roman" w:cs="Times New Roman"/>
          <w:sz w:val="24"/>
          <w:szCs w:val="24"/>
        </w:rPr>
        <w:t xml:space="preserve">. </w:t>
      </w:r>
    </w:p>
    <w:p w:rsidR="00ED10CC" w:rsidRPr="002234FD" w:rsidRDefault="00ED10CC" w:rsidP="00ED10CC">
      <w:pPr>
        <w:jc w:val="center"/>
        <w:rPr>
          <w:rFonts w:ascii="Times New Roman" w:eastAsia="Calibri" w:hAnsi="Times New Roman" w:cs="Times New Roman"/>
        </w:rPr>
      </w:pPr>
    </w:p>
    <w:p w:rsidR="00ED10CC" w:rsidRPr="002234FD" w:rsidRDefault="00ED10CC" w:rsidP="00ED10CC">
      <w:pPr>
        <w:rPr>
          <w:rFonts w:ascii="Times New Roman" w:eastAsia="Calibri" w:hAnsi="Times New Roman" w:cs="Times New Roman"/>
        </w:rPr>
      </w:pPr>
    </w:p>
    <w:p w:rsidR="00ED10CC" w:rsidRPr="002234FD" w:rsidRDefault="00ED10CC" w:rsidP="00ED10CC">
      <w:pPr>
        <w:shd w:val="clear" w:color="auto" w:fill="FFFFFF"/>
        <w:rPr>
          <w:rFonts w:ascii="Times New Roman" w:eastAsia="Calibri" w:hAnsi="Times New Roman" w:cs="Times New Roman"/>
        </w:rPr>
      </w:pPr>
    </w:p>
    <w:tbl>
      <w:tblPr>
        <w:tblStyle w:val="af"/>
        <w:tblW w:w="0" w:type="auto"/>
        <w:jc w:val="center"/>
        <w:tblLook w:val="04A0"/>
      </w:tblPr>
      <w:tblGrid>
        <w:gridCol w:w="2534"/>
        <w:gridCol w:w="2534"/>
        <w:gridCol w:w="2534"/>
      </w:tblGrid>
      <w:tr w:rsidR="00ED10CC" w:rsidRPr="002234FD" w:rsidTr="001E3F04">
        <w:trPr>
          <w:jc w:val="center"/>
        </w:trPr>
        <w:tc>
          <w:tcPr>
            <w:tcW w:w="2534" w:type="dxa"/>
            <w:tcBorders>
              <w:top w:val="single" w:sz="4" w:space="0" w:color="auto"/>
              <w:left w:val="single" w:sz="4" w:space="0" w:color="auto"/>
              <w:bottom w:val="single" w:sz="4" w:space="0" w:color="auto"/>
              <w:right w:val="single" w:sz="4" w:space="0" w:color="auto"/>
            </w:tcBorders>
            <w:hideMark/>
          </w:tcPr>
          <w:p w:rsidR="00ED10CC" w:rsidRPr="002234FD" w:rsidRDefault="00ED10CC" w:rsidP="001E3F04">
            <w:pPr>
              <w:jc w:val="center"/>
              <w:rPr>
                <w:b/>
              </w:rPr>
            </w:pPr>
            <w:r w:rsidRPr="002234FD">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ED10CC" w:rsidRPr="002234FD" w:rsidRDefault="00ED10CC" w:rsidP="001E3F04">
            <w:pPr>
              <w:jc w:val="center"/>
              <w:rPr>
                <w:b/>
              </w:rPr>
            </w:pPr>
            <w:r w:rsidRPr="002234FD">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ED10CC" w:rsidRPr="002234FD" w:rsidRDefault="00ED10CC" w:rsidP="001E3F04">
            <w:pPr>
              <w:jc w:val="center"/>
              <w:rPr>
                <w:b/>
              </w:rPr>
            </w:pPr>
            <w:r w:rsidRPr="002234FD">
              <w:rPr>
                <w:b/>
              </w:rPr>
              <w:t>Марка лома</w:t>
            </w:r>
          </w:p>
        </w:tc>
      </w:tr>
      <w:tr w:rsidR="00ED10CC" w:rsidRPr="002234FD" w:rsidTr="001E3F04">
        <w:trPr>
          <w:jc w:val="center"/>
        </w:trPr>
        <w:tc>
          <w:tcPr>
            <w:tcW w:w="2534" w:type="dxa"/>
            <w:tcBorders>
              <w:top w:val="single" w:sz="4" w:space="0" w:color="auto"/>
              <w:left w:val="single" w:sz="4" w:space="0" w:color="auto"/>
              <w:bottom w:val="single" w:sz="4" w:space="0" w:color="auto"/>
              <w:right w:val="single" w:sz="4" w:space="0" w:color="auto"/>
            </w:tcBorders>
            <w:hideMark/>
          </w:tcPr>
          <w:p w:rsidR="00ED10CC" w:rsidRPr="002234FD" w:rsidRDefault="00ED10CC" w:rsidP="001E3F04"/>
          <w:p w:rsidR="00ED10CC" w:rsidRPr="002234FD" w:rsidRDefault="00ED10CC" w:rsidP="001E3F04"/>
        </w:tc>
        <w:tc>
          <w:tcPr>
            <w:tcW w:w="2534" w:type="dxa"/>
            <w:tcBorders>
              <w:top w:val="single" w:sz="4" w:space="0" w:color="auto"/>
              <w:left w:val="single" w:sz="4" w:space="0" w:color="auto"/>
              <w:bottom w:val="single" w:sz="4" w:space="0" w:color="auto"/>
              <w:right w:val="single" w:sz="4" w:space="0" w:color="auto"/>
            </w:tcBorders>
            <w:vAlign w:val="center"/>
            <w:hideMark/>
          </w:tcPr>
          <w:p w:rsidR="00ED10CC" w:rsidRPr="002234FD" w:rsidRDefault="00ED10CC" w:rsidP="001E3F04">
            <w:pPr>
              <w:jc w:val="center"/>
            </w:pPr>
          </w:p>
          <w:p w:rsidR="00ED10CC" w:rsidRPr="002234FD" w:rsidRDefault="00ED10CC" w:rsidP="001E3F04">
            <w:pPr>
              <w:jc w:val="center"/>
            </w:pPr>
          </w:p>
        </w:tc>
        <w:tc>
          <w:tcPr>
            <w:tcW w:w="2534" w:type="dxa"/>
            <w:tcBorders>
              <w:top w:val="single" w:sz="4" w:space="0" w:color="auto"/>
              <w:left w:val="single" w:sz="4" w:space="0" w:color="auto"/>
              <w:bottom w:val="single" w:sz="4" w:space="0" w:color="auto"/>
              <w:right w:val="single" w:sz="4" w:space="0" w:color="auto"/>
            </w:tcBorders>
            <w:hideMark/>
          </w:tcPr>
          <w:p w:rsidR="00ED10CC" w:rsidRPr="002234FD" w:rsidRDefault="00ED10CC" w:rsidP="001E3F04">
            <w:pPr>
              <w:jc w:val="center"/>
            </w:pPr>
          </w:p>
          <w:p w:rsidR="00ED10CC" w:rsidRPr="002234FD" w:rsidRDefault="00ED10CC" w:rsidP="001E3F04">
            <w:pPr>
              <w:jc w:val="center"/>
            </w:pPr>
            <w:r w:rsidRPr="002234FD">
              <w:t>5А</w:t>
            </w:r>
          </w:p>
          <w:p w:rsidR="00ED10CC" w:rsidRPr="002234FD" w:rsidRDefault="00ED10CC" w:rsidP="001E3F04">
            <w:pPr>
              <w:jc w:val="center"/>
            </w:pPr>
            <w:r w:rsidRPr="002234FD">
              <w:t>12А</w:t>
            </w:r>
          </w:p>
        </w:tc>
      </w:tr>
    </w:tbl>
    <w:p w:rsidR="00ED10CC" w:rsidRPr="002234FD" w:rsidRDefault="00ED10CC" w:rsidP="00ED10CC">
      <w:pPr>
        <w:shd w:val="clear" w:color="auto" w:fill="FFFFFF"/>
        <w:rPr>
          <w:rFonts w:ascii="Times New Roman" w:eastAsia="Calibri" w:hAnsi="Times New Roman" w:cs="Times New Roman"/>
        </w:rPr>
      </w:pPr>
    </w:p>
    <w:p w:rsidR="00ED10CC" w:rsidRPr="002234FD" w:rsidRDefault="00ED10CC" w:rsidP="00ED10CC">
      <w:pPr>
        <w:shd w:val="clear" w:color="auto" w:fill="FFFFFF"/>
        <w:rPr>
          <w:rFonts w:ascii="Times New Roman" w:eastAsia="Calibri" w:hAnsi="Times New Roman" w:cs="Times New Roman"/>
        </w:rPr>
      </w:pPr>
    </w:p>
    <w:p w:rsidR="00ED10CC" w:rsidRPr="002234FD" w:rsidRDefault="00ED10CC" w:rsidP="00ED10CC">
      <w:pPr>
        <w:rPr>
          <w:rFonts w:ascii="Times New Roman" w:eastAsia="Calibri" w:hAnsi="Times New Roman" w:cs="Times New Roman"/>
        </w:rPr>
      </w:pPr>
    </w:p>
    <w:p w:rsidR="00ED10CC" w:rsidRPr="002234FD" w:rsidRDefault="00ED10CC" w:rsidP="00ED10CC">
      <w:pPr>
        <w:ind w:left="708" w:firstLine="708"/>
        <w:rPr>
          <w:rFonts w:ascii="Times New Roman" w:eastAsia="Calibri" w:hAnsi="Times New Roman" w:cs="Times New Roman"/>
        </w:rPr>
      </w:pPr>
      <w:r w:rsidRPr="002234FD">
        <w:rPr>
          <w:rFonts w:ascii="Times New Roman" w:eastAsia="Calibri" w:hAnsi="Times New Roman" w:cs="Times New Roman"/>
        </w:rPr>
        <w:t>Начальник ЭМО –главный энергетик</w:t>
      </w:r>
      <w:r w:rsidRPr="002234FD">
        <w:rPr>
          <w:rFonts w:ascii="Times New Roman" w:eastAsia="Calibri" w:hAnsi="Times New Roman" w:cs="Times New Roman"/>
        </w:rPr>
        <w:tab/>
      </w:r>
      <w:r w:rsidRPr="002234FD">
        <w:rPr>
          <w:rFonts w:ascii="Times New Roman" w:eastAsia="Calibri" w:hAnsi="Times New Roman" w:cs="Times New Roman"/>
        </w:rPr>
        <w:tab/>
      </w:r>
      <w:r w:rsidRPr="002234FD">
        <w:rPr>
          <w:rFonts w:ascii="Times New Roman" w:eastAsia="Calibri" w:hAnsi="Times New Roman" w:cs="Times New Roman"/>
        </w:rPr>
        <w:tab/>
      </w:r>
      <w:r w:rsidRPr="002234FD">
        <w:rPr>
          <w:rFonts w:ascii="Times New Roman" w:eastAsia="Calibri" w:hAnsi="Times New Roman" w:cs="Times New Roman"/>
        </w:rPr>
        <w:tab/>
      </w:r>
      <w:r w:rsidRPr="002234FD">
        <w:rPr>
          <w:rFonts w:ascii="Times New Roman" w:eastAsia="Calibri" w:hAnsi="Times New Roman" w:cs="Times New Roman"/>
        </w:rPr>
        <w:tab/>
        <w:t>С.В. Узких</w:t>
      </w:r>
    </w:p>
    <w:p w:rsidR="00ED10CC" w:rsidRPr="002234FD" w:rsidRDefault="00ED10CC" w:rsidP="00ED10CC">
      <w:pPr>
        <w:rPr>
          <w:rFonts w:ascii="Times New Roman" w:eastAsia="Calibri" w:hAnsi="Times New Roman" w:cs="Times New Roman"/>
        </w:rPr>
      </w:pPr>
      <w:r w:rsidRPr="002234FD">
        <w:rPr>
          <w:rFonts w:ascii="Times New Roman" w:eastAsia="Calibri" w:hAnsi="Times New Roman" w:cs="Times New Roman"/>
        </w:rPr>
        <w:tab/>
      </w:r>
      <w:r w:rsidRPr="002234FD">
        <w:rPr>
          <w:rFonts w:ascii="Times New Roman" w:eastAsia="Calibri" w:hAnsi="Times New Roman" w:cs="Times New Roman"/>
        </w:rPr>
        <w:tab/>
        <w:t>Ведущий инженер</w:t>
      </w:r>
      <w:r w:rsidRPr="002234FD">
        <w:rPr>
          <w:rFonts w:ascii="Times New Roman" w:eastAsia="Calibri" w:hAnsi="Times New Roman" w:cs="Times New Roman"/>
        </w:rPr>
        <w:tab/>
      </w:r>
      <w:r w:rsidRPr="002234FD">
        <w:rPr>
          <w:rFonts w:ascii="Times New Roman" w:eastAsia="Calibri" w:hAnsi="Times New Roman" w:cs="Times New Roman"/>
        </w:rPr>
        <w:tab/>
      </w:r>
      <w:r w:rsidRPr="002234FD">
        <w:rPr>
          <w:rFonts w:ascii="Times New Roman" w:eastAsia="Calibri" w:hAnsi="Times New Roman" w:cs="Times New Roman"/>
        </w:rPr>
        <w:tab/>
      </w:r>
      <w:r w:rsidRPr="002234FD">
        <w:rPr>
          <w:rFonts w:ascii="Times New Roman" w:eastAsia="Calibri" w:hAnsi="Times New Roman" w:cs="Times New Roman"/>
        </w:rPr>
        <w:tab/>
      </w:r>
      <w:r w:rsidRPr="002234FD">
        <w:rPr>
          <w:rFonts w:ascii="Times New Roman" w:eastAsia="Calibri" w:hAnsi="Times New Roman" w:cs="Times New Roman"/>
        </w:rPr>
        <w:tab/>
      </w:r>
      <w:r w:rsidRPr="002234FD">
        <w:rPr>
          <w:rFonts w:ascii="Times New Roman" w:eastAsia="Calibri" w:hAnsi="Times New Roman" w:cs="Times New Roman"/>
        </w:rPr>
        <w:tab/>
      </w:r>
      <w:r w:rsidRPr="002234FD">
        <w:rPr>
          <w:rFonts w:ascii="Times New Roman" w:eastAsia="Calibri" w:hAnsi="Times New Roman" w:cs="Times New Roman"/>
        </w:rPr>
        <w:tab/>
        <w:t>А.В. Абрамов</w:t>
      </w:r>
    </w:p>
    <w:p w:rsidR="00ED10CC" w:rsidRPr="002234FD" w:rsidRDefault="00ED10CC" w:rsidP="00ED10CC">
      <w:pPr>
        <w:ind w:left="708" w:firstLine="708"/>
        <w:rPr>
          <w:rFonts w:ascii="Times New Roman" w:eastAsia="Calibri" w:hAnsi="Times New Roman" w:cs="Times New Roman"/>
        </w:rPr>
      </w:pPr>
      <w:r w:rsidRPr="002234FD">
        <w:rPr>
          <w:rFonts w:ascii="Times New Roman" w:eastAsia="Calibri" w:hAnsi="Times New Roman" w:cs="Times New Roman"/>
        </w:rPr>
        <w:t>Представитель   Подрядчика</w:t>
      </w:r>
    </w:p>
    <w:p w:rsidR="00ED10CC" w:rsidRPr="00970FC7" w:rsidRDefault="00ED10CC" w:rsidP="00ED10CC">
      <w:pPr>
        <w:shd w:val="clear" w:color="auto" w:fill="FFFFFF"/>
        <w:jc w:val="both"/>
        <w:rPr>
          <w:rFonts w:ascii="Times New Roman" w:eastAsia="Calibri" w:hAnsi="Times New Roman" w:cs="Times New Roman"/>
          <w:b/>
          <w:sz w:val="24"/>
          <w:szCs w:val="24"/>
        </w:rPr>
      </w:pPr>
    </w:p>
    <w:p w:rsidR="000D1028" w:rsidRDefault="000D1028" w:rsidP="006278C4">
      <w:pPr>
        <w:shd w:val="clear" w:color="auto" w:fill="FFFFFF"/>
        <w:jc w:val="both"/>
        <w:rPr>
          <w:rFonts w:ascii="Times New Roman" w:hAnsi="Times New Roman" w:cs="Times New Roman"/>
          <w:b/>
          <w:sz w:val="24"/>
          <w:szCs w:val="24"/>
        </w:rPr>
      </w:pPr>
    </w:p>
    <w:p w:rsidR="000D1028" w:rsidRDefault="000D1028" w:rsidP="006278C4">
      <w:pPr>
        <w:shd w:val="clear" w:color="auto" w:fill="FFFFFF"/>
        <w:jc w:val="both"/>
        <w:rPr>
          <w:rFonts w:ascii="Times New Roman" w:hAnsi="Times New Roman" w:cs="Times New Roman"/>
          <w:b/>
          <w:sz w:val="24"/>
          <w:szCs w:val="24"/>
        </w:rPr>
      </w:pPr>
    </w:p>
    <w:p w:rsidR="000D1028" w:rsidRDefault="000D1028" w:rsidP="006278C4">
      <w:pPr>
        <w:shd w:val="clear" w:color="auto" w:fill="FFFFFF"/>
        <w:jc w:val="both"/>
        <w:rPr>
          <w:rFonts w:ascii="Times New Roman" w:hAnsi="Times New Roman" w:cs="Times New Roman"/>
          <w:b/>
          <w:sz w:val="24"/>
          <w:szCs w:val="24"/>
        </w:rPr>
      </w:pPr>
    </w:p>
    <w:p w:rsidR="000D1028" w:rsidRDefault="000D1028" w:rsidP="006278C4">
      <w:pPr>
        <w:shd w:val="clear" w:color="auto" w:fill="FFFFFF"/>
        <w:jc w:val="both"/>
        <w:rPr>
          <w:rFonts w:ascii="Times New Roman" w:hAnsi="Times New Roman" w:cs="Times New Roman"/>
          <w:b/>
          <w:sz w:val="24"/>
          <w:szCs w:val="24"/>
        </w:rPr>
      </w:pPr>
    </w:p>
    <w:p w:rsidR="006278C4" w:rsidRPr="006278C4" w:rsidRDefault="006278C4" w:rsidP="006278C4">
      <w:pPr>
        <w:shd w:val="clear" w:color="auto" w:fill="FFFFFF"/>
        <w:jc w:val="both"/>
        <w:rPr>
          <w:rFonts w:ascii="Times New Roman" w:hAnsi="Times New Roman" w:cs="Times New Roman"/>
          <w:b/>
          <w:sz w:val="24"/>
          <w:szCs w:val="24"/>
        </w:rPr>
      </w:pPr>
      <w:r w:rsidRPr="006278C4">
        <w:rPr>
          <w:rFonts w:ascii="Times New Roman" w:hAnsi="Times New Roman" w:cs="Times New Roman"/>
          <w:b/>
          <w:sz w:val="24"/>
          <w:szCs w:val="24"/>
        </w:rPr>
        <w:t>ФОРМА</w:t>
      </w:r>
    </w:p>
    <w:tbl>
      <w:tblPr>
        <w:tblW w:w="0" w:type="auto"/>
        <w:tblInd w:w="6629" w:type="dxa"/>
        <w:tblLook w:val="04A0"/>
      </w:tblPr>
      <w:tblGrid>
        <w:gridCol w:w="3368"/>
      </w:tblGrid>
      <w:tr w:rsidR="006278C4" w:rsidRPr="006278C4" w:rsidTr="004D41DC">
        <w:tc>
          <w:tcPr>
            <w:tcW w:w="3402" w:type="dxa"/>
            <w:shd w:val="clear" w:color="auto" w:fill="auto"/>
          </w:tcPr>
          <w:p w:rsidR="006278C4" w:rsidRPr="006278C4" w:rsidRDefault="006278C4" w:rsidP="004D41DC">
            <w:pPr>
              <w:shd w:val="clear" w:color="auto" w:fill="FFFFFF"/>
              <w:jc w:val="both"/>
              <w:rPr>
                <w:rFonts w:ascii="Times New Roman" w:hAnsi="Times New Roman" w:cs="Times New Roman"/>
                <w:sz w:val="24"/>
                <w:szCs w:val="24"/>
              </w:rPr>
            </w:pPr>
            <w:r w:rsidRPr="006278C4">
              <w:rPr>
                <w:rFonts w:ascii="Times New Roman" w:hAnsi="Times New Roman" w:cs="Times New Roman"/>
                <w:sz w:val="24"/>
                <w:szCs w:val="24"/>
              </w:rPr>
              <w:t xml:space="preserve">Приложение № </w:t>
            </w:r>
            <w:r w:rsidR="000D1028">
              <w:rPr>
                <w:rFonts w:ascii="Times New Roman" w:hAnsi="Times New Roman" w:cs="Times New Roman"/>
                <w:sz w:val="24"/>
                <w:szCs w:val="24"/>
              </w:rPr>
              <w:t>4</w:t>
            </w:r>
          </w:p>
          <w:p w:rsidR="006278C4" w:rsidRPr="006278C4" w:rsidRDefault="006278C4" w:rsidP="004D41DC">
            <w:pPr>
              <w:shd w:val="clear" w:color="auto" w:fill="FFFFFF"/>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6278C4" w:rsidRPr="006278C4" w:rsidRDefault="003614B6" w:rsidP="004D41DC">
            <w:pPr>
              <w:shd w:val="clear" w:color="auto" w:fill="FFFFFF"/>
              <w:jc w:val="both"/>
              <w:rPr>
                <w:rFonts w:ascii="Times New Roman" w:hAnsi="Times New Roman" w:cs="Times New Roman"/>
                <w:sz w:val="24"/>
                <w:szCs w:val="24"/>
              </w:rPr>
            </w:pPr>
            <w:r>
              <w:rPr>
                <w:rFonts w:ascii="Times New Roman" w:hAnsi="Times New Roman" w:cs="Times New Roman"/>
                <w:sz w:val="24"/>
                <w:szCs w:val="24"/>
              </w:rPr>
              <w:t>от «___» _____________2018</w:t>
            </w:r>
            <w:r w:rsidR="006278C4" w:rsidRPr="006278C4">
              <w:rPr>
                <w:rFonts w:ascii="Times New Roman" w:hAnsi="Times New Roman" w:cs="Times New Roman"/>
                <w:sz w:val="24"/>
                <w:szCs w:val="24"/>
              </w:rPr>
              <w:t>г</w:t>
            </w:r>
          </w:p>
        </w:tc>
      </w:tr>
    </w:tbl>
    <w:p w:rsidR="006278C4" w:rsidRPr="006278C4" w:rsidRDefault="006278C4" w:rsidP="006278C4">
      <w:pPr>
        <w:shd w:val="clear" w:color="auto" w:fill="FFFFFF"/>
        <w:jc w:val="both"/>
        <w:rPr>
          <w:rFonts w:ascii="Times New Roman" w:hAnsi="Times New Roman" w:cs="Times New Roman"/>
          <w:sz w:val="24"/>
          <w:szCs w:val="24"/>
        </w:rPr>
      </w:pPr>
    </w:p>
    <w:tbl>
      <w:tblPr>
        <w:tblW w:w="9750" w:type="dxa"/>
        <w:tblLayout w:type="fixed"/>
        <w:tblLook w:val="04A0"/>
      </w:tblPr>
      <w:tblGrid>
        <w:gridCol w:w="9750"/>
      </w:tblGrid>
      <w:tr w:rsidR="006278C4" w:rsidRPr="006278C4" w:rsidTr="004D41DC">
        <w:tc>
          <w:tcPr>
            <w:tcW w:w="9750" w:type="dxa"/>
            <w:hideMark/>
          </w:tcPr>
          <w:p w:rsidR="006278C4" w:rsidRPr="006278C4" w:rsidRDefault="006278C4" w:rsidP="004D41DC">
            <w:pPr>
              <w:shd w:val="clear" w:color="auto" w:fill="FFFFFF"/>
              <w:jc w:val="center"/>
              <w:rPr>
                <w:rFonts w:ascii="Times New Roman" w:hAnsi="Times New Roman" w:cs="Times New Roman"/>
                <w:b/>
                <w:sz w:val="24"/>
                <w:szCs w:val="24"/>
              </w:rPr>
            </w:pPr>
            <w:r w:rsidRPr="006278C4">
              <w:rPr>
                <w:rFonts w:ascii="Times New Roman" w:hAnsi="Times New Roman" w:cs="Times New Roman"/>
                <w:b/>
                <w:sz w:val="24"/>
                <w:szCs w:val="24"/>
              </w:rPr>
              <w:t>Сведения о контрагенте</w:t>
            </w:r>
          </w:p>
        </w:tc>
      </w:tr>
      <w:tr w:rsidR="006278C4" w:rsidRPr="006278C4" w:rsidTr="004D41DC">
        <w:tc>
          <w:tcPr>
            <w:tcW w:w="9750" w:type="dxa"/>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1. Полное наименование контрагента:</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Орган, зарегистрировавший юридическое лицо</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(если контрагент физическое лицо – паспортные данные физического лица)</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Место нахождения, почтовый адрес:</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Телефон, факс</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4. Ф.И.О. Членов Совета директоров/Наблюдательного совета (если имеется):</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278C4" w:rsidRPr="006278C4" w:rsidTr="004D41DC">
        <w:trPr>
          <w:trHeight w:val="644"/>
        </w:trPr>
        <w:tc>
          <w:tcPr>
            <w:tcW w:w="9750" w:type="dxa"/>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Подпись Уполномоченного лица</w:t>
            </w:r>
          </w:p>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p>
        </w:tc>
      </w:tr>
    </w:tbl>
    <w:p w:rsidR="006278C4" w:rsidRPr="006278C4" w:rsidRDefault="006278C4" w:rsidP="006278C4">
      <w:pPr>
        <w:shd w:val="clear" w:color="auto" w:fill="FFFFFF"/>
        <w:spacing w:line="240" w:lineRule="auto"/>
        <w:jc w:val="both"/>
        <w:rPr>
          <w:rFonts w:ascii="Times New Roman" w:hAnsi="Times New Roman" w:cs="Times New Roman"/>
          <w:b/>
          <w:sz w:val="24"/>
          <w:szCs w:val="24"/>
        </w:rPr>
      </w:pPr>
      <w:r w:rsidRPr="006278C4">
        <w:rPr>
          <w:rFonts w:ascii="Times New Roman" w:hAnsi="Times New Roman" w:cs="Times New Roman"/>
          <w:bCs/>
          <w:sz w:val="24"/>
          <w:szCs w:val="24"/>
        </w:rPr>
        <w:br w:type="column"/>
      </w:r>
      <w:r w:rsidRPr="006278C4">
        <w:rPr>
          <w:rFonts w:ascii="Times New Roman" w:hAnsi="Times New Roman" w:cs="Times New Roman"/>
          <w:b/>
          <w:sz w:val="24"/>
          <w:szCs w:val="24"/>
        </w:rPr>
        <w:t>ФОРМА</w:t>
      </w:r>
    </w:p>
    <w:tbl>
      <w:tblPr>
        <w:tblpPr w:leftFromText="180" w:rightFromText="180" w:vertAnchor="text" w:horzAnchor="margin" w:tblpXSpec="right" w:tblpY="-817"/>
        <w:tblW w:w="0" w:type="auto"/>
        <w:tblLook w:val="04A0"/>
      </w:tblPr>
      <w:tblGrid>
        <w:gridCol w:w="3368"/>
      </w:tblGrid>
      <w:tr w:rsidR="006278C4" w:rsidRPr="006278C4" w:rsidTr="006278C4">
        <w:trPr>
          <w:trHeight w:val="987"/>
        </w:trPr>
        <w:tc>
          <w:tcPr>
            <w:tcW w:w="3368" w:type="dxa"/>
            <w:shd w:val="clear" w:color="auto" w:fill="auto"/>
          </w:tcPr>
          <w:p w:rsidR="006278C4" w:rsidRPr="006278C4" w:rsidRDefault="006278C4" w:rsidP="006278C4">
            <w:pPr>
              <w:shd w:val="clear" w:color="auto" w:fill="FFFFFF"/>
              <w:spacing w:line="240" w:lineRule="auto"/>
              <w:jc w:val="both"/>
              <w:rPr>
                <w:rFonts w:ascii="Times New Roman" w:hAnsi="Times New Roman" w:cs="Times New Roman"/>
                <w:sz w:val="24"/>
                <w:szCs w:val="24"/>
              </w:rPr>
            </w:pPr>
            <w:r w:rsidRPr="006278C4">
              <w:rPr>
                <w:rFonts w:ascii="Times New Roman" w:hAnsi="Times New Roman" w:cs="Times New Roman"/>
                <w:sz w:val="24"/>
                <w:szCs w:val="24"/>
              </w:rPr>
              <w:t>Приложение №</w:t>
            </w:r>
            <w:r w:rsidR="000D1028">
              <w:rPr>
                <w:rFonts w:ascii="Times New Roman" w:hAnsi="Times New Roman" w:cs="Times New Roman"/>
                <w:sz w:val="24"/>
                <w:szCs w:val="24"/>
              </w:rPr>
              <w:t xml:space="preserve"> 5</w:t>
            </w:r>
          </w:p>
          <w:p w:rsidR="006278C4" w:rsidRPr="006278C4" w:rsidRDefault="006278C4" w:rsidP="006278C4">
            <w:pPr>
              <w:shd w:val="clear" w:color="auto" w:fill="FFFFFF"/>
              <w:spacing w:line="240" w:lineRule="auto"/>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6278C4" w:rsidRPr="006278C4" w:rsidRDefault="003614B6" w:rsidP="006278C4">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от «___» _____________2018</w:t>
            </w:r>
            <w:r w:rsidR="006278C4" w:rsidRPr="006278C4">
              <w:rPr>
                <w:rFonts w:ascii="Times New Roman" w:hAnsi="Times New Roman" w:cs="Times New Roman"/>
                <w:sz w:val="24"/>
                <w:szCs w:val="24"/>
              </w:rPr>
              <w:t>г</w:t>
            </w:r>
          </w:p>
        </w:tc>
      </w:tr>
    </w:tbl>
    <w:p w:rsidR="006278C4" w:rsidRPr="006278C4" w:rsidRDefault="006278C4" w:rsidP="006278C4">
      <w:pPr>
        <w:shd w:val="clear" w:color="auto" w:fill="FFFFFF"/>
        <w:jc w:val="both"/>
        <w:rPr>
          <w:rFonts w:ascii="Times New Roman" w:hAnsi="Times New Roman" w:cs="Times New Roman"/>
          <w:b/>
          <w:bCs/>
          <w:sz w:val="24"/>
          <w:szCs w:val="24"/>
        </w:rPr>
      </w:pPr>
    </w:p>
    <w:p w:rsidR="006278C4" w:rsidRPr="006278C4" w:rsidRDefault="006278C4" w:rsidP="006278C4">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6278C4">
        <w:rPr>
          <w:rFonts w:ascii="Times New Roman" w:hAnsi="Times New Roman" w:cs="Times New Roman"/>
          <w:b/>
          <w:bCs/>
          <w:sz w:val="24"/>
          <w:szCs w:val="24"/>
        </w:rPr>
        <w:t>Перечень документов Контрагента</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1. Независимо от организационно-правовой формы:</w:t>
      </w:r>
    </w:p>
    <w:p w:rsid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 применении УСН (если контрагент – получатель денежных средств применяет УСН);</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разрешение от правообладателя, если предметом договора является объект интеллектуальной собственности;</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 среднесписочной численности работников;</w:t>
      </w:r>
    </w:p>
    <w:p w:rsid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об аренде/собственности офиса и/или производственного помещения.</w:t>
      </w:r>
    </w:p>
    <w:p w:rsidR="00ED10CC" w:rsidRPr="00ED10CC" w:rsidRDefault="00ED10CC" w:rsidP="00ED10CC">
      <w:pPr>
        <w:widowControl w:val="0"/>
        <w:autoSpaceDE w:val="0"/>
        <w:autoSpaceDN w:val="0"/>
        <w:adjustRightInd w:val="0"/>
        <w:jc w:val="both"/>
        <w:rPr>
          <w:rFonts w:ascii="Times New Roman" w:hAnsi="Times New Roman" w:cs="Times New Roman"/>
          <w:sz w:val="24"/>
          <w:szCs w:val="24"/>
        </w:rPr>
      </w:pPr>
      <w:r w:rsidRPr="00ED10CC">
        <w:rPr>
          <w:rFonts w:ascii="Times New Roman" w:hAnsi="Times New Roman" w:cs="Times New Roman"/>
          <w:sz w:val="24"/>
          <w:szCs w:val="24"/>
        </w:rPr>
        <w:t>- налоговая от</w:t>
      </w:r>
      <w:r>
        <w:rPr>
          <w:rFonts w:ascii="Times New Roman" w:hAnsi="Times New Roman" w:cs="Times New Roman"/>
          <w:sz w:val="24"/>
          <w:szCs w:val="24"/>
        </w:rPr>
        <w:t>четность (по прибыли и НДС);</w:t>
      </w:r>
    </w:p>
    <w:p w:rsidR="00ED10CC" w:rsidRPr="00ED10CC" w:rsidRDefault="00ED10CC" w:rsidP="00ED10CC">
      <w:pPr>
        <w:jc w:val="both"/>
        <w:rPr>
          <w:rFonts w:ascii="Times New Roman" w:hAnsi="Times New Roman" w:cs="Times New Roman"/>
          <w:sz w:val="24"/>
          <w:szCs w:val="24"/>
        </w:rPr>
      </w:pPr>
      <w:r w:rsidRPr="00ED10CC">
        <w:rPr>
          <w:rFonts w:ascii="Times New Roman" w:hAnsi="Times New Roman" w:cs="Times New Roman"/>
          <w:sz w:val="24"/>
          <w:szCs w:val="24"/>
        </w:rPr>
        <w:t>- информацию о наличии транспортных средств и оборудования, либо документы, подтверждающие возможность осуществления своих обязательств;</w:t>
      </w:r>
    </w:p>
    <w:p w:rsidR="00ED10CC" w:rsidRPr="00ED10CC" w:rsidRDefault="00ED10CC" w:rsidP="00ED10CC">
      <w:pPr>
        <w:jc w:val="both"/>
      </w:pPr>
      <w:r w:rsidRPr="00ED10CC">
        <w:rPr>
          <w:rFonts w:ascii="Times New Roman" w:hAnsi="Times New Roman" w:cs="Times New Roman"/>
          <w:sz w:val="24"/>
          <w:szCs w:val="24"/>
        </w:rPr>
        <w:t>- оригинал справки из Налоговой инспекции об отсутствии задолженности перед бюджетом</w:t>
      </w:r>
      <w:r>
        <w:t>;</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2. Для юридических лиц:</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устав со всеми изменениями и дополнениями к нему;</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-учредительных договор;</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государственной регистрации;</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постановке на налоговый учет;</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выписка из ЕГРЮЛ сроком не более 1 месяца до момента направления на согласования;</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протокол (решение) о назначении на должность руководителя контрагента;</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приказ о назначении руководителя, бухгалтера;</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доверенность представителя на подписание договора (в случае, если договор подписывается не руководителем контрагента).</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3. Для индивидуальных предпринимателей:</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государственной регистрации в качестве индивидуального предпринимателя;</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постановке на учет в налоговом органе;</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выписка из ЕГРИП сроком не более 1 месяца до момента направления на согласование;</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паспорт гражданина РФ.</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4. Для физических лиц:</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паспорт гражданина РФ;</w:t>
      </w:r>
    </w:p>
    <w:p w:rsidR="006278C4" w:rsidRPr="006278C4" w:rsidRDefault="006278C4" w:rsidP="006278C4">
      <w:pPr>
        <w:shd w:val="clear" w:color="auto" w:fill="FFFFFF"/>
        <w:spacing w:after="120" w:line="240" w:lineRule="auto"/>
        <w:rPr>
          <w:rFonts w:ascii="Times New Roman" w:hAnsi="Times New Roman" w:cs="Times New Roman"/>
          <w:b/>
          <w:sz w:val="24"/>
          <w:szCs w:val="24"/>
        </w:rPr>
      </w:pPr>
      <w:r w:rsidRPr="006278C4">
        <w:rPr>
          <w:rFonts w:ascii="Times New Roman" w:hAnsi="Times New Roman" w:cs="Times New Roman"/>
          <w:bCs/>
          <w:sz w:val="24"/>
          <w:szCs w:val="24"/>
        </w:rPr>
        <w:t>- страховое свидетельство государственного пенсионного страхования.</w:t>
      </w:r>
    </w:p>
    <w:sectPr w:rsidR="006278C4" w:rsidRPr="006278C4" w:rsidSect="000D1028">
      <w:pgSz w:w="11906" w:h="16838" w:code="9"/>
      <w:pgMar w:top="1276" w:right="991" w:bottom="993" w:left="1134" w:header="568"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179" w:rsidRDefault="00052179" w:rsidP="0022102D">
      <w:pPr>
        <w:spacing w:after="0" w:line="240" w:lineRule="auto"/>
      </w:pPr>
      <w:r>
        <w:separator/>
      </w:r>
    </w:p>
  </w:endnote>
  <w:endnote w:type="continuationSeparator" w:id="0">
    <w:p w:rsidR="00052179" w:rsidRDefault="00052179" w:rsidP="00221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8E" w:rsidRDefault="00A37C88" w:rsidP="00787AB5">
    <w:pPr>
      <w:pStyle w:val="ab"/>
      <w:framePr w:wrap="around" w:vAnchor="text" w:hAnchor="margin" w:xAlign="right" w:y="1"/>
      <w:rPr>
        <w:rStyle w:val="aa"/>
      </w:rPr>
    </w:pPr>
    <w:r>
      <w:rPr>
        <w:rStyle w:val="aa"/>
      </w:rPr>
      <w:fldChar w:fldCharType="begin"/>
    </w:r>
    <w:r w:rsidR="007D6E8E">
      <w:rPr>
        <w:rStyle w:val="aa"/>
      </w:rPr>
      <w:instrText xml:space="preserve">PAGE  </w:instrText>
    </w:r>
    <w:r>
      <w:rPr>
        <w:rStyle w:val="aa"/>
      </w:rPr>
      <w:fldChar w:fldCharType="end"/>
    </w:r>
  </w:p>
  <w:p w:rsidR="007D6E8E" w:rsidRDefault="007D6E8E" w:rsidP="00787AB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179" w:rsidRDefault="00052179" w:rsidP="0022102D">
      <w:pPr>
        <w:spacing w:after="0" w:line="240" w:lineRule="auto"/>
      </w:pPr>
      <w:r>
        <w:separator/>
      </w:r>
    </w:p>
  </w:footnote>
  <w:footnote w:type="continuationSeparator" w:id="0">
    <w:p w:rsidR="00052179" w:rsidRDefault="00052179" w:rsidP="00221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8E" w:rsidRDefault="00A37C88">
    <w:pPr>
      <w:pStyle w:val="a6"/>
      <w:jc w:val="center"/>
    </w:pPr>
    <w:r>
      <w:fldChar w:fldCharType="begin"/>
    </w:r>
    <w:r w:rsidR="007D6E8E">
      <w:instrText xml:space="preserve"> PAGE   \* MERGEFORMAT </w:instrText>
    </w:r>
    <w:r>
      <w:fldChar w:fldCharType="separate"/>
    </w:r>
    <w:r w:rsidR="008D5B67">
      <w:rPr>
        <w:noProof/>
      </w:rPr>
      <w:t>31</w:t>
    </w:r>
    <w:r>
      <w:rPr>
        <w:noProof/>
      </w:rPr>
      <w:fldChar w:fldCharType="end"/>
    </w:r>
  </w:p>
  <w:p w:rsidR="007D6E8E" w:rsidRDefault="007D6E8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8E" w:rsidRDefault="00A37C88">
    <w:pPr>
      <w:pStyle w:val="a6"/>
      <w:jc w:val="center"/>
    </w:pPr>
    <w:r>
      <w:fldChar w:fldCharType="begin"/>
    </w:r>
    <w:r w:rsidR="007D6E8E">
      <w:instrText xml:space="preserve"> PAGE   \* MERGEFORMAT </w:instrText>
    </w:r>
    <w:r>
      <w:fldChar w:fldCharType="separate"/>
    </w:r>
    <w:r w:rsidR="008D5B67">
      <w:rPr>
        <w:noProof/>
      </w:rPr>
      <w:t>32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4"/>
      <w:numFmt w:val="decimal"/>
      <w:lvlText w:val="%1."/>
      <w:lvlJc w:val="left"/>
      <w:pPr>
        <w:tabs>
          <w:tab w:val="num" w:pos="360"/>
        </w:tabs>
        <w:ind w:left="360" w:hanging="360"/>
      </w:pPr>
      <w:rPr>
        <w:rFonts w:eastAsia="MS Mincho" w:hint="default"/>
        <w:color w:val="auto"/>
        <w:sz w:val="28"/>
        <w:szCs w:val="28"/>
      </w:rPr>
    </w:lvl>
    <w:lvl w:ilvl="1">
      <w:start w:val="1"/>
      <w:numFmt w:val="decimal"/>
      <w:lvlText w:val="%1.%2."/>
      <w:lvlJc w:val="left"/>
      <w:pPr>
        <w:tabs>
          <w:tab w:val="num" w:pos="360"/>
        </w:tabs>
        <w:ind w:left="360" w:hanging="360"/>
      </w:pPr>
      <w:rPr>
        <w:rFonts w:hint="default"/>
        <w:b w:val="0"/>
        <w:bCs/>
        <w:i w:val="0"/>
        <w:color w:val="auto"/>
        <w:sz w:val="28"/>
        <w:szCs w:val="28"/>
      </w:rPr>
    </w:lvl>
    <w:lvl w:ilvl="2">
      <w:start w:val="1"/>
      <w:numFmt w:val="decimal"/>
      <w:lvlText w:val="%1.%2.%3."/>
      <w:lvlJc w:val="left"/>
      <w:pPr>
        <w:tabs>
          <w:tab w:val="num" w:pos="720"/>
        </w:tabs>
        <w:ind w:left="720" w:hanging="720"/>
      </w:pPr>
      <w:rPr>
        <w:rFonts w:hint="default"/>
        <w:b w:val="0"/>
        <w:bCs/>
        <w:i w:val="0"/>
        <w:color w:val="000000"/>
        <w:sz w:val="28"/>
        <w:szCs w:val="28"/>
      </w:rPr>
    </w:lvl>
    <w:lvl w:ilvl="3">
      <w:start w:val="1"/>
      <w:numFmt w:val="decimal"/>
      <w:lvlText w:val="%1.%2.%3.%4."/>
      <w:lvlJc w:val="left"/>
      <w:pPr>
        <w:tabs>
          <w:tab w:val="num" w:pos="720"/>
        </w:tabs>
        <w:ind w:left="720" w:hanging="720"/>
      </w:pPr>
      <w:rPr>
        <w:rFonts w:eastAsia="MS Mincho" w:hint="default"/>
        <w:color w:val="auto"/>
        <w:sz w:val="28"/>
        <w:szCs w:val="28"/>
      </w:rPr>
    </w:lvl>
    <w:lvl w:ilvl="4">
      <w:start w:val="1"/>
      <w:numFmt w:val="decimal"/>
      <w:lvlText w:val="%1.%2.%3.%4.%5."/>
      <w:lvlJc w:val="left"/>
      <w:pPr>
        <w:tabs>
          <w:tab w:val="num" w:pos="1080"/>
        </w:tabs>
        <w:ind w:left="1080" w:hanging="1080"/>
      </w:pPr>
      <w:rPr>
        <w:rFonts w:eastAsia="MS Mincho" w:hint="default"/>
        <w:color w:val="auto"/>
        <w:sz w:val="28"/>
        <w:szCs w:val="28"/>
      </w:rPr>
    </w:lvl>
    <w:lvl w:ilvl="5">
      <w:start w:val="1"/>
      <w:numFmt w:val="decimal"/>
      <w:lvlText w:val="%1.%2.%3.%4.%5.%6."/>
      <w:lvlJc w:val="left"/>
      <w:pPr>
        <w:tabs>
          <w:tab w:val="num" w:pos="1080"/>
        </w:tabs>
        <w:ind w:left="1080" w:hanging="1080"/>
      </w:pPr>
      <w:rPr>
        <w:rFonts w:eastAsia="MS Mincho" w:hint="default"/>
        <w:color w:val="auto"/>
        <w:sz w:val="28"/>
        <w:szCs w:val="28"/>
      </w:rPr>
    </w:lvl>
    <w:lvl w:ilvl="6">
      <w:start w:val="1"/>
      <w:numFmt w:val="decimal"/>
      <w:lvlText w:val="%1.%2.%3.%4.%5.%6.%7."/>
      <w:lvlJc w:val="left"/>
      <w:pPr>
        <w:tabs>
          <w:tab w:val="num" w:pos="1440"/>
        </w:tabs>
        <w:ind w:left="1440" w:hanging="1440"/>
      </w:pPr>
      <w:rPr>
        <w:rFonts w:eastAsia="MS Mincho" w:hint="default"/>
        <w:color w:val="auto"/>
        <w:sz w:val="28"/>
        <w:szCs w:val="28"/>
      </w:rPr>
    </w:lvl>
    <w:lvl w:ilvl="7">
      <w:start w:val="1"/>
      <w:numFmt w:val="decimal"/>
      <w:lvlText w:val="%1.%2.%3.%4.%5.%6.%7.%8."/>
      <w:lvlJc w:val="left"/>
      <w:pPr>
        <w:tabs>
          <w:tab w:val="num" w:pos="1440"/>
        </w:tabs>
        <w:ind w:left="1440" w:hanging="1440"/>
      </w:pPr>
      <w:rPr>
        <w:rFonts w:eastAsia="MS Mincho" w:hint="default"/>
        <w:color w:val="auto"/>
        <w:sz w:val="28"/>
        <w:szCs w:val="28"/>
      </w:rPr>
    </w:lvl>
    <w:lvl w:ilvl="8">
      <w:start w:val="1"/>
      <w:numFmt w:val="decimal"/>
      <w:lvlText w:val="%1.%2.%3.%4.%5.%6.%7.%8.%9."/>
      <w:lvlJc w:val="left"/>
      <w:pPr>
        <w:tabs>
          <w:tab w:val="num" w:pos="1800"/>
        </w:tabs>
        <w:ind w:left="1800" w:hanging="1800"/>
      </w:pPr>
      <w:rPr>
        <w:rFonts w:eastAsia="MS Mincho" w:hint="default"/>
        <w:color w:val="auto"/>
        <w:sz w:val="28"/>
        <w:szCs w:val="28"/>
      </w:rPr>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0484AAD"/>
    <w:multiLevelType w:val="hybridMultilevel"/>
    <w:tmpl w:val="388CB90A"/>
    <w:lvl w:ilvl="0" w:tplc="CA781372">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4A7944BC"/>
    <w:multiLevelType w:val="hybridMultilevel"/>
    <w:tmpl w:val="C60C7228"/>
    <w:lvl w:ilvl="0" w:tplc="05107234">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A045CB3"/>
    <w:multiLevelType w:val="multilevel"/>
    <w:tmpl w:val="1EAC33DE"/>
    <w:lvl w:ilvl="0">
      <w:start w:val="11"/>
      <w:numFmt w:val="decimal"/>
      <w:lvlText w:val="%1."/>
      <w:lvlJc w:val="left"/>
      <w:pPr>
        <w:ind w:left="480" w:hanging="480"/>
      </w:pPr>
      <w:rPr>
        <w:rFonts w:hint="default"/>
      </w:rPr>
    </w:lvl>
    <w:lvl w:ilvl="1">
      <w:start w:val="2"/>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1">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5">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1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4"/>
  </w:num>
  <w:num w:numId="7">
    <w:abstractNumId w:val="18"/>
  </w:num>
  <w:num w:numId="8">
    <w:abstractNumId w:val="25"/>
  </w:num>
  <w:num w:numId="9">
    <w:abstractNumId w:val="29"/>
  </w:num>
  <w:num w:numId="10">
    <w:abstractNumId w:val="2"/>
  </w:num>
  <w:num w:numId="11">
    <w:abstractNumId w:val="5"/>
  </w:num>
  <w:num w:numId="12">
    <w:abstractNumId w:val="33"/>
  </w:num>
  <w:num w:numId="13">
    <w:abstractNumId w:val="35"/>
  </w:num>
  <w:num w:numId="14">
    <w:abstractNumId w:val="23"/>
  </w:num>
  <w:num w:numId="15">
    <w:abstractNumId w:val="24"/>
  </w:num>
  <w:num w:numId="16">
    <w:abstractNumId w:val="27"/>
  </w:num>
  <w:num w:numId="17">
    <w:abstractNumId w:val="36"/>
  </w:num>
  <w:num w:numId="18">
    <w:abstractNumId w:val="13"/>
  </w:num>
  <w:num w:numId="19">
    <w:abstractNumId w:val="28"/>
  </w:num>
  <w:num w:numId="20">
    <w:abstractNumId w:val="7"/>
  </w:num>
  <w:num w:numId="21">
    <w:abstractNumId w:val="17"/>
  </w:num>
  <w:num w:numId="22">
    <w:abstractNumId w:val="31"/>
  </w:num>
  <w:num w:numId="23">
    <w:abstractNumId w:val="8"/>
  </w:num>
  <w:num w:numId="24">
    <w:abstractNumId w:val="4"/>
  </w:num>
  <w:num w:numId="25">
    <w:abstractNumId w:val="16"/>
  </w:num>
  <w:num w:numId="26">
    <w:abstractNumId w:val="1"/>
  </w:num>
  <w:num w:numId="27">
    <w:abstractNumId w:val="12"/>
  </w:num>
  <w:num w:numId="28">
    <w:abstractNumId w:val="26"/>
  </w:num>
  <w:num w:numId="29">
    <w:abstractNumId w:val="11"/>
  </w:num>
  <w:num w:numId="30">
    <w:abstractNumId w:val="19"/>
  </w:num>
  <w:num w:numId="31">
    <w:abstractNumId w:val="22"/>
  </w:num>
  <w:num w:numId="32">
    <w:abstractNumId w:val="10"/>
  </w:num>
  <w:num w:numId="33">
    <w:abstractNumId w:val="38"/>
  </w:num>
  <w:num w:numId="34">
    <w:abstractNumId w:val="37"/>
  </w:num>
  <w:num w:numId="35">
    <w:abstractNumId w:val="21"/>
  </w:num>
  <w:num w:numId="36">
    <w:abstractNumId w:val="32"/>
  </w:num>
  <w:num w:numId="37">
    <w:abstractNumId w:val="20"/>
  </w:num>
  <w:num w:numId="38">
    <w:abstractNumId w:val="15"/>
  </w:num>
  <w:num w:numId="39">
    <w:abstractNumId w:val="9"/>
  </w:num>
  <w:num w:numId="40">
    <w:abstractNumId w:val="40"/>
  </w:num>
  <w:num w:numId="41">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5D5DE7"/>
    <w:rsid w:val="00000104"/>
    <w:rsid w:val="00031DBA"/>
    <w:rsid w:val="00033A63"/>
    <w:rsid w:val="00052179"/>
    <w:rsid w:val="000523AB"/>
    <w:rsid w:val="000566A2"/>
    <w:rsid w:val="00072C77"/>
    <w:rsid w:val="0007494B"/>
    <w:rsid w:val="000A6F81"/>
    <w:rsid w:val="000B406E"/>
    <w:rsid w:val="000C3EA1"/>
    <w:rsid w:val="000C46FE"/>
    <w:rsid w:val="000D1028"/>
    <w:rsid w:val="000D29B2"/>
    <w:rsid w:val="00104CBF"/>
    <w:rsid w:val="0010511D"/>
    <w:rsid w:val="001104B3"/>
    <w:rsid w:val="00111101"/>
    <w:rsid w:val="00135490"/>
    <w:rsid w:val="00141654"/>
    <w:rsid w:val="00144F45"/>
    <w:rsid w:val="00145C13"/>
    <w:rsid w:val="00145F98"/>
    <w:rsid w:val="001506AF"/>
    <w:rsid w:val="00155D8E"/>
    <w:rsid w:val="00161526"/>
    <w:rsid w:val="0016227C"/>
    <w:rsid w:val="00177AAF"/>
    <w:rsid w:val="00185639"/>
    <w:rsid w:val="00193283"/>
    <w:rsid w:val="001A2600"/>
    <w:rsid w:val="001A71DD"/>
    <w:rsid w:val="001B6DDE"/>
    <w:rsid w:val="001C0CAA"/>
    <w:rsid w:val="001D59CF"/>
    <w:rsid w:val="001D5C78"/>
    <w:rsid w:val="001E1580"/>
    <w:rsid w:val="001E3F04"/>
    <w:rsid w:val="001F2359"/>
    <w:rsid w:val="0022102D"/>
    <w:rsid w:val="002234FD"/>
    <w:rsid w:val="00225469"/>
    <w:rsid w:val="00234E3D"/>
    <w:rsid w:val="00237064"/>
    <w:rsid w:val="00250C4E"/>
    <w:rsid w:val="002620CF"/>
    <w:rsid w:val="0029273E"/>
    <w:rsid w:val="002A1B77"/>
    <w:rsid w:val="002B060A"/>
    <w:rsid w:val="002E1104"/>
    <w:rsid w:val="002F538F"/>
    <w:rsid w:val="00306E58"/>
    <w:rsid w:val="00310E10"/>
    <w:rsid w:val="00335E90"/>
    <w:rsid w:val="00360A0A"/>
    <w:rsid w:val="003614B6"/>
    <w:rsid w:val="00392F22"/>
    <w:rsid w:val="00395976"/>
    <w:rsid w:val="003A562D"/>
    <w:rsid w:val="003B419A"/>
    <w:rsid w:val="003C782D"/>
    <w:rsid w:val="003D11FD"/>
    <w:rsid w:val="003F248A"/>
    <w:rsid w:val="003F5044"/>
    <w:rsid w:val="003F76EA"/>
    <w:rsid w:val="003F7A66"/>
    <w:rsid w:val="00404D2C"/>
    <w:rsid w:val="0040522B"/>
    <w:rsid w:val="0041003E"/>
    <w:rsid w:val="004170DC"/>
    <w:rsid w:val="004431CE"/>
    <w:rsid w:val="00446442"/>
    <w:rsid w:val="00465E15"/>
    <w:rsid w:val="004737EC"/>
    <w:rsid w:val="004A4D9C"/>
    <w:rsid w:val="004B6119"/>
    <w:rsid w:val="004B65D9"/>
    <w:rsid w:val="004D41DC"/>
    <w:rsid w:val="004E16DB"/>
    <w:rsid w:val="004E5FFD"/>
    <w:rsid w:val="004F1002"/>
    <w:rsid w:val="00500346"/>
    <w:rsid w:val="005233EA"/>
    <w:rsid w:val="00527759"/>
    <w:rsid w:val="0054086B"/>
    <w:rsid w:val="0055639B"/>
    <w:rsid w:val="00593501"/>
    <w:rsid w:val="005A7168"/>
    <w:rsid w:val="005B3F02"/>
    <w:rsid w:val="005B51C5"/>
    <w:rsid w:val="005B6EAE"/>
    <w:rsid w:val="005D22C5"/>
    <w:rsid w:val="005D5DE7"/>
    <w:rsid w:val="005F7C02"/>
    <w:rsid w:val="006002BB"/>
    <w:rsid w:val="00611E64"/>
    <w:rsid w:val="006278C4"/>
    <w:rsid w:val="00637A8C"/>
    <w:rsid w:val="00655568"/>
    <w:rsid w:val="006659B8"/>
    <w:rsid w:val="00676118"/>
    <w:rsid w:val="00682E90"/>
    <w:rsid w:val="0068328A"/>
    <w:rsid w:val="00696E43"/>
    <w:rsid w:val="006A135C"/>
    <w:rsid w:val="006A43D0"/>
    <w:rsid w:val="006B1D82"/>
    <w:rsid w:val="006C4747"/>
    <w:rsid w:val="006D322A"/>
    <w:rsid w:val="006E61DE"/>
    <w:rsid w:val="006F2477"/>
    <w:rsid w:val="00713195"/>
    <w:rsid w:val="007405A8"/>
    <w:rsid w:val="00755F57"/>
    <w:rsid w:val="00761BA8"/>
    <w:rsid w:val="00785ADC"/>
    <w:rsid w:val="00787AB5"/>
    <w:rsid w:val="0079174C"/>
    <w:rsid w:val="007A39D6"/>
    <w:rsid w:val="007B477B"/>
    <w:rsid w:val="007B71E2"/>
    <w:rsid w:val="007D2DCF"/>
    <w:rsid w:val="007D2FAE"/>
    <w:rsid w:val="007D5263"/>
    <w:rsid w:val="007D6E8E"/>
    <w:rsid w:val="007F56E2"/>
    <w:rsid w:val="007F7408"/>
    <w:rsid w:val="00821E23"/>
    <w:rsid w:val="00833210"/>
    <w:rsid w:val="008347F5"/>
    <w:rsid w:val="00855546"/>
    <w:rsid w:val="00863D26"/>
    <w:rsid w:val="00865341"/>
    <w:rsid w:val="0087099D"/>
    <w:rsid w:val="00884348"/>
    <w:rsid w:val="008A1DB5"/>
    <w:rsid w:val="008A4A78"/>
    <w:rsid w:val="008A5C83"/>
    <w:rsid w:val="008D5B67"/>
    <w:rsid w:val="009064C7"/>
    <w:rsid w:val="00911C2B"/>
    <w:rsid w:val="00923CA4"/>
    <w:rsid w:val="00933A93"/>
    <w:rsid w:val="0094638B"/>
    <w:rsid w:val="0095484E"/>
    <w:rsid w:val="00970537"/>
    <w:rsid w:val="009864A0"/>
    <w:rsid w:val="0098798B"/>
    <w:rsid w:val="009A3298"/>
    <w:rsid w:val="009B3706"/>
    <w:rsid w:val="009B45EF"/>
    <w:rsid w:val="009C5EFA"/>
    <w:rsid w:val="009D6654"/>
    <w:rsid w:val="009E2353"/>
    <w:rsid w:val="009F03F7"/>
    <w:rsid w:val="00A0770D"/>
    <w:rsid w:val="00A32398"/>
    <w:rsid w:val="00A32AF3"/>
    <w:rsid w:val="00A37C88"/>
    <w:rsid w:val="00A5317E"/>
    <w:rsid w:val="00A77CCA"/>
    <w:rsid w:val="00A90B63"/>
    <w:rsid w:val="00AA7EE9"/>
    <w:rsid w:val="00AB2094"/>
    <w:rsid w:val="00AB6F9A"/>
    <w:rsid w:val="00AC7BC7"/>
    <w:rsid w:val="00AE424D"/>
    <w:rsid w:val="00AE571B"/>
    <w:rsid w:val="00AF3F14"/>
    <w:rsid w:val="00AF5310"/>
    <w:rsid w:val="00B0678C"/>
    <w:rsid w:val="00B06887"/>
    <w:rsid w:val="00B2517B"/>
    <w:rsid w:val="00B27986"/>
    <w:rsid w:val="00B32C75"/>
    <w:rsid w:val="00B45FE0"/>
    <w:rsid w:val="00B5449F"/>
    <w:rsid w:val="00B63FCD"/>
    <w:rsid w:val="00B73DD8"/>
    <w:rsid w:val="00B80D2D"/>
    <w:rsid w:val="00B81BA6"/>
    <w:rsid w:val="00BE442E"/>
    <w:rsid w:val="00BE7D1A"/>
    <w:rsid w:val="00C24651"/>
    <w:rsid w:val="00C471D2"/>
    <w:rsid w:val="00C609EA"/>
    <w:rsid w:val="00C70C17"/>
    <w:rsid w:val="00C76CD4"/>
    <w:rsid w:val="00C81C2F"/>
    <w:rsid w:val="00CA7065"/>
    <w:rsid w:val="00CD019A"/>
    <w:rsid w:val="00CF2A75"/>
    <w:rsid w:val="00CF7367"/>
    <w:rsid w:val="00CF7D6D"/>
    <w:rsid w:val="00D125BD"/>
    <w:rsid w:val="00D36004"/>
    <w:rsid w:val="00D50F1F"/>
    <w:rsid w:val="00D51079"/>
    <w:rsid w:val="00D720D9"/>
    <w:rsid w:val="00D82F9F"/>
    <w:rsid w:val="00DA3E50"/>
    <w:rsid w:val="00E02549"/>
    <w:rsid w:val="00E172B1"/>
    <w:rsid w:val="00E22A43"/>
    <w:rsid w:val="00E30700"/>
    <w:rsid w:val="00E36393"/>
    <w:rsid w:val="00E36DC5"/>
    <w:rsid w:val="00E52CE8"/>
    <w:rsid w:val="00E674EB"/>
    <w:rsid w:val="00EC3BB7"/>
    <w:rsid w:val="00ED10CC"/>
    <w:rsid w:val="00ED74AB"/>
    <w:rsid w:val="00EF16B4"/>
    <w:rsid w:val="00F04B9E"/>
    <w:rsid w:val="00F11FFA"/>
    <w:rsid w:val="00F13752"/>
    <w:rsid w:val="00F234D3"/>
    <w:rsid w:val="00F24684"/>
    <w:rsid w:val="00F35902"/>
    <w:rsid w:val="00F4402C"/>
    <w:rsid w:val="00F53374"/>
    <w:rsid w:val="00F62EAF"/>
    <w:rsid w:val="00F74855"/>
    <w:rsid w:val="00F74E93"/>
    <w:rsid w:val="00F77A6E"/>
    <w:rsid w:val="00FD168F"/>
    <w:rsid w:val="00FE489A"/>
    <w:rsid w:val="00FF4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3210"/>
  </w:style>
  <w:style w:type="paragraph" w:styleId="1">
    <w:name w:val="heading 1"/>
    <w:basedOn w:val="a0"/>
    <w:next w:val="a0"/>
    <w:link w:val="10"/>
    <w:qFormat/>
    <w:rsid w:val="00787AB5"/>
    <w:pPr>
      <w:keepNext/>
      <w:numPr>
        <w:numId w:val="12"/>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w:basedOn w:val="a0"/>
    <w:next w:val="a0"/>
    <w:link w:val="21"/>
    <w:qFormat/>
    <w:rsid w:val="00787AB5"/>
    <w:pPr>
      <w:keepNext/>
      <w:numPr>
        <w:ilvl w:val="1"/>
        <w:numId w:val="12"/>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787AB5"/>
    <w:pPr>
      <w:keepNext/>
      <w:numPr>
        <w:ilvl w:val="2"/>
        <w:numId w:val="12"/>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787AB5"/>
    <w:pPr>
      <w:keepNext/>
      <w:numPr>
        <w:ilvl w:val="3"/>
        <w:numId w:val="1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787AB5"/>
    <w:pPr>
      <w:keepNext/>
      <w:widowControl w:val="0"/>
      <w:numPr>
        <w:ilvl w:val="4"/>
        <w:numId w:val="12"/>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787AB5"/>
    <w:pPr>
      <w:numPr>
        <w:ilvl w:val="5"/>
        <w:numId w:val="12"/>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787AB5"/>
    <w:pPr>
      <w:widowControl w:val="0"/>
      <w:numPr>
        <w:ilvl w:val="6"/>
        <w:numId w:val="12"/>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787AB5"/>
    <w:pPr>
      <w:numPr>
        <w:ilvl w:val="7"/>
        <w:numId w:val="1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787AB5"/>
    <w:pPr>
      <w:numPr>
        <w:ilvl w:val="8"/>
        <w:numId w:val="12"/>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7AB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787AB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787AB5"/>
    <w:rPr>
      <w:rFonts w:ascii="Arial" w:eastAsia="Times New Roman" w:hAnsi="Arial" w:cs="Times New Roman"/>
      <w:b/>
      <w:bCs/>
      <w:sz w:val="26"/>
      <w:szCs w:val="26"/>
      <w:lang w:eastAsia="ru-RU"/>
    </w:rPr>
  </w:style>
  <w:style w:type="character" w:customStyle="1" w:styleId="40">
    <w:name w:val="Заголовок 4 Знак"/>
    <w:basedOn w:val="a1"/>
    <w:link w:val="4"/>
    <w:rsid w:val="00787AB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87AB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787AB5"/>
    <w:rPr>
      <w:rFonts w:ascii="Calibri" w:eastAsia="Times New Roman" w:hAnsi="Calibri" w:cs="Times New Roman"/>
      <w:b/>
      <w:bCs/>
      <w:lang w:eastAsia="ru-RU"/>
    </w:rPr>
  </w:style>
  <w:style w:type="character" w:customStyle="1" w:styleId="70">
    <w:name w:val="Заголовок 7 Знак"/>
    <w:basedOn w:val="a1"/>
    <w:link w:val="7"/>
    <w:rsid w:val="00787AB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787AB5"/>
    <w:rPr>
      <w:rFonts w:ascii="Calibri" w:eastAsia="Times New Roman" w:hAnsi="Calibri" w:cs="Times New Roman"/>
      <w:i/>
      <w:iCs/>
      <w:sz w:val="24"/>
      <w:szCs w:val="24"/>
      <w:lang w:eastAsia="ru-RU"/>
    </w:rPr>
  </w:style>
  <w:style w:type="character" w:customStyle="1" w:styleId="90">
    <w:name w:val="Заголовок 9 Знак"/>
    <w:basedOn w:val="a1"/>
    <w:link w:val="9"/>
    <w:rsid w:val="00787AB5"/>
    <w:rPr>
      <w:rFonts w:ascii="Cambria" w:eastAsia="Times New Roman" w:hAnsi="Cambria" w:cs="Times New Roman"/>
      <w:lang w:eastAsia="ru-RU"/>
    </w:rPr>
  </w:style>
  <w:style w:type="numbering" w:customStyle="1" w:styleId="11">
    <w:name w:val="Нет списка1"/>
    <w:next w:val="a3"/>
    <w:semiHidden/>
    <w:rsid w:val="00787AB5"/>
  </w:style>
  <w:style w:type="character" w:customStyle="1" w:styleId="21">
    <w:name w:val="Заголовок 2 Знак1"/>
    <w:aliases w:val="Знак Знак2"/>
    <w:link w:val="2"/>
    <w:locked/>
    <w:rsid w:val="00787AB5"/>
    <w:rPr>
      <w:rFonts w:ascii="Times New Roman" w:eastAsia="Times New Roman" w:hAnsi="Times New Roman" w:cs="Times New Roman"/>
      <w:b/>
      <w:bCs/>
      <w:i/>
      <w:iCs/>
      <w:sz w:val="28"/>
      <w:szCs w:val="28"/>
      <w:lang w:eastAsia="ru-RU"/>
    </w:rPr>
  </w:style>
  <w:style w:type="paragraph" w:customStyle="1" w:styleId="12">
    <w:name w:val="Текст1"/>
    <w:basedOn w:val="13"/>
    <w:rsid w:val="00787AB5"/>
    <w:pPr>
      <w:ind w:firstLine="0"/>
      <w:jc w:val="left"/>
    </w:pPr>
    <w:rPr>
      <w:sz w:val="26"/>
    </w:rPr>
  </w:style>
  <w:style w:type="paragraph" w:customStyle="1" w:styleId="13">
    <w:name w:val="Обычный1"/>
    <w:link w:val="Normal"/>
    <w:rsid w:val="00787AB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787AB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787AB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87AB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787AB5"/>
    <w:rPr>
      <w:rFonts w:ascii="Times New Roman" w:eastAsia="MS Mincho" w:hAnsi="Times New Roman" w:cs="Times New Roman"/>
      <w:sz w:val="24"/>
      <w:szCs w:val="20"/>
      <w:lang w:eastAsia="ru-RU"/>
    </w:rPr>
  </w:style>
  <w:style w:type="paragraph" w:styleId="a6">
    <w:name w:val="header"/>
    <w:basedOn w:val="a0"/>
    <w:link w:val="a7"/>
    <w:rsid w:val="00787AB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rsid w:val="00787AB5"/>
    <w:rPr>
      <w:rFonts w:ascii="Times New Roman" w:eastAsia="Times New Roman" w:hAnsi="Times New Roman" w:cs="Times New Roman"/>
      <w:sz w:val="24"/>
      <w:szCs w:val="20"/>
    </w:rPr>
  </w:style>
  <w:style w:type="paragraph" w:styleId="a8">
    <w:name w:val="Body Text Indent"/>
    <w:basedOn w:val="a0"/>
    <w:link w:val="a9"/>
    <w:rsid w:val="00787AB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787AB5"/>
    <w:rPr>
      <w:rFonts w:ascii="Times New Roman" w:eastAsia="Times New Roman" w:hAnsi="Times New Roman" w:cs="Times New Roman"/>
      <w:sz w:val="28"/>
      <w:szCs w:val="20"/>
      <w:lang w:eastAsia="ru-RU"/>
    </w:rPr>
  </w:style>
  <w:style w:type="paragraph" w:styleId="a">
    <w:name w:val="List Bullet"/>
    <w:basedOn w:val="a0"/>
    <w:autoRedefine/>
    <w:rsid w:val="00787AB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787AB5"/>
    <w:rPr>
      <w:rFonts w:cs="Times New Roman"/>
    </w:rPr>
  </w:style>
  <w:style w:type="paragraph" w:styleId="ab">
    <w:name w:val="footer"/>
    <w:basedOn w:val="a0"/>
    <w:link w:val="ac"/>
    <w:rsid w:val="00787AB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rsid w:val="00787AB5"/>
    <w:rPr>
      <w:rFonts w:ascii="Times New Roman" w:eastAsia="MS Mincho" w:hAnsi="Times New Roman" w:cs="Times New Roman"/>
      <w:spacing w:val="-2"/>
      <w:sz w:val="24"/>
      <w:szCs w:val="20"/>
      <w:lang w:eastAsia="ru-RU"/>
    </w:rPr>
  </w:style>
  <w:style w:type="paragraph" w:styleId="31">
    <w:name w:val="Body Text Indent 3"/>
    <w:basedOn w:val="a0"/>
    <w:link w:val="32"/>
    <w:rsid w:val="00787AB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787AB5"/>
    <w:rPr>
      <w:rFonts w:ascii="Times New Roman" w:eastAsia="Times New Roman" w:hAnsi="Times New Roman" w:cs="Times New Roman"/>
      <w:sz w:val="28"/>
      <w:szCs w:val="24"/>
      <w:lang w:eastAsia="ru-RU"/>
    </w:rPr>
  </w:style>
  <w:style w:type="paragraph" w:customStyle="1" w:styleId="41">
    <w:name w:val="заголовок 4"/>
    <w:basedOn w:val="a0"/>
    <w:next w:val="a0"/>
    <w:rsid w:val="00787AB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787AB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787AB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787AB5"/>
    <w:rPr>
      <w:rFonts w:ascii="Times New Roman" w:eastAsia="Times New Roman" w:hAnsi="Times New Roman" w:cs="Times New Roman"/>
      <w:sz w:val="20"/>
      <w:szCs w:val="20"/>
      <w:lang w:eastAsia="ru-RU"/>
    </w:rPr>
  </w:style>
  <w:style w:type="table" w:styleId="af">
    <w:name w:val="Table Grid"/>
    <w:basedOn w:val="a2"/>
    <w:rsid w:val="00787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787AB5"/>
    <w:rPr>
      <w:color w:val="0000FF"/>
      <w:u w:val="single"/>
    </w:rPr>
  </w:style>
  <w:style w:type="paragraph" w:customStyle="1" w:styleId="af1">
    <w:name w:val="Статья"/>
    <w:basedOn w:val="a4"/>
    <w:next w:val="a0"/>
    <w:rsid w:val="00787AB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87A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787AB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787AB5"/>
    <w:rPr>
      <w:rFonts w:ascii="Times New Roman" w:eastAsia="Times New Roman" w:hAnsi="Times New Roman" w:cs="Times New Roman"/>
      <w:sz w:val="20"/>
      <w:szCs w:val="20"/>
      <w:lang w:eastAsia="ru-RU"/>
    </w:rPr>
  </w:style>
  <w:style w:type="character" w:styleId="af4">
    <w:name w:val="footnote reference"/>
    <w:semiHidden/>
    <w:rsid w:val="00787AB5"/>
    <w:rPr>
      <w:vertAlign w:val="superscript"/>
    </w:rPr>
  </w:style>
  <w:style w:type="paragraph" w:styleId="33">
    <w:name w:val="Body Text 3"/>
    <w:basedOn w:val="a0"/>
    <w:link w:val="34"/>
    <w:rsid w:val="00787AB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787AB5"/>
    <w:rPr>
      <w:rFonts w:ascii="Times New Roman" w:eastAsia="Times New Roman" w:hAnsi="Times New Roman" w:cs="Times New Roman"/>
      <w:sz w:val="16"/>
      <w:szCs w:val="20"/>
    </w:rPr>
  </w:style>
  <w:style w:type="paragraph" w:styleId="22">
    <w:name w:val="Body Text 2"/>
    <w:basedOn w:val="a0"/>
    <w:link w:val="23"/>
    <w:rsid w:val="00787AB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787AB5"/>
    <w:rPr>
      <w:rFonts w:ascii="Times New Roman" w:eastAsia="Times New Roman" w:hAnsi="Times New Roman" w:cs="Times New Roman"/>
      <w:sz w:val="24"/>
      <w:szCs w:val="24"/>
      <w:lang w:eastAsia="ru-RU"/>
    </w:rPr>
  </w:style>
  <w:style w:type="paragraph" w:styleId="af5">
    <w:name w:val="Title"/>
    <w:basedOn w:val="a0"/>
    <w:link w:val="af6"/>
    <w:qFormat/>
    <w:rsid w:val="00787AB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787AB5"/>
    <w:rPr>
      <w:rFonts w:ascii="Arial" w:eastAsia="Times New Roman" w:hAnsi="Arial" w:cs="Arial"/>
      <w:b/>
      <w:bCs/>
      <w:kern w:val="28"/>
      <w:sz w:val="32"/>
      <w:szCs w:val="32"/>
      <w:lang w:eastAsia="ru-RU"/>
    </w:rPr>
  </w:style>
  <w:style w:type="paragraph" w:customStyle="1" w:styleId="Head71">
    <w:name w:val="Head 7.1"/>
    <w:basedOn w:val="a0"/>
    <w:link w:val="Head710"/>
    <w:rsid w:val="00787AB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787AB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787AB5"/>
    <w:rPr>
      <w:rFonts w:ascii="Times New Roman" w:eastAsia="MS Mincho" w:hAnsi="Times New Roman" w:cs="Times New Roman"/>
      <w:spacing w:val="-2"/>
      <w:sz w:val="26"/>
      <w:szCs w:val="20"/>
      <w:lang w:eastAsia="ru-RU"/>
    </w:rPr>
  </w:style>
  <w:style w:type="paragraph" w:styleId="af9">
    <w:name w:val="Subtitle"/>
    <w:basedOn w:val="a0"/>
    <w:link w:val="afa"/>
    <w:qFormat/>
    <w:rsid w:val="00787AB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787AB5"/>
    <w:rPr>
      <w:rFonts w:ascii="Times New Roman" w:eastAsia="Times New Roman" w:hAnsi="Times New Roman" w:cs="Times New Roman"/>
      <w:b/>
      <w:sz w:val="24"/>
      <w:szCs w:val="20"/>
    </w:rPr>
  </w:style>
  <w:style w:type="paragraph" w:customStyle="1" w:styleId="afb">
    <w:name w:val="Нормальный"/>
    <w:rsid w:val="00787AB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787A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787AB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787AB5"/>
    <w:rPr>
      <w:rFonts w:ascii="Tahoma" w:eastAsia="Times New Roman" w:hAnsi="Tahoma" w:cs="Times New Roman"/>
      <w:sz w:val="20"/>
      <w:szCs w:val="20"/>
      <w:shd w:val="clear" w:color="auto" w:fill="000080"/>
    </w:rPr>
  </w:style>
  <w:style w:type="character" w:styleId="aff">
    <w:name w:val="annotation reference"/>
    <w:rsid w:val="00787AB5"/>
    <w:rPr>
      <w:sz w:val="16"/>
    </w:rPr>
  </w:style>
  <w:style w:type="paragraph" w:styleId="aff0">
    <w:name w:val="annotation subject"/>
    <w:basedOn w:val="af2"/>
    <w:next w:val="af2"/>
    <w:link w:val="aff1"/>
    <w:rsid w:val="00787AB5"/>
    <w:rPr>
      <w:b/>
    </w:rPr>
  </w:style>
  <w:style w:type="character" w:customStyle="1" w:styleId="aff1">
    <w:name w:val="Тема примечания Знак"/>
    <w:basedOn w:val="af3"/>
    <w:link w:val="aff0"/>
    <w:rsid w:val="00787AB5"/>
    <w:rPr>
      <w:rFonts w:ascii="Times New Roman" w:eastAsia="Times New Roman" w:hAnsi="Times New Roman" w:cs="Times New Roman"/>
      <w:b/>
      <w:sz w:val="20"/>
      <w:szCs w:val="20"/>
      <w:lang w:eastAsia="ru-RU"/>
    </w:rPr>
  </w:style>
  <w:style w:type="paragraph" w:styleId="aff2">
    <w:name w:val="Balloon Text"/>
    <w:basedOn w:val="a0"/>
    <w:link w:val="aff3"/>
    <w:rsid w:val="00787AB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787AB5"/>
    <w:rPr>
      <w:rFonts w:ascii="Tahoma" w:eastAsia="Times New Roman" w:hAnsi="Tahoma" w:cs="Times New Roman"/>
      <w:sz w:val="16"/>
      <w:szCs w:val="20"/>
    </w:rPr>
  </w:style>
  <w:style w:type="paragraph" w:customStyle="1" w:styleId="24">
    <w:name w:val="Обычный2"/>
    <w:rsid w:val="00787AB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787A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787AB5"/>
    <w:pPr>
      <w:ind w:firstLine="0"/>
      <w:jc w:val="left"/>
    </w:pPr>
    <w:rPr>
      <w:sz w:val="26"/>
    </w:rPr>
  </w:style>
  <w:style w:type="paragraph" w:customStyle="1" w:styleId="120">
    <w:name w:val="Заголовок 12"/>
    <w:basedOn w:val="24"/>
    <w:next w:val="24"/>
    <w:rsid w:val="00787AB5"/>
    <w:pPr>
      <w:keepNext/>
      <w:spacing w:before="240" w:after="60"/>
      <w:ind w:firstLine="0"/>
      <w:jc w:val="center"/>
    </w:pPr>
    <w:rPr>
      <w:b/>
      <w:kern w:val="28"/>
    </w:rPr>
  </w:style>
  <w:style w:type="paragraph" w:customStyle="1" w:styleId="ConsTitle">
    <w:name w:val="ConsTitle"/>
    <w:rsid w:val="00787AB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87A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787AB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787A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787AB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787AB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787AB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787AB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787AB5"/>
    <w:rPr>
      <w:rFonts w:ascii="Times New Roman" w:eastAsia="Times New Roman" w:hAnsi="Times New Roman" w:cs="Times New Roman"/>
      <w:sz w:val="28"/>
      <w:szCs w:val="28"/>
      <w:lang w:eastAsia="ru-RU"/>
    </w:rPr>
  </w:style>
  <w:style w:type="paragraph" w:customStyle="1" w:styleId="210">
    <w:name w:val="Основной текст 21"/>
    <w:basedOn w:val="a0"/>
    <w:rsid w:val="00787AB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787AB5"/>
    <w:rPr>
      <w:rFonts w:cs="Times New Roman"/>
    </w:rPr>
  </w:style>
  <w:style w:type="paragraph" w:customStyle="1" w:styleId="FR1">
    <w:name w:val="FR1"/>
    <w:rsid w:val="00787AB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787AB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787AB5"/>
    <w:rPr>
      <w:rFonts w:cs="Times New Roman"/>
      <w:b/>
      <w:bCs/>
      <w:color w:val="000080"/>
    </w:rPr>
  </w:style>
  <w:style w:type="character" w:customStyle="1" w:styleId="a01">
    <w:name w:val="a0 Знак"/>
    <w:link w:val="a00"/>
    <w:locked/>
    <w:rsid w:val="00787AB5"/>
    <w:rPr>
      <w:rFonts w:ascii="Courier New" w:eastAsia="Times New Roman" w:hAnsi="Courier New" w:cs="Courier New"/>
      <w:sz w:val="20"/>
      <w:szCs w:val="20"/>
      <w:lang w:eastAsia="ru-RU"/>
    </w:rPr>
  </w:style>
  <w:style w:type="character" w:styleId="aff8">
    <w:name w:val="FollowedHyperlink"/>
    <w:rsid w:val="00787AB5"/>
    <w:rPr>
      <w:rFonts w:cs="Times New Roman"/>
      <w:color w:val="800080"/>
      <w:u w:val="single"/>
    </w:rPr>
  </w:style>
  <w:style w:type="character" w:customStyle="1" w:styleId="Head710">
    <w:name w:val="Head 7.1 Знак"/>
    <w:link w:val="Head71"/>
    <w:locked/>
    <w:rsid w:val="00787AB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787AB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787AB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787AB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787AB5"/>
    <w:rPr>
      <w:rFonts w:cs="Arial"/>
      <w:b/>
      <w:bCs/>
      <w:i/>
      <w:iCs/>
      <w:sz w:val="28"/>
      <w:szCs w:val="28"/>
      <w:lang w:val="ru-RU" w:eastAsia="ru-RU" w:bidi="ar-SA"/>
    </w:rPr>
  </w:style>
  <w:style w:type="character" w:customStyle="1" w:styleId="BodyTextIndentChar">
    <w:name w:val="Body Text Indent Char"/>
    <w:locked/>
    <w:rsid w:val="00787AB5"/>
    <w:rPr>
      <w:rFonts w:cs="Times New Roman"/>
      <w:sz w:val="28"/>
      <w:lang w:val="ru-RU" w:eastAsia="ru-RU" w:bidi="ar-SA"/>
    </w:rPr>
  </w:style>
  <w:style w:type="paragraph" w:customStyle="1" w:styleId="29">
    <w:name w:val="Стиль2"/>
    <w:basedOn w:val="a0"/>
    <w:autoRedefine/>
    <w:rsid w:val="00787AB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787AB5"/>
    <w:rPr>
      <w:rFonts w:cs="Times New Roman"/>
      <w:sz w:val="28"/>
      <w:lang w:val="ru-RU" w:eastAsia="ru-RU" w:bidi="ar-SA"/>
    </w:rPr>
  </w:style>
  <w:style w:type="paragraph" w:customStyle="1" w:styleId="18">
    <w:name w:val="Знак Знак Знак Знак1"/>
    <w:basedOn w:val="a0"/>
    <w:rsid w:val="00787AB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787AB5"/>
    <w:rPr>
      <w:rFonts w:cs="Times New Roman"/>
      <w:sz w:val="28"/>
      <w:lang w:val="ru-RU" w:eastAsia="ru-RU" w:bidi="ar-SA"/>
    </w:rPr>
  </w:style>
  <w:style w:type="character" w:customStyle="1" w:styleId="FontStyle27">
    <w:name w:val="Font Style27"/>
    <w:rsid w:val="00787AB5"/>
    <w:rPr>
      <w:rFonts w:ascii="Times New Roman" w:hAnsi="Times New Roman" w:cs="Times New Roman"/>
      <w:sz w:val="22"/>
      <w:szCs w:val="22"/>
    </w:rPr>
  </w:style>
  <w:style w:type="paragraph" w:customStyle="1" w:styleId="-">
    <w:name w:val="Таблица-текст"/>
    <w:basedOn w:val="a0"/>
    <w:rsid w:val="00787AB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787AB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787AB5"/>
    <w:pPr>
      <w:ind w:firstLine="0"/>
      <w:jc w:val="left"/>
    </w:pPr>
    <w:rPr>
      <w:sz w:val="26"/>
    </w:rPr>
  </w:style>
  <w:style w:type="paragraph" w:customStyle="1" w:styleId="130">
    <w:name w:val="Заголовок 13"/>
    <w:basedOn w:val="36"/>
    <w:next w:val="36"/>
    <w:rsid w:val="00787AB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787AB5"/>
    <w:rPr>
      <w:rFonts w:eastAsia="MS Mincho"/>
      <w:sz w:val="26"/>
      <w:szCs w:val="24"/>
      <w:lang w:val="ru-RU" w:eastAsia="ru-RU" w:bidi="ar-SA"/>
    </w:rPr>
  </w:style>
  <w:style w:type="character" w:customStyle="1" w:styleId="111">
    <w:name w:val="Знак Знак11"/>
    <w:locked/>
    <w:rsid w:val="00787AB5"/>
    <w:rPr>
      <w:sz w:val="28"/>
      <w:lang w:val="ru-RU" w:eastAsia="ru-RU" w:bidi="ar-SA"/>
    </w:rPr>
  </w:style>
  <w:style w:type="paragraph" w:styleId="affb">
    <w:name w:val="List Paragraph"/>
    <w:aliases w:val="Варианты ответов,Абзац списка4"/>
    <w:basedOn w:val="a0"/>
    <w:link w:val="affc"/>
    <w:uiPriority w:val="34"/>
    <w:qFormat/>
    <w:rsid w:val="00787AB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787AB5"/>
    <w:rPr>
      <w:rFonts w:ascii="Calibri" w:eastAsia="Times New Roman" w:hAnsi="Calibri" w:cs="Times New Roman"/>
    </w:rPr>
  </w:style>
  <w:style w:type="paragraph" w:customStyle="1" w:styleId="42">
    <w:name w:val="Обычный4"/>
    <w:rsid w:val="00787AB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787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yperlink" Target="http://www.stroyoffis.ru/snip_snip/snip_12_04_2002/snip_12_04_2002_c.php" TargetMode="External"/><Relationship Id="rId18" Type="http://schemas.openxmlformats.org/officeDocument/2006/relationships/hyperlink" Target="http://www.stroyoffis.ru/snip_snip/snip_12_03_2001/snip_12_03_2001_c.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oyoffis.ru/snip_snip/snip_12_03_2001/snip_12_03_2001_c.php" TargetMode="External"/><Relationship Id="rId17" Type="http://schemas.openxmlformats.org/officeDocument/2006/relationships/hyperlink" Target="mailto:tvrz@vagonremmash.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oyoffis.ru/snip_snip/snip_12_03_2001/snip_12_03_2001_c.php" TargetMode="External"/><Relationship Id="rId19"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883CC-9400-4B93-B817-044831B1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Pages>
  <Words>14891</Words>
  <Characters>84881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Ахмедова Елена Валентиновна</dc:creator>
  <cp:lastModifiedBy>belenkovsa</cp:lastModifiedBy>
  <cp:revision>37</cp:revision>
  <cp:lastPrinted>2018-04-28T12:37:00Z</cp:lastPrinted>
  <dcterms:created xsi:type="dcterms:W3CDTF">2017-09-08T11:07:00Z</dcterms:created>
  <dcterms:modified xsi:type="dcterms:W3CDTF">2018-04-28T13:41:00Z</dcterms:modified>
</cp:coreProperties>
</file>