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pct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0A0" w:firstRow="1" w:lastRow="0" w:firstColumn="1" w:lastColumn="0" w:noHBand="0" w:noVBand="0"/>
      </w:tblPr>
      <w:tblGrid>
        <w:gridCol w:w="2316"/>
        <w:gridCol w:w="9445"/>
      </w:tblGrid>
      <w:tr w:rsidR="00B3187B" w:rsidRPr="00B3187B" w:rsidTr="00595E5B">
        <w:trPr>
          <w:trHeight w:val="1069"/>
          <w:jc w:val="center"/>
        </w:trPr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87B" w:rsidRPr="00B3187B" w:rsidRDefault="00B3187B" w:rsidP="00B3187B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mallCaps/>
                <w:noProof/>
                <w:sz w:val="24"/>
                <w:szCs w:val="24"/>
                <w:lang w:eastAsia="ru-RU"/>
              </w:rPr>
            </w:pPr>
            <w:r w:rsidRPr="00B3187B">
              <w:rPr>
                <w:rFonts w:ascii="Cambria" w:eastAsia="Times New Roman" w:hAnsi="Cambria" w:cs="Cambria"/>
                <w:smallCaps/>
                <w:noProof/>
                <w:sz w:val="24"/>
                <w:lang w:eastAsia="ru-RU"/>
              </w:rPr>
              <w:drawing>
                <wp:inline distT="0" distB="0" distL="0" distR="0" wp14:anchorId="196E92B4" wp14:editId="41FEC2DB">
                  <wp:extent cx="10096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0" w:type="dxa"/>
            <w:tcMar>
              <w:top w:w="57" w:type="dxa"/>
              <w:bottom w:w="57" w:type="dxa"/>
            </w:tcMar>
            <w:vAlign w:val="center"/>
          </w:tcPr>
          <w:p w:rsidR="00B3187B" w:rsidRPr="00B3187B" w:rsidRDefault="00B3187B" w:rsidP="00B318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30"/>
                <w:szCs w:val="30"/>
              </w:rPr>
            </w:pPr>
            <w:r w:rsidRPr="00B3187B">
              <w:rPr>
                <w:rFonts w:ascii="Times New Roman" w:eastAsia="Times New Roman" w:hAnsi="Times New Roman" w:cs="Times New Roman"/>
                <w:b/>
                <w:color w:val="1F497D"/>
                <w:sz w:val="30"/>
                <w:szCs w:val="30"/>
              </w:rPr>
              <w:t>АКЦИОНЕРНОЕ ОБЩЕСТВО «ВАГОНРЕММАШ»</w:t>
            </w:r>
          </w:p>
          <w:p w:rsidR="00B3187B" w:rsidRPr="00B3187B" w:rsidRDefault="00B3187B" w:rsidP="00B3187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5005, г"/>
              </w:smartTagPr>
              <w:r w:rsidRPr="00B3187B">
                <w:rPr>
                  <w:rFonts w:ascii="Times New Roman" w:eastAsia="Times New Roman" w:hAnsi="Times New Roman" w:cs="Times New Roman"/>
                  <w:bCs/>
                  <w:color w:val="1F497D"/>
                  <w:kern w:val="28"/>
                  <w:sz w:val="26"/>
                  <w:szCs w:val="26"/>
                </w:rPr>
                <w:t>105005, г</w:t>
              </w:r>
            </w:smartTag>
            <w:r w:rsidRPr="00B3187B"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  <w:t>. Москва, наб. Академика Туполева, дом 15, корпус 2</w:t>
            </w:r>
          </w:p>
          <w:p w:rsidR="00B3187B" w:rsidRPr="00B3187B" w:rsidRDefault="00B3187B" w:rsidP="00B3187B">
            <w:pPr>
              <w:spacing w:after="0"/>
              <w:jc w:val="center"/>
              <w:rPr>
                <w:rFonts w:ascii="Cambria" w:eastAsia="Times New Roman" w:hAnsi="Cambria" w:cs="Arial"/>
                <w:bCs/>
                <w:color w:val="1F497D"/>
                <w:kern w:val="28"/>
                <w:szCs w:val="18"/>
              </w:rPr>
            </w:pPr>
            <w:r w:rsidRPr="00B3187B"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  <w:t>тел. (499) 550-28-90, факс (499) 550-28-96, www.vagonremmash.ru</w:t>
            </w:r>
          </w:p>
        </w:tc>
      </w:tr>
    </w:tbl>
    <w:p w:rsidR="00D06AB7" w:rsidRDefault="00D06AB7" w:rsidP="00D06AB7"/>
    <w:p w:rsidR="00D06AB7" w:rsidRPr="003A79A2" w:rsidRDefault="00D06AB7" w:rsidP="00CA1B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A79A2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CA1BE2" w:rsidRDefault="00D06AB7" w:rsidP="00CA1BE2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3A79A2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3A79A2">
        <w:rPr>
          <w:rFonts w:ascii="Times New Roman" w:hAnsi="Times New Roman" w:cs="Times New Roman"/>
          <w:b/>
          <w:sz w:val="26"/>
          <w:szCs w:val="26"/>
        </w:rPr>
        <w:t xml:space="preserve">открытый конкурс </w:t>
      </w:r>
      <w:r w:rsidRPr="003A79A2">
        <w:rPr>
          <w:rFonts w:ascii="Times New Roman" w:hAnsi="Times New Roman" w:cs="Times New Roman"/>
          <w:b/>
          <w:sz w:val="26"/>
          <w:szCs w:val="26"/>
        </w:rPr>
        <w:t>№</w:t>
      </w:r>
      <w:r w:rsidR="00B318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187B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ОК/12-АО ВРМ/2018</w:t>
      </w:r>
    </w:p>
    <w:p w:rsidR="00B3187B" w:rsidRDefault="00B3187B" w:rsidP="00CA1B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4278E" w:rsidRDefault="00F4278E" w:rsidP="00CA1B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4278E" w:rsidRPr="003A79A2" w:rsidRDefault="00F4278E" w:rsidP="00CA1B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06AB7" w:rsidRPr="003A79A2" w:rsidRDefault="00D06AB7" w:rsidP="00D06AB7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79A2">
        <w:rPr>
          <w:rFonts w:ascii="Times New Roman" w:hAnsi="Times New Roman" w:cs="Times New Roman"/>
          <w:b/>
          <w:bCs/>
          <w:sz w:val="26"/>
          <w:szCs w:val="26"/>
        </w:rPr>
        <w:t>Уважаемые господа!</w:t>
      </w:r>
    </w:p>
    <w:p w:rsidR="0061652F" w:rsidRPr="00B3187B" w:rsidRDefault="00B3187B" w:rsidP="003A79A2">
      <w:pPr>
        <w:pStyle w:val="1"/>
        <w:rPr>
          <w:color w:val="000000" w:themeColor="text1"/>
        </w:rPr>
      </w:pPr>
      <w:r w:rsidRPr="00B3187B">
        <w:t>Акционерное общество «</w:t>
      </w:r>
      <w:proofErr w:type="spellStart"/>
      <w:r w:rsidRPr="00B3187B">
        <w:t>Вагонреммаш</w:t>
      </w:r>
      <w:proofErr w:type="spellEnd"/>
      <w:r w:rsidRPr="00B3187B">
        <w:t xml:space="preserve">» (АО «ВРМ») (далее – Заказчик) </w:t>
      </w:r>
      <w:r w:rsidR="0061652F" w:rsidRPr="00B3187B">
        <w:t xml:space="preserve">сообщает </w:t>
      </w:r>
      <w:r w:rsidR="00D06AB7" w:rsidRPr="00B3187B">
        <w:t xml:space="preserve">об изменении в </w:t>
      </w:r>
      <w:r w:rsidR="0061652F" w:rsidRPr="00B3187B">
        <w:t>извещении и в ко</w:t>
      </w:r>
      <w:r w:rsidR="003265D5" w:rsidRPr="00B3187B">
        <w:t>нкурсной</w:t>
      </w:r>
      <w:r w:rsidR="0061652F" w:rsidRPr="00B3187B">
        <w:t xml:space="preserve"> документации </w:t>
      </w:r>
      <w:r w:rsidR="00CA1BE2" w:rsidRPr="00B3187B">
        <w:t>открытого конкурса</w:t>
      </w:r>
      <w:r w:rsidR="00D06AB7" w:rsidRPr="00B3187B">
        <w:t xml:space="preserve"> №</w:t>
      </w:r>
      <w:r w:rsidRPr="00B3187B">
        <w:rPr>
          <w:b/>
          <w:color w:val="0D0D0D" w:themeColor="text1" w:themeTint="F2"/>
          <w:sz w:val="26"/>
          <w:szCs w:val="26"/>
        </w:rPr>
        <w:t xml:space="preserve"> </w:t>
      </w:r>
      <w:r>
        <w:rPr>
          <w:b/>
          <w:color w:val="0D0D0D" w:themeColor="text1" w:themeTint="F2"/>
          <w:sz w:val="26"/>
          <w:szCs w:val="26"/>
        </w:rPr>
        <w:t>ОК/12-АО ВРМ/2018</w:t>
      </w:r>
      <w:r w:rsidR="00B81988" w:rsidRPr="00B3187B">
        <w:t>.</w:t>
      </w:r>
    </w:p>
    <w:p w:rsidR="003A79A2" w:rsidRPr="00B3187B" w:rsidRDefault="00E269A5" w:rsidP="003A79A2">
      <w:pPr>
        <w:pStyle w:val="1"/>
      </w:pPr>
      <w:r w:rsidRPr="00B3187B">
        <w:t>Внести изменение в извещение, и</w:t>
      </w:r>
      <w:r w:rsidR="0061652F" w:rsidRPr="00B3187B">
        <w:t>зложи</w:t>
      </w:r>
      <w:r w:rsidRPr="00B3187B">
        <w:t>в</w:t>
      </w:r>
      <w:r w:rsidR="0061652F" w:rsidRPr="00B3187B">
        <w:t xml:space="preserve"> </w:t>
      </w:r>
      <w:r w:rsidRPr="00B3187B">
        <w:t xml:space="preserve">его </w:t>
      </w:r>
      <w:r w:rsidR="0061652F" w:rsidRPr="00B3187B">
        <w:t xml:space="preserve">в </w:t>
      </w:r>
      <w:r w:rsidR="00B81988" w:rsidRPr="00B3187B">
        <w:t>следующей редакции:</w:t>
      </w:r>
    </w:p>
    <w:p w:rsidR="00B3187B" w:rsidRPr="00B3187B" w:rsidRDefault="0056202D" w:rsidP="0056202D">
      <w:pPr>
        <w:pStyle w:val="a3"/>
        <w:numPr>
          <w:ilvl w:val="0"/>
          <w:numId w:val="4"/>
        </w:numPr>
        <w:spacing w:before="120"/>
        <w:ind w:left="0" w:firstLine="720"/>
        <w:jc w:val="both"/>
        <w:rPr>
          <w:szCs w:val="28"/>
        </w:rPr>
      </w:pPr>
      <w:r w:rsidRPr="00B3187B">
        <w:rPr>
          <w:szCs w:val="28"/>
        </w:rPr>
        <w:t xml:space="preserve">Внести изменение </w:t>
      </w:r>
      <w:r>
        <w:rPr>
          <w:szCs w:val="28"/>
        </w:rPr>
        <w:t>в</w:t>
      </w:r>
      <w:r w:rsidR="00B3187B" w:rsidRPr="00B3187B">
        <w:rPr>
          <w:szCs w:val="28"/>
        </w:rPr>
        <w:t xml:space="preserve"> и</w:t>
      </w:r>
      <w:r w:rsidR="00B3187B" w:rsidRPr="00B3187B">
        <w:rPr>
          <w:bCs/>
          <w:szCs w:val="28"/>
        </w:rPr>
        <w:t>звещени</w:t>
      </w:r>
      <w:r w:rsidR="00B3187B" w:rsidRPr="00B3187B">
        <w:rPr>
          <w:szCs w:val="28"/>
        </w:rPr>
        <w:t>и</w:t>
      </w:r>
      <w:r w:rsidR="00B3187B" w:rsidRPr="00B3187B">
        <w:rPr>
          <w:bCs/>
          <w:szCs w:val="28"/>
        </w:rPr>
        <w:t xml:space="preserve"> о проведении открытого конкурса</w:t>
      </w:r>
      <w:r>
        <w:rPr>
          <w:bCs/>
          <w:szCs w:val="28"/>
        </w:rPr>
        <w:t>,</w:t>
      </w:r>
      <w:r w:rsidR="00B3187B" w:rsidRPr="00B3187B">
        <w:rPr>
          <w:bCs/>
          <w:szCs w:val="28"/>
        </w:rPr>
        <w:t xml:space="preserve"> </w:t>
      </w:r>
      <w:r w:rsidR="00B3187B" w:rsidRPr="00B3187B">
        <w:rPr>
          <w:szCs w:val="28"/>
        </w:rPr>
        <w:t xml:space="preserve">абзац 5 </w:t>
      </w:r>
      <w:r w:rsidR="00700C00">
        <w:rPr>
          <w:szCs w:val="28"/>
        </w:rPr>
        <w:t xml:space="preserve">и </w:t>
      </w:r>
      <w:r w:rsidR="00B3187B" w:rsidRPr="00B3187B">
        <w:rPr>
          <w:szCs w:val="28"/>
        </w:rPr>
        <w:t xml:space="preserve">изложить в следующей редакции: </w:t>
      </w:r>
    </w:p>
    <w:p w:rsidR="00B3187B" w:rsidRDefault="00B3187B" w:rsidP="00B3187B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87B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договора составляет: </w:t>
      </w:r>
    </w:p>
    <w:p w:rsidR="00B3187B" w:rsidRPr="00B3187B" w:rsidRDefault="00B3187B" w:rsidP="0056202D">
      <w:pPr>
        <w:spacing w:before="12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87B">
        <w:rPr>
          <w:rFonts w:ascii="Times New Roman" w:hAnsi="Times New Roman" w:cs="Times New Roman"/>
          <w:sz w:val="28"/>
          <w:szCs w:val="28"/>
        </w:rPr>
        <w:t xml:space="preserve">-  </w:t>
      </w:r>
      <w:r w:rsidRPr="00B31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26 635 236,00</w:t>
      </w:r>
      <w:r w:rsidRPr="00B3187B">
        <w:rPr>
          <w:rFonts w:ascii="Times New Roman" w:hAnsi="Times New Roman" w:cs="Times New Roman"/>
          <w:sz w:val="28"/>
          <w:szCs w:val="28"/>
        </w:rPr>
        <w:t>(</w:t>
      </w:r>
      <w:r w:rsidRPr="00B3187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шесть миллионов шестьсот тридцать пять тысяч двести тридцать шесть) рублей 00 коп, без учета НДС</w:t>
      </w:r>
      <w:r w:rsidRPr="00B3187B">
        <w:rPr>
          <w:rFonts w:ascii="Times New Roman" w:hAnsi="Times New Roman" w:cs="Times New Roman"/>
          <w:bCs/>
          <w:sz w:val="28"/>
          <w:szCs w:val="28"/>
        </w:rPr>
        <w:t>.</w:t>
      </w:r>
    </w:p>
    <w:p w:rsidR="00B3187B" w:rsidRDefault="00B3187B" w:rsidP="005620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8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6202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31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31 429 578,48</w:t>
      </w:r>
      <w:r w:rsidRPr="00B3187B">
        <w:rPr>
          <w:rFonts w:ascii="Times New Roman" w:hAnsi="Times New Roman" w:cs="Times New Roman"/>
          <w:sz w:val="28"/>
          <w:szCs w:val="28"/>
        </w:rPr>
        <w:t>(</w:t>
      </w:r>
      <w:r w:rsidRPr="00B318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один миллион четыреста двадцать девять тысяч пятьсот семьдесят восемь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48 коп.</w:t>
      </w:r>
      <w:r w:rsidRPr="00B3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всех налогов, включая НДС </w:t>
      </w:r>
      <w:r w:rsidRPr="00B3187B">
        <w:rPr>
          <w:rFonts w:ascii="Times New Roman" w:hAnsi="Times New Roman" w:cs="Times New Roman"/>
          <w:sz w:val="28"/>
          <w:szCs w:val="28"/>
        </w:rPr>
        <w:t>18 %.</w:t>
      </w:r>
    </w:p>
    <w:p w:rsidR="0056202D" w:rsidRDefault="0056202D" w:rsidP="005620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6202D" w:rsidRPr="0056202D" w:rsidRDefault="0056202D" w:rsidP="0056202D">
      <w:pPr>
        <w:pStyle w:val="a3"/>
        <w:numPr>
          <w:ilvl w:val="0"/>
          <w:numId w:val="4"/>
        </w:numPr>
        <w:jc w:val="both"/>
        <w:rPr>
          <w:b/>
          <w:szCs w:val="28"/>
        </w:rPr>
      </w:pPr>
      <w:r w:rsidRPr="00B3187B">
        <w:rPr>
          <w:szCs w:val="28"/>
        </w:rPr>
        <w:t>Внести изменение в п.</w:t>
      </w:r>
      <w:r>
        <w:rPr>
          <w:szCs w:val="28"/>
        </w:rPr>
        <w:t>4.1.</w:t>
      </w:r>
      <w:r w:rsidRPr="00B3187B">
        <w:rPr>
          <w:szCs w:val="28"/>
        </w:rPr>
        <w:t xml:space="preserve"> конкурсной документации и изложить его в следующей редакции:</w:t>
      </w:r>
    </w:p>
    <w:p w:rsidR="0056202D" w:rsidRDefault="0056202D" w:rsidP="0056202D">
      <w:pPr>
        <w:pStyle w:val="12"/>
        <w:ind w:firstLine="0"/>
        <w:rPr>
          <w:color w:val="000000"/>
          <w:szCs w:val="28"/>
        </w:rPr>
      </w:pPr>
      <w:r>
        <w:rPr>
          <w:szCs w:val="28"/>
        </w:rPr>
        <w:tab/>
      </w:r>
      <w:r w:rsidRPr="00203FC0">
        <w:rPr>
          <w:szCs w:val="28"/>
        </w:rPr>
        <w:t xml:space="preserve">Предмет настоящего открытого конкурса – право заключения Договора поставки </w:t>
      </w:r>
      <w:r>
        <w:rPr>
          <w:szCs w:val="28"/>
        </w:rPr>
        <w:t>резинотехнических изделий</w:t>
      </w:r>
      <w:r w:rsidRPr="00A23ACF">
        <w:rPr>
          <w:color w:val="000000"/>
          <w:szCs w:val="28"/>
        </w:rPr>
        <w:t xml:space="preserve"> для ремонта пассажирских вагонов</w:t>
      </w:r>
      <w:r w:rsidRPr="00A23ACF">
        <w:rPr>
          <w:bCs/>
          <w:szCs w:val="28"/>
        </w:rPr>
        <w:t xml:space="preserve"> </w:t>
      </w:r>
      <w:r w:rsidRPr="00A23ACF">
        <w:rPr>
          <w:szCs w:val="28"/>
        </w:rPr>
        <w:t>(далее – Товар) для нужд Тамбовского ВРЗ, Воронежского ВРЗ - филиалов АО «ВРМ», в 2018 г</w:t>
      </w:r>
      <w:r w:rsidRPr="00A23ACF">
        <w:rPr>
          <w:color w:val="000000"/>
          <w:szCs w:val="28"/>
        </w:rPr>
        <w:t>.</w:t>
      </w:r>
    </w:p>
    <w:p w:rsidR="0056202D" w:rsidRPr="0056202D" w:rsidRDefault="0056202D" w:rsidP="0056202D">
      <w:pPr>
        <w:spacing w:before="1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202D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договора составляет: </w:t>
      </w:r>
    </w:p>
    <w:p w:rsidR="0056202D" w:rsidRPr="0056202D" w:rsidRDefault="0056202D" w:rsidP="0056202D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6202D">
        <w:rPr>
          <w:rFonts w:ascii="Times New Roman" w:hAnsi="Times New Roman" w:cs="Times New Roman"/>
          <w:sz w:val="28"/>
          <w:szCs w:val="28"/>
        </w:rPr>
        <w:t xml:space="preserve">-  </w:t>
      </w:r>
      <w:r w:rsidRPr="0056202D">
        <w:rPr>
          <w:rFonts w:ascii="Times New Roman" w:hAnsi="Times New Roman" w:cs="Times New Roman"/>
          <w:b/>
          <w:color w:val="000000"/>
          <w:sz w:val="28"/>
          <w:szCs w:val="28"/>
        </w:rPr>
        <w:t>26 635 236,00</w:t>
      </w:r>
      <w:r w:rsidRPr="0056202D">
        <w:rPr>
          <w:rFonts w:ascii="Times New Roman" w:hAnsi="Times New Roman" w:cs="Times New Roman"/>
          <w:sz w:val="28"/>
          <w:szCs w:val="28"/>
        </w:rPr>
        <w:t xml:space="preserve"> (двадцать шесть миллионов шестьсот тридцать пять тысяч двести тридцать шесть) рублей 00 коп, без учета НДС</w:t>
      </w:r>
      <w:r w:rsidRPr="0056202D">
        <w:rPr>
          <w:rFonts w:ascii="Times New Roman" w:hAnsi="Times New Roman" w:cs="Times New Roman"/>
          <w:bCs/>
          <w:sz w:val="28"/>
          <w:szCs w:val="28"/>
        </w:rPr>
        <w:t>.</w:t>
      </w:r>
    </w:p>
    <w:p w:rsidR="0056202D" w:rsidRPr="0056202D" w:rsidRDefault="0056202D" w:rsidP="0056202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6202D"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Pr="0056202D">
        <w:rPr>
          <w:rFonts w:ascii="Times New Roman" w:hAnsi="Times New Roman" w:cs="Times New Roman"/>
          <w:b/>
          <w:color w:val="000000"/>
          <w:sz w:val="28"/>
          <w:szCs w:val="28"/>
        </w:rPr>
        <w:t>31 429 578,48</w:t>
      </w:r>
      <w:r w:rsidRPr="0056202D">
        <w:rPr>
          <w:rFonts w:ascii="Times New Roman" w:hAnsi="Times New Roman" w:cs="Times New Roman"/>
          <w:sz w:val="28"/>
          <w:szCs w:val="28"/>
        </w:rPr>
        <w:t xml:space="preserve"> (тридцать один миллион четыреста двадцать девять тысяч пятьсот семьдесят восемь) рублей 48 коп. с учетом всех налогов, включая НДС 18 %.</w:t>
      </w:r>
    </w:p>
    <w:p w:rsidR="0056202D" w:rsidRPr="0056202D" w:rsidRDefault="0056202D" w:rsidP="0056202D">
      <w:pPr>
        <w:jc w:val="both"/>
        <w:rPr>
          <w:rFonts w:ascii="Times New Roman" w:hAnsi="Times New Roman" w:cs="Times New Roman"/>
          <w:sz w:val="28"/>
          <w:szCs w:val="28"/>
        </w:rPr>
      </w:pPr>
      <w:r w:rsidRPr="0056202D">
        <w:rPr>
          <w:rFonts w:ascii="Times New Roman" w:hAnsi="Times New Roman" w:cs="Times New Roman"/>
          <w:sz w:val="28"/>
          <w:szCs w:val="28"/>
        </w:rPr>
        <w:t xml:space="preserve">          Начальная (максимальная) стоимость Товара включает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необоротной тары.</w:t>
      </w:r>
    </w:p>
    <w:p w:rsidR="0056202D" w:rsidRPr="0056202D" w:rsidRDefault="0056202D" w:rsidP="00F427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02D">
        <w:rPr>
          <w:rFonts w:ascii="Times New Roman" w:hAnsi="Times New Roman" w:cs="Times New Roman"/>
          <w:sz w:val="28"/>
          <w:szCs w:val="28"/>
        </w:rPr>
        <w:t xml:space="preserve">В стоимость Товара не включена стоимость услуг по доставке Товара до склада Заказчика. </w:t>
      </w:r>
    </w:p>
    <w:p w:rsidR="0056202D" w:rsidRDefault="0056202D" w:rsidP="00F4278E">
      <w:pPr>
        <w:spacing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02D">
        <w:rPr>
          <w:rFonts w:ascii="Times New Roman" w:hAnsi="Times New Roman" w:cs="Times New Roman"/>
          <w:sz w:val="28"/>
          <w:szCs w:val="28"/>
        </w:rPr>
        <w:lastRenderedPageBreak/>
        <w:t>Доставка Товара в адреса грузополуч</w:t>
      </w:r>
      <w:r w:rsidR="00F4278E">
        <w:rPr>
          <w:rFonts w:ascii="Times New Roman" w:hAnsi="Times New Roman" w:cs="Times New Roman"/>
          <w:sz w:val="28"/>
          <w:szCs w:val="28"/>
        </w:rPr>
        <w:t xml:space="preserve">ателей организуется Заказчиком </w:t>
      </w:r>
      <w:r w:rsidRPr="0056202D">
        <w:rPr>
          <w:rFonts w:ascii="Times New Roman" w:hAnsi="Times New Roman" w:cs="Times New Roman"/>
          <w:sz w:val="28"/>
          <w:szCs w:val="28"/>
        </w:rPr>
        <w:t>на условиях самовывоза, либо с привлечением третьих лиц.</w:t>
      </w:r>
    </w:p>
    <w:p w:rsidR="00F4278E" w:rsidRPr="0056202D" w:rsidRDefault="00F4278E" w:rsidP="00F4278E">
      <w:pPr>
        <w:pStyle w:val="a3"/>
        <w:numPr>
          <w:ilvl w:val="0"/>
          <w:numId w:val="4"/>
        </w:numPr>
        <w:ind w:left="0" w:firstLine="720"/>
        <w:jc w:val="both"/>
        <w:rPr>
          <w:b/>
          <w:szCs w:val="28"/>
        </w:rPr>
      </w:pPr>
      <w:r w:rsidRPr="00B3187B">
        <w:rPr>
          <w:szCs w:val="28"/>
        </w:rPr>
        <w:t>Внести изменение в п.</w:t>
      </w:r>
      <w:r>
        <w:rPr>
          <w:szCs w:val="28"/>
        </w:rPr>
        <w:t>4.</w:t>
      </w:r>
      <w:bookmarkStart w:id="0" w:name="_GoBack"/>
      <w:bookmarkEnd w:id="0"/>
      <w:r>
        <w:rPr>
          <w:szCs w:val="28"/>
        </w:rPr>
        <w:t>7</w:t>
      </w:r>
      <w:r>
        <w:rPr>
          <w:szCs w:val="28"/>
        </w:rPr>
        <w:t>.</w:t>
      </w:r>
      <w:r w:rsidRPr="00B3187B">
        <w:rPr>
          <w:szCs w:val="28"/>
        </w:rPr>
        <w:t xml:space="preserve"> </w:t>
      </w:r>
      <w:r>
        <w:rPr>
          <w:szCs w:val="28"/>
        </w:rPr>
        <w:t xml:space="preserve">таблица № 1 </w:t>
      </w:r>
      <w:r w:rsidRPr="00B3187B">
        <w:rPr>
          <w:szCs w:val="28"/>
        </w:rPr>
        <w:t>конкурсной документации и изложить его в следующей редакции:</w:t>
      </w:r>
    </w:p>
    <w:p w:rsidR="00F4278E" w:rsidRPr="0056202D" w:rsidRDefault="00F4278E" w:rsidP="00F4278E">
      <w:pPr>
        <w:spacing w:after="100" w:afterAutospacing="1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9A2" w:rsidRPr="00B3187B" w:rsidRDefault="003A79A2" w:rsidP="00B3187B">
      <w:pPr>
        <w:pStyle w:val="1"/>
        <w:ind w:left="1069" w:firstLine="0"/>
        <w:rPr>
          <w:color w:val="000000" w:themeColor="text1"/>
        </w:rPr>
      </w:pPr>
    </w:p>
    <w:p w:rsidR="00B3187B" w:rsidRPr="00B3187B" w:rsidRDefault="00B3187B" w:rsidP="00B3187B">
      <w:pPr>
        <w:pStyle w:val="1"/>
        <w:ind w:left="1069" w:firstLine="0"/>
        <w:rPr>
          <w:color w:val="000000" w:themeColor="text1"/>
        </w:rPr>
      </w:pPr>
    </w:p>
    <w:p w:rsidR="00D06AB7" w:rsidRPr="00B3187B" w:rsidRDefault="00D06AB7" w:rsidP="00D06AB7">
      <w:pPr>
        <w:pStyle w:val="1"/>
        <w:ind w:firstLine="0"/>
      </w:pPr>
    </w:p>
    <w:p w:rsidR="00D06AB7" w:rsidRPr="003A79A2" w:rsidRDefault="00D06AB7" w:rsidP="00D06AB7">
      <w:pPr>
        <w:pStyle w:val="1"/>
        <w:rPr>
          <w:sz w:val="26"/>
          <w:szCs w:val="26"/>
        </w:rPr>
      </w:pPr>
    </w:p>
    <w:sectPr w:rsidR="00D06AB7" w:rsidRPr="003A79A2" w:rsidSect="003A79A2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FAD"/>
    <w:multiLevelType w:val="multilevel"/>
    <w:tmpl w:val="CA5232A2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 w:hint="default"/>
      </w:rPr>
    </w:lvl>
  </w:abstractNum>
  <w:abstractNum w:abstractNumId="1" w15:restartNumberingAfterBreak="0">
    <w:nsid w:val="0C0B4496"/>
    <w:multiLevelType w:val="hybridMultilevel"/>
    <w:tmpl w:val="02F034B0"/>
    <w:lvl w:ilvl="0" w:tplc="E0162E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E81ADF"/>
    <w:multiLevelType w:val="hybridMultilevel"/>
    <w:tmpl w:val="607ABFEC"/>
    <w:lvl w:ilvl="0" w:tplc="BD7CBFA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96436A"/>
    <w:multiLevelType w:val="multilevel"/>
    <w:tmpl w:val="6638FD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AB7"/>
    <w:rsid w:val="003265D5"/>
    <w:rsid w:val="003A79A2"/>
    <w:rsid w:val="003D0558"/>
    <w:rsid w:val="0056202D"/>
    <w:rsid w:val="0058110E"/>
    <w:rsid w:val="0061652F"/>
    <w:rsid w:val="006E0F7A"/>
    <w:rsid w:val="00700C00"/>
    <w:rsid w:val="00741223"/>
    <w:rsid w:val="00782124"/>
    <w:rsid w:val="00784C89"/>
    <w:rsid w:val="007D158C"/>
    <w:rsid w:val="007D6A51"/>
    <w:rsid w:val="00934B0D"/>
    <w:rsid w:val="00A60A3A"/>
    <w:rsid w:val="00AA4CA7"/>
    <w:rsid w:val="00B16945"/>
    <w:rsid w:val="00B3187B"/>
    <w:rsid w:val="00B81988"/>
    <w:rsid w:val="00CA1BE2"/>
    <w:rsid w:val="00D06AB7"/>
    <w:rsid w:val="00D21006"/>
    <w:rsid w:val="00E269A5"/>
    <w:rsid w:val="00EA0C11"/>
    <w:rsid w:val="00EB6932"/>
    <w:rsid w:val="00F36AD6"/>
    <w:rsid w:val="00F36BF0"/>
    <w:rsid w:val="00F4278E"/>
    <w:rsid w:val="00F82C76"/>
    <w:rsid w:val="00FA305B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830BFC-6A3D-4E97-B87D-58704DD7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34"/>
    <w:qFormat/>
    <w:rsid w:val="00D06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6AB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6"/>
    <w:link w:val="1"/>
    <w:rsid w:val="00D06AB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D0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D06AB7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7"/>
    <w:link w:val="-2"/>
    <w:qFormat/>
    <w:rsid w:val="00D06AB7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D06AB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D06AB7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D06AB7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D06AB7"/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34"/>
    <w:qFormat/>
    <w:rsid w:val="00D06AB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06A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6AB7"/>
  </w:style>
  <w:style w:type="paragraph" w:styleId="a7">
    <w:name w:val="No Spacing"/>
    <w:uiPriority w:val="1"/>
    <w:qFormat/>
    <w:rsid w:val="00D06AB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AB7"/>
    <w:rPr>
      <w:rFonts w:ascii="Tahoma" w:hAnsi="Tahoma" w:cs="Tahoma"/>
      <w:sz w:val="16"/>
      <w:szCs w:val="16"/>
    </w:rPr>
  </w:style>
  <w:style w:type="paragraph" w:customStyle="1" w:styleId="12">
    <w:name w:val="Обычный1"/>
    <w:link w:val="Normal"/>
    <w:rsid w:val="003A79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locked/>
    <w:rsid w:val="005620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Проскурин Станислав Борисович</cp:lastModifiedBy>
  <cp:revision>6</cp:revision>
  <cp:lastPrinted>2018-05-14T08:43:00Z</cp:lastPrinted>
  <dcterms:created xsi:type="dcterms:W3CDTF">2018-05-14T08:10:00Z</dcterms:created>
  <dcterms:modified xsi:type="dcterms:W3CDTF">2018-05-18T13:40:00Z</dcterms:modified>
</cp:coreProperties>
</file>