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C2" w:rsidRDefault="007E4DC2" w:rsidP="007E4D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ОК/17-1</w:t>
      </w:r>
    </w:p>
    <w:p w:rsidR="007E4DC2" w:rsidRDefault="007E4DC2" w:rsidP="007E4D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7E4DC2" w:rsidRDefault="007E4DC2" w:rsidP="007E4DC2">
      <w:pPr>
        <w:jc w:val="center"/>
        <w:rPr>
          <w:b/>
          <w:sz w:val="32"/>
          <w:szCs w:val="32"/>
        </w:rPr>
      </w:pPr>
    </w:p>
    <w:p w:rsidR="007E4DC2" w:rsidRDefault="007E4DC2" w:rsidP="007E4DC2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E4DC2" w:rsidRDefault="007E4DC2" w:rsidP="007E4DC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Воронеж                                                                   «18»  декабря </w:t>
      </w:r>
      <w:r w:rsidRPr="00D74A1A">
        <w:rPr>
          <w:sz w:val="28"/>
          <w:szCs w:val="28"/>
        </w:rPr>
        <w:t xml:space="preserve"> </w:t>
      </w:r>
      <w:r>
        <w:rPr>
          <w:sz w:val="28"/>
          <w:szCs w:val="28"/>
        </w:rPr>
        <w:t>2017 г.</w:t>
      </w:r>
    </w:p>
    <w:p w:rsidR="007E4DC2" w:rsidRDefault="007E4DC2" w:rsidP="007E4DC2">
      <w:pPr>
        <w:tabs>
          <w:tab w:val="left" w:pos="6663"/>
        </w:tabs>
        <w:jc w:val="both"/>
        <w:rPr>
          <w:sz w:val="28"/>
          <w:szCs w:val="28"/>
        </w:rPr>
      </w:pPr>
    </w:p>
    <w:p w:rsidR="007E4DC2" w:rsidRDefault="007E4DC2" w:rsidP="007E4DC2">
      <w:pPr>
        <w:spacing w:line="360" w:lineRule="auto"/>
        <w:rPr>
          <w:sz w:val="28"/>
          <w:szCs w:val="28"/>
          <w:u w:val="single"/>
        </w:rPr>
      </w:pPr>
      <w:r w:rsidRPr="00984567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7E4DC2" w:rsidRDefault="007E4DC2" w:rsidP="007E4DC2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7E4DC2" w:rsidRDefault="007E4DC2" w:rsidP="007E4DC2">
      <w:pPr>
        <w:jc w:val="center"/>
        <w:outlineLvl w:val="0"/>
        <w:rPr>
          <w:b/>
          <w:sz w:val="28"/>
          <w:szCs w:val="28"/>
          <w:u w:val="single"/>
        </w:rPr>
      </w:pPr>
    </w:p>
    <w:p w:rsidR="007E4DC2" w:rsidRPr="005715DB" w:rsidRDefault="007E4DC2" w:rsidP="007E4DC2">
      <w:pPr>
        <w:pStyle w:val="11"/>
      </w:pPr>
      <w:r w:rsidRPr="00536691">
        <w:rPr>
          <w:rFonts w:ascii="Times New Roman" w:hAnsi="Times New Roman" w:cs="Times New Roman"/>
        </w:rPr>
        <w:t xml:space="preserve">1. </w:t>
      </w:r>
      <w:proofErr w:type="gramStart"/>
      <w:r w:rsidRPr="00536691">
        <w:rPr>
          <w:rFonts w:ascii="Times New Roman" w:hAnsi="Times New Roman" w:cs="Times New Roman"/>
        </w:rPr>
        <w:t>Рассмотрение конкурсных заявок, представленных для участия в  открытом конкурсе № ОК/1</w:t>
      </w:r>
      <w:r>
        <w:rPr>
          <w:rFonts w:ascii="Times New Roman" w:hAnsi="Times New Roman" w:cs="Times New Roman"/>
        </w:rPr>
        <w:t>7</w:t>
      </w:r>
      <w:r w:rsidRPr="00536691">
        <w:rPr>
          <w:rFonts w:ascii="Times New Roman" w:hAnsi="Times New Roman" w:cs="Times New Roman"/>
        </w:rPr>
        <w:t>-ВВРЗ/</w:t>
      </w:r>
      <w:r w:rsidRPr="009D2036">
        <w:rPr>
          <w:rFonts w:ascii="Times New Roman" w:hAnsi="Times New Roman" w:cs="Times New Roman"/>
        </w:rPr>
        <w:t xml:space="preserve">2017 </w:t>
      </w:r>
      <w:r w:rsidRPr="009D2036">
        <w:rPr>
          <w:rFonts w:ascii="Times New Roman" w:hAnsi="Times New Roman" w:cs="Times New Roman"/>
          <w:szCs w:val="28"/>
        </w:rPr>
        <w:t xml:space="preserve"> на право заключения договора  </w:t>
      </w:r>
      <w:r w:rsidRPr="009D2036">
        <w:rPr>
          <w:rFonts w:ascii="Times New Roman" w:hAnsi="Times New Roman" w:cs="Times New Roman"/>
          <w:color w:val="000000"/>
          <w:szCs w:val="28"/>
        </w:rPr>
        <w:t xml:space="preserve">  </w:t>
      </w:r>
      <w:r w:rsidRPr="009D2036">
        <w:rPr>
          <w:rFonts w:ascii="Times New Roman" w:hAnsi="Times New Roman" w:cs="Times New Roman"/>
          <w:szCs w:val="28"/>
        </w:rPr>
        <w:t>поставки</w:t>
      </w:r>
      <w:r w:rsidRPr="009D2036">
        <w:rPr>
          <w:rFonts w:ascii="Times New Roman" w:hAnsi="Times New Roman" w:cs="Times New Roman"/>
          <w:bCs/>
          <w:szCs w:val="28"/>
        </w:rPr>
        <w:t xml:space="preserve"> дробеструйной установки </w:t>
      </w:r>
      <w:r w:rsidRPr="009D2036">
        <w:rPr>
          <w:rFonts w:ascii="Times New Roman" w:hAnsi="Times New Roman" w:cs="Times New Roman"/>
          <w:szCs w:val="28"/>
        </w:rPr>
        <w:t xml:space="preserve">в количестве 1 шт. и выполнения комплекса работ, необходимых для ввода оборудования в эксплуатацию </w:t>
      </w:r>
      <w:r w:rsidRPr="009D2036">
        <w:rPr>
          <w:rFonts w:ascii="Times New Roman" w:hAnsi="Times New Roman" w:cs="Times New Roman"/>
          <w:color w:val="000000"/>
          <w:szCs w:val="28"/>
        </w:rPr>
        <w:t xml:space="preserve"> для</w:t>
      </w:r>
      <w:r w:rsidRPr="009D2036">
        <w:rPr>
          <w:rFonts w:ascii="Times New Roman" w:hAnsi="Times New Roman" w:cs="Times New Roman"/>
          <w:szCs w:val="28"/>
        </w:rPr>
        <w:t xml:space="preserve"> нужд </w:t>
      </w:r>
      <w:r w:rsidRPr="009D2036">
        <w:rPr>
          <w:rFonts w:ascii="Times New Roman" w:hAnsi="Times New Roman" w:cs="Times New Roman"/>
          <w:color w:val="000000"/>
          <w:szCs w:val="28"/>
        </w:rPr>
        <w:t>Воронежского ВРЗ АО «ВРМ»,</w:t>
      </w:r>
      <w:r w:rsidRPr="009D2036">
        <w:rPr>
          <w:rFonts w:ascii="Times New Roman" w:hAnsi="Times New Roman" w:cs="Times New Roman"/>
        </w:rPr>
        <w:t xml:space="preserve"> расположенного по адресу: г. Воронеж,</w:t>
      </w:r>
      <w:r w:rsidRPr="009D2036">
        <w:rPr>
          <w:rFonts w:ascii="Times New Roman" w:hAnsi="Times New Roman" w:cs="Times New Roman"/>
          <w:b/>
          <w:bCs/>
        </w:rPr>
        <w:t xml:space="preserve"> </w:t>
      </w:r>
      <w:r w:rsidRPr="009D2036">
        <w:rPr>
          <w:rFonts w:ascii="Times New Roman" w:hAnsi="Times New Roman" w:cs="Times New Roman"/>
        </w:rPr>
        <w:t>пер. Богдана Хмельницкого, д.1,</w:t>
      </w:r>
      <w:r w:rsidRPr="009D2036">
        <w:rPr>
          <w:rFonts w:ascii="Times New Roman" w:hAnsi="Times New Roman" w:cs="Times New Roman"/>
          <w:color w:val="000000"/>
          <w:szCs w:val="28"/>
        </w:rPr>
        <w:t xml:space="preserve"> в 2017 году.</w:t>
      </w:r>
      <w:proofErr w:type="gramEnd"/>
    </w:p>
    <w:p w:rsidR="007E4DC2" w:rsidRPr="005B0C8B" w:rsidRDefault="007E4DC2" w:rsidP="007E4DC2">
      <w:pPr>
        <w:pStyle w:val="11"/>
        <w:rPr>
          <w:rFonts w:ascii="Times New Roman" w:hAnsi="Times New Roman" w:cs="Times New Roman"/>
        </w:rPr>
      </w:pPr>
      <w:r w:rsidRPr="005B0C8B">
        <w:rPr>
          <w:rFonts w:ascii="Times New Roman" w:hAnsi="Times New Roman" w:cs="Times New Roman"/>
        </w:rPr>
        <w:t xml:space="preserve">2. </w:t>
      </w:r>
      <w:r w:rsidRPr="005B0C8B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5B0C8B">
        <w:rPr>
          <w:rFonts w:ascii="Times New Roman" w:hAnsi="Times New Roman" w:cs="Times New Roman"/>
        </w:rPr>
        <w:t xml:space="preserve"> ОК/1</w:t>
      </w:r>
      <w:r>
        <w:rPr>
          <w:rFonts w:ascii="Times New Roman" w:hAnsi="Times New Roman" w:cs="Times New Roman"/>
        </w:rPr>
        <w:t>7</w:t>
      </w:r>
      <w:r w:rsidRPr="005B0C8B">
        <w:rPr>
          <w:rFonts w:ascii="Times New Roman" w:hAnsi="Times New Roman" w:cs="Times New Roman"/>
        </w:rPr>
        <w:t>-ВВРЗ/2017.</w:t>
      </w:r>
    </w:p>
    <w:p w:rsidR="007E4DC2" w:rsidRPr="00491EF4" w:rsidRDefault="007E4DC2" w:rsidP="007E4DC2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ОК/17-ВВРЗ/2017.</w:t>
      </w:r>
    </w:p>
    <w:p w:rsidR="007E4DC2" w:rsidRDefault="007E4DC2" w:rsidP="007E4DC2">
      <w:pPr>
        <w:pStyle w:val="11"/>
      </w:pPr>
    </w:p>
    <w:p w:rsidR="007E4DC2" w:rsidRDefault="007E4DC2" w:rsidP="007E4DC2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7E4DC2" w:rsidRPr="002F46A2" w:rsidTr="00892925">
        <w:trPr>
          <w:trHeight w:val="1560"/>
        </w:trPr>
        <w:tc>
          <w:tcPr>
            <w:tcW w:w="9901" w:type="dxa"/>
          </w:tcPr>
          <w:p w:rsidR="007E4DC2" w:rsidRPr="00FC41A7" w:rsidRDefault="007E4DC2" w:rsidP="007E4DC2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FC41A7">
              <w:rPr>
                <w:sz w:val="28"/>
                <w:szCs w:val="28"/>
              </w:rPr>
              <w:t>Воронежским ВРЗ АО «ВРМ» проведен открытый конкурс № ОК/1</w:t>
            </w:r>
            <w:r>
              <w:rPr>
                <w:sz w:val="28"/>
                <w:szCs w:val="28"/>
              </w:rPr>
              <w:t>7</w:t>
            </w:r>
            <w:r w:rsidRPr="00FC41A7">
              <w:rPr>
                <w:sz w:val="28"/>
                <w:szCs w:val="28"/>
              </w:rPr>
              <w:t>-ВВРЗ/2017.</w:t>
            </w:r>
          </w:p>
          <w:p w:rsidR="007E4DC2" w:rsidRPr="00FC41A7" w:rsidRDefault="007E4DC2" w:rsidP="007E4DC2">
            <w:pPr>
              <w:ind w:firstLine="720"/>
              <w:jc w:val="both"/>
              <w:rPr>
                <w:sz w:val="28"/>
                <w:szCs w:val="28"/>
              </w:rPr>
            </w:pPr>
            <w:r w:rsidRPr="00FC41A7">
              <w:rPr>
                <w:sz w:val="28"/>
              </w:rPr>
              <w:t>К</w:t>
            </w:r>
            <w:r w:rsidRPr="00FC41A7">
              <w:rPr>
                <w:sz w:val="28"/>
                <w:szCs w:val="28"/>
              </w:rPr>
              <w:t xml:space="preserve"> установленному в конкурсной документации сроку поступила 1 (одна) заявка.</w:t>
            </w:r>
          </w:p>
          <w:p w:rsidR="007E4DC2" w:rsidRPr="00FC41A7" w:rsidRDefault="007E4DC2" w:rsidP="007E4DC2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FC41A7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FC41A7">
              <w:rPr>
                <w:sz w:val="28"/>
                <w:szCs w:val="28"/>
                <w:lang w:eastAsia="en-US"/>
              </w:rPr>
              <w:t>-ВВРЗ/2017:</w:t>
            </w:r>
          </w:p>
          <w:p w:rsidR="007E4DC2" w:rsidRPr="00FC41A7" w:rsidRDefault="007E4DC2" w:rsidP="007E4DC2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C41A7">
              <w:rPr>
                <w:rFonts w:ascii="Times New Roman" w:hAnsi="Times New Roman" w:cs="Times New Roman"/>
              </w:rPr>
              <w:t>Допущено к участию и признано участником:</w:t>
            </w:r>
          </w:p>
          <w:p w:rsidR="007E4DC2" w:rsidRPr="001D3E9D" w:rsidRDefault="007E4DC2" w:rsidP="007E4DC2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1D3E9D">
              <w:rPr>
                <w:rFonts w:ascii="Times New Roman" w:hAnsi="Times New Roman" w:cs="Times New Roman"/>
              </w:rPr>
              <w:t xml:space="preserve"> - </w:t>
            </w:r>
            <w:r w:rsidRPr="001D3E9D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1D3E9D">
              <w:rPr>
                <w:rFonts w:ascii="Times New Roman" w:hAnsi="Times New Roman" w:cs="Times New Roman"/>
                <w:szCs w:val="28"/>
              </w:rPr>
              <w:t>ПневмоТехноРесурс</w:t>
            </w:r>
            <w:proofErr w:type="spellEnd"/>
            <w:r w:rsidRPr="001D3E9D">
              <w:rPr>
                <w:rFonts w:ascii="Times New Roman" w:hAnsi="Times New Roman" w:cs="Times New Roman"/>
                <w:szCs w:val="28"/>
              </w:rPr>
              <w:t>».</w:t>
            </w:r>
          </w:p>
          <w:p w:rsidR="007E4DC2" w:rsidRPr="00FC41A7" w:rsidRDefault="007E4DC2" w:rsidP="00892925">
            <w:pPr>
              <w:pStyle w:val="11"/>
              <w:ind w:left="568" w:firstLine="0"/>
              <w:rPr>
                <w:rFonts w:ascii="Times New Roman" w:hAnsi="Times New Roman" w:cs="Times New Roman"/>
                <w:szCs w:val="28"/>
              </w:rPr>
            </w:pPr>
          </w:p>
          <w:p w:rsidR="007E4DC2" w:rsidRPr="00FC41A7" w:rsidRDefault="007E4DC2" w:rsidP="0089292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E4DC2" w:rsidRPr="00FC41A7" w:rsidRDefault="007E4DC2" w:rsidP="00892925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FC41A7">
              <w:t>По пункту 2 повестки дня</w:t>
            </w:r>
          </w:p>
          <w:p w:rsidR="007E4DC2" w:rsidRPr="00FC41A7" w:rsidRDefault="007E4DC2" w:rsidP="00892925">
            <w:pPr>
              <w:pStyle w:val="a3"/>
              <w:ind w:left="0" w:firstLine="709"/>
              <w:jc w:val="both"/>
              <w:rPr>
                <w:color w:val="FF0000"/>
              </w:rPr>
            </w:pPr>
            <w:r w:rsidRPr="00FC41A7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FC41A7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17</w:t>
            </w:r>
            <w:r w:rsidRPr="00FC41A7">
              <w:rPr>
                <w:bCs/>
                <w:sz w:val="28"/>
                <w:szCs w:val="28"/>
              </w:rPr>
              <w:t xml:space="preserve">-ВВРЗ/2017 </w:t>
            </w:r>
            <w:r w:rsidRPr="00FC41A7">
              <w:rPr>
                <w:sz w:val="28"/>
                <w:szCs w:val="28"/>
              </w:rPr>
              <w:t xml:space="preserve"> 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7E4DC2" w:rsidRPr="00FC41A7" w:rsidRDefault="007E4DC2" w:rsidP="0089292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E4DC2" w:rsidRPr="00FC41A7" w:rsidRDefault="007E4DC2" w:rsidP="00892925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FC41A7">
              <w:rPr>
                <w:lang w:eastAsia="en-US"/>
              </w:rPr>
              <w:t>По пункту 3 повестки дня</w:t>
            </w:r>
          </w:p>
          <w:p w:rsidR="007E4DC2" w:rsidRPr="005B0C8B" w:rsidRDefault="007E4DC2" w:rsidP="007E4DC2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C41A7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FC41A7">
              <w:rPr>
                <w:sz w:val="28"/>
                <w:szCs w:val="28"/>
                <w:lang w:eastAsia="en-US"/>
              </w:rPr>
              <w:t xml:space="preserve">-ВВРЗ/2017, экспертная группа приняла решение вынести на рассмотрение Конкурсной комиссии </w:t>
            </w:r>
            <w:r w:rsidRPr="005B0C8B">
              <w:rPr>
                <w:sz w:val="28"/>
                <w:szCs w:val="28"/>
                <w:lang w:eastAsia="en-US"/>
              </w:rPr>
              <w:t>Воронежского ВРЗ АО «ВРМ» следующее предложение:</w:t>
            </w:r>
          </w:p>
          <w:p w:rsidR="007E4DC2" w:rsidRPr="001D3E9D" w:rsidRDefault="007E4DC2" w:rsidP="007E4DC2">
            <w:pPr>
              <w:pStyle w:val="11"/>
              <w:numPr>
                <w:ilvl w:val="0"/>
                <w:numId w:val="3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1D3E9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1D3E9D">
              <w:rPr>
                <w:rFonts w:ascii="Times New Roman" w:hAnsi="Times New Roman" w:cs="Times New Roman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Pr="001D3E9D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  <w:r w:rsidRPr="001D3E9D">
              <w:rPr>
                <w:rFonts w:ascii="Times New Roman" w:hAnsi="Times New Roman" w:cs="Times New Roman"/>
                <w:szCs w:val="28"/>
              </w:rPr>
              <w:t>. 3) п. 2.9.9. конкурсной документации признать открытый конкурс № ОК/17-</w:t>
            </w:r>
            <w:r w:rsidRPr="001D3E9D">
              <w:rPr>
                <w:rFonts w:ascii="Times New Roman" w:hAnsi="Times New Roman" w:cs="Times New Roman"/>
                <w:szCs w:val="28"/>
              </w:rPr>
              <w:lastRenderedPageBreak/>
              <w:t>ВВРЗ/2017  несостоявшимся и в соответствии с  п. 2.9.10 конкурсной документации поручить техотделу в установленном порядке обеспечить заключение договора с  ООО «</w:t>
            </w:r>
            <w:proofErr w:type="spellStart"/>
            <w:r w:rsidRPr="001D3E9D">
              <w:rPr>
                <w:rFonts w:ascii="Times New Roman" w:hAnsi="Times New Roman" w:cs="Times New Roman"/>
                <w:szCs w:val="28"/>
              </w:rPr>
              <w:t>ПневмоТехноРесурс</w:t>
            </w:r>
            <w:proofErr w:type="spellEnd"/>
            <w:r w:rsidRPr="001D3E9D">
              <w:rPr>
                <w:rFonts w:ascii="Times New Roman" w:hAnsi="Times New Roman" w:cs="Times New Roman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1D3E9D">
              <w:rPr>
                <w:rFonts w:ascii="Times New Roman" w:hAnsi="Times New Roman" w:cs="Times New Roman"/>
                <w:szCs w:val="28"/>
              </w:rPr>
              <w:t xml:space="preserve">со стоимостью предложения </w:t>
            </w:r>
            <w:r>
              <w:rPr>
                <w:rFonts w:ascii="Times New Roman" w:hAnsi="Times New Roman" w:cs="Times New Roman"/>
                <w:szCs w:val="28"/>
              </w:rPr>
              <w:t>979 4</w:t>
            </w:r>
            <w:r w:rsidRPr="001D3E9D">
              <w:rPr>
                <w:rFonts w:ascii="Times New Roman" w:hAnsi="Times New Roman" w:cs="Times New Roman"/>
                <w:szCs w:val="28"/>
              </w:rPr>
              <w:t>00 (</w:t>
            </w:r>
            <w:r>
              <w:rPr>
                <w:rFonts w:ascii="Times New Roman" w:hAnsi="Times New Roman" w:cs="Times New Roman"/>
                <w:szCs w:val="28"/>
              </w:rPr>
              <w:t xml:space="preserve">девятьсот семьдесят девять </w:t>
            </w:r>
            <w:r w:rsidRPr="001D3E9D">
              <w:rPr>
                <w:rFonts w:ascii="Times New Roman" w:hAnsi="Times New Roman" w:cs="Times New Roman"/>
                <w:szCs w:val="28"/>
              </w:rPr>
              <w:t xml:space="preserve"> тысяч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четыреста) рублей</w:t>
            </w:r>
            <w:r w:rsidRPr="001D3E9D">
              <w:rPr>
                <w:rFonts w:ascii="Times New Roman" w:hAnsi="Times New Roman" w:cs="Times New Roman"/>
                <w:szCs w:val="28"/>
              </w:rPr>
              <w:t xml:space="preserve"> 00 копеек, в том числе НДС 18% - </w:t>
            </w:r>
            <w:r>
              <w:rPr>
                <w:rFonts w:ascii="Times New Roman" w:hAnsi="Times New Roman" w:cs="Times New Roman"/>
                <w:szCs w:val="28"/>
              </w:rPr>
              <w:t>149 400</w:t>
            </w:r>
            <w:r w:rsidRPr="001D3E9D">
              <w:rPr>
                <w:rFonts w:ascii="Times New Roman" w:hAnsi="Times New Roman" w:cs="Times New Roman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Cs w:val="28"/>
              </w:rPr>
              <w:t>сто сорок девять</w:t>
            </w:r>
            <w:r w:rsidRPr="001D3E9D">
              <w:rPr>
                <w:rFonts w:ascii="Times New Roman" w:hAnsi="Times New Roman" w:cs="Times New Roman"/>
                <w:szCs w:val="28"/>
              </w:rPr>
              <w:t xml:space="preserve"> тысяч </w:t>
            </w:r>
            <w:r>
              <w:rPr>
                <w:rFonts w:ascii="Times New Roman" w:hAnsi="Times New Roman" w:cs="Times New Roman"/>
                <w:szCs w:val="28"/>
              </w:rPr>
              <w:t>четыреста</w:t>
            </w:r>
            <w:r w:rsidRPr="001D3E9D">
              <w:rPr>
                <w:rFonts w:ascii="Times New Roman" w:hAnsi="Times New Roman" w:cs="Times New Roman"/>
                <w:szCs w:val="28"/>
              </w:rPr>
              <w:t xml:space="preserve">) рублей </w:t>
            </w:r>
            <w:r>
              <w:rPr>
                <w:rFonts w:ascii="Times New Roman" w:hAnsi="Times New Roman" w:cs="Times New Roman"/>
                <w:szCs w:val="28"/>
              </w:rPr>
              <w:t>00</w:t>
            </w:r>
            <w:r w:rsidRPr="001D3E9D">
              <w:rPr>
                <w:rFonts w:ascii="Times New Roman" w:hAnsi="Times New Roman" w:cs="Times New Roman"/>
                <w:szCs w:val="28"/>
              </w:rPr>
              <w:t xml:space="preserve"> копеек.</w:t>
            </w:r>
          </w:p>
          <w:p w:rsidR="007E4DC2" w:rsidRPr="005B0C8B" w:rsidRDefault="007E4DC2" w:rsidP="007E4DC2">
            <w:pPr>
              <w:pStyle w:val="11"/>
              <w:ind w:left="709" w:firstLine="0"/>
              <w:rPr>
                <w:rFonts w:ascii="Times New Roman" w:hAnsi="Times New Roman" w:cs="Times New Roman"/>
                <w:szCs w:val="28"/>
              </w:rPr>
            </w:pPr>
          </w:p>
          <w:p w:rsidR="007E4DC2" w:rsidRPr="00FC41A7" w:rsidRDefault="007E4DC2" w:rsidP="00892925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r w:rsidRPr="00FC41A7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7E4DC2" w:rsidRPr="002F46A2" w:rsidRDefault="007E4DC2" w:rsidP="00892925">
            <w:pPr>
              <w:rPr>
                <w:sz w:val="28"/>
                <w:szCs w:val="28"/>
              </w:rPr>
            </w:pPr>
          </w:p>
        </w:tc>
      </w:tr>
    </w:tbl>
    <w:p w:rsidR="007E4DC2" w:rsidRDefault="007E4DC2" w:rsidP="007E4DC2"/>
    <w:p w:rsidR="007E4DC2" w:rsidRDefault="007E4DC2" w:rsidP="007E4DC2">
      <w:r>
        <w:rPr>
          <w:b/>
          <w:sz w:val="28"/>
          <w:szCs w:val="28"/>
        </w:rPr>
        <w:t>Подписи.</w:t>
      </w:r>
    </w:p>
    <w:p w:rsidR="007E4DC2" w:rsidRDefault="007E4DC2" w:rsidP="007E4DC2"/>
    <w:p w:rsidR="002727FD" w:rsidRDefault="002727FD"/>
    <w:sectPr w:rsidR="002727FD" w:rsidSect="0016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B5E16"/>
    <w:multiLevelType w:val="hybridMultilevel"/>
    <w:tmpl w:val="D818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4DC2"/>
    <w:rsid w:val="002727FD"/>
    <w:rsid w:val="007E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4DC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DC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7E4DC2"/>
    <w:rPr>
      <w:sz w:val="28"/>
    </w:rPr>
  </w:style>
  <w:style w:type="paragraph" w:customStyle="1" w:styleId="11">
    <w:name w:val="Обычный1"/>
    <w:link w:val="Normal"/>
    <w:rsid w:val="007E4DC2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7E4D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4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Company>ВВРЗ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2017-12-28T12:41:00Z</dcterms:created>
  <dcterms:modified xsi:type="dcterms:W3CDTF">2017-12-28T12:43:00Z</dcterms:modified>
</cp:coreProperties>
</file>