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67" w:rsidRPr="000C201E" w:rsidRDefault="000C201E" w:rsidP="000C201E">
      <w:pPr>
        <w:widowControl w:val="0"/>
        <w:spacing w:line="360" w:lineRule="exact"/>
        <w:jc w:val="center"/>
        <w:rPr>
          <w:b/>
          <w:sz w:val="28"/>
          <w:szCs w:val="28"/>
        </w:rPr>
      </w:pPr>
      <w:r w:rsidRPr="000C201E">
        <w:rPr>
          <w:b/>
          <w:sz w:val="28"/>
          <w:szCs w:val="28"/>
        </w:rPr>
        <w:t xml:space="preserve">ВНИМАНИЕ! ИЗМЕНЕНИЯ от </w:t>
      </w:r>
      <w:r w:rsidR="00166567" w:rsidRPr="000C201E">
        <w:rPr>
          <w:b/>
          <w:sz w:val="28"/>
          <w:szCs w:val="28"/>
        </w:rPr>
        <w:t>07.07.2017 г.</w:t>
      </w:r>
    </w:p>
    <w:p w:rsidR="00166567" w:rsidRDefault="00166567" w:rsidP="00166567">
      <w:pPr>
        <w:jc w:val="both"/>
        <w:rPr>
          <w:b/>
          <w:sz w:val="28"/>
          <w:szCs w:val="28"/>
        </w:rPr>
      </w:pPr>
    </w:p>
    <w:p w:rsidR="00166567" w:rsidRPr="00166567" w:rsidRDefault="00166567" w:rsidP="00166567">
      <w:pPr>
        <w:pStyle w:val="11"/>
        <w:rPr>
          <w:b/>
        </w:rPr>
      </w:pPr>
      <w:proofErr w:type="gramStart"/>
      <w:r w:rsidRPr="00650CD1">
        <w:rPr>
          <w:b/>
          <w:szCs w:val="28"/>
        </w:rPr>
        <w:t xml:space="preserve">Изменения в конкурсную документацию открытого конкурса </w:t>
      </w:r>
      <w:r w:rsidRPr="00650CD1">
        <w:rPr>
          <w:b/>
          <w:color w:val="000000"/>
          <w:szCs w:val="28"/>
        </w:rPr>
        <w:t>№</w:t>
      </w:r>
      <w:r w:rsidRPr="00650CD1">
        <w:rPr>
          <w:rFonts w:eastAsia="MS Mincho"/>
          <w:b/>
          <w:szCs w:val="28"/>
        </w:rPr>
        <w:t xml:space="preserve"> ОК/</w:t>
      </w:r>
      <w:r>
        <w:rPr>
          <w:rFonts w:eastAsia="MS Mincho"/>
          <w:b/>
          <w:szCs w:val="28"/>
        </w:rPr>
        <w:t>10</w:t>
      </w:r>
      <w:r w:rsidRPr="00650CD1">
        <w:rPr>
          <w:rFonts w:eastAsia="MS Mincho"/>
          <w:b/>
          <w:szCs w:val="28"/>
        </w:rPr>
        <w:t>-ВВРЗ/2017</w:t>
      </w:r>
      <w:r w:rsidRPr="00650CD1">
        <w:rPr>
          <w:b/>
          <w:color w:val="000000"/>
          <w:szCs w:val="28"/>
        </w:rPr>
        <w:t xml:space="preserve"> на право заключения договора </w:t>
      </w:r>
      <w:r w:rsidRPr="00E631C9">
        <w:rPr>
          <w:b/>
          <w:szCs w:val="28"/>
        </w:rPr>
        <w:t>поставки</w:t>
      </w:r>
      <w:r w:rsidRPr="00E631C9">
        <w:rPr>
          <w:b/>
          <w:bCs/>
          <w:szCs w:val="28"/>
        </w:rPr>
        <w:t xml:space="preserve"> </w:t>
      </w:r>
      <w:r w:rsidRPr="00E631C9">
        <w:rPr>
          <w:b/>
          <w:szCs w:val="28"/>
        </w:rPr>
        <w:t xml:space="preserve">станка электроэрозионного многопроходного типа </w:t>
      </w:r>
      <w:r w:rsidRPr="00E631C9">
        <w:rPr>
          <w:b/>
          <w:lang w:val="en-US"/>
        </w:rPr>
        <w:t>DK</w:t>
      </w:r>
      <w:r w:rsidRPr="00E631C9">
        <w:rPr>
          <w:b/>
        </w:rPr>
        <w:t xml:space="preserve">7763 </w:t>
      </w:r>
      <w:r w:rsidRPr="00E631C9">
        <w:rPr>
          <w:b/>
          <w:szCs w:val="28"/>
        </w:rPr>
        <w:t xml:space="preserve">или его эквивалента с опцией угла наклона ± </w:t>
      </w:r>
      <w:r w:rsidR="000C201E">
        <w:rPr>
          <w:b/>
          <w:szCs w:val="28"/>
        </w:rPr>
        <w:t>45</w:t>
      </w:r>
      <w:r w:rsidRPr="00E631C9">
        <w:rPr>
          <w:b/>
          <w:szCs w:val="28"/>
        </w:rPr>
        <w:t>° в количестве 1 шт</w:t>
      </w:r>
      <w:r w:rsidRPr="00166567">
        <w:rPr>
          <w:b/>
          <w:szCs w:val="28"/>
        </w:rPr>
        <w:t>., и выполнения комплекса работ, необходимых для ввода Оборудования в эксплуатацию</w:t>
      </w:r>
      <w:r w:rsidRPr="00E631C9">
        <w:rPr>
          <w:b/>
          <w:szCs w:val="28"/>
        </w:rPr>
        <w:t xml:space="preserve"> </w:t>
      </w:r>
      <w:r w:rsidRPr="00E631C9">
        <w:rPr>
          <w:b/>
          <w:color w:val="000000"/>
          <w:szCs w:val="28"/>
        </w:rPr>
        <w:t xml:space="preserve">в </w:t>
      </w:r>
      <w:r w:rsidRPr="00E631C9">
        <w:rPr>
          <w:b/>
          <w:szCs w:val="28"/>
        </w:rPr>
        <w:t xml:space="preserve">цехе РИЦ  </w:t>
      </w:r>
      <w:r w:rsidRPr="00E631C9">
        <w:rPr>
          <w:b/>
          <w:color w:val="000000"/>
          <w:szCs w:val="28"/>
        </w:rPr>
        <w:t>Воронежского ВРЗ – филиала АО «ВРМ»,</w:t>
      </w:r>
      <w:r w:rsidRPr="00E631C9">
        <w:t xml:space="preserve"> </w:t>
      </w:r>
      <w:r w:rsidRPr="00166567">
        <w:rPr>
          <w:b/>
        </w:rPr>
        <w:t>расположенного по адресу: г. Воронеж,</w:t>
      </w:r>
      <w:r w:rsidRPr="00166567">
        <w:rPr>
          <w:b/>
          <w:bCs/>
        </w:rPr>
        <w:t xml:space="preserve"> </w:t>
      </w:r>
      <w:r w:rsidRPr="00166567">
        <w:rPr>
          <w:b/>
        </w:rPr>
        <w:t>пер. Богдана Хмельницкого, д.1,</w:t>
      </w:r>
      <w:r w:rsidRPr="00166567">
        <w:rPr>
          <w:b/>
          <w:color w:val="000000"/>
          <w:szCs w:val="28"/>
        </w:rPr>
        <w:t xml:space="preserve"> в</w:t>
      </w:r>
      <w:proofErr w:type="gramEnd"/>
      <w:r w:rsidRPr="00166567">
        <w:rPr>
          <w:b/>
          <w:color w:val="000000"/>
          <w:szCs w:val="28"/>
        </w:rPr>
        <w:t xml:space="preserve"> 2017 году.</w:t>
      </w:r>
    </w:p>
    <w:p w:rsidR="00166567" w:rsidRPr="00166567" w:rsidRDefault="00166567" w:rsidP="00166567">
      <w:pPr>
        <w:jc w:val="both"/>
        <w:rPr>
          <w:b/>
          <w:sz w:val="28"/>
          <w:szCs w:val="28"/>
        </w:rPr>
      </w:pPr>
    </w:p>
    <w:p w:rsidR="00166567" w:rsidRDefault="00166567" w:rsidP="00166567">
      <w:pPr>
        <w:jc w:val="both"/>
        <w:rPr>
          <w:b/>
          <w:sz w:val="28"/>
          <w:szCs w:val="28"/>
        </w:rPr>
      </w:pPr>
    </w:p>
    <w:p w:rsidR="00166567" w:rsidRDefault="00166567" w:rsidP="00166567">
      <w:pPr>
        <w:pStyle w:val="a3"/>
        <w:numPr>
          <w:ilvl w:val="0"/>
          <w:numId w:val="4"/>
        </w:numPr>
        <w:jc w:val="both"/>
        <w:rPr>
          <w:b/>
          <w:sz w:val="28"/>
          <w:szCs w:val="28"/>
        </w:rPr>
      </w:pPr>
      <w:r w:rsidRPr="00166567">
        <w:rPr>
          <w:b/>
          <w:sz w:val="28"/>
          <w:szCs w:val="28"/>
        </w:rPr>
        <w:t>Внести следующие изменения в конкурсную документацию открытого конкурса:</w:t>
      </w:r>
    </w:p>
    <w:p w:rsidR="00166567" w:rsidRPr="00166567" w:rsidRDefault="00166567" w:rsidP="00166567">
      <w:pPr>
        <w:pStyle w:val="a3"/>
        <w:ind w:left="1080"/>
        <w:jc w:val="both"/>
        <w:rPr>
          <w:b/>
          <w:sz w:val="28"/>
          <w:szCs w:val="28"/>
        </w:rPr>
      </w:pPr>
    </w:p>
    <w:p w:rsidR="00166567" w:rsidRPr="00166567" w:rsidRDefault="00166567" w:rsidP="00166567">
      <w:pPr>
        <w:pStyle w:val="ConsPlusTitle"/>
        <w:widowControl/>
        <w:ind w:firstLine="709"/>
        <w:jc w:val="both"/>
        <w:rPr>
          <w:rFonts w:ascii="Times New Roman" w:hAnsi="Times New Roman" w:cs="Times New Roman"/>
          <w:sz w:val="28"/>
          <w:szCs w:val="28"/>
        </w:rPr>
      </w:pPr>
      <w:r w:rsidRPr="00166567">
        <w:rPr>
          <w:rFonts w:ascii="Times New Roman" w:hAnsi="Times New Roman" w:cs="Times New Roman"/>
          <w:sz w:val="28"/>
          <w:szCs w:val="28"/>
        </w:rPr>
        <w:t>Пункт 1.1</w:t>
      </w:r>
      <w:r>
        <w:rPr>
          <w:rFonts w:ascii="Times New Roman" w:hAnsi="Times New Roman" w:cs="Times New Roman"/>
          <w:sz w:val="28"/>
          <w:szCs w:val="28"/>
        </w:rPr>
        <w:t>.1</w:t>
      </w:r>
      <w:r w:rsidRPr="00166567">
        <w:rPr>
          <w:rFonts w:ascii="Times New Roman" w:hAnsi="Times New Roman" w:cs="Times New Roman"/>
          <w:sz w:val="28"/>
          <w:szCs w:val="28"/>
        </w:rPr>
        <w:t xml:space="preserve">. раздела </w:t>
      </w:r>
      <w:r w:rsidRPr="00166567">
        <w:rPr>
          <w:rFonts w:ascii="Times New Roman" w:hAnsi="Times New Roman" w:cs="Times New Roman"/>
          <w:sz w:val="28"/>
          <w:szCs w:val="28"/>
          <w:lang w:val="en-US"/>
        </w:rPr>
        <w:t>I</w:t>
      </w:r>
      <w:r w:rsidRPr="00166567">
        <w:rPr>
          <w:rFonts w:ascii="Times New Roman" w:hAnsi="Times New Roman" w:cs="Times New Roman"/>
          <w:sz w:val="28"/>
          <w:szCs w:val="28"/>
        </w:rPr>
        <w:t xml:space="preserve"> конкурсной документации </w:t>
      </w:r>
      <w:r w:rsidR="002E0312">
        <w:rPr>
          <w:rFonts w:ascii="Times New Roman" w:hAnsi="Times New Roman" w:cs="Times New Roman"/>
          <w:sz w:val="28"/>
          <w:szCs w:val="28"/>
        </w:rPr>
        <w:t xml:space="preserve">и далее по тексту предмет открытого конкурса </w:t>
      </w:r>
      <w:r w:rsidRPr="00166567">
        <w:rPr>
          <w:rFonts w:ascii="Times New Roman" w:hAnsi="Times New Roman" w:cs="Times New Roman"/>
          <w:sz w:val="28"/>
          <w:szCs w:val="28"/>
        </w:rPr>
        <w:t>читать в следующей редакции:</w:t>
      </w:r>
    </w:p>
    <w:p w:rsidR="00166567" w:rsidRPr="00E631C9" w:rsidRDefault="00166567" w:rsidP="00166567">
      <w:pPr>
        <w:pStyle w:val="11"/>
        <w:ind w:firstLine="709"/>
      </w:pPr>
      <w:r>
        <w:rPr>
          <w:b/>
          <w:szCs w:val="28"/>
        </w:rPr>
        <w:t>«</w:t>
      </w:r>
      <w:r w:rsidR="00A26C8D">
        <w:rPr>
          <w:b/>
          <w:szCs w:val="28"/>
        </w:rPr>
        <w:t xml:space="preserve">1.1.1.  </w:t>
      </w:r>
      <w:proofErr w:type="gramStart"/>
      <w:r w:rsidRPr="00E631C9">
        <w:rPr>
          <w:szCs w:val="28"/>
        </w:rPr>
        <w:t>Акционерное общество «</w:t>
      </w:r>
      <w:proofErr w:type="spellStart"/>
      <w:r w:rsidRPr="00E631C9">
        <w:rPr>
          <w:szCs w:val="28"/>
        </w:rPr>
        <w:t>Вагонреммаш</w:t>
      </w:r>
      <w:proofErr w:type="spellEnd"/>
      <w:r w:rsidRPr="00E631C9">
        <w:rPr>
          <w:szCs w:val="28"/>
        </w:rPr>
        <w:t>» (АО «ВРМ») в лице Воронежского ВРЗ АО</w:t>
      </w:r>
      <w:r w:rsidRPr="00E631C9">
        <w:rPr>
          <w:color w:val="000000"/>
          <w:szCs w:val="28"/>
        </w:rPr>
        <w:t xml:space="preserve"> «ВРМ» </w:t>
      </w:r>
      <w:r w:rsidRPr="00E631C9">
        <w:rPr>
          <w:i/>
          <w:szCs w:val="28"/>
        </w:rPr>
        <w:t xml:space="preserve"> </w:t>
      </w:r>
      <w:r w:rsidRPr="00E631C9">
        <w:rPr>
          <w:szCs w:val="28"/>
        </w:rPr>
        <w:t xml:space="preserve">(далее – Заказчик) проводит открытый конкурс № </w:t>
      </w:r>
      <w:r w:rsidRPr="00E631C9">
        <w:rPr>
          <w:rFonts w:eastAsia="MS Mincho"/>
          <w:szCs w:val="28"/>
        </w:rPr>
        <w:t>ОК/10-ВВРЗ/2017</w:t>
      </w:r>
      <w:r w:rsidRPr="00E631C9">
        <w:rPr>
          <w:szCs w:val="28"/>
        </w:rPr>
        <w:t xml:space="preserve">  (далее – открытый конкурс) на право заключения </w:t>
      </w:r>
      <w:r w:rsidRPr="00E631C9">
        <w:rPr>
          <w:b/>
          <w:szCs w:val="28"/>
        </w:rPr>
        <w:t>Договора  поставки</w:t>
      </w:r>
      <w:r w:rsidRPr="00E631C9">
        <w:rPr>
          <w:b/>
          <w:bCs/>
          <w:szCs w:val="28"/>
        </w:rPr>
        <w:t xml:space="preserve"> </w:t>
      </w:r>
      <w:r w:rsidRPr="00E631C9">
        <w:rPr>
          <w:b/>
          <w:szCs w:val="28"/>
        </w:rPr>
        <w:t xml:space="preserve">станка электроэрозионного многопроходного типа </w:t>
      </w:r>
      <w:r w:rsidRPr="00E631C9">
        <w:rPr>
          <w:b/>
          <w:lang w:val="en-US"/>
        </w:rPr>
        <w:t>DK</w:t>
      </w:r>
      <w:r w:rsidRPr="00E631C9">
        <w:rPr>
          <w:b/>
        </w:rPr>
        <w:t xml:space="preserve">7763 </w:t>
      </w:r>
      <w:r w:rsidRPr="00E631C9">
        <w:rPr>
          <w:b/>
          <w:szCs w:val="28"/>
        </w:rPr>
        <w:t xml:space="preserve">или его эквивалента с опцией угла наклона ± </w:t>
      </w:r>
      <w:r>
        <w:rPr>
          <w:b/>
          <w:szCs w:val="28"/>
        </w:rPr>
        <w:t>45</w:t>
      </w:r>
      <w:r w:rsidRPr="00E631C9">
        <w:rPr>
          <w:b/>
          <w:szCs w:val="28"/>
        </w:rPr>
        <w:t xml:space="preserve">° (далее - Оборудование) в количестве 1 шт., и </w:t>
      </w:r>
      <w:r w:rsidRPr="008B5C4F">
        <w:rPr>
          <w:b/>
          <w:szCs w:val="28"/>
        </w:rPr>
        <w:t>выполнения комплекса работ, необходимых для ввода Оборудования в эксплуатацию</w:t>
      </w:r>
      <w:r w:rsidRPr="00E631C9">
        <w:rPr>
          <w:b/>
          <w:szCs w:val="28"/>
        </w:rPr>
        <w:t xml:space="preserve"> (далее Договор)</w:t>
      </w:r>
      <w:r w:rsidRPr="00E631C9">
        <w:rPr>
          <w:b/>
          <w:color w:val="000000"/>
          <w:szCs w:val="28"/>
        </w:rPr>
        <w:t xml:space="preserve"> в </w:t>
      </w:r>
      <w:r w:rsidRPr="00E631C9">
        <w:rPr>
          <w:b/>
          <w:szCs w:val="28"/>
        </w:rPr>
        <w:t>цехе</w:t>
      </w:r>
      <w:proofErr w:type="gramEnd"/>
      <w:r w:rsidRPr="00E631C9">
        <w:rPr>
          <w:b/>
          <w:szCs w:val="28"/>
        </w:rPr>
        <w:t xml:space="preserve"> РИЦ  </w:t>
      </w:r>
      <w:r w:rsidRPr="00E631C9">
        <w:rPr>
          <w:b/>
          <w:color w:val="000000"/>
          <w:szCs w:val="28"/>
        </w:rPr>
        <w:t>Воронежского ВРЗ – филиала АО «ВРМ»,</w:t>
      </w:r>
      <w:r w:rsidRPr="00E631C9">
        <w:t xml:space="preserve"> расположенного по адресу: </w:t>
      </w:r>
      <w:proofErr w:type="gramStart"/>
      <w:r w:rsidRPr="00E631C9">
        <w:t>г</w:t>
      </w:r>
      <w:proofErr w:type="gramEnd"/>
      <w:r w:rsidRPr="00E631C9">
        <w:t>. Воронеж,</w:t>
      </w:r>
      <w:r w:rsidRPr="00E631C9">
        <w:rPr>
          <w:b/>
          <w:bCs/>
        </w:rPr>
        <w:t xml:space="preserve"> </w:t>
      </w:r>
      <w:r w:rsidRPr="00E631C9">
        <w:t>пер. Богдана Хмельницкого, д.1,</w:t>
      </w:r>
      <w:r w:rsidRPr="00E631C9">
        <w:rPr>
          <w:color w:val="000000"/>
          <w:szCs w:val="28"/>
        </w:rPr>
        <w:t xml:space="preserve"> в 2017 году.</w:t>
      </w:r>
      <w:r>
        <w:rPr>
          <w:color w:val="000000"/>
          <w:szCs w:val="28"/>
        </w:rPr>
        <w:t>»</w:t>
      </w:r>
    </w:p>
    <w:p w:rsidR="00166567" w:rsidRDefault="00166567" w:rsidP="00166567">
      <w:pPr>
        <w:pStyle w:val="a3"/>
        <w:ind w:left="0" w:firstLine="709"/>
        <w:rPr>
          <w:b/>
          <w:sz w:val="28"/>
          <w:szCs w:val="28"/>
        </w:rPr>
      </w:pPr>
    </w:p>
    <w:p w:rsidR="00166567" w:rsidRDefault="00166567" w:rsidP="00166567">
      <w:pPr>
        <w:pStyle w:val="ConsPlusTitle"/>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Pr="00267B9C">
        <w:rPr>
          <w:rFonts w:ascii="Times New Roman" w:hAnsi="Times New Roman" w:cs="Times New Roman"/>
          <w:sz w:val="28"/>
          <w:szCs w:val="28"/>
        </w:rPr>
        <w:t xml:space="preserve">ункт </w:t>
      </w:r>
      <w:r>
        <w:rPr>
          <w:rFonts w:ascii="Times New Roman" w:hAnsi="Times New Roman" w:cs="Times New Roman"/>
          <w:sz w:val="28"/>
          <w:szCs w:val="28"/>
        </w:rPr>
        <w:t>4</w:t>
      </w:r>
      <w:r w:rsidRPr="00267B9C">
        <w:rPr>
          <w:rFonts w:ascii="Times New Roman" w:hAnsi="Times New Roman" w:cs="Times New Roman"/>
          <w:sz w:val="28"/>
          <w:szCs w:val="28"/>
        </w:rPr>
        <w:t>.</w:t>
      </w:r>
      <w:r>
        <w:rPr>
          <w:rFonts w:ascii="Times New Roman" w:hAnsi="Times New Roman" w:cs="Times New Roman"/>
          <w:sz w:val="28"/>
          <w:szCs w:val="28"/>
        </w:rPr>
        <w:t>1</w:t>
      </w:r>
      <w:r w:rsidRPr="00267B9C">
        <w:rPr>
          <w:rFonts w:ascii="Times New Roman" w:hAnsi="Times New Roman" w:cs="Times New Roman"/>
          <w:sz w:val="28"/>
          <w:szCs w:val="28"/>
        </w:rPr>
        <w:t xml:space="preserve">. раздела </w:t>
      </w:r>
      <w:r>
        <w:rPr>
          <w:rFonts w:ascii="Times New Roman" w:hAnsi="Times New Roman" w:cs="Times New Roman"/>
          <w:sz w:val="28"/>
          <w:szCs w:val="28"/>
          <w:lang w:val="en-US"/>
        </w:rPr>
        <w:t>IV</w:t>
      </w:r>
      <w:r w:rsidRPr="00267B9C">
        <w:rPr>
          <w:rFonts w:ascii="Times New Roman" w:hAnsi="Times New Roman" w:cs="Times New Roman"/>
          <w:sz w:val="28"/>
          <w:szCs w:val="28"/>
        </w:rPr>
        <w:t xml:space="preserve"> конкурсной документации </w:t>
      </w:r>
      <w:r>
        <w:rPr>
          <w:rFonts w:ascii="Times New Roman" w:hAnsi="Times New Roman" w:cs="Times New Roman"/>
          <w:sz w:val="28"/>
          <w:szCs w:val="28"/>
        </w:rPr>
        <w:t>читать</w:t>
      </w:r>
      <w:r w:rsidRPr="00267B9C">
        <w:rPr>
          <w:rFonts w:ascii="Times New Roman" w:hAnsi="Times New Roman" w:cs="Times New Roman"/>
          <w:sz w:val="28"/>
          <w:szCs w:val="28"/>
        </w:rPr>
        <w:t xml:space="preserve"> в следующей редакции:</w:t>
      </w:r>
    </w:p>
    <w:p w:rsidR="00166567" w:rsidRPr="00E631C9" w:rsidRDefault="00166567" w:rsidP="00166567">
      <w:pPr>
        <w:pStyle w:val="11"/>
      </w:pPr>
      <w:r>
        <w:rPr>
          <w:b/>
          <w:szCs w:val="28"/>
        </w:rPr>
        <w:t>«</w:t>
      </w:r>
      <w:r w:rsidRPr="00E631C9">
        <w:rPr>
          <w:b/>
          <w:szCs w:val="28"/>
        </w:rPr>
        <w:t xml:space="preserve">4.1. </w:t>
      </w:r>
      <w:proofErr w:type="gramStart"/>
      <w:r w:rsidRPr="00E631C9">
        <w:rPr>
          <w:color w:val="000000"/>
          <w:szCs w:val="28"/>
        </w:rPr>
        <w:t xml:space="preserve">Предмет настоящего открытого конкурса – </w:t>
      </w:r>
      <w:r w:rsidRPr="00E631C9">
        <w:rPr>
          <w:szCs w:val="28"/>
        </w:rPr>
        <w:t xml:space="preserve">право заключения </w:t>
      </w:r>
      <w:r w:rsidRPr="00E631C9">
        <w:rPr>
          <w:b/>
          <w:szCs w:val="28"/>
        </w:rPr>
        <w:t>Договора  поставки</w:t>
      </w:r>
      <w:r w:rsidRPr="00E631C9">
        <w:rPr>
          <w:b/>
          <w:bCs/>
          <w:szCs w:val="28"/>
        </w:rPr>
        <w:t xml:space="preserve"> </w:t>
      </w:r>
      <w:r w:rsidRPr="00E631C9">
        <w:rPr>
          <w:b/>
          <w:szCs w:val="28"/>
        </w:rPr>
        <w:t xml:space="preserve">станка электроэрозионного многопроходного типа </w:t>
      </w:r>
      <w:r w:rsidRPr="00E631C9">
        <w:rPr>
          <w:b/>
          <w:lang w:val="en-US"/>
        </w:rPr>
        <w:t>DK</w:t>
      </w:r>
      <w:r w:rsidRPr="00E631C9">
        <w:rPr>
          <w:b/>
        </w:rPr>
        <w:t xml:space="preserve">7763 </w:t>
      </w:r>
      <w:r w:rsidRPr="00E631C9">
        <w:rPr>
          <w:b/>
          <w:szCs w:val="28"/>
        </w:rPr>
        <w:t xml:space="preserve">или его эквивалента с опцией угла наклона ± </w:t>
      </w:r>
      <w:r>
        <w:rPr>
          <w:b/>
          <w:szCs w:val="28"/>
        </w:rPr>
        <w:t xml:space="preserve">45° </w:t>
      </w:r>
      <w:r w:rsidRPr="00E631C9">
        <w:rPr>
          <w:b/>
          <w:szCs w:val="28"/>
        </w:rPr>
        <w:t xml:space="preserve"> в количестве 1 шт., и </w:t>
      </w:r>
      <w:r w:rsidRPr="008B5C4F">
        <w:rPr>
          <w:b/>
          <w:szCs w:val="28"/>
        </w:rPr>
        <w:t>выполнения комплекса работ, необходимых для ввода Оборудования в эксплуатацию</w:t>
      </w:r>
      <w:r w:rsidRPr="00E631C9">
        <w:rPr>
          <w:b/>
          <w:szCs w:val="28"/>
        </w:rPr>
        <w:t xml:space="preserve"> </w:t>
      </w:r>
      <w:r w:rsidRPr="00E631C9">
        <w:rPr>
          <w:b/>
          <w:color w:val="000000"/>
          <w:szCs w:val="28"/>
        </w:rPr>
        <w:t xml:space="preserve"> в </w:t>
      </w:r>
      <w:r w:rsidRPr="00E631C9">
        <w:rPr>
          <w:b/>
          <w:szCs w:val="28"/>
        </w:rPr>
        <w:t xml:space="preserve">цехе РИЦ  </w:t>
      </w:r>
      <w:r w:rsidRPr="00E631C9">
        <w:rPr>
          <w:b/>
          <w:color w:val="000000"/>
          <w:szCs w:val="28"/>
        </w:rPr>
        <w:t>Воронежского ВРЗ – филиала АО «ВРМ»,</w:t>
      </w:r>
      <w:r w:rsidRPr="00E631C9">
        <w:t xml:space="preserve"> расположенного по адресу: г. Воронеж,</w:t>
      </w:r>
      <w:r w:rsidRPr="00E631C9">
        <w:rPr>
          <w:b/>
          <w:bCs/>
        </w:rPr>
        <w:t xml:space="preserve"> </w:t>
      </w:r>
      <w:r w:rsidRPr="00E631C9">
        <w:t>пер. Богдана Хмельницкого, д.1,</w:t>
      </w:r>
      <w:r w:rsidRPr="00E631C9">
        <w:rPr>
          <w:color w:val="000000"/>
          <w:szCs w:val="28"/>
        </w:rPr>
        <w:t xml:space="preserve"> в 2017 году.</w:t>
      </w:r>
      <w:proofErr w:type="gramEnd"/>
    </w:p>
    <w:p w:rsidR="00166567" w:rsidRPr="00E631C9" w:rsidRDefault="00166567" w:rsidP="00166567">
      <w:pPr>
        <w:pStyle w:val="11"/>
        <w:ind w:firstLine="709"/>
        <w:rPr>
          <w:b/>
          <w:bCs/>
          <w:szCs w:val="28"/>
          <w:lang w:eastAsia="en-US"/>
        </w:rPr>
      </w:pPr>
      <w:r w:rsidRPr="00E631C9">
        <w:rPr>
          <w:b/>
          <w:szCs w:val="28"/>
        </w:rPr>
        <w:t>Начальная (максимальная) цена договора</w:t>
      </w:r>
      <w:r w:rsidRPr="00E631C9">
        <w:rPr>
          <w:szCs w:val="28"/>
        </w:rPr>
        <w:t xml:space="preserve"> составляет: 2 700 000,00</w:t>
      </w:r>
      <w:r w:rsidRPr="00E631C9">
        <w:rPr>
          <w:color w:val="000000"/>
          <w:szCs w:val="28"/>
        </w:rPr>
        <w:t xml:space="preserve"> (два миллиона семьсот тысяч) рублей 00 копеек, без учета НДС; 3 186 000,00 (три миллиона сто восемьдесят шесть тысяч) рублей 00 копеек, с учетом НДС 18%,</w:t>
      </w:r>
      <w:r w:rsidRPr="00E631C9">
        <w:rPr>
          <w:szCs w:val="28"/>
          <w:lang w:eastAsia="en-US"/>
        </w:rPr>
        <w:t xml:space="preserve"> и включает в себя:</w:t>
      </w:r>
    </w:p>
    <w:p w:rsidR="00166567" w:rsidRPr="00E631C9" w:rsidRDefault="00166567" w:rsidP="00166567">
      <w:pPr>
        <w:pStyle w:val="ab"/>
        <w:ind w:firstLine="0"/>
        <w:rPr>
          <w:b/>
          <w:i/>
          <w:iCs/>
        </w:rPr>
      </w:pPr>
      <w:r w:rsidRPr="00E631C9">
        <w:t xml:space="preserve">        - изготовление оборудования;</w:t>
      </w:r>
    </w:p>
    <w:p w:rsidR="00166567" w:rsidRPr="00E631C9" w:rsidRDefault="00166567" w:rsidP="00166567">
      <w:pPr>
        <w:pStyle w:val="ab"/>
        <w:ind w:firstLine="0"/>
        <w:rPr>
          <w:b/>
          <w:i/>
          <w:iCs/>
        </w:rPr>
      </w:pPr>
      <w:r w:rsidRPr="00E631C9">
        <w:t xml:space="preserve">        - упаковку и маркировку;</w:t>
      </w:r>
    </w:p>
    <w:p w:rsidR="00166567" w:rsidRPr="00E631C9" w:rsidRDefault="00166567" w:rsidP="00166567">
      <w:pPr>
        <w:pStyle w:val="ab"/>
        <w:ind w:firstLine="0"/>
        <w:rPr>
          <w:b/>
          <w:i/>
          <w:iCs/>
        </w:rPr>
      </w:pPr>
      <w:r w:rsidRPr="00E631C9">
        <w:t xml:space="preserve">        - транспортировку к месту поставки;</w:t>
      </w:r>
    </w:p>
    <w:p w:rsidR="00166567" w:rsidRPr="00E631C9" w:rsidRDefault="00166567" w:rsidP="00166567">
      <w:pPr>
        <w:pStyle w:val="ab"/>
        <w:ind w:firstLine="0"/>
        <w:rPr>
          <w:b/>
          <w:i/>
          <w:iCs/>
        </w:rPr>
      </w:pPr>
      <w:r w:rsidRPr="00E631C9">
        <w:t xml:space="preserve">        - таможенное оформление;</w:t>
      </w:r>
    </w:p>
    <w:p w:rsidR="00166567" w:rsidRPr="00E631C9" w:rsidRDefault="00166567" w:rsidP="00166567">
      <w:pPr>
        <w:pStyle w:val="ab"/>
        <w:ind w:firstLine="0"/>
        <w:rPr>
          <w:b/>
          <w:i/>
          <w:iCs/>
        </w:rPr>
      </w:pPr>
      <w:r w:rsidRPr="00E631C9">
        <w:lastRenderedPageBreak/>
        <w:t xml:space="preserve">        - пуско-наладочные работы, ввод в эксплуатацию оборудования на </w:t>
      </w:r>
      <w:proofErr w:type="gramStart"/>
      <w:r w:rsidRPr="00E631C9">
        <w:t>предприятии</w:t>
      </w:r>
      <w:proofErr w:type="gramEnd"/>
      <w:r w:rsidRPr="00E631C9">
        <w:t xml:space="preserve"> Покупателя;</w:t>
      </w:r>
    </w:p>
    <w:p w:rsidR="00166567" w:rsidRPr="00E631C9" w:rsidRDefault="00166567" w:rsidP="00166567">
      <w:pPr>
        <w:pStyle w:val="ab"/>
        <w:ind w:firstLine="0"/>
        <w:rPr>
          <w:b/>
          <w:i/>
          <w:iCs/>
        </w:rPr>
      </w:pPr>
      <w:r w:rsidRPr="00E631C9">
        <w:t xml:space="preserve">        - гарантийное обслуживание;</w:t>
      </w:r>
    </w:p>
    <w:p w:rsidR="00166567" w:rsidRPr="00E631C9" w:rsidRDefault="00166567" w:rsidP="00166567">
      <w:pPr>
        <w:pStyle w:val="ab"/>
        <w:ind w:firstLine="0"/>
        <w:rPr>
          <w:b/>
          <w:i/>
          <w:iCs/>
        </w:rPr>
      </w:pPr>
      <w:r w:rsidRPr="00E631C9">
        <w:t xml:space="preserve">        - разработку документации на русском языке;</w:t>
      </w:r>
    </w:p>
    <w:p w:rsidR="00166567" w:rsidRPr="00E631C9" w:rsidRDefault="00166567" w:rsidP="00166567">
      <w:pPr>
        <w:pStyle w:val="3"/>
        <w:widowControl w:val="0"/>
        <w:numPr>
          <w:ilvl w:val="0"/>
          <w:numId w:val="0"/>
        </w:numPr>
        <w:suppressAutoHyphens/>
        <w:spacing w:before="0" w:after="0"/>
        <w:ind w:firstLine="567"/>
        <w:jc w:val="both"/>
        <w:rPr>
          <w:rFonts w:ascii="Times New Roman" w:hAnsi="Times New Roman"/>
          <w:b w:val="0"/>
          <w:bCs w:val="0"/>
          <w:sz w:val="28"/>
          <w:szCs w:val="28"/>
        </w:rPr>
      </w:pPr>
      <w:r w:rsidRPr="00E631C9">
        <w:rPr>
          <w:rFonts w:ascii="Times New Roman" w:hAnsi="Times New Roman"/>
          <w:b w:val="0"/>
          <w:bCs w:val="0"/>
          <w:sz w:val="28"/>
          <w:szCs w:val="28"/>
        </w:rPr>
        <w:t>- любых других расходов, которые возникнут или могут возникнуть в ходе выполнения работ;</w:t>
      </w:r>
    </w:p>
    <w:p w:rsidR="00166567" w:rsidRPr="00E631C9" w:rsidRDefault="00166567" w:rsidP="00166567">
      <w:pPr>
        <w:ind w:left="567"/>
        <w:rPr>
          <w:sz w:val="28"/>
          <w:szCs w:val="28"/>
        </w:rPr>
      </w:pPr>
      <w:r w:rsidRPr="00E631C9">
        <w:rPr>
          <w:sz w:val="28"/>
          <w:szCs w:val="28"/>
        </w:rPr>
        <w:t>- инструктаж (первичное обучение) персонала</w:t>
      </w:r>
    </w:p>
    <w:p w:rsidR="00166567" w:rsidRPr="00E631C9" w:rsidRDefault="00166567" w:rsidP="00166567">
      <w:pPr>
        <w:pStyle w:val="31"/>
        <w:rPr>
          <w:szCs w:val="28"/>
        </w:rPr>
      </w:pPr>
      <w:r w:rsidRPr="00E631C9">
        <w:rPr>
          <w:szCs w:val="28"/>
        </w:rPr>
        <w:t xml:space="preserve">Претендент должен предоставить техническое предложение, оформленное в соответствии с техническим заданием раздела </w:t>
      </w:r>
      <w:r w:rsidRPr="00E631C9">
        <w:rPr>
          <w:szCs w:val="28"/>
          <w:lang w:val="en-US"/>
        </w:rPr>
        <w:t>IV</w:t>
      </w:r>
      <w:r w:rsidRPr="00E631C9">
        <w:rPr>
          <w:szCs w:val="28"/>
        </w:rPr>
        <w:t xml:space="preserve"> настоящей конкурсной документации в виде пояснительной записки.</w:t>
      </w:r>
    </w:p>
    <w:p w:rsidR="00166567" w:rsidRPr="00E631C9" w:rsidRDefault="00166567" w:rsidP="00166567">
      <w:pPr>
        <w:tabs>
          <w:tab w:val="right" w:pos="9923"/>
        </w:tabs>
        <w:ind w:firstLine="567"/>
        <w:jc w:val="both"/>
        <w:rPr>
          <w:sz w:val="28"/>
          <w:szCs w:val="28"/>
        </w:rPr>
      </w:pPr>
      <w:r w:rsidRPr="00E631C9">
        <w:rPr>
          <w:b/>
          <w:sz w:val="28"/>
          <w:szCs w:val="28"/>
        </w:rPr>
        <w:t>Гарантийный срок на поставляемое Оборудование</w:t>
      </w:r>
      <w:r w:rsidRPr="00E631C9">
        <w:rPr>
          <w:sz w:val="28"/>
          <w:szCs w:val="28"/>
        </w:rPr>
        <w:t xml:space="preserve"> – не менее 24 (двадцати четыре) месяцев с момента ввода оборудования в эксплуатацию.</w:t>
      </w:r>
    </w:p>
    <w:p w:rsidR="00166567" w:rsidRPr="00E631C9" w:rsidRDefault="00166567" w:rsidP="00166567">
      <w:pPr>
        <w:ind w:firstLine="720"/>
        <w:jc w:val="both"/>
        <w:rPr>
          <w:sz w:val="28"/>
          <w:szCs w:val="28"/>
        </w:rPr>
      </w:pPr>
      <w:r w:rsidRPr="00E631C9">
        <w:rPr>
          <w:b/>
          <w:sz w:val="28"/>
          <w:szCs w:val="28"/>
        </w:rPr>
        <w:t>Срок поставки и ввода оборудования в эксплуатацию</w:t>
      </w:r>
      <w:r w:rsidRPr="00E631C9">
        <w:rPr>
          <w:sz w:val="28"/>
          <w:szCs w:val="28"/>
        </w:rPr>
        <w:t xml:space="preserve"> - </w:t>
      </w:r>
      <w:proofErr w:type="gramStart"/>
      <w:r w:rsidRPr="00E631C9">
        <w:rPr>
          <w:sz w:val="28"/>
          <w:szCs w:val="28"/>
        </w:rPr>
        <w:t>с даты подписания</w:t>
      </w:r>
      <w:proofErr w:type="gramEnd"/>
      <w:r w:rsidRPr="00E631C9">
        <w:rPr>
          <w:sz w:val="28"/>
          <w:szCs w:val="28"/>
        </w:rPr>
        <w:t xml:space="preserve"> договора до </w:t>
      </w:r>
      <w:r>
        <w:rPr>
          <w:sz w:val="28"/>
          <w:szCs w:val="28"/>
        </w:rPr>
        <w:t>15</w:t>
      </w:r>
      <w:r w:rsidRPr="00E631C9">
        <w:rPr>
          <w:sz w:val="28"/>
          <w:szCs w:val="28"/>
        </w:rPr>
        <w:t>.1</w:t>
      </w:r>
      <w:r>
        <w:rPr>
          <w:sz w:val="28"/>
          <w:szCs w:val="28"/>
        </w:rPr>
        <w:t>2</w:t>
      </w:r>
      <w:r w:rsidRPr="00E631C9">
        <w:rPr>
          <w:sz w:val="28"/>
          <w:szCs w:val="28"/>
        </w:rPr>
        <w:t xml:space="preserve">.2017 года. </w:t>
      </w:r>
      <w:r>
        <w:rPr>
          <w:sz w:val="28"/>
          <w:szCs w:val="28"/>
        </w:rPr>
        <w:t>С правом досрочной поставки.</w:t>
      </w:r>
    </w:p>
    <w:p w:rsidR="00166567" w:rsidRPr="00E631C9" w:rsidRDefault="00166567" w:rsidP="00166567">
      <w:pPr>
        <w:ind w:firstLine="720"/>
        <w:jc w:val="both"/>
        <w:rPr>
          <w:sz w:val="28"/>
          <w:szCs w:val="28"/>
        </w:rPr>
      </w:pPr>
      <w:r w:rsidRPr="00E631C9">
        <w:rPr>
          <w:sz w:val="28"/>
          <w:szCs w:val="28"/>
        </w:rPr>
        <w:t xml:space="preserve">Поставка Оборудования производится для Воронежского ВРЗ АО «ВРМ», находящегося по адресу: </w:t>
      </w:r>
      <w:proofErr w:type="gramStart"/>
      <w:r w:rsidRPr="00E631C9">
        <w:rPr>
          <w:sz w:val="28"/>
          <w:szCs w:val="28"/>
        </w:rPr>
        <w:t>г</w:t>
      </w:r>
      <w:proofErr w:type="gramEnd"/>
      <w:r w:rsidRPr="00E631C9">
        <w:rPr>
          <w:sz w:val="28"/>
          <w:szCs w:val="28"/>
        </w:rPr>
        <w:t>. Воронеж, переулок Богдана Хмельницкого, д. 1.</w:t>
      </w:r>
    </w:p>
    <w:p w:rsidR="00166567" w:rsidRPr="00E631C9" w:rsidRDefault="00166567" w:rsidP="00166567">
      <w:pPr>
        <w:ind w:firstLine="709"/>
        <w:jc w:val="both"/>
        <w:rPr>
          <w:sz w:val="28"/>
          <w:szCs w:val="28"/>
        </w:rPr>
      </w:pPr>
      <w:r w:rsidRPr="00E631C9">
        <w:rPr>
          <w:sz w:val="28"/>
          <w:szCs w:val="28"/>
        </w:rPr>
        <w:t>Поставляемое Оборудование должно быть новым, не ранее 2017 года выпуска, ранее в эксплуатации не находившимся. Товар должен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p>
    <w:p w:rsidR="00166567" w:rsidRPr="00E631C9" w:rsidRDefault="00166567" w:rsidP="00166567">
      <w:pPr>
        <w:shd w:val="clear" w:color="auto" w:fill="FFFFFF"/>
        <w:tabs>
          <w:tab w:val="num" w:pos="993"/>
        </w:tabs>
        <w:ind w:firstLine="709"/>
        <w:jc w:val="both"/>
        <w:rPr>
          <w:sz w:val="28"/>
          <w:szCs w:val="28"/>
        </w:rPr>
      </w:pPr>
      <w:r w:rsidRPr="00E631C9">
        <w:rPr>
          <w:sz w:val="28"/>
          <w:szCs w:val="28"/>
        </w:rPr>
        <w:t xml:space="preserve">Качество поставляемого Оборудования должно соответствовать требованиям ГОСТ, ТУ на соответствующий вид продукции. </w:t>
      </w:r>
    </w:p>
    <w:p w:rsidR="00166567" w:rsidRPr="00E631C9" w:rsidRDefault="00166567" w:rsidP="00166567">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sidRPr="00E631C9">
        <w:rPr>
          <w:sz w:val="28"/>
          <w:szCs w:val="28"/>
        </w:rPr>
        <w:t xml:space="preserve">В </w:t>
      </w:r>
      <w:proofErr w:type="gramStart"/>
      <w:r w:rsidRPr="00E631C9">
        <w:rPr>
          <w:sz w:val="28"/>
          <w:szCs w:val="28"/>
        </w:rPr>
        <w:t>случае</w:t>
      </w:r>
      <w:proofErr w:type="gramEnd"/>
      <w:r w:rsidRPr="00E631C9">
        <w:rPr>
          <w:sz w:val="28"/>
          <w:szCs w:val="28"/>
        </w:rPr>
        <w:t xml:space="preserve">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166567" w:rsidRPr="00E631C9" w:rsidRDefault="00166567" w:rsidP="00166567">
      <w:pPr>
        <w:pStyle w:val="31"/>
        <w:rPr>
          <w:szCs w:val="28"/>
        </w:rPr>
      </w:pPr>
      <w:r w:rsidRPr="00E631C9">
        <w:rPr>
          <w:szCs w:val="28"/>
        </w:rPr>
        <w:t xml:space="preserve">Цель поставки – замена существующего неремонтопригодного электроэрозионного станка на </w:t>
      </w:r>
      <w:proofErr w:type="gramStart"/>
      <w:r w:rsidRPr="00E631C9">
        <w:rPr>
          <w:szCs w:val="28"/>
        </w:rPr>
        <w:t>новый</w:t>
      </w:r>
      <w:proofErr w:type="gramEnd"/>
      <w:r w:rsidRPr="00E631C9">
        <w:rPr>
          <w:szCs w:val="28"/>
        </w:rPr>
        <w:t xml:space="preserve">, с техническими характеристиками, не уступающими существующему.  </w:t>
      </w:r>
    </w:p>
    <w:p w:rsidR="00166567" w:rsidRPr="00E631C9" w:rsidRDefault="00166567" w:rsidP="00166567">
      <w:pPr>
        <w:ind w:firstLine="720"/>
        <w:jc w:val="both"/>
        <w:rPr>
          <w:sz w:val="28"/>
          <w:szCs w:val="28"/>
        </w:rPr>
      </w:pPr>
      <w:r w:rsidRPr="00E631C9">
        <w:rPr>
          <w:sz w:val="28"/>
          <w:szCs w:val="28"/>
        </w:rPr>
        <w:t>Основание для выполнения работ – Инвестиционная программа Воронежского ВРЗ АО «ВРМ» на 2017 год</w:t>
      </w:r>
      <w:proofErr w:type="gramStart"/>
      <w:r w:rsidRPr="00E631C9">
        <w:rPr>
          <w:sz w:val="28"/>
          <w:szCs w:val="28"/>
        </w:rPr>
        <w:t>.</w:t>
      </w:r>
      <w:r w:rsidR="002E0312">
        <w:rPr>
          <w:sz w:val="28"/>
          <w:szCs w:val="28"/>
        </w:rPr>
        <w:t>»</w:t>
      </w:r>
      <w:proofErr w:type="gramEnd"/>
    </w:p>
    <w:p w:rsidR="00166567" w:rsidRDefault="00166567" w:rsidP="00166567">
      <w:pPr>
        <w:ind w:firstLine="720"/>
        <w:jc w:val="both"/>
        <w:rPr>
          <w:b/>
          <w:bCs/>
          <w:sz w:val="28"/>
          <w:szCs w:val="28"/>
        </w:rPr>
      </w:pPr>
    </w:p>
    <w:p w:rsidR="00166567" w:rsidRDefault="00166567" w:rsidP="00166567">
      <w:pPr>
        <w:pStyle w:val="ConsPlusTitle"/>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Pr="00267B9C">
        <w:rPr>
          <w:rFonts w:ascii="Times New Roman" w:hAnsi="Times New Roman" w:cs="Times New Roman"/>
          <w:sz w:val="28"/>
          <w:szCs w:val="28"/>
        </w:rPr>
        <w:t xml:space="preserve">ункт </w:t>
      </w:r>
      <w:r>
        <w:rPr>
          <w:rFonts w:ascii="Times New Roman" w:hAnsi="Times New Roman" w:cs="Times New Roman"/>
          <w:sz w:val="28"/>
          <w:szCs w:val="28"/>
        </w:rPr>
        <w:t>4.2</w:t>
      </w:r>
      <w:r w:rsidRPr="00267B9C">
        <w:rPr>
          <w:rFonts w:ascii="Times New Roman" w:hAnsi="Times New Roman" w:cs="Times New Roman"/>
          <w:sz w:val="28"/>
          <w:szCs w:val="28"/>
        </w:rPr>
        <w:t xml:space="preserve">. раздела </w:t>
      </w:r>
      <w:r>
        <w:rPr>
          <w:rFonts w:ascii="Times New Roman" w:hAnsi="Times New Roman" w:cs="Times New Roman"/>
          <w:sz w:val="28"/>
          <w:szCs w:val="28"/>
          <w:lang w:val="en-US"/>
        </w:rPr>
        <w:t>IV</w:t>
      </w:r>
      <w:r w:rsidRPr="00267B9C">
        <w:rPr>
          <w:rFonts w:ascii="Times New Roman" w:hAnsi="Times New Roman" w:cs="Times New Roman"/>
          <w:sz w:val="28"/>
          <w:szCs w:val="28"/>
        </w:rPr>
        <w:t xml:space="preserve"> конкурсной документации </w:t>
      </w:r>
      <w:r>
        <w:rPr>
          <w:rFonts w:ascii="Times New Roman" w:hAnsi="Times New Roman" w:cs="Times New Roman"/>
          <w:sz w:val="28"/>
          <w:szCs w:val="28"/>
        </w:rPr>
        <w:t>читать</w:t>
      </w:r>
      <w:r w:rsidRPr="00267B9C">
        <w:rPr>
          <w:rFonts w:ascii="Times New Roman" w:hAnsi="Times New Roman" w:cs="Times New Roman"/>
          <w:sz w:val="28"/>
          <w:szCs w:val="28"/>
        </w:rPr>
        <w:t xml:space="preserve"> в следующей редакции:</w:t>
      </w:r>
    </w:p>
    <w:p w:rsidR="00166567" w:rsidRPr="00E631C9" w:rsidRDefault="00166567" w:rsidP="00166567">
      <w:pPr>
        <w:ind w:firstLine="720"/>
        <w:jc w:val="both"/>
        <w:rPr>
          <w:b/>
          <w:bCs/>
          <w:sz w:val="28"/>
          <w:szCs w:val="28"/>
        </w:rPr>
      </w:pPr>
    </w:p>
    <w:p w:rsidR="00166567" w:rsidRPr="00E631C9" w:rsidRDefault="001A7655" w:rsidP="00166567">
      <w:pPr>
        <w:ind w:firstLine="720"/>
        <w:jc w:val="both"/>
        <w:rPr>
          <w:sz w:val="28"/>
          <w:szCs w:val="28"/>
        </w:rPr>
      </w:pPr>
      <w:r>
        <w:rPr>
          <w:b/>
          <w:bCs/>
          <w:sz w:val="28"/>
          <w:szCs w:val="28"/>
        </w:rPr>
        <w:t>«</w:t>
      </w:r>
      <w:r w:rsidR="00166567" w:rsidRPr="00E631C9">
        <w:rPr>
          <w:b/>
          <w:bCs/>
          <w:sz w:val="28"/>
          <w:szCs w:val="28"/>
        </w:rPr>
        <w:t xml:space="preserve">4.2. </w:t>
      </w:r>
      <w:r w:rsidR="00166567" w:rsidRPr="0021039A">
        <w:rPr>
          <w:sz w:val="28"/>
          <w:szCs w:val="28"/>
        </w:rPr>
        <w:t>Перечень поставляемого оборудования</w:t>
      </w:r>
      <w:r w:rsidR="00166567" w:rsidRPr="00E631C9">
        <w:rPr>
          <w:sz w:val="28"/>
          <w:szCs w:val="28"/>
        </w:rPr>
        <w:t xml:space="preserve"> представлен в Таблице №1.</w:t>
      </w:r>
    </w:p>
    <w:p w:rsidR="00166567" w:rsidRPr="00E631C9" w:rsidRDefault="00166567" w:rsidP="00166567">
      <w:pPr>
        <w:ind w:firstLine="720"/>
        <w:jc w:val="right"/>
        <w:rPr>
          <w:sz w:val="28"/>
          <w:szCs w:val="28"/>
        </w:rPr>
      </w:pPr>
      <w:r w:rsidRPr="00E631C9">
        <w:rPr>
          <w:sz w:val="28"/>
          <w:szCs w:val="28"/>
        </w:rPr>
        <w:t xml:space="preserve">  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47"/>
        <w:gridCol w:w="1634"/>
        <w:gridCol w:w="1848"/>
      </w:tblGrid>
      <w:tr w:rsidR="00166567" w:rsidRPr="00E631C9" w:rsidTr="00166567">
        <w:trPr>
          <w:tblHeader/>
        </w:trPr>
        <w:tc>
          <w:tcPr>
            <w:tcW w:w="647" w:type="dxa"/>
            <w:vAlign w:val="center"/>
          </w:tcPr>
          <w:p w:rsidR="00166567" w:rsidRPr="00E631C9" w:rsidRDefault="00166567" w:rsidP="00166567">
            <w:pPr>
              <w:jc w:val="center"/>
              <w:rPr>
                <w:b/>
                <w:bCs/>
              </w:rPr>
            </w:pPr>
            <w:r w:rsidRPr="00E631C9">
              <w:rPr>
                <w:b/>
                <w:bCs/>
              </w:rPr>
              <w:t xml:space="preserve">№ </w:t>
            </w:r>
            <w:proofErr w:type="spellStart"/>
            <w:proofErr w:type="gramStart"/>
            <w:r w:rsidRPr="00E631C9">
              <w:rPr>
                <w:b/>
                <w:bCs/>
              </w:rPr>
              <w:t>п</w:t>
            </w:r>
            <w:proofErr w:type="spellEnd"/>
            <w:proofErr w:type="gramEnd"/>
            <w:r w:rsidRPr="00E631C9">
              <w:rPr>
                <w:b/>
                <w:bCs/>
              </w:rPr>
              <w:t>/</w:t>
            </w:r>
            <w:proofErr w:type="spellStart"/>
            <w:r w:rsidRPr="00E631C9">
              <w:rPr>
                <w:b/>
                <w:bCs/>
              </w:rPr>
              <w:t>п</w:t>
            </w:r>
            <w:proofErr w:type="spellEnd"/>
          </w:p>
        </w:tc>
        <w:tc>
          <w:tcPr>
            <w:tcW w:w="5547" w:type="dxa"/>
            <w:vAlign w:val="center"/>
          </w:tcPr>
          <w:p w:rsidR="00166567" w:rsidRPr="00E631C9" w:rsidRDefault="00166567" w:rsidP="00166567">
            <w:pPr>
              <w:jc w:val="center"/>
              <w:rPr>
                <w:b/>
                <w:bCs/>
              </w:rPr>
            </w:pPr>
            <w:r w:rsidRPr="00E631C9">
              <w:rPr>
                <w:b/>
                <w:bCs/>
              </w:rPr>
              <w:t>Наименование оборудования</w:t>
            </w:r>
          </w:p>
        </w:tc>
        <w:tc>
          <w:tcPr>
            <w:tcW w:w="1634" w:type="dxa"/>
            <w:vAlign w:val="center"/>
          </w:tcPr>
          <w:p w:rsidR="00166567" w:rsidRPr="00E631C9" w:rsidRDefault="00166567" w:rsidP="00166567">
            <w:pPr>
              <w:jc w:val="center"/>
              <w:rPr>
                <w:b/>
                <w:bCs/>
              </w:rPr>
            </w:pPr>
            <w:r w:rsidRPr="00E631C9">
              <w:rPr>
                <w:b/>
                <w:bCs/>
              </w:rPr>
              <w:t>Единица измерения</w:t>
            </w:r>
          </w:p>
        </w:tc>
        <w:tc>
          <w:tcPr>
            <w:tcW w:w="1848" w:type="dxa"/>
            <w:vAlign w:val="center"/>
          </w:tcPr>
          <w:p w:rsidR="00166567" w:rsidRPr="00E631C9" w:rsidRDefault="00166567" w:rsidP="00166567">
            <w:pPr>
              <w:jc w:val="center"/>
              <w:rPr>
                <w:b/>
                <w:bCs/>
              </w:rPr>
            </w:pPr>
            <w:r w:rsidRPr="00E631C9">
              <w:rPr>
                <w:b/>
                <w:bCs/>
              </w:rPr>
              <w:t>Количество</w:t>
            </w:r>
          </w:p>
        </w:tc>
      </w:tr>
      <w:tr w:rsidR="00166567" w:rsidRPr="00E631C9" w:rsidTr="00166567">
        <w:tc>
          <w:tcPr>
            <w:tcW w:w="647" w:type="dxa"/>
            <w:vAlign w:val="center"/>
          </w:tcPr>
          <w:p w:rsidR="00166567" w:rsidRPr="00E631C9" w:rsidRDefault="00166567" w:rsidP="00166567">
            <w:pPr>
              <w:jc w:val="center"/>
            </w:pPr>
            <w:r w:rsidRPr="00E631C9">
              <w:t>1</w:t>
            </w:r>
          </w:p>
        </w:tc>
        <w:tc>
          <w:tcPr>
            <w:tcW w:w="5547" w:type="dxa"/>
            <w:vAlign w:val="center"/>
          </w:tcPr>
          <w:p w:rsidR="00166567" w:rsidRPr="00E631C9" w:rsidRDefault="00166567" w:rsidP="001A7655">
            <w:pPr>
              <w:rPr>
                <w:sz w:val="28"/>
                <w:szCs w:val="28"/>
              </w:rPr>
            </w:pPr>
            <w:proofErr w:type="gramStart"/>
            <w:r w:rsidRPr="00E631C9">
              <w:rPr>
                <w:sz w:val="28"/>
                <w:szCs w:val="28"/>
              </w:rPr>
              <w:t>Станок электроэрозионный многопроходной с опцией угла наклона ±</w:t>
            </w:r>
            <w:r w:rsidR="001A7655">
              <w:rPr>
                <w:sz w:val="28"/>
                <w:szCs w:val="28"/>
              </w:rPr>
              <w:t>45</w:t>
            </w:r>
            <w:r w:rsidRPr="00E631C9">
              <w:rPr>
                <w:sz w:val="28"/>
                <w:szCs w:val="28"/>
              </w:rPr>
              <w:t>°</w:t>
            </w:r>
            <w:r w:rsidRPr="00E631C9">
              <w:rPr>
                <w:rFonts w:ascii="Arial" w:hAnsi="Arial" w:cs="Arial"/>
              </w:rPr>
              <w:t xml:space="preserve"> </w:t>
            </w:r>
            <w:r w:rsidRPr="00E631C9">
              <w:rPr>
                <w:sz w:val="28"/>
                <w:szCs w:val="28"/>
                <w:lang w:val="en-US"/>
              </w:rPr>
              <w:t>DK</w:t>
            </w:r>
            <w:r w:rsidRPr="00E631C9">
              <w:rPr>
                <w:sz w:val="28"/>
                <w:szCs w:val="28"/>
              </w:rPr>
              <w:t>7763 или его эквивалент</w:t>
            </w:r>
            <w:proofErr w:type="gramEnd"/>
          </w:p>
        </w:tc>
        <w:tc>
          <w:tcPr>
            <w:tcW w:w="1634" w:type="dxa"/>
            <w:vAlign w:val="center"/>
          </w:tcPr>
          <w:p w:rsidR="00166567" w:rsidRPr="00E631C9" w:rsidRDefault="00166567" w:rsidP="00166567">
            <w:pPr>
              <w:jc w:val="center"/>
              <w:rPr>
                <w:sz w:val="28"/>
                <w:szCs w:val="28"/>
              </w:rPr>
            </w:pPr>
            <w:r w:rsidRPr="00E631C9">
              <w:rPr>
                <w:sz w:val="28"/>
                <w:szCs w:val="28"/>
              </w:rPr>
              <w:t>шт.</w:t>
            </w:r>
          </w:p>
        </w:tc>
        <w:tc>
          <w:tcPr>
            <w:tcW w:w="1848" w:type="dxa"/>
            <w:vAlign w:val="center"/>
          </w:tcPr>
          <w:p w:rsidR="00166567" w:rsidRPr="00E631C9" w:rsidRDefault="00166567" w:rsidP="00166567">
            <w:pPr>
              <w:jc w:val="center"/>
              <w:rPr>
                <w:sz w:val="28"/>
                <w:szCs w:val="28"/>
              </w:rPr>
            </w:pPr>
            <w:r w:rsidRPr="00E631C9">
              <w:rPr>
                <w:sz w:val="28"/>
                <w:szCs w:val="28"/>
              </w:rPr>
              <w:t>1</w:t>
            </w:r>
          </w:p>
        </w:tc>
      </w:tr>
    </w:tbl>
    <w:p w:rsidR="00166567" w:rsidRPr="00E631C9" w:rsidRDefault="00166567" w:rsidP="00166567">
      <w:pPr>
        <w:pStyle w:val="3"/>
        <w:widowControl w:val="0"/>
        <w:numPr>
          <w:ilvl w:val="0"/>
          <w:numId w:val="0"/>
        </w:numPr>
        <w:suppressAutoHyphens/>
        <w:spacing w:before="0" w:after="0"/>
        <w:jc w:val="both"/>
        <w:rPr>
          <w:rFonts w:ascii="Times New Roman" w:hAnsi="Times New Roman"/>
          <w:b w:val="0"/>
          <w:bCs w:val="0"/>
          <w:sz w:val="28"/>
          <w:szCs w:val="28"/>
          <w:lang w:eastAsia="en-US"/>
        </w:rPr>
      </w:pPr>
    </w:p>
    <w:p w:rsidR="00166567" w:rsidRPr="00E631C9" w:rsidRDefault="00166567" w:rsidP="00166567">
      <w:pPr>
        <w:rPr>
          <w:lang w:eastAsia="en-US"/>
        </w:rPr>
      </w:pPr>
    </w:p>
    <w:p w:rsidR="001A7655" w:rsidRDefault="001A7655" w:rsidP="001A7655">
      <w:pPr>
        <w:pStyle w:val="ConsPlusTitle"/>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Pr="00267B9C">
        <w:rPr>
          <w:rFonts w:ascii="Times New Roman" w:hAnsi="Times New Roman" w:cs="Times New Roman"/>
          <w:sz w:val="28"/>
          <w:szCs w:val="28"/>
        </w:rPr>
        <w:t xml:space="preserve">ункт </w:t>
      </w:r>
      <w:r>
        <w:rPr>
          <w:rFonts w:ascii="Times New Roman" w:hAnsi="Times New Roman" w:cs="Times New Roman"/>
          <w:sz w:val="28"/>
          <w:szCs w:val="28"/>
        </w:rPr>
        <w:t>4</w:t>
      </w:r>
      <w:r w:rsidRPr="00267B9C">
        <w:rPr>
          <w:rFonts w:ascii="Times New Roman" w:hAnsi="Times New Roman" w:cs="Times New Roman"/>
          <w:sz w:val="28"/>
          <w:szCs w:val="28"/>
        </w:rPr>
        <w:t>.</w:t>
      </w:r>
      <w:r>
        <w:rPr>
          <w:rFonts w:ascii="Times New Roman" w:hAnsi="Times New Roman" w:cs="Times New Roman"/>
          <w:sz w:val="28"/>
          <w:szCs w:val="28"/>
        </w:rPr>
        <w:t>3</w:t>
      </w:r>
      <w:r w:rsidRPr="00267B9C">
        <w:rPr>
          <w:rFonts w:ascii="Times New Roman" w:hAnsi="Times New Roman" w:cs="Times New Roman"/>
          <w:sz w:val="28"/>
          <w:szCs w:val="28"/>
        </w:rPr>
        <w:t xml:space="preserve">. раздела </w:t>
      </w:r>
      <w:r>
        <w:rPr>
          <w:rFonts w:ascii="Times New Roman" w:hAnsi="Times New Roman" w:cs="Times New Roman"/>
          <w:sz w:val="28"/>
          <w:szCs w:val="28"/>
          <w:lang w:val="en-US"/>
        </w:rPr>
        <w:t>IV</w:t>
      </w:r>
      <w:r w:rsidRPr="00267B9C">
        <w:rPr>
          <w:rFonts w:ascii="Times New Roman" w:hAnsi="Times New Roman" w:cs="Times New Roman"/>
          <w:sz w:val="28"/>
          <w:szCs w:val="28"/>
        </w:rPr>
        <w:t xml:space="preserve"> конкурсной документации </w:t>
      </w:r>
      <w:r>
        <w:rPr>
          <w:rFonts w:ascii="Times New Roman" w:hAnsi="Times New Roman" w:cs="Times New Roman"/>
          <w:sz w:val="28"/>
          <w:szCs w:val="28"/>
        </w:rPr>
        <w:t>читать</w:t>
      </w:r>
      <w:r w:rsidRPr="00267B9C">
        <w:rPr>
          <w:rFonts w:ascii="Times New Roman" w:hAnsi="Times New Roman" w:cs="Times New Roman"/>
          <w:sz w:val="28"/>
          <w:szCs w:val="28"/>
        </w:rPr>
        <w:t xml:space="preserve"> в следующей редакции:</w:t>
      </w:r>
    </w:p>
    <w:p w:rsidR="00166567" w:rsidRPr="00E631C9" w:rsidRDefault="00166567" w:rsidP="00166567">
      <w:pPr>
        <w:rPr>
          <w:lang w:eastAsia="en-US"/>
        </w:rPr>
      </w:pPr>
    </w:p>
    <w:p w:rsidR="00166567" w:rsidRPr="00E631C9" w:rsidRDefault="001A7655" w:rsidP="00166567">
      <w:pPr>
        <w:pStyle w:val="21"/>
        <w:tabs>
          <w:tab w:val="left" w:pos="0"/>
        </w:tabs>
        <w:spacing w:before="120"/>
        <w:ind w:firstLine="560"/>
        <w:rPr>
          <w:b/>
          <w:bCs/>
        </w:rPr>
      </w:pPr>
      <w:r>
        <w:rPr>
          <w:b/>
          <w:bCs/>
        </w:rPr>
        <w:t>«</w:t>
      </w:r>
      <w:r w:rsidR="00166567" w:rsidRPr="00E631C9">
        <w:rPr>
          <w:b/>
          <w:bCs/>
        </w:rPr>
        <w:t>4.3</w:t>
      </w:r>
      <w:r w:rsidR="00166567" w:rsidRPr="00E631C9">
        <w:t>.</w:t>
      </w:r>
      <w:r w:rsidR="00166567" w:rsidRPr="00E631C9">
        <w:rPr>
          <w:b/>
          <w:bCs/>
        </w:rPr>
        <w:t>Технические требования и характеристики поставляемого оборудования.</w:t>
      </w:r>
    </w:p>
    <w:p w:rsidR="00166567" w:rsidRPr="00E631C9" w:rsidRDefault="00166567" w:rsidP="00166567">
      <w:pPr>
        <w:spacing w:line="360" w:lineRule="exact"/>
        <w:ind w:firstLine="567"/>
        <w:jc w:val="both"/>
        <w:rPr>
          <w:sz w:val="28"/>
          <w:szCs w:val="28"/>
        </w:rPr>
      </w:pPr>
      <w:r w:rsidRPr="00E631C9">
        <w:rPr>
          <w:b/>
          <w:bCs/>
          <w:sz w:val="28"/>
          <w:szCs w:val="28"/>
        </w:rPr>
        <w:t xml:space="preserve">  </w:t>
      </w:r>
      <w:r w:rsidRPr="00E631C9">
        <w:rPr>
          <w:sz w:val="28"/>
          <w:szCs w:val="28"/>
          <w:u w:val="single"/>
        </w:rPr>
        <w:t xml:space="preserve">Назначение: </w:t>
      </w:r>
      <w:r w:rsidRPr="00E631C9">
        <w:rPr>
          <w:sz w:val="28"/>
          <w:szCs w:val="28"/>
        </w:rPr>
        <w:t>Станок предназначен для изготовления деталей сложной формы из электропроводных материалов</w:t>
      </w:r>
      <w:r w:rsidRPr="00E631C9">
        <w:t xml:space="preserve"> </w:t>
      </w:r>
      <w:r w:rsidRPr="00E631C9">
        <w:rPr>
          <w:sz w:val="28"/>
          <w:szCs w:val="28"/>
        </w:rPr>
        <w:t>и для контурной обработки деталей с высокими показателями точности и шероховатости поверхности.</w:t>
      </w:r>
    </w:p>
    <w:p w:rsidR="00166567" w:rsidRPr="00E631C9" w:rsidRDefault="00166567" w:rsidP="00166567">
      <w:pPr>
        <w:spacing w:before="120" w:after="120" w:line="360" w:lineRule="exact"/>
        <w:ind w:left="709"/>
        <w:rPr>
          <w:b/>
          <w:sz w:val="28"/>
          <w:szCs w:val="28"/>
          <w:u w:val="single"/>
        </w:rPr>
      </w:pPr>
      <w:r w:rsidRPr="00E631C9">
        <w:rPr>
          <w:b/>
          <w:sz w:val="28"/>
          <w:szCs w:val="28"/>
          <w:u w:val="single"/>
        </w:rPr>
        <w:t>Технические характеристики:</w:t>
      </w:r>
    </w:p>
    <w:tbl>
      <w:tblPr>
        <w:tblStyle w:val="af"/>
        <w:tblW w:w="10490" w:type="dxa"/>
        <w:tblInd w:w="-34" w:type="dxa"/>
        <w:tblLayout w:type="fixed"/>
        <w:tblLook w:val="04A0"/>
      </w:tblPr>
      <w:tblGrid>
        <w:gridCol w:w="8931"/>
        <w:gridCol w:w="1559"/>
      </w:tblGrid>
      <w:tr w:rsidR="00166567" w:rsidRPr="00E631C9" w:rsidTr="00166567">
        <w:tc>
          <w:tcPr>
            <w:tcW w:w="8931" w:type="dxa"/>
          </w:tcPr>
          <w:p w:rsidR="00166567" w:rsidRPr="00E631C9" w:rsidRDefault="00166567" w:rsidP="00166567">
            <w:pPr>
              <w:spacing w:line="360" w:lineRule="exact"/>
              <w:rPr>
                <w:sz w:val="28"/>
                <w:szCs w:val="28"/>
                <w:u w:val="single"/>
              </w:rPr>
            </w:pPr>
            <w:r w:rsidRPr="00E631C9">
              <w:rPr>
                <w:sz w:val="28"/>
                <w:szCs w:val="28"/>
              </w:rPr>
              <w:t xml:space="preserve">- размер рабочего стола, </w:t>
            </w:r>
            <w:proofErr w:type="gramStart"/>
            <w:r w:rsidRPr="00E631C9">
              <w:rPr>
                <w:sz w:val="28"/>
                <w:szCs w:val="28"/>
              </w:rPr>
              <w:t>мм</w:t>
            </w:r>
            <w:proofErr w:type="gramEnd"/>
            <w:r w:rsidRPr="00E631C9">
              <w:rPr>
                <w:sz w:val="28"/>
                <w:szCs w:val="28"/>
              </w:rPr>
              <w:t>,  не менее</w:t>
            </w:r>
          </w:p>
        </w:tc>
        <w:tc>
          <w:tcPr>
            <w:tcW w:w="1559" w:type="dxa"/>
          </w:tcPr>
          <w:p w:rsidR="00166567" w:rsidRPr="00E631C9" w:rsidRDefault="00166567" w:rsidP="00166567">
            <w:pPr>
              <w:spacing w:line="360" w:lineRule="exact"/>
              <w:rPr>
                <w:sz w:val="28"/>
                <w:szCs w:val="28"/>
                <w:u w:val="single"/>
              </w:rPr>
            </w:pPr>
            <w:r w:rsidRPr="00E631C9">
              <w:rPr>
                <w:sz w:val="28"/>
                <w:szCs w:val="28"/>
              </w:rPr>
              <w:t xml:space="preserve">680 </w:t>
            </w:r>
            <w:proofErr w:type="spellStart"/>
            <w:r w:rsidRPr="00E631C9">
              <w:rPr>
                <w:sz w:val="28"/>
                <w:szCs w:val="28"/>
              </w:rPr>
              <w:t>х</w:t>
            </w:r>
            <w:proofErr w:type="spellEnd"/>
            <w:r w:rsidRPr="00E631C9">
              <w:rPr>
                <w:sz w:val="28"/>
                <w:szCs w:val="28"/>
              </w:rPr>
              <w:t xml:space="preserve"> 1070</w:t>
            </w:r>
          </w:p>
        </w:tc>
      </w:tr>
      <w:tr w:rsidR="00166567" w:rsidRPr="00E631C9" w:rsidTr="00166567">
        <w:tc>
          <w:tcPr>
            <w:tcW w:w="8931" w:type="dxa"/>
          </w:tcPr>
          <w:p w:rsidR="00166567" w:rsidRPr="00E631C9" w:rsidRDefault="00166567" w:rsidP="00166567">
            <w:pPr>
              <w:spacing w:line="360" w:lineRule="exact"/>
              <w:rPr>
                <w:sz w:val="28"/>
                <w:szCs w:val="28"/>
              </w:rPr>
            </w:pPr>
            <w:r w:rsidRPr="00E631C9">
              <w:rPr>
                <w:sz w:val="28"/>
                <w:szCs w:val="28"/>
              </w:rPr>
              <w:t xml:space="preserve">- Перемещения рабочего стола, </w:t>
            </w:r>
            <w:proofErr w:type="gramStart"/>
            <w:r w:rsidRPr="00E631C9">
              <w:rPr>
                <w:sz w:val="28"/>
                <w:szCs w:val="28"/>
              </w:rPr>
              <w:t>мм</w:t>
            </w:r>
            <w:proofErr w:type="gramEnd"/>
            <w:r w:rsidRPr="00E631C9">
              <w:rPr>
                <w:sz w:val="28"/>
                <w:szCs w:val="28"/>
              </w:rPr>
              <w:t>, не менее</w:t>
            </w:r>
          </w:p>
        </w:tc>
        <w:tc>
          <w:tcPr>
            <w:tcW w:w="1559" w:type="dxa"/>
          </w:tcPr>
          <w:p w:rsidR="00166567" w:rsidRPr="00E631C9" w:rsidRDefault="00166567" w:rsidP="001A7655">
            <w:pPr>
              <w:spacing w:line="360" w:lineRule="exact"/>
              <w:rPr>
                <w:sz w:val="28"/>
                <w:szCs w:val="28"/>
              </w:rPr>
            </w:pPr>
            <w:r w:rsidRPr="00E631C9">
              <w:rPr>
                <w:sz w:val="28"/>
                <w:szCs w:val="28"/>
              </w:rPr>
              <w:t>6</w:t>
            </w:r>
            <w:r w:rsidR="001A7655">
              <w:rPr>
                <w:sz w:val="28"/>
                <w:szCs w:val="28"/>
              </w:rPr>
              <w:t>3</w:t>
            </w:r>
            <w:r w:rsidRPr="00E631C9">
              <w:rPr>
                <w:sz w:val="28"/>
                <w:szCs w:val="28"/>
              </w:rPr>
              <w:t xml:space="preserve">0 </w:t>
            </w:r>
            <w:proofErr w:type="spellStart"/>
            <w:r w:rsidRPr="00E631C9">
              <w:rPr>
                <w:sz w:val="28"/>
                <w:szCs w:val="28"/>
              </w:rPr>
              <w:t>х</w:t>
            </w:r>
            <w:proofErr w:type="spellEnd"/>
            <w:r w:rsidRPr="00E631C9">
              <w:rPr>
                <w:sz w:val="28"/>
                <w:szCs w:val="28"/>
              </w:rPr>
              <w:t xml:space="preserve"> 8</w:t>
            </w:r>
            <w:r w:rsidR="001A7655">
              <w:rPr>
                <w:sz w:val="28"/>
                <w:szCs w:val="28"/>
              </w:rPr>
              <w:t>0</w:t>
            </w:r>
            <w:r w:rsidRPr="00E631C9">
              <w:rPr>
                <w:sz w:val="28"/>
                <w:szCs w:val="28"/>
              </w:rPr>
              <w:t>0</w:t>
            </w:r>
          </w:p>
        </w:tc>
      </w:tr>
      <w:tr w:rsidR="00166567" w:rsidRPr="00E631C9" w:rsidTr="00166567">
        <w:tc>
          <w:tcPr>
            <w:tcW w:w="8931" w:type="dxa"/>
          </w:tcPr>
          <w:p w:rsidR="00166567" w:rsidRPr="00E631C9" w:rsidRDefault="00166567" w:rsidP="00166567">
            <w:pPr>
              <w:spacing w:line="360" w:lineRule="exact"/>
              <w:rPr>
                <w:sz w:val="28"/>
                <w:szCs w:val="28"/>
              </w:rPr>
            </w:pPr>
            <w:r w:rsidRPr="00E631C9">
              <w:rPr>
                <w:sz w:val="28"/>
                <w:szCs w:val="28"/>
              </w:rPr>
              <w:t xml:space="preserve">- Ход по осям </w:t>
            </w:r>
            <w:r w:rsidRPr="00E631C9">
              <w:rPr>
                <w:sz w:val="28"/>
                <w:szCs w:val="28"/>
                <w:lang w:val="en-US"/>
              </w:rPr>
              <w:t>U</w:t>
            </w:r>
            <w:r w:rsidRPr="00E631C9">
              <w:rPr>
                <w:sz w:val="28"/>
                <w:szCs w:val="28"/>
              </w:rPr>
              <w:t xml:space="preserve"> </w:t>
            </w:r>
            <w:r w:rsidRPr="00E631C9">
              <w:rPr>
                <w:sz w:val="28"/>
                <w:szCs w:val="28"/>
                <w:lang w:val="en-US"/>
              </w:rPr>
              <w:t>x</w:t>
            </w:r>
            <w:r w:rsidRPr="00E631C9">
              <w:rPr>
                <w:sz w:val="28"/>
                <w:szCs w:val="28"/>
              </w:rPr>
              <w:t xml:space="preserve"> </w:t>
            </w:r>
            <w:r w:rsidRPr="00E631C9">
              <w:rPr>
                <w:sz w:val="28"/>
                <w:szCs w:val="28"/>
                <w:lang w:val="en-US"/>
              </w:rPr>
              <w:t>V</w:t>
            </w:r>
            <w:r w:rsidRPr="00E631C9">
              <w:rPr>
                <w:sz w:val="28"/>
                <w:szCs w:val="28"/>
              </w:rPr>
              <w:t>, мм,  не менее</w:t>
            </w:r>
          </w:p>
        </w:tc>
        <w:tc>
          <w:tcPr>
            <w:tcW w:w="1559" w:type="dxa"/>
          </w:tcPr>
          <w:p w:rsidR="00166567" w:rsidRPr="00E631C9" w:rsidRDefault="00166567" w:rsidP="00166567">
            <w:pPr>
              <w:spacing w:line="360" w:lineRule="exact"/>
              <w:rPr>
                <w:sz w:val="28"/>
                <w:szCs w:val="28"/>
              </w:rPr>
            </w:pPr>
            <w:r w:rsidRPr="00E631C9">
              <w:rPr>
                <w:sz w:val="28"/>
                <w:szCs w:val="28"/>
              </w:rPr>
              <w:t xml:space="preserve">22 </w:t>
            </w:r>
            <w:r w:rsidRPr="00E631C9">
              <w:rPr>
                <w:sz w:val="28"/>
                <w:szCs w:val="28"/>
                <w:lang w:val="en-US"/>
              </w:rPr>
              <w:t>x</w:t>
            </w:r>
            <w:r w:rsidRPr="00E631C9">
              <w:rPr>
                <w:sz w:val="28"/>
                <w:szCs w:val="28"/>
              </w:rPr>
              <w:t xml:space="preserve"> 22</w:t>
            </w:r>
          </w:p>
        </w:tc>
      </w:tr>
      <w:tr w:rsidR="00166567" w:rsidRPr="00E631C9" w:rsidTr="00166567">
        <w:tc>
          <w:tcPr>
            <w:tcW w:w="8931" w:type="dxa"/>
          </w:tcPr>
          <w:p w:rsidR="00166567" w:rsidRPr="00E631C9" w:rsidRDefault="00166567" w:rsidP="00D24034">
            <w:pPr>
              <w:tabs>
                <w:tab w:val="right" w:pos="9923"/>
              </w:tabs>
              <w:rPr>
                <w:sz w:val="28"/>
                <w:szCs w:val="28"/>
              </w:rPr>
            </w:pPr>
            <w:r w:rsidRPr="00E631C9">
              <w:rPr>
                <w:sz w:val="28"/>
                <w:szCs w:val="28"/>
              </w:rPr>
              <w:t>- толщина обрабатываемого металла при заданном угле обработки ±</w:t>
            </w:r>
            <w:r w:rsidR="00D24034">
              <w:rPr>
                <w:sz w:val="28"/>
                <w:szCs w:val="28"/>
              </w:rPr>
              <w:t>45</w:t>
            </w:r>
            <w:r w:rsidRPr="00E631C9">
              <w:rPr>
                <w:sz w:val="28"/>
                <w:szCs w:val="28"/>
              </w:rPr>
              <w:t>˚мм</w:t>
            </w:r>
            <w:proofErr w:type="gramStart"/>
            <w:r w:rsidRPr="00E631C9">
              <w:rPr>
                <w:sz w:val="28"/>
                <w:szCs w:val="28"/>
              </w:rPr>
              <w:t xml:space="preserve">., </w:t>
            </w:r>
            <w:proofErr w:type="gramEnd"/>
            <w:r w:rsidRPr="00E631C9">
              <w:rPr>
                <w:sz w:val="28"/>
                <w:szCs w:val="28"/>
              </w:rPr>
              <w:t xml:space="preserve">не менее  </w:t>
            </w:r>
          </w:p>
        </w:tc>
        <w:tc>
          <w:tcPr>
            <w:tcW w:w="1559" w:type="dxa"/>
          </w:tcPr>
          <w:p w:rsidR="00166567" w:rsidRPr="00E631C9" w:rsidRDefault="00D24034" w:rsidP="00166567">
            <w:pPr>
              <w:spacing w:line="360" w:lineRule="exact"/>
              <w:rPr>
                <w:sz w:val="28"/>
                <w:szCs w:val="28"/>
              </w:rPr>
            </w:pPr>
            <w:r>
              <w:rPr>
                <w:sz w:val="28"/>
                <w:szCs w:val="28"/>
              </w:rPr>
              <w:t>80</w:t>
            </w:r>
          </w:p>
        </w:tc>
      </w:tr>
      <w:tr w:rsidR="00166567" w:rsidRPr="00E631C9" w:rsidTr="00166567">
        <w:tc>
          <w:tcPr>
            <w:tcW w:w="8931" w:type="dxa"/>
          </w:tcPr>
          <w:p w:rsidR="00166567" w:rsidRPr="00E631C9" w:rsidRDefault="00166567" w:rsidP="00166567">
            <w:pPr>
              <w:tabs>
                <w:tab w:val="right" w:pos="9923"/>
              </w:tabs>
              <w:rPr>
                <w:sz w:val="28"/>
                <w:szCs w:val="28"/>
              </w:rPr>
            </w:pPr>
            <w:r w:rsidRPr="00E631C9">
              <w:rPr>
                <w:sz w:val="28"/>
                <w:szCs w:val="28"/>
              </w:rPr>
              <w:t xml:space="preserve">- </w:t>
            </w:r>
            <w:r w:rsidRPr="00E631C9">
              <w:rPr>
                <w:bCs/>
                <w:sz w:val="28"/>
                <w:szCs w:val="28"/>
              </w:rPr>
              <w:t xml:space="preserve">Максимальная толщина реза, </w:t>
            </w:r>
            <w:proofErr w:type="gramStart"/>
            <w:r w:rsidRPr="00E631C9">
              <w:rPr>
                <w:bCs/>
                <w:sz w:val="28"/>
                <w:szCs w:val="28"/>
              </w:rPr>
              <w:t>мм</w:t>
            </w:r>
            <w:proofErr w:type="gramEnd"/>
            <w:r w:rsidRPr="00E631C9">
              <w:rPr>
                <w:sz w:val="28"/>
                <w:szCs w:val="28"/>
              </w:rPr>
              <w:t>, не менее</w:t>
            </w:r>
          </w:p>
        </w:tc>
        <w:tc>
          <w:tcPr>
            <w:tcW w:w="1559" w:type="dxa"/>
          </w:tcPr>
          <w:p w:rsidR="00166567" w:rsidRPr="00E631C9" w:rsidRDefault="001A7655" w:rsidP="00166567">
            <w:pPr>
              <w:tabs>
                <w:tab w:val="right" w:pos="9923"/>
              </w:tabs>
              <w:rPr>
                <w:sz w:val="28"/>
                <w:szCs w:val="28"/>
              </w:rPr>
            </w:pPr>
            <w:r>
              <w:rPr>
                <w:sz w:val="28"/>
                <w:szCs w:val="28"/>
              </w:rPr>
              <w:t>4</w:t>
            </w:r>
            <w:r w:rsidR="00166567" w:rsidRPr="00E631C9">
              <w:rPr>
                <w:sz w:val="28"/>
                <w:szCs w:val="28"/>
              </w:rPr>
              <w:t>00</w:t>
            </w:r>
          </w:p>
        </w:tc>
      </w:tr>
      <w:tr w:rsidR="00166567" w:rsidRPr="00E631C9" w:rsidTr="00166567">
        <w:tc>
          <w:tcPr>
            <w:tcW w:w="8931" w:type="dxa"/>
          </w:tcPr>
          <w:p w:rsidR="00166567" w:rsidRPr="00E631C9" w:rsidRDefault="00166567" w:rsidP="00166567">
            <w:pPr>
              <w:tabs>
                <w:tab w:val="right" w:pos="9923"/>
              </w:tabs>
              <w:rPr>
                <w:sz w:val="28"/>
                <w:szCs w:val="28"/>
              </w:rPr>
            </w:pPr>
            <w:r w:rsidRPr="00E631C9">
              <w:rPr>
                <w:sz w:val="28"/>
                <w:szCs w:val="28"/>
              </w:rPr>
              <w:t xml:space="preserve">- максимальный вес детали, </w:t>
            </w:r>
            <w:proofErr w:type="gramStart"/>
            <w:r w:rsidRPr="00E631C9">
              <w:rPr>
                <w:sz w:val="28"/>
                <w:szCs w:val="28"/>
              </w:rPr>
              <w:t>кг</w:t>
            </w:r>
            <w:proofErr w:type="gramEnd"/>
            <w:r w:rsidRPr="00E631C9">
              <w:rPr>
                <w:sz w:val="28"/>
                <w:szCs w:val="28"/>
              </w:rPr>
              <w:t>, не менее</w:t>
            </w:r>
          </w:p>
        </w:tc>
        <w:tc>
          <w:tcPr>
            <w:tcW w:w="1559" w:type="dxa"/>
          </w:tcPr>
          <w:p w:rsidR="00166567" w:rsidRPr="00E631C9" w:rsidRDefault="00166567" w:rsidP="00166567">
            <w:pPr>
              <w:tabs>
                <w:tab w:val="right" w:pos="9923"/>
              </w:tabs>
              <w:rPr>
                <w:sz w:val="28"/>
                <w:szCs w:val="28"/>
              </w:rPr>
            </w:pPr>
            <w:r w:rsidRPr="00E631C9">
              <w:rPr>
                <w:sz w:val="28"/>
                <w:szCs w:val="28"/>
              </w:rPr>
              <w:t>900</w:t>
            </w:r>
          </w:p>
        </w:tc>
      </w:tr>
      <w:tr w:rsidR="00166567" w:rsidRPr="00E631C9" w:rsidTr="00166567">
        <w:tc>
          <w:tcPr>
            <w:tcW w:w="8931" w:type="dxa"/>
          </w:tcPr>
          <w:p w:rsidR="00166567" w:rsidRPr="00E631C9" w:rsidRDefault="00166567" w:rsidP="00166567">
            <w:pPr>
              <w:tabs>
                <w:tab w:val="right" w:pos="9923"/>
              </w:tabs>
              <w:rPr>
                <w:sz w:val="28"/>
                <w:szCs w:val="28"/>
              </w:rPr>
            </w:pPr>
            <w:r w:rsidRPr="00E631C9">
              <w:rPr>
                <w:sz w:val="28"/>
                <w:szCs w:val="28"/>
              </w:rPr>
              <w:t xml:space="preserve">- </w:t>
            </w:r>
            <w:r w:rsidRPr="00E631C9">
              <w:rPr>
                <w:bCs/>
                <w:sz w:val="28"/>
                <w:szCs w:val="28"/>
              </w:rPr>
              <w:t>Число управляемых осей, шт. не менее</w:t>
            </w:r>
          </w:p>
        </w:tc>
        <w:tc>
          <w:tcPr>
            <w:tcW w:w="1559" w:type="dxa"/>
          </w:tcPr>
          <w:p w:rsidR="00166567" w:rsidRPr="00E631C9" w:rsidRDefault="00166567" w:rsidP="00166567">
            <w:pPr>
              <w:tabs>
                <w:tab w:val="right" w:pos="9923"/>
              </w:tabs>
              <w:rPr>
                <w:sz w:val="28"/>
                <w:szCs w:val="28"/>
              </w:rPr>
            </w:pPr>
            <w:r w:rsidRPr="00E631C9">
              <w:rPr>
                <w:sz w:val="28"/>
                <w:szCs w:val="28"/>
              </w:rPr>
              <w:t>4</w:t>
            </w:r>
          </w:p>
        </w:tc>
      </w:tr>
      <w:tr w:rsidR="00166567" w:rsidRPr="00E631C9" w:rsidTr="00166567">
        <w:tc>
          <w:tcPr>
            <w:tcW w:w="8931" w:type="dxa"/>
          </w:tcPr>
          <w:p w:rsidR="00166567" w:rsidRPr="00E631C9" w:rsidRDefault="00166567" w:rsidP="00166567">
            <w:pPr>
              <w:tabs>
                <w:tab w:val="right" w:pos="9923"/>
              </w:tabs>
              <w:rPr>
                <w:sz w:val="28"/>
                <w:szCs w:val="28"/>
              </w:rPr>
            </w:pPr>
            <w:r w:rsidRPr="00E631C9">
              <w:rPr>
                <w:sz w:val="28"/>
                <w:szCs w:val="28"/>
              </w:rPr>
              <w:t>-</w:t>
            </w:r>
            <w:r w:rsidRPr="00E631C9">
              <w:rPr>
                <w:color w:val="000000"/>
                <w:sz w:val="28"/>
                <w:szCs w:val="28"/>
              </w:rPr>
              <w:t xml:space="preserve"> Максимальная скорость реза, </w:t>
            </w:r>
            <w:proofErr w:type="gramStart"/>
            <w:r w:rsidRPr="00E631C9">
              <w:rPr>
                <w:color w:val="000000"/>
                <w:sz w:val="28"/>
                <w:szCs w:val="28"/>
              </w:rPr>
              <w:t>мм</w:t>
            </w:r>
            <w:proofErr w:type="gramEnd"/>
            <w:r w:rsidRPr="00E631C9">
              <w:rPr>
                <w:color w:val="000000"/>
                <w:sz w:val="28"/>
                <w:szCs w:val="28"/>
              </w:rPr>
              <w:t>²/мин</w:t>
            </w:r>
            <w:r w:rsidRPr="00E631C9">
              <w:rPr>
                <w:sz w:val="28"/>
                <w:szCs w:val="28"/>
              </w:rPr>
              <w:t>, не менее</w:t>
            </w:r>
          </w:p>
        </w:tc>
        <w:tc>
          <w:tcPr>
            <w:tcW w:w="1559" w:type="dxa"/>
          </w:tcPr>
          <w:p w:rsidR="00166567" w:rsidRPr="00E631C9" w:rsidRDefault="00166567" w:rsidP="001A7655">
            <w:pPr>
              <w:tabs>
                <w:tab w:val="right" w:pos="9923"/>
              </w:tabs>
              <w:rPr>
                <w:sz w:val="28"/>
                <w:szCs w:val="28"/>
              </w:rPr>
            </w:pPr>
            <w:r w:rsidRPr="00E631C9">
              <w:rPr>
                <w:sz w:val="28"/>
                <w:szCs w:val="28"/>
              </w:rPr>
              <w:t>1</w:t>
            </w:r>
            <w:r w:rsidR="001A7655">
              <w:rPr>
                <w:sz w:val="28"/>
                <w:szCs w:val="28"/>
              </w:rPr>
              <w:t>6</w:t>
            </w:r>
            <w:r w:rsidRPr="00E631C9">
              <w:rPr>
                <w:sz w:val="28"/>
                <w:szCs w:val="28"/>
              </w:rPr>
              <w:t>0</w:t>
            </w:r>
          </w:p>
        </w:tc>
      </w:tr>
      <w:tr w:rsidR="00166567" w:rsidRPr="00E631C9" w:rsidTr="00166567">
        <w:tc>
          <w:tcPr>
            <w:tcW w:w="8931" w:type="dxa"/>
          </w:tcPr>
          <w:p w:rsidR="00166567" w:rsidRPr="00E631C9" w:rsidRDefault="00166567" w:rsidP="00166567">
            <w:pPr>
              <w:tabs>
                <w:tab w:val="right" w:pos="9923"/>
              </w:tabs>
              <w:rPr>
                <w:color w:val="000000"/>
                <w:sz w:val="28"/>
                <w:szCs w:val="28"/>
              </w:rPr>
            </w:pPr>
            <w:r w:rsidRPr="00E631C9">
              <w:rPr>
                <w:sz w:val="28"/>
                <w:szCs w:val="28"/>
              </w:rPr>
              <w:t>-</w:t>
            </w:r>
            <w:r w:rsidRPr="00E631C9">
              <w:rPr>
                <w:color w:val="000000"/>
                <w:sz w:val="28"/>
                <w:szCs w:val="28"/>
              </w:rPr>
              <w:t xml:space="preserve"> Средняя скорость реза при получении шероховатости около 3,2 </w:t>
            </w:r>
            <w:proofErr w:type="spellStart"/>
            <w:r w:rsidRPr="00E631C9">
              <w:rPr>
                <w:color w:val="000000"/>
                <w:sz w:val="28"/>
                <w:szCs w:val="28"/>
              </w:rPr>
              <w:t>Ra</w:t>
            </w:r>
            <w:proofErr w:type="spellEnd"/>
            <w:r w:rsidRPr="00E631C9">
              <w:rPr>
                <w:color w:val="000000"/>
                <w:sz w:val="28"/>
                <w:szCs w:val="28"/>
              </w:rPr>
              <w:t xml:space="preserve"> </w:t>
            </w:r>
          </w:p>
          <w:p w:rsidR="00166567" w:rsidRPr="00E631C9" w:rsidRDefault="00166567" w:rsidP="00166567">
            <w:pPr>
              <w:tabs>
                <w:tab w:val="right" w:pos="9923"/>
              </w:tabs>
              <w:rPr>
                <w:sz w:val="28"/>
                <w:szCs w:val="28"/>
              </w:rPr>
            </w:pPr>
            <w:r w:rsidRPr="00E631C9">
              <w:rPr>
                <w:color w:val="000000"/>
                <w:sz w:val="28"/>
                <w:szCs w:val="28"/>
              </w:rPr>
              <w:t>(1 проход, толщина заготовки 40-70 мм), мм²/мин</w:t>
            </w:r>
            <w:r w:rsidRPr="00E631C9">
              <w:rPr>
                <w:sz w:val="28"/>
                <w:szCs w:val="28"/>
              </w:rPr>
              <w:t>, не менее</w:t>
            </w:r>
          </w:p>
        </w:tc>
        <w:tc>
          <w:tcPr>
            <w:tcW w:w="1559" w:type="dxa"/>
          </w:tcPr>
          <w:p w:rsidR="00166567" w:rsidRPr="00E631C9" w:rsidRDefault="00166567" w:rsidP="00166567">
            <w:pPr>
              <w:tabs>
                <w:tab w:val="right" w:pos="9923"/>
              </w:tabs>
              <w:rPr>
                <w:sz w:val="28"/>
                <w:szCs w:val="28"/>
              </w:rPr>
            </w:pPr>
            <w:r w:rsidRPr="00E631C9">
              <w:rPr>
                <w:sz w:val="28"/>
                <w:szCs w:val="28"/>
              </w:rPr>
              <w:t>100</w:t>
            </w:r>
          </w:p>
        </w:tc>
      </w:tr>
      <w:tr w:rsidR="00166567" w:rsidRPr="00E631C9" w:rsidTr="00166567">
        <w:tc>
          <w:tcPr>
            <w:tcW w:w="8931" w:type="dxa"/>
          </w:tcPr>
          <w:p w:rsidR="00166567" w:rsidRPr="00E631C9" w:rsidRDefault="00166567" w:rsidP="00166567">
            <w:pPr>
              <w:tabs>
                <w:tab w:val="right" w:pos="9923"/>
              </w:tabs>
              <w:rPr>
                <w:sz w:val="28"/>
                <w:szCs w:val="28"/>
              </w:rPr>
            </w:pPr>
            <w:r w:rsidRPr="00E631C9">
              <w:rPr>
                <w:sz w:val="28"/>
                <w:szCs w:val="28"/>
              </w:rPr>
              <w:t xml:space="preserve">-  </w:t>
            </w:r>
            <w:r w:rsidRPr="00E631C9">
              <w:rPr>
                <w:color w:val="000000"/>
                <w:sz w:val="28"/>
                <w:szCs w:val="28"/>
              </w:rPr>
              <w:t xml:space="preserve">Лучшая шероховатость, </w:t>
            </w:r>
            <w:proofErr w:type="spellStart"/>
            <w:r w:rsidRPr="00E631C9">
              <w:rPr>
                <w:color w:val="000000"/>
                <w:sz w:val="28"/>
                <w:szCs w:val="28"/>
              </w:rPr>
              <w:t>Ra</w:t>
            </w:r>
            <w:proofErr w:type="spellEnd"/>
            <w:r w:rsidRPr="00E631C9">
              <w:rPr>
                <w:color w:val="000000"/>
                <w:sz w:val="28"/>
                <w:szCs w:val="28"/>
              </w:rPr>
              <w:t xml:space="preserve"> мкм, не менее</w:t>
            </w:r>
          </w:p>
        </w:tc>
        <w:tc>
          <w:tcPr>
            <w:tcW w:w="1559" w:type="dxa"/>
          </w:tcPr>
          <w:p w:rsidR="00166567" w:rsidRPr="00E631C9" w:rsidRDefault="00166567" w:rsidP="00166567">
            <w:pPr>
              <w:tabs>
                <w:tab w:val="right" w:pos="9923"/>
              </w:tabs>
              <w:rPr>
                <w:sz w:val="28"/>
                <w:szCs w:val="28"/>
              </w:rPr>
            </w:pPr>
            <w:r w:rsidRPr="00E631C9">
              <w:rPr>
                <w:sz w:val="28"/>
                <w:szCs w:val="28"/>
              </w:rPr>
              <w:t>0,8</w:t>
            </w:r>
          </w:p>
        </w:tc>
      </w:tr>
      <w:tr w:rsidR="00166567" w:rsidRPr="00E631C9" w:rsidTr="00166567">
        <w:tc>
          <w:tcPr>
            <w:tcW w:w="8931" w:type="dxa"/>
          </w:tcPr>
          <w:p w:rsidR="00166567" w:rsidRPr="00E631C9" w:rsidRDefault="00166567" w:rsidP="00166567">
            <w:pPr>
              <w:tabs>
                <w:tab w:val="right" w:pos="9923"/>
              </w:tabs>
              <w:rPr>
                <w:sz w:val="28"/>
                <w:szCs w:val="28"/>
              </w:rPr>
            </w:pPr>
            <w:r w:rsidRPr="00E631C9">
              <w:rPr>
                <w:sz w:val="28"/>
                <w:szCs w:val="28"/>
              </w:rPr>
              <w:t>-</w:t>
            </w:r>
            <w:r w:rsidRPr="00E631C9">
              <w:rPr>
                <w:color w:val="000000"/>
                <w:sz w:val="28"/>
                <w:szCs w:val="28"/>
              </w:rPr>
              <w:t xml:space="preserve"> Гарантируемая точность реза по детали, </w:t>
            </w:r>
            <w:proofErr w:type="gramStart"/>
            <w:r w:rsidRPr="00E631C9">
              <w:rPr>
                <w:color w:val="000000"/>
                <w:sz w:val="28"/>
                <w:szCs w:val="28"/>
              </w:rPr>
              <w:t>мм</w:t>
            </w:r>
            <w:proofErr w:type="gramEnd"/>
            <w:r w:rsidRPr="00E631C9">
              <w:rPr>
                <w:sz w:val="28"/>
                <w:szCs w:val="28"/>
              </w:rPr>
              <w:t>, не менее</w:t>
            </w:r>
          </w:p>
        </w:tc>
        <w:tc>
          <w:tcPr>
            <w:tcW w:w="1559" w:type="dxa"/>
          </w:tcPr>
          <w:p w:rsidR="00166567" w:rsidRPr="00E631C9" w:rsidRDefault="00166567" w:rsidP="00166567">
            <w:pPr>
              <w:tabs>
                <w:tab w:val="right" w:pos="9923"/>
              </w:tabs>
              <w:rPr>
                <w:sz w:val="28"/>
                <w:szCs w:val="28"/>
              </w:rPr>
            </w:pPr>
            <w:r w:rsidRPr="00E631C9">
              <w:rPr>
                <w:sz w:val="28"/>
                <w:szCs w:val="28"/>
              </w:rPr>
              <w:t>0,012</w:t>
            </w:r>
          </w:p>
        </w:tc>
      </w:tr>
      <w:tr w:rsidR="00166567" w:rsidRPr="00E631C9" w:rsidTr="00166567">
        <w:tc>
          <w:tcPr>
            <w:tcW w:w="8931" w:type="dxa"/>
          </w:tcPr>
          <w:p w:rsidR="00166567" w:rsidRPr="00E631C9" w:rsidRDefault="00166567" w:rsidP="00166567">
            <w:pPr>
              <w:tabs>
                <w:tab w:val="right" w:pos="9923"/>
              </w:tabs>
              <w:rPr>
                <w:sz w:val="28"/>
                <w:szCs w:val="28"/>
              </w:rPr>
            </w:pPr>
            <w:r w:rsidRPr="00E631C9">
              <w:rPr>
                <w:sz w:val="28"/>
                <w:szCs w:val="28"/>
              </w:rPr>
              <w:t>-</w:t>
            </w:r>
            <w:r w:rsidRPr="00E631C9">
              <w:rPr>
                <w:color w:val="000000"/>
                <w:sz w:val="28"/>
                <w:szCs w:val="28"/>
              </w:rPr>
              <w:t xml:space="preserve"> Максимальный ток обработки, А</w:t>
            </w:r>
            <w:r w:rsidRPr="00E631C9">
              <w:rPr>
                <w:sz w:val="28"/>
                <w:szCs w:val="28"/>
              </w:rPr>
              <w:t>, не менее</w:t>
            </w:r>
          </w:p>
        </w:tc>
        <w:tc>
          <w:tcPr>
            <w:tcW w:w="1559" w:type="dxa"/>
          </w:tcPr>
          <w:p w:rsidR="00166567" w:rsidRPr="00E631C9" w:rsidRDefault="001A7655" w:rsidP="00166567">
            <w:pPr>
              <w:tabs>
                <w:tab w:val="right" w:pos="9923"/>
              </w:tabs>
              <w:rPr>
                <w:sz w:val="28"/>
                <w:szCs w:val="28"/>
              </w:rPr>
            </w:pPr>
            <w:r>
              <w:rPr>
                <w:sz w:val="28"/>
                <w:szCs w:val="28"/>
              </w:rPr>
              <w:t>3</w:t>
            </w:r>
          </w:p>
        </w:tc>
      </w:tr>
      <w:tr w:rsidR="00166567" w:rsidRPr="00E631C9" w:rsidTr="00166567">
        <w:tc>
          <w:tcPr>
            <w:tcW w:w="8931" w:type="dxa"/>
          </w:tcPr>
          <w:p w:rsidR="00166567" w:rsidRPr="00E631C9" w:rsidRDefault="00166567" w:rsidP="00166567">
            <w:pPr>
              <w:tabs>
                <w:tab w:val="right" w:pos="9923"/>
              </w:tabs>
              <w:rPr>
                <w:sz w:val="28"/>
                <w:szCs w:val="28"/>
              </w:rPr>
            </w:pPr>
            <w:r w:rsidRPr="00E631C9">
              <w:rPr>
                <w:sz w:val="28"/>
                <w:szCs w:val="28"/>
              </w:rPr>
              <w:t>-</w:t>
            </w:r>
            <w:r w:rsidRPr="00E631C9">
              <w:rPr>
                <w:color w:val="000000"/>
                <w:sz w:val="28"/>
                <w:szCs w:val="28"/>
              </w:rPr>
              <w:t xml:space="preserve"> генератор</w:t>
            </w:r>
            <w:r w:rsidRPr="00E631C9">
              <w:rPr>
                <w:sz w:val="28"/>
                <w:szCs w:val="28"/>
              </w:rPr>
              <w:t xml:space="preserve"> LTW2 </w:t>
            </w:r>
            <w:proofErr w:type="spellStart"/>
            <w:r w:rsidRPr="00E631C9">
              <w:rPr>
                <w:sz w:val="28"/>
                <w:szCs w:val="28"/>
              </w:rPr>
              <w:t>flay-back</w:t>
            </w:r>
            <w:proofErr w:type="spellEnd"/>
            <w:r w:rsidRPr="00E631C9">
              <w:rPr>
                <w:sz w:val="28"/>
                <w:szCs w:val="28"/>
              </w:rPr>
              <w:t xml:space="preserve"> </w:t>
            </w:r>
            <w:r w:rsidR="001A7655">
              <w:rPr>
                <w:sz w:val="28"/>
                <w:szCs w:val="28"/>
              </w:rPr>
              <w:t xml:space="preserve">(Генератор М11) </w:t>
            </w:r>
            <w:r w:rsidRPr="00E631C9">
              <w:rPr>
                <w:color w:val="000000"/>
                <w:sz w:val="28"/>
                <w:szCs w:val="28"/>
              </w:rPr>
              <w:t>мощностью, кВт</w:t>
            </w:r>
            <w:r w:rsidRPr="00E631C9">
              <w:rPr>
                <w:sz w:val="28"/>
                <w:szCs w:val="28"/>
              </w:rPr>
              <w:t>, не менее</w:t>
            </w:r>
          </w:p>
        </w:tc>
        <w:tc>
          <w:tcPr>
            <w:tcW w:w="1559" w:type="dxa"/>
          </w:tcPr>
          <w:p w:rsidR="00166567" w:rsidRPr="00E631C9" w:rsidRDefault="00166567" w:rsidP="00166567">
            <w:pPr>
              <w:tabs>
                <w:tab w:val="right" w:pos="9923"/>
              </w:tabs>
              <w:rPr>
                <w:sz w:val="28"/>
                <w:szCs w:val="28"/>
              </w:rPr>
            </w:pPr>
            <w:r w:rsidRPr="00E631C9">
              <w:rPr>
                <w:sz w:val="28"/>
                <w:szCs w:val="28"/>
              </w:rPr>
              <w:t>1,5</w:t>
            </w:r>
          </w:p>
        </w:tc>
      </w:tr>
      <w:tr w:rsidR="00166567" w:rsidRPr="00E631C9" w:rsidTr="00166567">
        <w:tc>
          <w:tcPr>
            <w:tcW w:w="8931" w:type="dxa"/>
          </w:tcPr>
          <w:p w:rsidR="00166567" w:rsidRPr="00E631C9" w:rsidRDefault="00166567" w:rsidP="00166567">
            <w:pPr>
              <w:tabs>
                <w:tab w:val="right" w:pos="9923"/>
              </w:tabs>
              <w:rPr>
                <w:sz w:val="28"/>
                <w:szCs w:val="28"/>
              </w:rPr>
            </w:pPr>
            <w:r w:rsidRPr="00E631C9">
              <w:rPr>
                <w:sz w:val="28"/>
                <w:szCs w:val="28"/>
              </w:rPr>
              <w:t>- Дискретность перемещений шаговых двигателей</w:t>
            </w:r>
          </w:p>
        </w:tc>
        <w:tc>
          <w:tcPr>
            <w:tcW w:w="1559" w:type="dxa"/>
          </w:tcPr>
          <w:p w:rsidR="00166567" w:rsidRPr="00E631C9" w:rsidRDefault="00166567" w:rsidP="00166567">
            <w:pPr>
              <w:tabs>
                <w:tab w:val="right" w:pos="9923"/>
              </w:tabs>
              <w:rPr>
                <w:sz w:val="28"/>
                <w:szCs w:val="28"/>
              </w:rPr>
            </w:pPr>
            <w:r w:rsidRPr="00E631C9">
              <w:rPr>
                <w:sz w:val="28"/>
                <w:szCs w:val="28"/>
              </w:rPr>
              <w:t>0,001</w:t>
            </w:r>
          </w:p>
        </w:tc>
      </w:tr>
      <w:tr w:rsidR="00166567" w:rsidRPr="00E631C9" w:rsidTr="00166567">
        <w:tc>
          <w:tcPr>
            <w:tcW w:w="8931" w:type="dxa"/>
          </w:tcPr>
          <w:p w:rsidR="00166567" w:rsidRPr="00E631C9" w:rsidRDefault="00166567" w:rsidP="00166567">
            <w:pPr>
              <w:tabs>
                <w:tab w:val="right" w:pos="9923"/>
              </w:tabs>
              <w:rPr>
                <w:sz w:val="28"/>
                <w:szCs w:val="28"/>
              </w:rPr>
            </w:pPr>
            <w:r w:rsidRPr="00E631C9">
              <w:rPr>
                <w:sz w:val="28"/>
                <w:szCs w:val="28"/>
              </w:rPr>
              <w:t xml:space="preserve">- минимальный диаметр проволоки-электрода, </w:t>
            </w:r>
            <w:proofErr w:type="gramStart"/>
            <w:r w:rsidRPr="00E631C9">
              <w:rPr>
                <w:sz w:val="28"/>
                <w:szCs w:val="28"/>
              </w:rPr>
              <w:t>мм</w:t>
            </w:r>
            <w:proofErr w:type="gramEnd"/>
            <w:r w:rsidRPr="00E631C9">
              <w:rPr>
                <w:sz w:val="28"/>
                <w:szCs w:val="28"/>
              </w:rPr>
              <w:t>, не более</w:t>
            </w:r>
          </w:p>
        </w:tc>
        <w:tc>
          <w:tcPr>
            <w:tcW w:w="1559" w:type="dxa"/>
          </w:tcPr>
          <w:p w:rsidR="00166567" w:rsidRPr="00E631C9" w:rsidRDefault="00166567" w:rsidP="00166567">
            <w:pPr>
              <w:tabs>
                <w:tab w:val="right" w:pos="9923"/>
              </w:tabs>
              <w:rPr>
                <w:sz w:val="28"/>
                <w:szCs w:val="28"/>
              </w:rPr>
            </w:pPr>
            <w:r w:rsidRPr="00E631C9">
              <w:rPr>
                <w:sz w:val="28"/>
                <w:szCs w:val="28"/>
              </w:rPr>
              <w:t>0,12</w:t>
            </w:r>
          </w:p>
        </w:tc>
      </w:tr>
      <w:tr w:rsidR="00166567" w:rsidRPr="00E631C9" w:rsidTr="00166567">
        <w:tc>
          <w:tcPr>
            <w:tcW w:w="8931" w:type="dxa"/>
          </w:tcPr>
          <w:p w:rsidR="00166567" w:rsidRPr="00E631C9" w:rsidRDefault="00166567" w:rsidP="00166567">
            <w:pPr>
              <w:tabs>
                <w:tab w:val="right" w:pos="9923"/>
              </w:tabs>
              <w:rPr>
                <w:sz w:val="28"/>
                <w:szCs w:val="28"/>
              </w:rPr>
            </w:pPr>
            <w:r w:rsidRPr="00E631C9">
              <w:rPr>
                <w:sz w:val="28"/>
                <w:szCs w:val="28"/>
              </w:rPr>
              <w:t xml:space="preserve">- максимальный диаметр проволоки-электрода, </w:t>
            </w:r>
            <w:proofErr w:type="gramStart"/>
            <w:r w:rsidRPr="00E631C9">
              <w:rPr>
                <w:sz w:val="28"/>
                <w:szCs w:val="28"/>
              </w:rPr>
              <w:t>мм</w:t>
            </w:r>
            <w:proofErr w:type="gramEnd"/>
            <w:r w:rsidRPr="00E631C9">
              <w:rPr>
                <w:sz w:val="28"/>
                <w:szCs w:val="28"/>
              </w:rPr>
              <w:t>, не более</w:t>
            </w:r>
          </w:p>
        </w:tc>
        <w:tc>
          <w:tcPr>
            <w:tcW w:w="1559" w:type="dxa"/>
          </w:tcPr>
          <w:p w:rsidR="00166567" w:rsidRPr="00E631C9" w:rsidRDefault="00166567" w:rsidP="00166567">
            <w:pPr>
              <w:tabs>
                <w:tab w:val="right" w:pos="9923"/>
              </w:tabs>
              <w:rPr>
                <w:sz w:val="28"/>
                <w:szCs w:val="28"/>
              </w:rPr>
            </w:pPr>
            <w:r w:rsidRPr="00E631C9">
              <w:rPr>
                <w:sz w:val="28"/>
                <w:szCs w:val="28"/>
              </w:rPr>
              <w:t>0,2</w:t>
            </w:r>
          </w:p>
        </w:tc>
      </w:tr>
      <w:tr w:rsidR="00166567" w:rsidRPr="00E631C9" w:rsidTr="00166567">
        <w:tc>
          <w:tcPr>
            <w:tcW w:w="8931" w:type="dxa"/>
          </w:tcPr>
          <w:p w:rsidR="00166567" w:rsidRPr="00E631C9" w:rsidRDefault="00166567" w:rsidP="00166567">
            <w:pPr>
              <w:tabs>
                <w:tab w:val="right" w:pos="9923"/>
              </w:tabs>
              <w:rPr>
                <w:sz w:val="28"/>
                <w:szCs w:val="28"/>
              </w:rPr>
            </w:pPr>
            <w:r w:rsidRPr="00E631C9">
              <w:rPr>
                <w:sz w:val="28"/>
                <w:szCs w:val="28"/>
              </w:rPr>
              <w:t xml:space="preserve">- дискретность перемещения (на диаметр), </w:t>
            </w:r>
            <w:proofErr w:type="gramStart"/>
            <w:r w:rsidRPr="00E631C9">
              <w:rPr>
                <w:sz w:val="28"/>
                <w:szCs w:val="28"/>
              </w:rPr>
              <w:t>мм</w:t>
            </w:r>
            <w:proofErr w:type="gramEnd"/>
            <w:r w:rsidRPr="00E631C9">
              <w:rPr>
                <w:sz w:val="28"/>
                <w:szCs w:val="28"/>
              </w:rPr>
              <w:t>, не более</w:t>
            </w:r>
          </w:p>
        </w:tc>
        <w:tc>
          <w:tcPr>
            <w:tcW w:w="1559" w:type="dxa"/>
          </w:tcPr>
          <w:p w:rsidR="00166567" w:rsidRPr="00E631C9" w:rsidRDefault="00166567" w:rsidP="00166567">
            <w:pPr>
              <w:tabs>
                <w:tab w:val="right" w:pos="9923"/>
              </w:tabs>
              <w:rPr>
                <w:sz w:val="28"/>
                <w:szCs w:val="28"/>
              </w:rPr>
            </w:pPr>
            <w:r w:rsidRPr="00E631C9">
              <w:rPr>
                <w:sz w:val="28"/>
                <w:szCs w:val="28"/>
              </w:rPr>
              <w:t>0,001</w:t>
            </w:r>
          </w:p>
        </w:tc>
      </w:tr>
      <w:tr w:rsidR="00166567" w:rsidRPr="00E631C9" w:rsidTr="00166567">
        <w:tc>
          <w:tcPr>
            <w:tcW w:w="8931" w:type="dxa"/>
          </w:tcPr>
          <w:p w:rsidR="00166567" w:rsidRPr="00E631C9" w:rsidRDefault="00166567" w:rsidP="001A7655">
            <w:pPr>
              <w:tabs>
                <w:tab w:val="right" w:pos="9923"/>
              </w:tabs>
              <w:rPr>
                <w:sz w:val="28"/>
                <w:szCs w:val="28"/>
              </w:rPr>
            </w:pPr>
            <w:r w:rsidRPr="00E631C9">
              <w:rPr>
                <w:sz w:val="28"/>
                <w:szCs w:val="28"/>
              </w:rPr>
              <w:t xml:space="preserve">- Комплект оптических линеек и УЦИ </w:t>
            </w:r>
            <w:r w:rsidR="001A7655">
              <w:rPr>
                <w:sz w:val="28"/>
                <w:szCs w:val="28"/>
                <w:lang w:val="en-US"/>
              </w:rPr>
              <w:t>SINO</w:t>
            </w:r>
            <w:r w:rsidRPr="00E631C9">
              <w:rPr>
                <w:sz w:val="28"/>
                <w:szCs w:val="28"/>
              </w:rPr>
              <w:t>, не менее</w:t>
            </w:r>
          </w:p>
        </w:tc>
        <w:tc>
          <w:tcPr>
            <w:tcW w:w="1559" w:type="dxa"/>
          </w:tcPr>
          <w:p w:rsidR="00166567" w:rsidRPr="00E631C9" w:rsidRDefault="00166567" w:rsidP="00166567">
            <w:pPr>
              <w:tabs>
                <w:tab w:val="right" w:pos="9923"/>
              </w:tabs>
              <w:rPr>
                <w:sz w:val="28"/>
                <w:szCs w:val="28"/>
              </w:rPr>
            </w:pPr>
            <w:r w:rsidRPr="00E631C9">
              <w:rPr>
                <w:sz w:val="28"/>
                <w:szCs w:val="28"/>
              </w:rPr>
              <w:t>1</w:t>
            </w:r>
          </w:p>
        </w:tc>
      </w:tr>
      <w:tr w:rsidR="00166567" w:rsidRPr="00E631C9" w:rsidTr="00166567">
        <w:tc>
          <w:tcPr>
            <w:tcW w:w="8931" w:type="dxa"/>
          </w:tcPr>
          <w:p w:rsidR="00166567" w:rsidRPr="00E631C9" w:rsidRDefault="00166567" w:rsidP="00166567">
            <w:pPr>
              <w:pStyle w:val="af0"/>
              <w:rPr>
                <w:sz w:val="28"/>
                <w:szCs w:val="28"/>
              </w:rPr>
            </w:pPr>
            <w:r w:rsidRPr="00E631C9">
              <w:rPr>
                <w:sz w:val="28"/>
                <w:szCs w:val="28"/>
              </w:rPr>
              <w:t xml:space="preserve">- программное обеспечение </w:t>
            </w:r>
            <w:proofErr w:type="spellStart"/>
            <w:r w:rsidRPr="00E631C9">
              <w:rPr>
                <w:sz w:val="28"/>
                <w:szCs w:val="28"/>
                <w:lang w:val="en-US"/>
              </w:rPr>
              <w:t>AutoCut</w:t>
            </w:r>
            <w:proofErr w:type="spellEnd"/>
            <w:r w:rsidRPr="00E631C9">
              <w:rPr>
                <w:sz w:val="28"/>
                <w:szCs w:val="28"/>
              </w:rPr>
              <w:t xml:space="preserve"> на основе операционной системы </w:t>
            </w:r>
            <w:r w:rsidRPr="00E631C9">
              <w:rPr>
                <w:sz w:val="28"/>
                <w:szCs w:val="28"/>
                <w:lang w:val="en-US"/>
              </w:rPr>
              <w:t>Windows</w:t>
            </w:r>
            <w:r w:rsidRPr="00E631C9">
              <w:rPr>
                <w:sz w:val="28"/>
                <w:szCs w:val="28"/>
              </w:rPr>
              <w:t xml:space="preserve"> </w:t>
            </w:r>
            <w:r w:rsidRPr="00E631C9">
              <w:rPr>
                <w:sz w:val="28"/>
                <w:szCs w:val="28"/>
                <w:lang w:val="en-US"/>
              </w:rPr>
              <w:t>XP</w:t>
            </w:r>
            <w:r w:rsidRPr="00E631C9">
              <w:rPr>
                <w:sz w:val="28"/>
                <w:szCs w:val="28"/>
              </w:rPr>
              <w:t xml:space="preserve"> адаптированный к работе с системой автоматизированного проектирования Компас поддерживающее русский язык, не менее, шт.</w:t>
            </w:r>
          </w:p>
        </w:tc>
        <w:tc>
          <w:tcPr>
            <w:tcW w:w="1559" w:type="dxa"/>
          </w:tcPr>
          <w:p w:rsidR="00166567" w:rsidRPr="00E631C9" w:rsidRDefault="00166567" w:rsidP="00166567">
            <w:pPr>
              <w:tabs>
                <w:tab w:val="right" w:pos="9923"/>
              </w:tabs>
              <w:rPr>
                <w:sz w:val="28"/>
                <w:szCs w:val="28"/>
              </w:rPr>
            </w:pPr>
            <w:r w:rsidRPr="00E631C9">
              <w:rPr>
                <w:sz w:val="28"/>
                <w:szCs w:val="28"/>
              </w:rPr>
              <w:t>1</w:t>
            </w:r>
          </w:p>
        </w:tc>
      </w:tr>
      <w:tr w:rsidR="00166567" w:rsidRPr="00E631C9" w:rsidTr="00166567">
        <w:tc>
          <w:tcPr>
            <w:tcW w:w="8931" w:type="dxa"/>
          </w:tcPr>
          <w:p w:rsidR="00166567" w:rsidRPr="001A7655" w:rsidRDefault="00166567" w:rsidP="00166567">
            <w:pPr>
              <w:pStyle w:val="af0"/>
              <w:rPr>
                <w:sz w:val="28"/>
                <w:szCs w:val="28"/>
              </w:rPr>
            </w:pPr>
            <w:r w:rsidRPr="00E631C9">
              <w:rPr>
                <w:sz w:val="28"/>
                <w:szCs w:val="28"/>
              </w:rPr>
              <w:t xml:space="preserve">- система автоматической смазки рабочих узлов </w:t>
            </w:r>
          </w:p>
        </w:tc>
        <w:tc>
          <w:tcPr>
            <w:tcW w:w="1559" w:type="dxa"/>
          </w:tcPr>
          <w:p w:rsidR="00166567" w:rsidRPr="00E631C9" w:rsidRDefault="00166567" w:rsidP="00166567">
            <w:pPr>
              <w:tabs>
                <w:tab w:val="right" w:pos="9923"/>
              </w:tabs>
              <w:rPr>
                <w:sz w:val="28"/>
                <w:szCs w:val="28"/>
              </w:rPr>
            </w:pPr>
            <w:r w:rsidRPr="00E631C9">
              <w:rPr>
                <w:sz w:val="28"/>
                <w:szCs w:val="28"/>
              </w:rPr>
              <w:t>1</w:t>
            </w:r>
          </w:p>
        </w:tc>
      </w:tr>
      <w:tr w:rsidR="00166567" w:rsidRPr="00E631C9" w:rsidTr="00166567">
        <w:tc>
          <w:tcPr>
            <w:tcW w:w="8931" w:type="dxa"/>
          </w:tcPr>
          <w:p w:rsidR="00166567" w:rsidRPr="00E631C9" w:rsidRDefault="001A7655" w:rsidP="00166567">
            <w:pPr>
              <w:pStyle w:val="af0"/>
              <w:rPr>
                <w:sz w:val="28"/>
                <w:szCs w:val="28"/>
              </w:rPr>
            </w:pPr>
            <w:r>
              <w:rPr>
                <w:sz w:val="28"/>
                <w:szCs w:val="28"/>
              </w:rPr>
              <w:t>- Частотный преобразователь</w:t>
            </w:r>
            <w:r w:rsidR="00166567" w:rsidRPr="00E631C9">
              <w:rPr>
                <w:sz w:val="28"/>
                <w:szCs w:val="28"/>
              </w:rPr>
              <w:t>, не менее, шт.</w:t>
            </w:r>
          </w:p>
        </w:tc>
        <w:tc>
          <w:tcPr>
            <w:tcW w:w="1559" w:type="dxa"/>
          </w:tcPr>
          <w:p w:rsidR="00166567" w:rsidRPr="00E631C9" w:rsidRDefault="00166567" w:rsidP="00166567">
            <w:pPr>
              <w:tabs>
                <w:tab w:val="right" w:pos="9923"/>
              </w:tabs>
              <w:rPr>
                <w:sz w:val="28"/>
                <w:szCs w:val="28"/>
              </w:rPr>
            </w:pPr>
            <w:r w:rsidRPr="00E631C9">
              <w:rPr>
                <w:sz w:val="28"/>
                <w:szCs w:val="28"/>
              </w:rPr>
              <w:t>1</w:t>
            </w:r>
          </w:p>
        </w:tc>
      </w:tr>
      <w:tr w:rsidR="00166567" w:rsidRPr="00E631C9" w:rsidTr="00166567">
        <w:tc>
          <w:tcPr>
            <w:tcW w:w="8931" w:type="dxa"/>
          </w:tcPr>
          <w:p w:rsidR="00166567" w:rsidRPr="00E631C9" w:rsidRDefault="00166567" w:rsidP="00166567">
            <w:pPr>
              <w:pStyle w:val="a9"/>
              <w:tabs>
                <w:tab w:val="left" w:pos="6237"/>
              </w:tabs>
              <w:ind w:firstLine="0"/>
              <w:rPr>
                <w:szCs w:val="28"/>
              </w:rPr>
            </w:pPr>
            <w:r w:rsidRPr="00E631C9">
              <w:rPr>
                <w:szCs w:val="28"/>
              </w:rPr>
              <w:t xml:space="preserve">- Устройство цифровой индикации предназначено для обработки электрических сигналов, поступающих от оптических линеек и </w:t>
            </w:r>
          </w:p>
          <w:p w:rsidR="00166567" w:rsidRPr="00E631C9" w:rsidRDefault="00166567" w:rsidP="00166567">
            <w:pPr>
              <w:pStyle w:val="a9"/>
              <w:tabs>
                <w:tab w:val="left" w:pos="6237"/>
              </w:tabs>
              <w:ind w:firstLine="0"/>
              <w:rPr>
                <w:szCs w:val="28"/>
              </w:rPr>
            </w:pPr>
            <w:proofErr w:type="gramStart"/>
            <w:r w:rsidRPr="00E631C9">
              <w:rPr>
                <w:szCs w:val="28"/>
              </w:rPr>
              <w:t xml:space="preserve">осуществляет визуализацию на цифровом табло полученной информации, а также оказывает помощь в выполнении операций обработки. </w:t>
            </w:r>
            <w:proofErr w:type="gramEnd"/>
          </w:p>
        </w:tc>
        <w:tc>
          <w:tcPr>
            <w:tcW w:w="1559" w:type="dxa"/>
          </w:tcPr>
          <w:p w:rsidR="00166567" w:rsidRPr="00E631C9" w:rsidRDefault="00166567" w:rsidP="00166567">
            <w:pPr>
              <w:tabs>
                <w:tab w:val="right" w:pos="9923"/>
              </w:tabs>
              <w:rPr>
                <w:sz w:val="28"/>
                <w:szCs w:val="28"/>
              </w:rPr>
            </w:pPr>
            <w:r w:rsidRPr="00E631C9">
              <w:rPr>
                <w:sz w:val="28"/>
                <w:szCs w:val="28"/>
              </w:rPr>
              <w:t>требуется</w:t>
            </w:r>
          </w:p>
        </w:tc>
      </w:tr>
      <w:tr w:rsidR="00166567" w:rsidRPr="00E631C9" w:rsidTr="00166567">
        <w:tc>
          <w:tcPr>
            <w:tcW w:w="8931" w:type="dxa"/>
          </w:tcPr>
          <w:p w:rsidR="00166567" w:rsidRPr="00E631C9" w:rsidRDefault="00166567" w:rsidP="00166567">
            <w:pPr>
              <w:pStyle w:val="a9"/>
              <w:tabs>
                <w:tab w:val="left" w:pos="6237"/>
              </w:tabs>
              <w:ind w:firstLine="0"/>
              <w:rPr>
                <w:szCs w:val="28"/>
              </w:rPr>
            </w:pPr>
            <w:r w:rsidRPr="00E631C9">
              <w:rPr>
                <w:szCs w:val="28"/>
              </w:rPr>
              <w:t>- общая мощность станка без дополнительных опций, кВт, не менее</w:t>
            </w:r>
          </w:p>
        </w:tc>
        <w:tc>
          <w:tcPr>
            <w:tcW w:w="1559" w:type="dxa"/>
          </w:tcPr>
          <w:p w:rsidR="00166567" w:rsidRPr="00E631C9" w:rsidRDefault="00166567" w:rsidP="00166567">
            <w:pPr>
              <w:tabs>
                <w:tab w:val="right" w:pos="9923"/>
              </w:tabs>
              <w:rPr>
                <w:szCs w:val="28"/>
              </w:rPr>
            </w:pPr>
            <w:r w:rsidRPr="00E631C9">
              <w:rPr>
                <w:sz w:val="28"/>
                <w:szCs w:val="28"/>
              </w:rPr>
              <w:t>4</w:t>
            </w:r>
          </w:p>
        </w:tc>
      </w:tr>
      <w:tr w:rsidR="00166567" w:rsidRPr="00E631C9" w:rsidTr="00166567">
        <w:tc>
          <w:tcPr>
            <w:tcW w:w="8931" w:type="dxa"/>
          </w:tcPr>
          <w:p w:rsidR="00166567" w:rsidRPr="00E631C9" w:rsidRDefault="00166567" w:rsidP="00166567">
            <w:pPr>
              <w:tabs>
                <w:tab w:val="right" w:pos="9923"/>
              </w:tabs>
              <w:rPr>
                <w:sz w:val="28"/>
                <w:szCs w:val="28"/>
              </w:rPr>
            </w:pPr>
            <w:r w:rsidRPr="00E631C9">
              <w:rPr>
                <w:sz w:val="28"/>
                <w:szCs w:val="28"/>
              </w:rPr>
              <w:lastRenderedPageBreak/>
              <w:t xml:space="preserve">Габаритные размеры, </w:t>
            </w:r>
            <w:proofErr w:type="gramStart"/>
            <w:r w:rsidRPr="00E631C9">
              <w:rPr>
                <w:sz w:val="28"/>
                <w:szCs w:val="28"/>
              </w:rPr>
              <w:t>мм</w:t>
            </w:r>
            <w:proofErr w:type="gramEnd"/>
            <w:r w:rsidRPr="00E631C9">
              <w:rPr>
                <w:sz w:val="28"/>
                <w:szCs w:val="28"/>
              </w:rPr>
              <w:t>.:</w:t>
            </w:r>
          </w:p>
          <w:p w:rsidR="00166567" w:rsidRPr="00E631C9" w:rsidRDefault="00166567" w:rsidP="00166567">
            <w:pPr>
              <w:pStyle w:val="a9"/>
              <w:tabs>
                <w:tab w:val="left" w:pos="6237"/>
              </w:tabs>
              <w:ind w:firstLine="0"/>
              <w:rPr>
                <w:szCs w:val="28"/>
              </w:rPr>
            </w:pPr>
            <w:r w:rsidRPr="00E631C9">
              <w:rPr>
                <w:szCs w:val="28"/>
              </w:rPr>
              <w:t>- длина</w:t>
            </w:r>
          </w:p>
        </w:tc>
        <w:tc>
          <w:tcPr>
            <w:tcW w:w="1559" w:type="dxa"/>
          </w:tcPr>
          <w:p w:rsidR="00166567" w:rsidRPr="00E631C9" w:rsidRDefault="00166567" w:rsidP="00166567">
            <w:pPr>
              <w:tabs>
                <w:tab w:val="right" w:pos="9923"/>
              </w:tabs>
              <w:rPr>
                <w:sz w:val="28"/>
                <w:szCs w:val="28"/>
              </w:rPr>
            </w:pPr>
          </w:p>
          <w:p w:rsidR="00166567" w:rsidRPr="00E631C9" w:rsidRDefault="00166567" w:rsidP="00166567">
            <w:pPr>
              <w:tabs>
                <w:tab w:val="right" w:pos="9923"/>
              </w:tabs>
              <w:rPr>
                <w:sz w:val="28"/>
                <w:szCs w:val="28"/>
              </w:rPr>
            </w:pPr>
            <w:r w:rsidRPr="00E631C9">
              <w:rPr>
                <w:sz w:val="28"/>
                <w:szCs w:val="28"/>
              </w:rPr>
              <w:t>2100</w:t>
            </w:r>
          </w:p>
        </w:tc>
      </w:tr>
      <w:tr w:rsidR="00166567" w:rsidRPr="00E631C9" w:rsidTr="00166567">
        <w:tc>
          <w:tcPr>
            <w:tcW w:w="8931" w:type="dxa"/>
          </w:tcPr>
          <w:p w:rsidR="00166567" w:rsidRPr="00E631C9" w:rsidRDefault="00166567" w:rsidP="00166567">
            <w:pPr>
              <w:tabs>
                <w:tab w:val="right" w:pos="9923"/>
              </w:tabs>
              <w:rPr>
                <w:sz w:val="28"/>
                <w:szCs w:val="28"/>
              </w:rPr>
            </w:pPr>
            <w:r w:rsidRPr="00E631C9">
              <w:rPr>
                <w:sz w:val="28"/>
                <w:szCs w:val="28"/>
              </w:rPr>
              <w:t>- ширина</w:t>
            </w:r>
          </w:p>
        </w:tc>
        <w:tc>
          <w:tcPr>
            <w:tcW w:w="1559" w:type="dxa"/>
          </w:tcPr>
          <w:p w:rsidR="00166567" w:rsidRPr="00E631C9" w:rsidRDefault="00166567" w:rsidP="00166567">
            <w:pPr>
              <w:tabs>
                <w:tab w:val="right" w:pos="9923"/>
              </w:tabs>
              <w:rPr>
                <w:sz w:val="28"/>
                <w:szCs w:val="28"/>
              </w:rPr>
            </w:pPr>
            <w:r w:rsidRPr="00E631C9">
              <w:rPr>
                <w:sz w:val="28"/>
                <w:szCs w:val="28"/>
              </w:rPr>
              <w:t>1940</w:t>
            </w:r>
          </w:p>
        </w:tc>
      </w:tr>
      <w:tr w:rsidR="00166567" w:rsidRPr="00E631C9" w:rsidTr="00166567">
        <w:tc>
          <w:tcPr>
            <w:tcW w:w="8931" w:type="dxa"/>
          </w:tcPr>
          <w:p w:rsidR="00166567" w:rsidRPr="00E631C9" w:rsidRDefault="00166567" w:rsidP="00166567">
            <w:pPr>
              <w:tabs>
                <w:tab w:val="right" w:pos="9923"/>
              </w:tabs>
              <w:rPr>
                <w:sz w:val="28"/>
                <w:szCs w:val="28"/>
              </w:rPr>
            </w:pPr>
            <w:r w:rsidRPr="00E631C9">
              <w:rPr>
                <w:sz w:val="28"/>
                <w:szCs w:val="28"/>
              </w:rPr>
              <w:t>- высота</w:t>
            </w:r>
          </w:p>
        </w:tc>
        <w:tc>
          <w:tcPr>
            <w:tcW w:w="1559" w:type="dxa"/>
          </w:tcPr>
          <w:p w:rsidR="00166567" w:rsidRPr="00E631C9" w:rsidRDefault="00166567" w:rsidP="00166567">
            <w:pPr>
              <w:tabs>
                <w:tab w:val="right" w:pos="9923"/>
              </w:tabs>
              <w:rPr>
                <w:sz w:val="28"/>
                <w:szCs w:val="28"/>
              </w:rPr>
            </w:pPr>
            <w:r w:rsidRPr="00E631C9">
              <w:rPr>
                <w:sz w:val="28"/>
                <w:szCs w:val="28"/>
              </w:rPr>
              <w:t>1780</w:t>
            </w:r>
          </w:p>
        </w:tc>
      </w:tr>
      <w:tr w:rsidR="00166567" w:rsidRPr="00E631C9" w:rsidTr="00166567">
        <w:tc>
          <w:tcPr>
            <w:tcW w:w="8931" w:type="dxa"/>
          </w:tcPr>
          <w:p w:rsidR="00166567" w:rsidRPr="00E631C9" w:rsidRDefault="00166567" w:rsidP="00166567">
            <w:pPr>
              <w:tabs>
                <w:tab w:val="right" w:pos="9923"/>
              </w:tabs>
              <w:rPr>
                <w:sz w:val="28"/>
                <w:szCs w:val="28"/>
              </w:rPr>
            </w:pPr>
            <w:r w:rsidRPr="00E631C9">
              <w:rPr>
                <w:sz w:val="28"/>
                <w:szCs w:val="28"/>
              </w:rPr>
              <w:t xml:space="preserve">Вес станка без дополнительных опций, </w:t>
            </w:r>
            <w:proofErr w:type="gramStart"/>
            <w:r w:rsidRPr="00E631C9">
              <w:rPr>
                <w:sz w:val="28"/>
                <w:szCs w:val="28"/>
              </w:rPr>
              <w:t>кг</w:t>
            </w:r>
            <w:proofErr w:type="gramEnd"/>
            <w:r w:rsidRPr="00E631C9">
              <w:rPr>
                <w:sz w:val="28"/>
                <w:szCs w:val="28"/>
              </w:rPr>
              <w:t>, не менее</w:t>
            </w:r>
          </w:p>
        </w:tc>
        <w:tc>
          <w:tcPr>
            <w:tcW w:w="1559" w:type="dxa"/>
          </w:tcPr>
          <w:p w:rsidR="00166567" w:rsidRPr="00E631C9" w:rsidRDefault="00166567" w:rsidP="00166567">
            <w:pPr>
              <w:tabs>
                <w:tab w:val="right" w:pos="9923"/>
              </w:tabs>
              <w:rPr>
                <w:sz w:val="28"/>
                <w:szCs w:val="28"/>
              </w:rPr>
            </w:pPr>
            <w:r w:rsidRPr="00E631C9">
              <w:rPr>
                <w:sz w:val="28"/>
                <w:szCs w:val="28"/>
              </w:rPr>
              <w:t>3200</w:t>
            </w:r>
          </w:p>
        </w:tc>
      </w:tr>
    </w:tbl>
    <w:p w:rsidR="00166567" w:rsidRPr="00E631C9" w:rsidRDefault="00166567" w:rsidP="00166567">
      <w:pPr>
        <w:spacing w:before="120" w:after="120"/>
        <w:ind w:left="708"/>
        <w:rPr>
          <w:b/>
          <w:bCs/>
          <w:sz w:val="28"/>
          <w:szCs w:val="28"/>
          <w:u w:val="single"/>
        </w:rPr>
      </w:pPr>
      <w:r w:rsidRPr="00E631C9">
        <w:rPr>
          <w:b/>
          <w:bCs/>
          <w:sz w:val="28"/>
          <w:szCs w:val="28"/>
          <w:u w:val="single"/>
        </w:rPr>
        <w:t>Технические характеристики с</w:t>
      </w:r>
      <w:r w:rsidRPr="00E631C9">
        <w:rPr>
          <w:b/>
          <w:sz w:val="28"/>
          <w:szCs w:val="28"/>
          <w:u w:val="single"/>
        </w:rPr>
        <w:t>истем СМАЗОЧНО-ОХЛАЖДАЮЩЕЙ ЖИДКОСТИ, смазки, воздуха, входящих в состав станка</w:t>
      </w:r>
      <w:r w:rsidRPr="00E631C9">
        <w:rPr>
          <w:b/>
          <w:bCs/>
          <w:sz w:val="28"/>
          <w:szCs w:val="28"/>
          <w:u w:val="single"/>
        </w:rPr>
        <w:t>:</w:t>
      </w:r>
    </w:p>
    <w:tbl>
      <w:tblPr>
        <w:tblStyle w:val="af"/>
        <w:tblW w:w="0" w:type="auto"/>
        <w:tblInd w:w="-34" w:type="dxa"/>
        <w:tblLayout w:type="fixed"/>
        <w:tblLook w:val="04A0"/>
      </w:tblPr>
      <w:tblGrid>
        <w:gridCol w:w="9073"/>
        <w:gridCol w:w="1382"/>
      </w:tblGrid>
      <w:tr w:rsidR="00166567" w:rsidRPr="00E631C9" w:rsidTr="00166567">
        <w:tc>
          <w:tcPr>
            <w:tcW w:w="9073" w:type="dxa"/>
          </w:tcPr>
          <w:p w:rsidR="00166567" w:rsidRPr="00E631C9" w:rsidRDefault="00166567" w:rsidP="00166567">
            <w:pPr>
              <w:rPr>
                <w:sz w:val="28"/>
                <w:szCs w:val="28"/>
                <w:u w:val="single"/>
              </w:rPr>
            </w:pPr>
            <w:r w:rsidRPr="00E631C9">
              <w:rPr>
                <w:sz w:val="28"/>
                <w:szCs w:val="28"/>
              </w:rPr>
              <w:t>- бак СОЖ, куб. м., не менее</w:t>
            </w:r>
          </w:p>
        </w:tc>
        <w:tc>
          <w:tcPr>
            <w:tcW w:w="1382" w:type="dxa"/>
          </w:tcPr>
          <w:p w:rsidR="00166567" w:rsidRPr="00E631C9" w:rsidRDefault="00166567" w:rsidP="00166567">
            <w:pPr>
              <w:rPr>
                <w:sz w:val="28"/>
                <w:szCs w:val="28"/>
                <w:u w:val="single"/>
              </w:rPr>
            </w:pPr>
            <w:r w:rsidRPr="00E631C9">
              <w:rPr>
                <w:sz w:val="28"/>
                <w:szCs w:val="28"/>
              </w:rPr>
              <w:t>0,09</w:t>
            </w:r>
          </w:p>
        </w:tc>
      </w:tr>
      <w:tr w:rsidR="00166567" w:rsidRPr="00E631C9" w:rsidTr="00166567">
        <w:tc>
          <w:tcPr>
            <w:tcW w:w="9073" w:type="dxa"/>
          </w:tcPr>
          <w:p w:rsidR="00166567" w:rsidRPr="00E631C9" w:rsidRDefault="00166567" w:rsidP="00166567">
            <w:pPr>
              <w:tabs>
                <w:tab w:val="right" w:pos="9923"/>
              </w:tabs>
              <w:rPr>
                <w:sz w:val="28"/>
                <w:szCs w:val="28"/>
              </w:rPr>
            </w:pPr>
            <w:r w:rsidRPr="00E631C9">
              <w:rPr>
                <w:sz w:val="28"/>
                <w:szCs w:val="28"/>
              </w:rPr>
              <w:t>- централизованная система охлаждения станка с устройством</w:t>
            </w:r>
          </w:p>
          <w:p w:rsidR="00166567" w:rsidRPr="00E631C9" w:rsidRDefault="00166567" w:rsidP="00166567">
            <w:pPr>
              <w:rPr>
                <w:sz w:val="28"/>
                <w:szCs w:val="28"/>
              </w:rPr>
            </w:pPr>
            <w:r w:rsidRPr="00E631C9">
              <w:rPr>
                <w:sz w:val="28"/>
                <w:szCs w:val="28"/>
              </w:rPr>
              <w:t xml:space="preserve"> фильтрации (шланги, провода и т.д.), комплект, не менее  </w:t>
            </w:r>
          </w:p>
        </w:tc>
        <w:tc>
          <w:tcPr>
            <w:tcW w:w="1382" w:type="dxa"/>
          </w:tcPr>
          <w:p w:rsidR="00166567" w:rsidRPr="00E631C9" w:rsidRDefault="00166567" w:rsidP="00166567">
            <w:pPr>
              <w:rPr>
                <w:sz w:val="28"/>
                <w:szCs w:val="28"/>
              </w:rPr>
            </w:pPr>
            <w:r w:rsidRPr="00E631C9">
              <w:rPr>
                <w:sz w:val="28"/>
                <w:szCs w:val="28"/>
              </w:rPr>
              <w:t>1</w:t>
            </w:r>
          </w:p>
        </w:tc>
      </w:tr>
      <w:tr w:rsidR="00166567" w:rsidRPr="00E631C9" w:rsidTr="00166567">
        <w:tc>
          <w:tcPr>
            <w:tcW w:w="9073" w:type="dxa"/>
          </w:tcPr>
          <w:p w:rsidR="00166567" w:rsidRPr="00E631C9" w:rsidRDefault="00166567" w:rsidP="00166567">
            <w:pPr>
              <w:tabs>
                <w:tab w:val="right" w:pos="9923"/>
              </w:tabs>
              <w:rPr>
                <w:sz w:val="28"/>
                <w:szCs w:val="28"/>
              </w:rPr>
            </w:pPr>
            <w:r w:rsidRPr="00E631C9">
              <w:rPr>
                <w:sz w:val="28"/>
                <w:szCs w:val="28"/>
              </w:rPr>
              <w:t xml:space="preserve">- Система удаления отработанной жидкости из бака СОЖ </w:t>
            </w:r>
            <w:r w:rsidRPr="00E631C9">
              <w:rPr>
                <w:sz w:val="28"/>
                <w:szCs w:val="28"/>
                <w:lang w:val="en-US"/>
              </w:rPr>
              <w:t>BV</w:t>
            </w:r>
            <w:r w:rsidRPr="00E631C9">
              <w:rPr>
                <w:sz w:val="28"/>
                <w:szCs w:val="28"/>
              </w:rPr>
              <w:t>3/4.</w:t>
            </w:r>
          </w:p>
        </w:tc>
        <w:tc>
          <w:tcPr>
            <w:tcW w:w="1382" w:type="dxa"/>
          </w:tcPr>
          <w:p w:rsidR="00166567" w:rsidRPr="00E631C9" w:rsidRDefault="00166567" w:rsidP="00166567">
            <w:pPr>
              <w:rPr>
                <w:sz w:val="28"/>
                <w:szCs w:val="28"/>
              </w:rPr>
            </w:pPr>
            <w:r w:rsidRPr="00E631C9">
              <w:rPr>
                <w:sz w:val="28"/>
                <w:szCs w:val="28"/>
              </w:rPr>
              <w:t>1</w:t>
            </w:r>
          </w:p>
        </w:tc>
      </w:tr>
      <w:tr w:rsidR="00166567" w:rsidRPr="00E631C9" w:rsidTr="00166567">
        <w:tc>
          <w:tcPr>
            <w:tcW w:w="9073" w:type="dxa"/>
          </w:tcPr>
          <w:p w:rsidR="00166567" w:rsidRPr="00E631C9" w:rsidRDefault="00166567" w:rsidP="00166567">
            <w:pPr>
              <w:tabs>
                <w:tab w:val="right" w:pos="9923"/>
              </w:tabs>
              <w:rPr>
                <w:sz w:val="28"/>
                <w:szCs w:val="28"/>
              </w:rPr>
            </w:pPr>
            <w:r w:rsidRPr="00E631C9">
              <w:rPr>
                <w:sz w:val="28"/>
                <w:szCs w:val="28"/>
              </w:rPr>
              <w:t xml:space="preserve">- встроенный комбинированный </w:t>
            </w:r>
            <w:proofErr w:type="spellStart"/>
            <w:r w:rsidRPr="00E631C9">
              <w:rPr>
                <w:sz w:val="28"/>
                <w:szCs w:val="28"/>
              </w:rPr>
              <w:t>бумажно-магнитнострикционный</w:t>
            </w:r>
            <w:proofErr w:type="spellEnd"/>
            <w:r w:rsidRPr="00E631C9">
              <w:rPr>
                <w:sz w:val="28"/>
                <w:szCs w:val="28"/>
              </w:rPr>
              <w:t xml:space="preserve"> фильтр, шт., не менее</w:t>
            </w:r>
          </w:p>
        </w:tc>
        <w:tc>
          <w:tcPr>
            <w:tcW w:w="1382" w:type="dxa"/>
          </w:tcPr>
          <w:p w:rsidR="00166567" w:rsidRPr="00E631C9" w:rsidRDefault="00166567" w:rsidP="00166567">
            <w:pPr>
              <w:rPr>
                <w:sz w:val="28"/>
                <w:szCs w:val="28"/>
              </w:rPr>
            </w:pPr>
            <w:r w:rsidRPr="00E631C9">
              <w:rPr>
                <w:sz w:val="28"/>
                <w:szCs w:val="28"/>
              </w:rPr>
              <w:t>1</w:t>
            </w:r>
          </w:p>
        </w:tc>
      </w:tr>
    </w:tbl>
    <w:p w:rsidR="00166567" w:rsidRPr="00E631C9" w:rsidRDefault="00166567" w:rsidP="00166567">
      <w:pPr>
        <w:tabs>
          <w:tab w:val="right" w:pos="9923"/>
        </w:tabs>
        <w:rPr>
          <w:sz w:val="28"/>
          <w:szCs w:val="28"/>
        </w:rPr>
      </w:pPr>
    </w:p>
    <w:p w:rsidR="00166567" w:rsidRPr="00E631C9" w:rsidRDefault="00166567" w:rsidP="00166567">
      <w:pPr>
        <w:pStyle w:val="Standard"/>
        <w:tabs>
          <w:tab w:val="left" w:pos="3480"/>
          <w:tab w:val="right" w:pos="9923"/>
        </w:tabs>
        <w:ind w:left="708"/>
        <w:rPr>
          <w:rFonts w:cs="Times New Roman"/>
          <w:b/>
          <w:sz w:val="28"/>
          <w:szCs w:val="28"/>
          <w:u w:val="single"/>
          <w:lang w:val="ru-RU"/>
        </w:rPr>
      </w:pPr>
      <w:r w:rsidRPr="00E631C9">
        <w:rPr>
          <w:rFonts w:cs="Times New Roman"/>
          <w:b/>
          <w:sz w:val="28"/>
          <w:szCs w:val="28"/>
          <w:u w:val="single"/>
          <w:lang w:val="ru-RU"/>
        </w:rPr>
        <w:t>Конструкция станка должна удовлетворять следующим  требованиям:</w:t>
      </w:r>
    </w:p>
    <w:p w:rsidR="00166567" w:rsidRPr="00E631C9" w:rsidRDefault="00166567" w:rsidP="00166567">
      <w:pPr>
        <w:pStyle w:val="af0"/>
        <w:jc w:val="both"/>
        <w:rPr>
          <w:sz w:val="28"/>
          <w:szCs w:val="28"/>
        </w:rPr>
      </w:pPr>
      <w:r w:rsidRPr="00E631C9">
        <w:rPr>
          <w:sz w:val="28"/>
          <w:szCs w:val="28"/>
        </w:rPr>
        <w:t xml:space="preserve">- Высокоскоростной электроэрозионный проволочно-вырезной станок с ЧПУ струйного типа, должен быть приспособлен для контурной обработки деталей с высокими показателями точности и шероховатости поверхности. </w:t>
      </w:r>
      <w:proofErr w:type="gramStart"/>
      <w:r w:rsidRPr="00E631C9">
        <w:rPr>
          <w:sz w:val="28"/>
          <w:szCs w:val="28"/>
        </w:rPr>
        <w:t>Оснащён</w:t>
      </w:r>
      <w:proofErr w:type="gramEnd"/>
      <w:r w:rsidRPr="00E631C9">
        <w:rPr>
          <w:sz w:val="28"/>
          <w:szCs w:val="28"/>
        </w:rPr>
        <w:t xml:space="preserve"> функцией многопроходной обработки.</w:t>
      </w:r>
    </w:p>
    <w:p w:rsidR="00166567" w:rsidRPr="00E631C9" w:rsidRDefault="00166567" w:rsidP="00166567">
      <w:pPr>
        <w:pStyle w:val="af0"/>
        <w:jc w:val="both"/>
        <w:rPr>
          <w:sz w:val="28"/>
          <w:szCs w:val="28"/>
        </w:rPr>
      </w:pPr>
      <w:r w:rsidRPr="00E631C9">
        <w:rPr>
          <w:sz w:val="28"/>
          <w:szCs w:val="28"/>
        </w:rPr>
        <w:t xml:space="preserve">           Обработка деталей должна  осуществляется при помощи молибденовой проволоки-электрода диаметром от 0,12 до 0,2 мм. В </w:t>
      </w:r>
      <w:proofErr w:type="gramStart"/>
      <w:r w:rsidRPr="00E631C9">
        <w:rPr>
          <w:sz w:val="28"/>
          <w:szCs w:val="28"/>
        </w:rPr>
        <w:t>качестве</w:t>
      </w:r>
      <w:proofErr w:type="gramEnd"/>
      <w:r w:rsidRPr="00E631C9">
        <w:rPr>
          <w:sz w:val="28"/>
          <w:szCs w:val="28"/>
        </w:rPr>
        <w:t xml:space="preserve"> электролита должен использоваться СОЖ, который предохраняет детали от появления следов ржавчины и вымывает продукты эрозии. Необходимо управление четырьмя координатами. Координаты X и Y- должны обеспечивать перемещение стола станка при помощи шаговых электродвигателей. Количество шаговых электродвигателей не менее 4 штук. Координаты U и V </w:t>
      </w:r>
      <w:proofErr w:type="gramStart"/>
      <w:r w:rsidRPr="00E631C9">
        <w:rPr>
          <w:sz w:val="28"/>
          <w:szCs w:val="28"/>
        </w:rPr>
        <w:t>образуют</w:t>
      </w:r>
      <w:proofErr w:type="gramEnd"/>
      <w:r w:rsidRPr="00E631C9">
        <w:rPr>
          <w:sz w:val="28"/>
          <w:szCs w:val="28"/>
        </w:rPr>
        <w:t xml:space="preserve"> угол наклона проволоки в пределах перемещений 22</w:t>
      </w:r>
      <w:r w:rsidRPr="00E631C9">
        <w:rPr>
          <w:sz w:val="28"/>
          <w:szCs w:val="28"/>
          <w:lang w:val="en-US"/>
        </w:rPr>
        <w:t>x</w:t>
      </w:r>
      <w:r w:rsidRPr="00E631C9">
        <w:rPr>
          <w:sz w:val="28"/>
          <w:szCs w:val="28"/>
        </w:rPr>
        <w:t xml:space="preserve">22 мм. </w:t>
      </w:r>
    </w:p>
    <w:p w:rsidR="00166567" w:rsidRPr="00E631C9" w:rsidRDefault="00166567" w:rsidP="00166567">
      <w:pPr>
        <w:pStyle w:val="af0"/>
        <w:jc w:val="both"/>
        <w:rPr>
          <w:sz w:val="28"/>
          <w:szCs w:val="28"/>
        </w:rPr>
      </w:pPr>
      <w:r w:rsidRPr="00E631C9">
        <w:rPr>
          <w:sz w:val="28"/>
          <w:szCs w:val="28"/>
        </w:rPr>
        <w:t xml:space="preserve">- при резке деталей под углом станок должен осуществлять наклон и поворот подающих рукавов с фильерами на угол задаваемый системой ЧПУ. </w:t>
      </w:r>
    </w:p>
    <w:p w:rsidR="00166567" w:rsidRPr="00E631C9" w:rsidRDefault="00166567" w:rsidP="00166567">
      <w:pPr>
        <w:pStyle w:val="af0"/>
        <w:jc w:val="both"/>
        <w:rPr>
          <w:sz w:val="28"/>
          <w:szCs w:val="28"/>
        </w:rPr>
      </w:pPr>
      <w:r w:rsidRPr="00E631C9">
        <w:rPr>
          <w:sz w:val="28"/>
          <w:szCs w:val="28"/>
        </w:rPr>
        <w:t xml:space="preserve">- </w:t>
      </w:r>
      <w:proofErr w:type="spellStart"/>
      <w:r w:rsidRPr="00E631C9">
        <w:rPr>
          <w:sz w:val="28"/>
          <w:szCs w:val="28"/>
        </w:rPr>
        <w:t>натяжитель</w:t>
      </w:r>
      <w:proofErr w:type="spellEnd"/>
      <w:r w:rsidRPr="00E631C9">
        <w:rPr>
          <w:sz w:val="28"/>
          <w:szCs w:val="28"/>
        </w:rPr>
        <w:t xml:space="preserve"> для проволоки должен обеспечивать натяжение проволоки по средством четырех точечной протяжки  позволяющей увеличивать и уменьшать длину подаваемой проволоки в рабочую зону до 700мм.</w:t>
      </w:r>
    </w:p>
    <w:p w:rsidR="00166567" w:rsidRPr="00E631C9" w:rsidRDefault="00166567" w:rsidP="00E235EC">
      <w:pPr>
        <w:pStyle w:val="af0"/>
        <w:jc w:val="both"/>
        <w:rPr>
          <w:sz w:val="28"/>
          <w:szCs w:val="28"/>
        </w:rPr>
      </w:pPr>
      <w:r w:rsidRPr="00E631C9">
        <w:rPr>
          <w:sz w:val="28"/>
          <w:szCs w:val="28"/>
        </w:rPr>
        <w:t>- Станок должен быть оборудован  системой автоматической смазки рабочих узлов.</w:t>
      </w:r>
    </w:p>
    <w:p w:rsidR="00166567" w:rsidRPr="00E631C9" w:rsidRDefault="00166567" w:rsidP="00166567">
      <w:pPr>
        <w:pStyle w:val="a9"/>
        <w:tabs>
          <w:tab w:val="left" w:pos="6237"/>
        </w:tabs>
        <w:ind w:firstLine="0"/>
        <w:rPr>
          <w:szCs w:val="28"/>
        </w:rPr>
      </w:pPr>
      <w:r w:rsidRPr="00E631C9">
        <w:rPr>
          <w:szCs w:val="28"/>
        </w:rPr>
        <w:t>-</w:t>
      </w:r>
      <w:r w:rsidRPr="00E631C9">
        <w:rPr>
          <w:i/>
          <w:sz w:val="22"/>
          <w:szCs w:val="22"/>
        </w:rPr>
        <w:t xml:space="preserve"> </w:t>
      </w:r>
      <w:r w:rsidRPr="00E631C9">
        <w:rPr>
          <w:szCs w:val="28"/>
          <w:u w:val="single"/>
        </w:rPr>
        <w:t>устройство цифровой индикации должно иметь следующие функции:</w:t>
      </w:r>
    </w:p>
    <w:p w:rsidR="00166567" w:rsidRPr="00E631C9" w:rsidRDefault="00166567" w:rsidP="00166567">
      <w:pPr>
        <w:pStyle w:val="a9"/>
        <w:tabs>
          <w:tab w:val="left" w:pos="6237"/>
        </w:tabs>
        <w:spacing w:line="276" w:lineRule="auto"/>
        <w:rPr>
          <w:szCs w:val="28"/>
        </w:rPr>
      </w:pPr>
      <w:r w:rsidRPr="00E631C9">
        <w:rPr>
          <w:szCs w:val="28"/>
        </w:rPr>
        <w:t>-Функция расчета радиуса дуги окружности</w:t>
      </w:r>
    </w:p>
    <w:p w:rsidR="00166567" w:rsidRPr="00E631C9" w:rsidRDefault="00166567" w:rsidP="00166567">
      <w:pPr>
        <w:pStyle w:val="a9"/>
        <w:tabs>
          <w:tab w:val="left" w:pos="6237"/>
        </w:tabs>
        <w:spacing w:line="276" w:lineRule="auto"/>
        <w:rPr>
          <w:szCs w:val="28"/>
        </w:rPr>
      </w:pPr>
      <w:r w:rsidRPr="00E631C9">
        <w:rPr>
          <w:szCs w:val="28"/>
        </w:rPr>
        <w:t>-Функция 200 вспомогательных точек исходного положения</w:t>
      </w:r>
    </w:p>
    <w:p w:rsidR="00166567" w:rsidRPr="00E631C9" w:rsidRDefault="00166567" w:rsidP="00166567">
      <w:pPr>
        <w:pStyle w:val="a9"/>
        <w:tabs>
          <w:tab w:val="left" w:pos="6237"/>
        </w:tabs>
        <w:spacing w:line="276" w:lineRule="auto"/>
        <w:rPr>
          <w:szCs w:val="28"/>
        </w:rPr>
      </w:pPr>
      <w:r w:rsidRPr="00E631C9">
        <w:rPr>
          <w:szCs w:val="28"/>
        </w:rPr>
        <w:t>-Функция деления окружности на равные дуги</w:t>
      </w:r>
    </w:p>
    <w:p w:rsidR="00166567" w:rsidRPr="00E631C9" w:rsidRDefault="00166567" w:rsidP="00166567">
      <w:pPr>
        <w:pStyle w:val="a9"/>
        <w:tabs>
          <w:tab w:val="left" w:pos="6237"/>
        </w:tabs>
        <w:spacing w:line="276" w:lineRule="auto"/>
        <w:rPr>
          <w:szCs w:val="28"/>
        </w:rPr>
      </w:pPr>
      <w:r w:rsidRPr="00E631C9">
        <w:rPr>
          <w:szCs w:val="28"/>
        </w:rPr>
        <w:t>-Обработка угловой поверхности</w:t>
      </w:r>
    </w:p>
    <w:p w:rsidR="00166567" w:rsidRPr="00E631C9" w:rsidRDefault="00166567" w:rsidP="00166567">
      <w:pPr>
        <w:pStyle w:val="a9"/>
        <w:tabs>
          <w:tab w:val="left" w:pos="6237"/>
        </w:tabs>
        <w:spacing w:line="276" w:lineRule="auto"/>
        <w:rPr>
          <w:szCs w:val="28"/>
        </w:rPr>
      </w:pPr>
      <w:r w:rsidRPr="00E631C9">
        <w:rPr>
          <w:szCs w:val="28"/>
        </w:rPr>
        <w:t>-Обработка прямоугольного внутреннего паза</w:t>
      </w:r>
    </w:p>
    <w:p w:rsidR="00166567" w:rsidRPr="00E631C9" w:rsidRDefault="00166567" w:rsidP="00166567">
      <w:pPr>
        <w:pStyle w:val="a9"/>
        <w:tabs>
          <w:tab w:val="left" w:pos="6237"/>
        </w:tabs>
        <w:spacing w:line="276" w:lineRule="auto"/>
        <w:rPr>
          <w:szCs w:val="28"/>
        </w:rPr>
      </w:pPr>
      <w:r w:rsidRPr="00E631C9">
        <w:rPr>
          <w:szCs w:val="28"/>
        </w:rPr>
        <w:t>-Выход в ноль</w:t>
      </w:r>
    </w:p>
    <w:p w:rsidR="00166567" w:rsidRPr="00E631C9" w:rsidRDefault="00166567" w:rsidP="00166567">
      <w:pPr>
        <w:pStyle w:val="a9"/>
        <w:tabs>
          <w:tab w:val="left" w:pos="6237"/>
        </w:tabs>
        <w:spacing w:line="276" w:lineRule="auto"/>
        <w:rPr>
          <w:szCs w:val="28"/>
        </w:rPr>
      </w:pPr>
      <w:r w:rsidRPr="00E631C9">
        <w:rPr>
          <w:szCs w:val="28"/>
        </w:rPr>
        <w:lastRenderedPageBreak/>
        <w:t>-Функция калькулятора</w:t>
      </w:r>
    </w:p>
    <w:p w:rsidR="00166567" w:rsidRPr="00E631C9" w:rsidRDefault="00166567" w:rsidP="00166567">
      <w:pPr>
        <w:pStyle w:val="a9"/>
        <w:tabs>
          <w:tab w:val="left" w:pos="6237"/>
        </w:tabs>
        <w:spacing w:line="276" w:lineRule="auto"/>
        <w:rPr>
          <w:szCs w:val="28"/>
        </w:rPr>
      </w:pPr>
      <w:r w:rsidRPr="00E631C9">
        <w:rPr>
          <w:szCs w:val="28"/>
        </w:rPr>
        <w:t>-Функция цифрового фильтра</w:t>
      </w:r>
    </w:p>
    <w:p w:rsidR="00166567" w:rsidRPr="00E631C9" w:rsidRDefault="00166567" w:rsidP="00166567">
      <w:pPr>
        <w:pStyle w:val="a9"/>
        <w:tabs>
          <w:tab w:val="left" w:pos="6237"/>
        </w:tabs>
        <w:spacing w:line="276" w:lineRule="auto"/>
        <w:rPr>
          <w:szCs w:val="28"/>
        </w:rPr>
      </w:pPr>
      <w:r w:rsidRPr="00E631C9">
        <w:rPr>
          <w:szCs w:val="28"/>
        </w:rPr>
        <w:t>-Функция измерения для конуса</w:t>
      </w:r>
    </w:p>
    <w:p w:rsidR="00166567" w:rsidRPr="00E631C9" w:rsidRDefault="00166567" w:rsidP="00166567">
      <w:pPr>
        <w:pStyle w:val="af0"/>
        <w:jc w:val="both"/>
        <w:rPr>
          <w:sz w:val="28"/>
          <w:szCs w:val="28"/>
        </w:rPr>
      </w:pPr>
      <w:r w:rsidRPr="00E631C9">
        <w:rPr>
          <w:sz w:val="28"/>
          <w:szCs w:val="28"/>
        </w:rPr>
        <w:t xml:space="preserve">- Для выполнения работ с цветными, твердосплавными и прочими </w:t>
      </w:r>
      <w:proofErr w:type="spellStart"/>
      <w:r w:rsidRPr="00E631C9">
        <w:rPr>
          <w:sz w:val="28"/>
          <w:szCs w:val="28"/>
        </w:rPr>
        <w:t>токопроводными</w:t>
      </w:r>
      <w:proofErr w:type="spellEnd"/>
      <w:r w:rsidRPr="00E631C9">
        <w:rPr>
          <w:sz w:val="28"/>
          <w:szCs w:val="28"/>
        </w:rPr>
        <w:t xml:space="preserve"> материалами  необходимо установить </w:t>
      </w:r>
      <w:r w:rsidR="001A7655">
        <w:rPr>
          <w:sz w:val="28"/>
          <w:szCs w:val="28"/>
        </w:rPr>
        <w:t>Приспособление для резки сплава цветных металлов</w:t>
      </w:r>
      <w:r w:rsidRPr="00E631C9">
        <w:rPr>
          <w:sz w:val="28"/>
          <w:szCs w:val="28"/>
        </w:rPr>
        <w:t>.</w:t>
      </w:r>
    </w:p>
    <w:p w:rsidR="00166567" w:rsidRPr="00E631C9" w:rsidRDefault="00166567" w:rsidP="00166567">
      <w:pPr>
        <w:tabs>
          <w:tab w:val="right" w:pos="9923"/>
        </w:tabs>
        <w:jc w:val="both"/>
        <w:rPr>
          <w:sz w:val="28"/>
          <w:szCs w:val="28"/>
        </w:rPr>
      </w:pPr>
      <w:r w:rsidRPr="00E631C9">
        <w:rPr>
          <w:sz w:val="28"/>
          <w:szCs w:val="28"/>
        </w:rPr>
        <w:t xml:space="preserve">- внутреннее освещение станка должно быть выполнено в </w:t>
      </w:r>
      <w:proofErr w:type="spellStart"/>
      <w:r w:rsidRPr="00E631C9">
        <w:rPr>
          <w:sz w:val="28"/>
          <w:szCs w:val="28"/>
        </w:rPr>
        <w:t>электробезопасном</w:t>
      </w:r>
      <w:proofErr w:type="spellEnd"/>
      <w:r w:rsidRPr="00E631C9">
        <w:rPr>
          <w:sz w:val="28"/>
          <w:szCs w:val="28"/>
        </w:rPr>
        <w:t xml:space="preserve"> исполнении.</w:t>
      </w:r>
    </w:p>
    <w:p w:rsidR="00166567" w:rsidRPr="00E631C9" w:rsidRDefault="00166567" w:rsidP="00166567">
      <w:pPr>
        <w:tabs>
          <w:tab w:val="right" w:pos="9923"/>
        </w:tabs>
        <w:jc w:val="both"/>
        <w:rPr>
          <w:sz w:val="28"/>
          <w:szCs w:val="28"/>
        </w:rPr>
      </w:pPr>
    </w:p>
    <w:p w:rsidR="00166567" w:rsidRPr="00E631C9" w:rsidRDefault="00166567" w:rsidP="00166567">
      <w:pPr>
        <w:tabs>
          <w:tab w:val="right" w:pos="9923"/>
        </w:tabs>
        <w:ind w:firstLine="708"/>
        <w:rPr>
          <w:b/>
          <w:sz w:val="28"/>
          <w:szCs w:val="28"/>
          <w:u w:val="single"/>
        </w:rPr>
      </w:pPr>
      <w:r w:rsidRPr="00E631C9">
        <w:rPr>
          <w:b/>
          <w:sz w:val="28"/>
          <w:szCs w:val="28"/>
          <w:u w:val="single"/>
        </w:rPr>
        <w:t>Комплект деталей для первоначального использования станка:</w:t>
      </w:r>
    </w:p>
    <w:tbl>
      <w:tblPr>
        <w:tblpPr w:leftFromText="180" w:rightFromText="180" w:vertAnchor="text" w:horzAnchor="page" w:tblpX="1368" w:tblpY="121"/>
        <w:tblW w:w="9943" w:type="dxa"/>
        <w:tblLook w:val="0000"/>
      </w:tblPr>
      <w:tblGrid>
        <w:gridCol w:w="675"/>
        <w:gridCol w:w="7510"/>
        <w:gridCol w:w="624"/>
        <w:gridCol w:w="1134"/>
      </w:tblGrid>
      <w:tr w:rsidR="00166567" w:rsidRPr="00E631C9" w:rsidTr="00166567">
        <w:trPr>
          <w:trHeight w:val="27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66567" w:rsidRPr="00E631C9" w:rsidRDefault="00166567" w:rsidP="00166567">
            <w:pPr>
              <w:pStyle w:val="af0"/>
              <w:rPr>
                <w:b/>
                <w:bCs/>
                <w:sz w:val="28"/>
                <w:szCs w:val="28"/>
              </w:rPr>
            </w:pPr>
            <w:r w:rsidRPr="00E631C9">
              <w:rPr>
                <w:b/>
                <w:bCs/>
                <w:sz w:val="28"/>
                <w:szCs w:val="28"/>
              </w:rPr>
              <w:t>№</w:t>
            </w:r>
          </w:p>
        </w:tc>
        <w:tc>
          <w:tcPr>
            <w:tcW w:w="7510" w:type="dxa"/>
            <w:tcBorders>
              <w:top w:val="single" w:sz="4" w:space="0" w:color="auto"/>
              <w:left w:val="nil"/>
              <w:bottom w:val="single" w:sz="4" w:space="0" w:color="auto"/>
              <w:right w:val="single" w:sz="4" w:space="0" w:color="auto"/>
            </w:tcBorders>
            <w:shd w:val="clear" w:color="auto" w:fill="auto"/>
            <w:noWrap/>
            <w:vAlign w:val="center"/>
          </w:tcPr>
          <w:p w:rsidR="00166567" w:rsidRPr="00E631C9" w:rsidRDefault="00166567" w:rsidP="00166567">
            <w:pPr>
              <w:pStyle w:val="af0"/>
              <w:rPr>
                <w:b/>
                <w:bCs/>
                <w:sz w:val="28"/>
                <w:szCs w:val="28"/>
              </w:rPr>
            </w:pPr>
            <w:r w:rsidRPr="00E631C9">
              <w:rPr>
                <w:b/>
                <w:bCs/>
                <w:sz w:val="28"/>
                <w:szCs w:val="28"/>
              </w:rPr>
              <w:t>Наименование товара</w:t>
            </w:r>
          </w:p>
        </w:tc>
        <w:tc>
          <w:tcPr>
            <w:tcW w:w="624" w:type="dxa"/>
            <w:tcBorders>
              <w:top w:val="single" w:sz="4" w:space="0" w:color="auto"/>
              <w:left w:val="nil"/>
              <w:bottom w:val="single" w:sz="4" w:space="0" w:color="auto"/>
              <w:right w:val="single" w:sz="4" w:space="0" w:color="auto"/>
            </w:tcBorders>
            <w:shd w:val="clear" w:color="auto" w:fill="auto"/>
            <w:noWrap/>
            <w:vAlign w:val="center"/>
          </w:tcPr>
          <w:p w:rsidR="00166567" w:rsidRPr="00E631C9" w:rsidRDefault="00166567" w:rsidP="00166567">
            <w:pPr>
              <w:pStyle w:val="af0"/>
              <w:rPr>
                <w:b/>
                <w:bCs/>
                <w:sz w:val="28"/>
                <w:szCs w:val="28"/>
              </w:rPr>
            </w:pPr>
            <w:r w:rsidRPr="00E631C9">
              <w:rPr>
                <w:b/>
                <w:bCs/>
                <w:sz w:val="28"/>
                <w:szCs w:val="28"/>
              </w:rPr>
              <w:t xml:space="preserve">Ед.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66567" w:rsidRPr="00E631C9" w:rsidRDefault="00166567" w:rsidP="00166567">
            <w:pPr>
              <w:pStyle w:val="af0"/>
              <w:rPr>
                <w:b/>
                <w:bCs/>
                <w:sz w:val="28"/>
                <w:szCs w:val="28"/>
              </w:rPr>
            </w:pPr>
            <w:r w:rsidRPr="00E631C9">
              <w:rPr>
                <w:b/>
                <w:bCs/>
                <w:sz w:val="28"/>
                <w:szCs w:val="28"/>
              </w:rPr>
              <w:t>Кол-во</w:t>
            </w:r>
          </w:p>
        </w:tc>
      </w:tr>
      <w:tr w:rsidR="00166567" w:rsidRPr="00E631C9" w:rsidTr="00166567">
        <w:trPr>
          <w:trHeight w:val="427"/>
        </w:trPr>
        <w:tc>
          <w:tcPr>
            <w:tcW w:w="675" w:type="dxa"/>
            <w:tcBorders>
              <w:top w:val="nil"/>
              <w:left w:val="single" w:sz="4" w:space="0" w:color="auto"/>
              <w:bottom w:val="single" w:sz="4" w:space="0" w:color="auto"/>
              <w:right w:val="single" w:sz="4" w:space="0" w:color="auto"/>
            </w:tcBorders>
            <w:shd w:val="clear" w:color="auto" w:fill="auto"/>
            <w:noWrap/>
            <w:vAlign w:val="center"/>
          </w:tcPr>
          <w:p w:rsidR="00166567" w:rsidRPr="00E631C9" w:rsidRDefault="00166567" w:rsidP="00166567">
            <w:pPr>
              <w:pStyle w:val="af0"/>
              <w:rPr>
                <w:sz w:val="28"/>
                <w:szCs w:val="28"/>
              </w:rPr>
            </w:pPr>
            <w:r w:rsidRPr="00E631C9">
              <w:rPr>
                <w:sz w:val="28"/>
                <w:szCs w:val="28"/>
              </w:rPr>
              <w:t>1</w:t>
            </w:r>
          </w:p>
        </w:tc>
        <w:tc>
          <w:tcPr>
            <w:tcW w:w="7510" w:type="dxa"/>
            <w:tcBorders>
              <w:top w:val="nil"/>
              <w:left w:val="nil"/>
              <w:bottom w:val="single" w:sz="4" w:space="0" w:color="auto"/>
              <w:right w:val="single" w:sz="4" w:space="0" w:color="auto"/>
            </w:tcBorders>
            <w:shd w:val="clear" w:color="auto" w:fill="auto"/>
            <w:noWrap/>
            <w:vAlign w:val="center"/>
          </w:tcPr>
          <w:p w:rsidR="00166567" w:rsidRPr="00E631C9" w:rsidRDefault="00166567" w:rsidP="00166567">
            <w:pPr>
              <w:pStyle w:val="af0"/>
              <w:rPr>
                <w:sz w:val="28"/>
                <w:szCs w:val="28"/>
              </w:rPr>
            </w:pPr>
            <w:r w:rsidRPr="00E631C9">
              <w:rPr>
                <w:color w:val="000000"/>
                <w:sz w:val="28"/>
                <w:szCs w:val="28"/>
              </w:rPr>
              <w:t>Направляющие ролики двухосные нержавеющая сталь, Ø 31.5; 41.5</w:t>
            </w:r>
          </w:p>
        </w:tc>
        <w:tc>
          <w:tcPr>
            <w:tcW w:w="624" w:type="dxa"/>
            <w:tcBorders>
              <w:top w:val="nil"/>
              <w:left w:val="nil"/>
              <w:bottom w:val="single" w:sz="4" w:space="0" w:color="auto"/>
              <w:right w:val="nil"/>
            </w:tcBorders>
            <w:shd w:val="clear" w:color="auto" w:fill="auto"/>
            <w:noWrap/>
            <w:vAlign w:val="center"/>
          </w:tcPr>
          <w:p w:rsidR="00166567" w:rsidRPr="00E631C9" w:rsidRDefault="00166567" w:rsidP="00166567">
            <w:pPr>
              <w:pStyle w:val="af0"/>
              <w:rPr>
                <w:sz w:val="28"/>
                <w:szCs w:val="28"/>
              </w:rPr>
            </w:pPr>
            <w:proofErr w:type="spellStart"/>
            <w:proofErr w:type="gramStart"/>
            <w:r w:rsidRPr="00E631C9">
              <w:rPr>
                <w:sz w:val="28"/>
                <w:szCs w:val="28"/>
              </w:rPr>
              <w:t>к-т</w:t>
            </w:r>
            <w:proofErr w:type="spellEnd"/>
            <w:proofErr w:type="gramEnd"/>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166567" w:rsidRPr="00E631C9" w:rsidRDefault="00166567" w:rsidP="00166567">
            <w:pPr>
              <w:pStyle w:val="af0"/>
              <w:jc w:val="center"/>
              <w:rPr>
                <w:sz w:val="28"/>
                <w:szCs w:val="28"/>
              </w:rPr>
            </w:pPr>
            <w:r w:rsidRPr="00E631C9">
              <w:rPr>
                <w:sz w:val="28"/>
                <w:szCs w:val="28"/>
              </w:rPr>
              <w:t>2</w:t>
            </w:r>
          </w:p>
        </w:tc>
      </w:tr>
      <w:tr w:rsidR="00166567" w:rsidRPr="00E631C9" w:rsidTr="00166567">
        <w:trPr>
          <w:trHeight w:val="93"/>
        </w:trPr>
        <w:tc>
          <w:tcPr>
            <w:tcW w:w="675" w:type="dxa"/>
            <w:tcBorders>
              <w:top w:val="nil"/>
              <w:left w:val="single" w:sz="4" w:space="0" w:color="auto"/>
              <w:bottom w:val="single" w:sz="4" w:space="0" w:color="auto"/>
              <w:right w:val="single" w:sz="4" w:space="0" w:color="auto"/>
            </w:tcBorders>
            <w:shd w:val="clear" w:color="auto" w:fill="auto"/>
            <w:noWrap/>
            <w:vAlign w:val="center"/>
          </w:tcPr>
          <w:p w:rsidR="00166567" w:rsidRPr="00E631C9" w:rsidRDefault="00166567" w:rsidP="00166567">
            <w:pPr>
              <w:pStyle w:val="af0"/>
              <w:rPr>
                <w:sz w:val="28"/>
                <w:szCs w:val="28"/>
              </w:rPr>
            </w:pPr>
            <w:r w:rsidRPr="00E631C9">
              <w:rPr>
                <w:sz w:val="28"/>
                <w:szCs w:val="28"/>
              </w:rPr>
              <w:t>2</w:t>
            </w:r>
          </w:p>
        </w:tc>
        <w:tc>
          <w:tcPr>
            <w:tcW w:w="7510" w:type="dxa"/>
            <w:tcBorders>
              <w:top w:val="nil"/>
              <w:left w:val="nil"/>
              <w:bottom w:val="single" w:sz="4" w:space="0" w:color="auto"/>
              <w:right w:val="single" w:sz="4" w:space="0" w:color="auto"/>
            </w:tcBorders>
            <w:shd w:val="clear" w:color="auto" w:fill="auto"/>
            <w:noWrap/>
            <w:vAlign w:val="center"/>
          </w:tcPr>
          <w:p w:rsidR="00166567" w:rsidRPr="00E631C9" w:rsidRDefault="00166567" w:rsidP="00166567">
            <w:pPr>
              <w:pStyle w:val="af0"/>
              <w:rPr>
                <w:sz w:val="28"/>
                <w:szCs w:val="28"/>
              </w:rPr>
            </w:pPr>
            <w:r w:rsidRPr="00E631C9">
              <w:rPr>
                <w:sz w:val="28"/>
                <w:szCs w:val="28"/>
              </w:rPr>
              <w:t xml:space="preserve">Опция угла наклона </w:t>
            </w:r>
          </w:p>
        </w:tc>
        <w:tc>
          <w:tcPr>
            <w:tcW w:w="624" w:type="dxa"/>
            <w:tcBorders>
              <w:top w:val="nil"/>
              <w:left w:val="nil"/>
              <w:bottom w:val="single" w:sz="4" w:space="0" w:color="auto"/>
              <w:right w:val="nil"/>
            </w:tcBorders>
            <w:shd w:val="clear" w:color="auto" w:fill="auto"/>
            <w:noWrap/>
            <w:vAlign w:val="center"/>
          </w:tcPr>
          <w:p w:rsidR="00166567" w:rsidRPr="00E631C9" w:rsidRDefault="00166567" w:rsidP="00166567">
            <w:pPr>
              <w:pStyle w:val="af0"/>
              <w:rPr>
                <w:sz w:val="28"/>
                <w:szCs w:val="28"/>
              </w:rPr>
            </w:pPr>
            <w:proofErr w:type="spellStart"/>
            <w:proofErr w:type="gramStart"/>
            <w:r w:rsidRPr="00E631C9">
              <w:rPr>
                <w:sz w:val="28"/>
                <w:szCs w:val="28"/>
              </w:rPr>
              <w:t>шт</w:t>
            </w:r>
            <w:proofErr w:type="spellEnd"/>
            <w:proofErr w:type="gramEnd"/>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166567" w:rsidRPr="00E631C9" w:rsidRDefault="00166567" w:rsidP="00166567">
            <w:pPr>
              <w:pStyle w:val="af0"/>
              <w:jc w:val="center"/>
              <w:rPr>
                <w:sz w:val="28"/>
                <w:szCs w:val="28"/>
              </w:rPr>
            </w:pPr>
            <w:r w:rsidRPr="00E631C9">
              <w:rPr>
                <w:sz w:val="28"/>
                <w:szCs w:val="28"/>
              </w:rPr>
              <w:t>1</w:t>
            </w:r>
          </w:p>
        </w:tc>
      </w:tr>
      <w:tr w:rsidR="00166567" w:rsidRPr="00E631C9" w:rsidTr="00166567">
        <w:trPr>
          <w:trHeight w:val="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166567" w:rsidRPr="00E631C9" w:rsidRDefault="00166567" w:rsidP="00166567">
            <w:pPr>
              <w:pStyle w:val="af0"/>
              <w:rPr>
                <w:sz w:val="28"/>
                <w:szCs w:val="28"/>
              </w:rPr>
            </w:pPr>
            <w:r w:rsidRPr="00E631C9">
              <w:rPr>
                <w:sz w:val="28"/>
                <w:szCs w:val="28"/>
              </w:rPr>
              <w:t>3</w:t>
            </w:r>
          </w:p>
        </w:tc>
        <w:tc>
          <w:tcPr>
            <w:tcW w:w="7510" w:type="dxa"/>
            <w:tcBorders>
              <w:top w:val="nil"/>
              <w:left w:val="nil"/>
              <w:bottom w:val="single" w:sz="4" w:space="0" w:color="auto"/>
              <w:right w:val="single" w:sz="4" w:space="0" w:color="auto"/>
            </w:tcBorders>
            <w:shd w:val="clear" w:color="auto" w:fill="auto"/>
            <w:noWrap/>
            <w:vAlign w:val="center"/>
          </w:tcPr>
          <w:p w:rsidR="00166567" w:rsidRPr="00E631C9" w:rsidRDefault="00166567" w:rsidP="00166567">
            <w:pPr>
              <w:pStyle w:val="af0"/>
              <w:rPr>
                <w:sz w:val="28"/>
                <w:szCs w:val="28"/>
              </w:rPr>
            </w:pPr>
            <w:r w:rsidRPr="00E631C9">
              <w:rPr>
                <w:sz w:val="28"/>
                <w:szCs w:val="28"/>
              </w:rPr>
              <w:t>Проволока молибденовая 0,18 мм (2000м)</w:t>
            </w:r>
          </w:p>
        </w:tc>
        <w:tc>
          <w:tcPr>
            <w:tcW w:w="624" w:type="dxa"/>
            <w:tcBorders>
              <w:top w:val="nil"/>
              <w:left w:val="nil"/>
              <w:bottom w:val="single" w:sz="4" w:space="0" w:color="auto"/>
              <w:right w:val="nil"/>
            </w:tcBorders>
            <w:shd w:val="clear" w:color="auto" w:fill="auto"/>
            <w:noWrap/>
            <w:vAlign w:val="center"/>
          </w:tcPr>
          <w:p w:rsidR="00166567" w:rsidRPr="00E631C9" w:rsidRDefault="00166567" w:rsidP="00166567">
            <w:pPr>
              <w:pStyle w:val="af0"/>
              <w:rPr>
                <w:sz w:val="28"/>
                <w:szCs w:val="28"/>
              </w:rPr>
            </w:pPr>
            <w:r w:rsidRPr="00E631C9">
              <w:rPr>
                <w:sz w:val="28"/>
                <w:szCs w:val="28"/>
              </w:rPr>
              <w:t>шт.</w:t>
            </w:r>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166567" w:rsidRPr="00E631C9" w:rsidRDefault="00166567" w:rsidP="00166567">
            <w:pPr>
              <w:pStyle w:val="af0"/>
              <w:jc w:val="center"/>
              <w:rPr>
                <w:sz w:val="28"/>
                <w:szCs w:val="28"/>
              </w:rPr>
            </w:pPr>
          </w:p>
          <w:p w:rsidR="00166567" w:rsidRPr="00E631C9" w:rsidRDefault="00166567" w:rsidP="00166567">
            <w:pPr>
              <w:pStyle w:val="af0"/>
              <w:jc w:val="center"/>
              <w:rPr>
                <w:sz w:val="28"/>
                <w:szCs w:val="28"/>
              </w:rPr>
            </w:pPr>
            <w:r w:rsidRPr="00E631C9">
              <w:rPr>
                <w:sz w:val="28"/>
                <w:szCs w:val="28"/>
              </w:rPr>
              <w:t>12</w:t>
            </w:r>
          </w:p>
        </w:tc>
      </w:tr>
      <w:tr w:rsidR="00166567" w:rsidRPr="00E631C9" w:rsidTr="00166567">
        <w:trPr>
          <w:trHeight w:val="161"/>
        </w:trPr>
        <w:tc>
          <w:tcPr>
            <w:tcW w:w="675" w:type="dxa"/>
            <w:tcBorders>
              <w:top w:val="nil"/>
              <w:left w:val="single" w:sz="4" w:space="0" w:color="auto"/>
              <w:bottom w:val="single" w:sz="4" w:space="0" w:color="auto"/>
              <w:right w:val="single" w:sz="4" w:space="0" w:color="auto"/>
            </w:tcBorders>
            <w:shd w:val="clear" w:color="auto" w:fill="auto"/>
            <w:noWrap/>
            <w:vAlign w:val="center"/>
          </w:tcPr>
          <w:p w:rsidR="00166567" w:rsidRPr="00E631C9" w:rsidRDefault="00166567" w:rsidP="00166567">
            <w:pPr>
              <w:pStyle w:val="af0"/>
              <w:rPr>
                <w:sz w:val="28"/>
                <w:szCs w:val="28"/>
              </w:rPr>
            </w:pPr>
            <w:r w:rsidRPr="00E631C9">
              <w:rPr>
                <w:sz w:val="28"/>
                <w:szCs w:val="28"/>
              </w:rPr>
              <w:t>4</w:t>
            </w:r>
          </w:p>
        </w:tc>
        <w:tc>
          <w:tcPr>
            <w:tcW w:w="7510" w:type="dxa"/>
            <w:tcBorders>
              <w:top w:val="nil"/>
              <w:left w:val="nil"/>
              <w:bottom w:val="single" w:sz="4" w:space="0" w:color="auto"/>
              <w:right w:val="single" w:sz="4" w:space="0" w:color="auto"/>
            </w:tcBorders>
            <w:shd w:val="clear" w:color="auto" w:fill="auto"/>
            <w:noWrap/>
            <w:vAlign w:val="center"/>
          </w:tcPr>
          <w:p w:rsidR="00166567" w:rsidRPr="00E631C9" w:rsidRDefault="00166567" w:rsidP="00166567">
            <w:pPr>
              <w:pStyle w:val="af0"/>
              <w:rPr>
                <w:sz w:val="28"/>
                <w:szCs w:val="28"/>
              </w:rPr>
            </w:pPr>
            <w:r w:rsidRPr="00E631C9">
              <w:rPr>
                <w:sz w:val="28"/>
                <w:szCs w:val="28"/>
              </w:rPr>
              <w:t>Концентрат СОЖ (2 кг)</w:t>
            </w:r>
          </w:p>
        </w:tc>
        <w:tc>
          <w:tcPr>
            <w:tcW w:w="624" w:type="dxa"/>
            <w:tcBorders>
              <w:top w:val="nil"/>
              <w:left w:val="nil"/>
              <w:bottom w:val="single" w:sz="4" w:space="0" w:color="auto"/>
              <w:right w:val="nil"/>
            </w:tcBorders>
            <w:shd w:val="clear" w:color="auto" w:fill="auto"/>
            <w:noWrap/>
            <w:vAlign w:val="center"/>
          </w:tcPr>
          <w:p w:rsidR="00166567" w:rsidRPr="00E631C9" w:rsidRDefault="00166567" w:rsidP="00166567">
            <w:pPr>
              <w:pStyle w:val="af0"/>
              <w:rPr>
                <w:sz w:val="28"/>
                <w:szCs w:val="28"/>
              </w:rPr>
            </w:pPr>
            <w:proofErr w:type="spellStart"/>
            <w:proofErr w:type="gramStart"/>
            <w:r w:rsidRPr="00E631C9">
              <w:rPr>
                <w:sz w:val="28"/>
                <w:szCs w:val="28"/>
              </w:rPr>
              <w:t>шт</w:t>
            </w:r>
            <w:proofErr w:type="spellEnd"/>
            <w:proofErr w:type="gramEnd"/>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166567" w:rsidRPr="00E631C9" w:rsidRDefault="00166567" w:rsidP="00166567">
            <w:pPr>
              <w:pStyle w:val="af0"/>
              <w:jc w:val="center"/>
              <w:rPr>
                <w:sz w:val="28"/>
                <w:szCs w:val="28"/>
              </w:rPr>
            </w:pPr>
            <w:r w:rsidRPr="00E631C9">
              <w:rPr>
                <w:sz w:val="28"/>
                <w:szCs w:val="28"/>
              </w:rPr>
              <w:t>8</w:t>
            </w:r>
          </w:p>
        </w:tc>
      </w:tr>
      <w:tr w:rsidR="00166567" w:rsidRPr="00E631C9" w:rsidTr="00166567">
        <w:trPr>
          <w:trHeight w:val="193"/>
        </w:trPr>
        <w:tc>
          <w:tcPr>
            <w:tcW w:w="675" w:type="dxa"/>
            <w:tcBorders>
              <w:top w:val="nil"/>
              <w:left w:val="single" w:sz="4" w:space="0" w:color="auto"/>
              <w:bottom w:val="single" w:sz="4" w:space="0" w:color="auto"/>
              <w:right w:val="single" w:sz="4" w:space="0" w:color="auto"/>
            </w:tcBorders>
            <w:shd w:val="clear" w:color="auto" w:fill="auto"/>
            <w:noWrap/>
            <w:vAlign w:val="center"/>
          </w:tcPr>
          <w:p w:rsidR="00166567" w:rsidRPr="00E631C9" w:rsidRDefault="00166567" w:rsidP="00166567">
            <w:pPr>
              <w:pStyle w:val="af0"/>
              <w:rPr>
                <w:sz w:val="28"/>
                <w:szCs w:val="28"/>
              </w:rPr>
            </w:pPr>
            <w:r w:rsidRPr="00E631C9">
              <w:rPr>
                <w:sz w:val="28"/>
                <w:szCs w:val="28"/>
              </w:rPr>
              <w:t>5</w:t>
            </w:r>
          </w:p>
        </w:tc>
        <w:tc>
          <w:tcPr>
            <w:tcW w:w="7510" w:type="dxa"/>
            <w:tcBorders>
              <w:top w:val="nil"/>
              <w:left w:val="nil"/>
              <w:bottom w:val="single" w:sz="4" w:space="0" w:color="auto"/>
              <w:right w:val="single" w:sz="4" w:space="0" w:color="auto"/>
            </w:tcBorders>
            <w:shd w:val="clear" w:color="auto" w:fill="auto"/>
            <w:noWrap/>
            <w:vAlign w:val="center"/>
          </w:tcPr>
          <w:p w:rsidR="00166567" w:rsidRPr="00E631C9" w:rsidRDefault="00166567" w:rsidP="00166567">
            <w:pPr>
              <w:pStyle w:val="af0"/>
              <w:rPr>
                <w:sz w:val="28"/>
                <w:szCs w:val="28"/>
              </w:rPr>
            </w:pPr>
            <w:r w:rsidRPr="00E631C9">
              <w:rPr>
                <w:sz w:val="28"/>
                <w:szCs w:val="28"/>
              </w:rPr>
              <w:t>Фильтр системы СОЖ</w:t>
            </w:r>
          </w:p>
        </w:tc>
        <w:tc>
          <w:tcPr>
            <w:tcW w:w="624" w:type="dxa"/>
            <w:tcBorders>
              <w:top w:val="nil"/>
              <w:left w:val="nil"/>
              <w:bottom w:val="single" w:sz="4" w:space="0" w:color="auto"/>
              <w:right w:val="nil"/>
            </w:tcBorders>
            <w:shd w:val="clear" w:color="auto" w:fill="auto"/>
            <w:noWrap/>
            <w:vAlign w:val="center"/>
          </w:tcPr>
          <w:p w:rsidR="00166567" w:rsidRPr="00E631C9" w:rsidRDefault="00166567" w:rsidP="00166567">
            <w:pPr>
              <w:pStyle w:val="af0"/>
              <w:rPr>
                <w:sz w:val="28"/>
                <w:szCs w:val="28"/>
              </w:rPr>
            </w:pPr>
            <w:proofErr w:type="spellStart"/>
            <w:proofErr w:type="gramStart"/>
            <w:r w:rsidRPr="00E631C9">
              <w:rPr>
                <w:sz w:val="28"/>
                <w:szCs w:val="28"/>
              </w:rPr>
              <w:t>шт</w:t>
            </w:r>
            <w:proofErr w:type="spellEnd"/>
            <w:proofErr w:type="gramEnd"/>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166567" w:rsidRPr="00E631C9" w:rsidRDefault="00166567" w:rsidP="00166567">
            <w:pPr>
              <w:pStyle w:val="af0"/>
              <w:jc w:val="center"/>
              <w:rPr>
                <w:sz w:val="28"/>
                <w:szCs w:val="28"/>
              </w:rPr>
            </w:pPr>
            <w:r w:rsidRPr="00E631C9">
              <w:rPr>
                <w:sz w:val="28"/>
                <w:szCs w:val="28"/>
              </w:rPr>
              <w:t>6</w:t>
            </w:r>
          </w:p>
        </w:tc>
      </w:tr>
      <w:tr w:rsidR="00166567" w:rsidRPr="00E631C9" w:rsidTr="00166567">
        <w:trPr>
          <w:trHeight w:val="197"/>
        </w:trPr>
        <w:tc>
          <w:tcPr>
            <w:tcW w:w="675" w:type="dxa"/>
            <w:tcBorders>
              <w:top w:val="nil"/>
              <w:left w:val="single" w:sz="4" w:space="0" w:color="auto"/>
              <w:bottom w:val="single" w:sz="4" w:space="0" w:color="auto"/>
              <w:right w:val="single" w:sz="4" w:space="0" w:color="auto"/>
            </w:tcBorders>
            <w:shd w:val="clear" w:color="auto" w:fill="auto"/>
            <w:noWrap/>
            <w:vAlign w:val="center"/>
          </w:tcPr>
          <w:p w:rsidR="00166567" w:rsidRPr="00E631C9" w:rsidRDefault="00166567" w:rsidP="00166567">
            <w:pPr>
              <w:pStyle w:val="af0"/>
              <w:rPr>
                <w:sz w:val="28"/>
                <w:szCs w:val="28"/>
              </w:rPr>
            </w:pPr>
            <w:r w:rsidRPr="00E631C9">
              <w:rPr>
                <w:sz w:val="28"/>
                <w:szCs w:val="28"/>
              </w:rPr>
              <w:t>6</w:t>
            </w:r>
          </w:p>
        </w:tc>
        <w:tc>
          <w:tcPr>
            <w:tcW w:w="7510" w:type="dxa"/>
            <w:tcBorders>
              <w:top w:val="nil"/>
              <w:left w:val="nil"/>
              <w:bottom w:val="single" w:sz="4" w:space="0" w:color="auto"/>
              <w:right w:val="single" w:sz="4" w:space="0" w:color="auto"/>
            </w:tcBorders>
            <w:shd w:val="clear" w:color="auto" w:fill="auto"/>
            <w:noWrap/>
            <w:vAlign w:val="center"/>
          </w:tcPr>
          <w:p w:rsidR="00166567" w:rsidRPr="00E631C9" w:rsidRDefault="00166567" w:rsidP="00166567">
            <w:pPr>
              <w:pStyle w:val="af0"/>
              <w:rPr>
                <w:sz w:val="28"/>
                <w:szCs w:val="28"/>
              </w:rPr>
            </w:pPr>
            <w:r w:rsidRPr="00E631C9">
              <w:rPr>
                <w:sz w:val="28"/>
                <w:szCs w:val="28"/>
              </w:rPr>
              <w:t>Фильера прецизионная Ф</w:t>
            </w:r>
            <w:proofErr w:type="gramStart"/>
            <w:r w:rsidRPr="00E631C9">
              <w:rPr>
                <w:sz w:val="28"/>
                <w:szCs w:val="28"/>
              </w:rPr>
              <w:t>0</w:t>
            </w:r>
            <w:proofErr w:type="gramEnd"/>
            <w:r w:rsidRPr="00E631C9">
              <w:rPr>
                <w:sz w:val="28"/>
                <w:szCs w:val="28"/>
              </w:rPr>
              <w:t>,195 (алмаз)</w:t>
            </w:r>
          </w:p>
        </w:tc>
        <w:tc>
          <w:tcPr>
            <w:tcW w:w="624" w:type="dxa"/>
            <w:tcBorders>
              <w:top w:val="nil"/>
              <w:left w:val="nil"/>
              <w:bottom w:val="single" w:sz="4" w:space="0" w:color="auto"/>
              <w:right w:val="nil"/>
            </w:tcBorders>
            <w:shd w:val="clear" w:color="auto" w:fill="auto"/>
            <w:noWrap/>
            <w:vAlign w:val="center"/>
          </w:tcPr>
          <w:p w:rsidR="00166567" w:rsidRPr="00E631C9" w:rsidRDefault="00166567" w:rsidP="00166567">
            <w:pPr>
              <w:pStyle w:val="af0"/>
              <w:rPr>
                <w:sz w:val="28"/>
                <w:szCs w:val="28"/>
              </w:rPr>
            </w:pPr>
            <w:proofErr w:type="spellStart"/>
            <w:proofErr w:type="gramStart"/>
            <w:r w:rsidRPr="00E631C9">
              <w:rPr>
                <w:sz w:val="28"/>
                <w:szCs w:val="28"/>
              </w:rPr>
              <w:t>шт</w:t>
            </w:r>
            <w:proofErr w:type="spellEnd"/>
            <w:proofErr w:type="gramEnd"/>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166567" w:rsidRPr="00E631C9" w:rsidRDefault="00166567" w:rsidP="00166567">
            <w:pPr>
              <w:pStyle w:val="af0"/>
              <w:jc w:val="center"/>
              <w:rPr>
                <w:sz w:val="28"/>
                <w:szCs w:val="28"/>
              </w:rPr>
            </w:pPr>
            <w:r w:rsidRPr="00E631C9">
              <w:rPr>
                <w:sz w:val="28"/>
                <w:szCs w:val="28"/>
              </w:rPr>
              <w:t>4</w:t>
            </w:r>
          </w:p>
        </w:tc>
      </w:tr>
      <w:tr w:rsidR="00166567" w:rsidRPr="00E631C9" w:rsidTr="00166567">
        <w:trPr>
          <w:trHeight w:val="36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567" w:rsidRPr="00E631C9" w:rsidRDefault="00166567" w:rsidP="00166567">
            <w:pPr>
              <w:pStyle w:val="af0"/>
              <w:rPr>
                <w:sz w:val="28"/>
                <w:szCs w:val="28"/>
              </w:rPr>
            </w:pPr>
            <w:r w:rsidRPr="00E631C9">
              <w:rPr>
                <w:sz w:val="28"/>
                <w:szCs w:val="28"/>
              </w:rPr>
              <w:t>7</w:t>
            </w:r>
          </w:p>
        </w:tc>
        <w:tc>
          <w:tcPr>
            <w:tcW w:w="7510" w:type="dxa"/>
            <w:tcBorders>
              <w:top w:val="single" w:sz="4" w:space="0" w:color="auto"/>
              <w:left w:val="nil"/>
              <w:bottom w:val="single" w:sz="4" w:space="0" w:color="auto"/>
              <w:right w:val="single" w:sz="4" w:space="0" w:color="auto"/>
            </w:tcBorders>
            <w:shd w:val="clear" w:color="auto" w:fill="auto"/>
            <w:noWrap/>
            <w:vAlign w:val="center"/>
          </w:tcPr>
          <w:p w:rsidR="00166567" w:rsidRPr="00E631C9" w:rsidRDefault="00166567" w:rsidP="00166567">
            <w:pPr>
              <w:pStyle w:val="af0"/>
              <w:rPr>
                <w:sz w:val="28"/>
                <w:szCs w:val="28"/>
              </w:rPr>
            </w:pPr>
            <w:r w:rsidRPr="00E631C9">
              <w:rPr>
                <w:sz w:val="28"/>
                <w:szCs w:val="28"/>
              </w:rPr>
              <w:t>Рамка рабочего стола</w:t>
            </w:r>
          </w:p>
        </w:tc>
        <w:tc>
          <w:tcPr>
            <w:tcW w:w="624" w:type="dxa"/>
            <w:tcBorders>
              <w:top w:val="single" w:sz="4" w:space="0" w:color="auto"/>
              <w:left w:val="nil"/>
              <w:bottom w:val="single" w:sz="4" w:space="0" w:color="auto"/>
              <w:right w:val="nil"/>
            </w:tcBorders>
            <w:shd w:val="clear" w:color="auto" w:fill="auto"/>
            <w:noWrap/>
            <w:vAlign w:val="center"/>
          </w:tcPr>
          <w:p w:rsidR="00166567" w:rsidRPr="00E631C9" w:rsidRDefault="00166567" w:rsidP="00166567">
            <w:pPr>
              <w:pStyle w:val="af0"/>
              <w:rPr>
                <w:sz w:val="28"/>
                <w:szCs w:val="28"/>
              </w:rPr>
            </w:pPr>
            <w:proofErr w:type="spellStart"/>
            <w:proofErr w:type="gramStart"/>
            <w:r w:rsidRPr="00E631C9">
              <w:rPr>
                <w:sz w:val="28"/>
                <w:szCs w:val="2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6567" w:rsidRPr="00E631C9" w:rsidRDefault="00166567" w:rsidP="00166567">
            <w:pPr>
              <w:pStyle w:val="af0"/>
              <w:jc w:val="center"/>
              <w:rPr>
                <w:sz w:val="28"/>
                <w:szCs w:val="28"/>
              </w:rPr>
            </w:pPr>
            <w:r w:rsidRPr="00E631C9">
              <w:rPr>
                <w:sz w:val="28"/>
                <w:szCs w:val="28"/>
              </w:rPr>
              <w:t>1</w:t>
            </w:r>
          </w:p>
        </w:tc>
      </w:tr>
      <w:tr w:rsidR="00166567" w:rsidRPr="00E631C9" w:rsidTr="00166567">
        <w:trPr>
          <w:trHeight w:val="34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567" w:rsidRPr="00E631C9" w:rsidRDefault="00166567" w:rsidP="00166567">
            <w:pPr>
              <w:pStyle w:val="af0"/>
              <w:rPr>
                <w:sz w:val="28"/>
                <w:szCs w:val="28"/>
              </w:rPr>
            </w:pPr>
            <w:r w:rsidRPr="00E631C9">
              <w:rPr>
                <w:sz w:val="28"/>
                <w:szCs w:val="28"/>
              </w:rPr>
              <w:t>8</w:t>
            </w:r>
          </w:p>
        </w:tc>
        <w:tc>
          <w:tcPr>
            <w:tcW w:w="7510" w:type="dxa"/>
            <w:tcBorders>
              <w:top w:val="single" w:sz="4" w:space="0" w:color="auto"/>
              <w:left w:val="nil"/>
              <w:bottom w:val="single" w:sz="4" w:space="0" w:color="auto"/>
              <w:right w:val="single" w:sz="4" w:space="0" w:color="auto"/>
            </w:tcBorders>
            <w:shd w:val="clear" w:color="auto" w:fill="auto"/>
            <w:noWrap/>
            <w:vAlign w:val="center"/>
          </w:tcPr>
          <w:p w:rsidR="00166567" w:rsidRPr="00E631C9" w:rsidRDefault="00166567" w:rsidP="00166567">
            <w:pPr>
              <w:pStyle w:val="af0"/>
              <w:rPr>
                <w:sz w:val="28"/>
                <w:szCs w:val="28"/>
              </w:rPr>
            </w:pPr>
            <w:r w:rsidRPr="00E631C9">
              <w:rPr>
                <w:color w:val="000000"/>
                <w:sz w:val="28"/>
                <w:szCs w:val="28"/>
              </w:rPr>
              <w:t>Приспособление для резки алюминия</w:t>
            </w:r>
          </w:p>
        </w:tc>
        <w:tc>
          <w:tcPr>
            <w:tcW w:w="624" w:type="dxa"/>
            <w:tcBorders>
              <w:top w:val="single" w:sz="4" w:space="0" w:color="auto"/>
              <w:left w:val="nil"/>
              <w:bottom w:val="single" w:sz="4" w:space="0" w:color="auto"/>
              <w:right w:val="nil"/>
            </w:tcBorders>
            <w:shd w:val="clear" w:color="auto" w:fill="auto"/>
            <w:noWrap/>
            <w:vAlign w:val="center"/>
          </w:tcPr>
          <w:p w:rsidR="00166567" w:rsidRPr="00E631C9" w:rsidRDefault="00166567" w:rsidP="00166567">
            <w:pPr>
              <w:pStyle w:val="af0"/>
              <w:rPr>
                <w:sz w:val="28"/>
                <w:szCs w:val="28"/>
              </w:rPr>
            </w:pPr>
            <w:proofErr w:type="spellStart"/>
            <w:proofErr w:type="gramStart"/>
            <w:r w:rsidRPr="00E631C9">
              <w:rPr>
                <w:sz w:val="28"/>
                <w:szCs w:val="2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6567" w:rsidRPr="00E631C9" w:rsidRDefault="00166567" w:rsidP="00166567">
            <w:pPr>
              <w:pStyle w:val="af0"/>
              <w:jc w:val="center"/>
              <w:rPr>
                <w:sz w:val="28"/>
                <w:szCs w:val="28"/>
              </w:rPr>
            </w:pPr>
            <w:r w:rsidRPr="00E631C9">
              <w:rPr>
                <w:sz w:val="28"/>
                <w:szCs w:val="28"/>
              </w:rPr>
              <w:t>2</w:t>
            </w:r>
          </w:p>
        </w:tc>
      </w:tr>
      <w:tr w:rsidR="00166567" w:rsidRPr="00E631C9" w:rsidTr="00166567">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567" w:rsidRPr="00E631C9" w:rsidRDefault="00166567" w:rsidP="00166567">
            <w:pPr>
              <w:pStyle w:val="af0"/>
              <w:rPr>
                <w:sz w:val="28"/>
                <w:szCs w:val="28"/>
              </w:rPr>
            </w:pPr>
            <w:r w:rsidRPr="00E631C9">
              <w:rPr>
                <w:sz w:val="28"/>
                <w:szCs w:val="28"/>
              </w:rPr>
              <w:t>9</w:t>
            </w:r>
          </w:p>
        </w:tc>
        <w:tc>
          <w:tcPr>
            <w:tcW w:w="7510" w:type="dxa"/>
            <w:tcBorders>
              <w:top w:val="single" w:sz="4" w:space="0" w:color="auto"/>
              <w:left w:val="nil"/>
              <w:bottom w:val="single" w:sz="4" w:space="0" w:color="auto"/>
              <w:right w:val="single" w:sz="4" w:space="0" w:color="auto"/>
            </w:tcBorders>
            <w:shd w:val="clear" w:color="auto" w:fill="auto"/>
            <w:noWrap/>
            <w:vAlign w:val="center"/>
          </w:tcPr>
          <w:p w:rsidR="00166567" w:rsidRPr="00E631C9" w:rsidRDefault="00166567" w:rsidP="00166567">
            <w:pPr>
              <w:pStyle w:val="af0"/>
              <w:rPr>
                <w:sz w:val="28"/>
                <w:szCs w:val="28"/>
              </w:rPr>
            </w:pPr>
            <w:r w:rsidRPr="00E631C9">
              <w:rPr>
                <w:bCs/>
                <w:sz w:val="28"/>
                <w:szCs w:val="28"/>
              </w:rPr>
              <w:t>Набор керамических роликов</w:t>
            </w:r>
          </w:p>
        </w:tc>
        <w:tc>
          <w:tcPr>
            <w:tcW w:w="624" w:type="dxa"/>
            <w:tcBorders>
              <w:top w:val="single" w:sz="4" w:space="0" w:color="auto"/>
              <w:left w:val="nil"/>
              <w:bottom w:val="single" w:sz="4" w:space="0" w:color="auto"/>
              <w:right w:val="nil"/>
            </w:tcBorders>
            <w:shd w:val="clear" w:color="auto" w:fill="auto"/>
            <w:noWrap/>
            <w:vAlign w:val="center"/>
          </w:tcPr>
          <w:p w:rsidR="00166567" w:rsidRPr="00E631C9" w:rsidRDefault="00166567" w:rsidP="00166567">
            <w:pPr>
              <w:pStyle w:val="af0"/>
              <w:rPr>
                <w:sz w:val="28"/>
                <w:szCs w:val="28"/>
              </w:rPr>
            </w:pPr>
            <w:proofErr w:type="spellStart"/>
            <w:proofErr w:type="gramStart"/>
            <w:r w:rsidRPr="00E631C9">
              <w:rPr>
                <w:sz w:val="28"/>
                <w:szCs w:val="28"/>
              </w:rPr>
              <w:t>к-т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567" w:rsidRPr="00E631C9" w:rsidRDefault="00166567" w:rsidP="00166567">
            <w:pPr>
              <w:pStyle w:val="af0"/>
              <w:jc w:val="center"/>
              <w:rPr>
                <w:sz w:val="28"/>
                <w:szCs w:val="28"/>
              </w:rPr>
            </w:pPr>
            <w:r w:rsidRPr="00E631C9">
              <w:rPr>
                <w:sz w:val="28"/>
                <w:szCs w:val="28"/>
              </w:rPr>
              <w:t>2</w:t>
            </w:r>
          </w:p>
        </w:tc>
      </w:tr>
      <w:tr w:rsidR="00166567" w:rsidRPr="00E631C9" w:rsidTr="00166567">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567" w:rsidRPr="00E631C9" w:rsidRDefault="00166567" w:rsidP="00166567">
            <w:pPr>
              <w:pStyle w:val="af0"/>
              <w:rPr>
                <w:sz w:val="28"/>
                <w:szCs w:val="28"/>
              </w:rPr>
            </w:pPr>
            <w:r w:rsidRPr="00E631C9">
              <w:rPr>
                <w:sz w:val="28"/>
                <w:szCs w:val="28"/>
              </w:rPr>
              <w:t>10</w:t>
            </w:r>
          </w:p>
        </w:tc>
        <w:tc>
          <w:tcPr>
            <w:tcW w:w="7510" w:type="dxa"/>
            <w:tcBorders>
              <w:top w:val="single" w:sz="4" w:space="0" w:color="auto"/>
              <w:left w:val="nil"/>
              <w:bottom w:val="single" w:sz="4" w:space="0" w:color="auto"/>
              <w:right w:val="single" w:sz="4" w:space="0" w:color="auto"/>
            </w:tcBorders>
            <w:shd w:val="clear" w:color="auto" w:fill="auto"/>
            <w:noWrap/>
            <w:vAlign w:val="center"/>
          </w:tcPr>
          <w:p w:rsidR="00166567" w:rsidRPr="00E631C9" w:rsidRDefault="00166567" w:rsidP="00166567">
            <w:pPr>
              <w:pStyle w:val="af0"/>
              <w:rPr>
                <w:bCs/>
                <w:sz w:val="28"/>
                <w:szCs w:val="28"/>
              </w:rPr>
            </w:pPr>
            <w:r w:rsidRPr="00E631C9">
              <w:rPr>
                <w:bCs/>
                <w:sz w:val="28"/>
                <w:szCs w:val="28"/>
              </w:rPr>
              <w:t>Токосъемники</w:t>
            </w:r>
          </w:p>
        </w:tc>
        <w:tc>
          <w:tcPr>
            <w:tcW w:w="624" w:type="dxa"/>
            <w:tcBorders>
              <w:top w:val="single" w:sz="4" w:space="0" w:color="auto"/>
              <w:left w:val="nil"/>
              <w:bottom w:val="single" w:sz="4" w:space="0" w:color="auto"/>
              <w:right w:val="nil"/>
            </w:tcBorders>
            <w:shd w:val="clear" w:color="auto" w:fill="auto"/>
            <w:noWrap/>
            <w:vAlign w:val="center"/>
          </w:tcPr>
          <w:p w:rsidR="00166567" w:rsidRPr="00E631C9" w:rsidRDefault="00166567" w:rsidP="00166567">
            <w:pPr>
              <w:pStyle w:val="af0"/>
              <w:rPr>
                <w:sz w:val="28"/>
                <w:szCs w:val="28"/>
              </w:rPr>
            </w:pPr>
            <w:proofErr w:type="spellStart"/>
            <w:proofErr w:type="gramStart"/>
            <w:r w:rsidRPr="00E631C9">
              <w:rPr>
                <w:sz w:val="28"/>
                <w:szCs w:val="2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567" w:rsidRPr="00E631C9" w:rsidRDefault="00166567" w:rsidP="00166567">
            <w:pPr>
              <w:pStyle w:val="af0"/>
              <w:jc w:val="center"/>
              <w:rPr>
                <w:sz w:val="28"/>
                <w:szCs w:val="28"/>
              </w:rPr>
            </w:pPr>
            <w:r w:rsidRPr="00E631C9">
              <w:rPr>
                <w:sz w:val="28"/>
                <w:szCs w:val="28"/>
              </w:rPr>
              <w:t>9</w:t>
            </w:r>
          </w:p>
        </w:tc>
      </w:tr>
      <w:tr w:rsidR="00166567" w:rsidRPr="00E631C9" w:rsidTr="00166567">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567" w:rsidRPr="00E631C9" w:rsidRDefault="00166567" w:rsidP="00166567">
            <w:pPr>
              <w:pStyle w:val="af0"/>
              <w:rPr>
                <w:sz w:val="28"/>
                <w:szCs w:val="28"/>
              </w:rPr>
            </w:pPr>
            <w:r w:rsidRPr="00E631C9">
              <w:rPr>
                <w:sz w:val="28"/>
                <w:szCs w:val="28"/>
              </w:rPr>
              <w:t>11</w:t>
            </w:r>
          </w:p>
        </w:tc>
        <w:tc>
          <w:tcPr>
            <w:tcW w:w="7510" w:type="dxa"/>
            <w:tcBorders>
              <w:top w:val="single" w:sz="4" w:space="0" w:color="auto"/>
              <w:left w:val="nil"/>
              <w:bottom w:val="single" w:sz="4" w:space="0" w:color="auto"/>
              <w:right w:val="single" w:sz="4" w:space="0" w:color="auto"/>
            </w:tcBorders>
            <w:shd w:val="clear" w:color="auto" w:fill="auto"/>
            <w:noWrap/>
            <w:vAlign w:val="center"/>
          </w:tcPr>
          <w:p w:rsidR="00166567" w:rsidRPr="00E631C9" w:rsidRDefault="00166567" w:rsidP="00166567">
            <w:pPr>
              <w:pStyle w:val="af0"/>
              <w:rPr>
                <w:bCs/>
                <w:sz w:val="28"/>
                <w:szCs w:val="28"/>
              </w:rPr>
            </w:pPr>
            <w:r w:rsidRPr="00E631C9">
              <w:rPr>
                <w:bCs/>
                <w:sz w:val="28"/>
                <w:szCs w:val="28"/>
              </w:rPr>
              <w:t>Блоки роликов</w:t>
            </w:r>
          </w:p>
        </w:tc>
        <w:tc>
          <w:tcPr>
            <w:tcW w:w="624" w:type="dxa"/>
            <w:tcBorders>
              <w:top w:val="single" w:sz="4" w:space="0" w:color="auto"/>
              <w:left w:val="nil"/>
              <w:bottom w:val="single" w:sz="4" w:space="0" w:color="auto"/>
              <w:right w:val="nil"/>
            </w:tcBorders>
            <w:shd w:val="clear" w:color="auto" w:fill="auto"/>
            <w:noWrap/>
            <w:vAlign w:val="center"/>
          </w:tcPr>
          <w:p w:rsidR="00166567" w:rsidRPr="00E631C9" w:rsidRDefault="00166567" w:rsidP="00166567">
            <w:pPr>
              <w:pStyle w:val="af0"/>
              <w:rPr>
                <w:sz w:val="28"/>
                <w:szCs w:val="28"/>
              </w:rPr>
            </w:pPr>
            <w:proofErr w:type="spellStart"/>
            <w:proofErr w:type="gramStart"/>
            <w:r w:rsidRPr="00E631C9">
              <w:rPr>
                <w:sz w:val="28"/>
                <w:szCs w:val="28"/>
              </w:rPr>
              <w:t>к-т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567" w:rsidRPr="00E631C9" w:rsidRDefault="00166567" w:rsidP="00166567">
            <w:pPr>
              <w:pStyle w:val="af0"/>
              <w:jc w:val="center"/>
              <w:rPr>
                <w:sz w:val="28"/>
                <w:szCs w:val="28"/>
              </w:rPr>
            </w:pPr>
            <w:r w:rsidRPr="00E631C9">
              <w:rPr>
                <w:sz w:val="28"/>
                <w:szCs w:val="28"/>
              </w:rPr>
              <w:t>2</w:t>
            </w:r>
          </w:p>
        </w:tc>
      </w:tr>
      <w:tr w:rsidR="00166567" w:rsidRPr="00E631C9" w:rsidTr="00166567">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567" w:rsidRPr="00E631C9" w:rsidRDefault="00166567" w:rsidP="00166567">
            <w:pPr>
              <w:pStyle w:val="af0"/>
              <w:rPr>
                <w:sz w:val="28"/>
                <w:szCs w:val="28"/>
              </w:rPr>
            </w:pPr>
            <w:r w:rsidRPr="00E631C9">
              <w:rPr>
                <w:sz w:val="28"/>
                <w:szCs w:val="28"/>
              </w:rPr>
              <w:t xml:space="preserve">12 </w:t>
            </w:r>
          </w:p>
        </w:tc>
        <w:tc>
          <w:tcPr>
            <w:tcW w:w="7510" w:type="dxa"/>
            <w:tcBorders>
              <w:top w:val="single" w:sz="4" w:space="0" w:color="auto"/>
              <w:left w:val="nil"/>
              <w:bottom w:val="single" w:sz="4" w:space="0" w:color="auto"/>
              <w:right w:val="single" w:sz="4" w:space="0" w:color="auto"/>
            </w:tcBorders>
            <w:shd w:val="clear" w:color="auto" w:fill="auto"/>
            <w:noWrap/>
            <w:vAlign w:val="center"/>
          </w:tcPr>
          <w:p w:rsidR="00166567" w:rsidRPr="00E631C9" w:rsidRDefault="00166567" w:rsidP="00166567">
            <w:pPr>
              <w:pStyle w:val="af0"/>
              <w:rPr>
                <w:bCs/>
                <w:sz w:val="28"/>
                <w:szCs w:val="28"/>
              </w:rPr>
            </w:pPr>
            <w:r w:rsidRPr="00E631C9">
              <w:rPr>
                <w:bCs/>
                <w:sz w:val="28"/>
                <w:szCs w:val="28"/>
              </w:rPr>
              <w:t>Универсальные станочные приспособления</w:t>
            </w:r>
          </w:p>
        </w:tc>
        <w:tc>
          <w:tcPr>
            <w:tcW w:w="624" w:type="dxa"/>
            <w:tcBorders>
              <w:top w:val="single" w:sz="4" w:space="0" w:color="auto"/>
              <w:left w:val="nil"/>
              <w:bottom w:val="single" w:sz="4" w:space="0" w:color="auto"/>
              <w:right w:val="nil"/>
            </w:tcBorders>
            <w:shd w:val="clear" w:color="auto" w:fill="auto"/>
            <w:noWrap/>
            <w:vAlign w:val="center"/>
          </w:tcPr>
          <w:p w:rsidR="00166567" w:rsidRPr="00E631C9" w:rsidRDefault="00166567" w:rsidP="00166567">
            <w:pPr>
              <w:pStyle w:val="af0"/>
              <w:rPr>
                <w:sz w:val="28"/>
                <w:szCs w:val="28"/>
              </w:rPr>
            </w:pPr>
            <w:proofErr w:type="spellStart"/>
            <w:proofErr w:type="gramStart"/>
            <w:r w:rsidRPr="00E631C9">
              <w:rPr>
                <w:sz w:val="28"/>
                <w:szCs w:val="28"/>
              </w:rPr>
              <w:t>к-т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567" w:rsidRPr="00E631C9" w:rsidRDefault="00166567" w:rsidP="00166567">
            <w:pPr>
              <w:pStyle w:val="af0"/>
              <w:jc w:val="center"/>
              <w:rPr>
                <w:sz w:val="28"/>
                <w:szCs w:val="28"/>
              </w:rPr>
            </w:pPr>
            <w:r w:rsidRPr="00E631C9">
              <w:rPr>
                <w:sz w:val="28"/>
                <w:szCs w:val="28"/>
              </w:rPr>
              <w:t>1</w:t>
            </w:r>
          </w:p>
        </w:tc>
      </w:tr>
    </w:tbl>
    <w:p w:rsidR="00166567" w:rsidRPr="00E631C9" w:rsidRDefault="00166567" w:rsidP="00166567">
      <w:pPr>
        <w:shd w:val="clear" w:color="auto" w:fill="FFFFFF"/>
        <w:ind w:right="58" w:firstLine="720"/>
        <w:jc w:val="both"/>
        <w:rPr>
          <w:b/>
          <w:bCs/>
          <w:sz w:val="28"/>
          <w:szCs w:val="28"/>
        </w:rPr>
      </w:pPr>
    </w:p>
    <w:p w:rsidR="00166567" w:rsidRDefault="002E0312" w:rsidP="00166567">
      <w:pPr>
        <w:ind w:firstLine="720"/>
        <w:jc w:val="both"/>
        <w:rPr>
          <w:b/>
          <w:sz w:val="28"/>
          <w:szCs w:val="28"/>
        </w:rPr>
      </w:pPr>
      <w:r>
        <w:rPr>
          <w:b/>
          <w:sz w:val="28"/>
          <w:szCs w:val="28"/>
        </w:rPr>
        <w:t>Пункт 1.1. Приложения № 7 к конкурсной документации читать в следующей редакции:</w:t>
      </w:r>
    </w:p>
    <w:p w:rsidR="002E0312" w:rsidRDefault="002E0312" w:rsidP="002E0312">
      <w:pPr>
        <w:shd w:val="clear" w:color="auto" w:fill="FFFFFF"/>
        <w:spacing w:line="259" w:lineRule="auto"/>
        <w:ind w:firstLine="709"/>
        <w:contextualSpacing/>
        <w:jc w:val="both"/>
        <w:rPr>
          <w:color w:val="000000"/>
          <w:sz w:val="28"/>
          <w:szCs w:val="28"/>
        </w:rPr>
      </w:pPr>
      <w:r>
        <w:rPr>
          <w:b/>
          <w:sz w:val="28"/>
          <w:szCs w:val="28"/>
        </w:rPr>
        <w:t>«</w:t>
      </w:r>
      <w:r w:rsidRPr="00E631C9">
        <w:rPr>
          <w:color w:val="000000"/>
          <w:sz w:val="28"/>
          <w:szCs w:val="28"/>
        </w:rPr>
        <w:t>Предметом Договора является поставка</w:t>
      </w:r>
      <w:r w:rsidRPr="00E631C9">
        <w:rPr>
          <w:bCs/>
          <w:color w:val="000000"/>
          <w:sz w:val="28"/>
          <w:szCs w:val="28"/>
        </w:rPr>
        <w:t xml:space="preserve"> </w:t>
      </w:r>
      <w:r w:rsidRPr="00E631C9">
        <w:rPr>
          <w:color w:val="000000"/>
          <w:sz w:val="28"/>
          <w:szCs w:val="28"/>
        </w:rPr>
        <w:t xml:space="preserve">станка ________________, с опцией угла наклона ± </w:t>
      </w:r>
      <w:r>
        <w:rPr>
          <w:color w:val="000000"/>
          <w:sz w:val="28"/>
          <w:szCs w:val="28"/>
        </w:rPr>
        <w:t>45</w:t>
      </w:r>
      <w:r w:rsidRPr="00E631C9">
        <w:rPr>
          <w:color w:val="000000"/>
          <w:sz w:val="28"/>
          <w:szCs w:val="28"/>
        </w:rPr>
        <w:t>° (далее - Оборудование) в количестве 1 шт., и выполнения комплекса пуско-наладочных работ, необходимого для ввода Оборудования в эксплуатацию в цехе РИЦ Воронежского ВРЗ – филиала АО «ВРМ» в 2017 году</w:t>
      </w:r>
      <w:proofErr w:type="gramStart"/>
      <w:r w:rsidRPr="00E631C9">
        <w:rPr>
          <w:color w:val="000000"/>
          <w:sz w:val="28"/>
          <w:szCs w:val="28"/>
        </w:rPr>
        <w:t>.</w:t>
      </w:r>
      <w:r>
        <w:rPr>
          <w:color w:val="000000"/>
          <w:sz w:val="28"/>
          <w:szCs w:val="28"/>
        </w:rPr>
        <w:t>»</w:t>
      </w:r>
      <w:proofErr w:type="gramEnd"/>
    </w:p>
    <w:p w:rsidR="002E0312" w:rsidRDefault="002E0312" w:rsidP="002E0312">
      <w:pPr>
        <w:shd w:val="clear" w:color="auto" w:fill="FFFFFF"/>
        <w:spacing w:line="259" w:lineRule="auto"/>
        <w:ind w:firstLine="709"/>
        <w:contextualSpacing/>
        <w:jc w:val="both"/>
        <w:rPr>
          <w:color w:val="000000"/>
          <w:sz w:val="28"/>
          <w:szCs w:val="28"/>
        </w:rPr>
      </w:pPr>
    </w:p>
    <w:p w:rsidR="002E0312" w:rsidRPr="002E0312" w:rsidRDefault="002E0312" w:rsidP="002E0312">
      <w:pPr>
        <w:shd w:val="clear" w:color="auto" w:fill="FFFFFF"/>
        <w:spacing w:line="259" w:lineRule="auto"/>
        <w:ind w:firstLine="709"/>
        <w:contextualSpacing/>
        <w:jc w:val="both"/>
        <w:rPr>
          <w:b/>
          <w:color w:val="000000"/>
          <w:sz w:val="28"/>
          <w:szCs w:val="28"/>
        </w:rPr>
      </w:pPr>
      <w:r w:rsidRPr="002E0312">
        <w:rPr>
          <w:b/>
          <w:color w:val="000000"/>
          <w:sz w:val="28"/>
          <w:szCs w:val="28"/>
        </w:rPr>
        <w:t>Приложение № 1 к договору читать в следующей редакции:</w:t>
      </w:r>
    </w:p>
    <w:p w:rsidR="002E0312" w:rsidRPr="00E631C9" w:rsidRDefault="002E0312" w:rsidP="002E0312">
      <w:pPr>
        <w:shd w:val="clear" w:color="auto" w:fill="FFFFFF"/>
        <w:spacing w:line="259" w:lineRule="auto"/>
        <w:ind w:firstLine="709"/>
        <w:contextualSpacing/>
        <w:jc w:val="both"/>
        <w:rPr>
          <w:rFonts w:eastAsia="Calibri"/>
          <w:sz w:val="28"/>
          <w:szCs w:val="28"/>
          <w:lang w:eastAsia="en-US"/>
        </w:rPr>
      </w:pPr>
      <w:r w:rsidRPr="00E631C9">
        <w:rPr>
          <w:color w:val="000000"/>
          <w:sz w:val="28"/>
          <w:szCs w:val="28"/>
        </w:rPr>
        <w:t xml:space="preserve"> </w:t>
      </w:r>
    </w:p>
    <w:p w:rsidR="002E0312" w:rsidRPr="00E631C9" w:rsidRDefault="00573445" w:rsidP="002E0312">
      <w:pPr>
        <w:jc w:val="center"/>
        <w:rPr>
          <w:b/>
          <w:sz w:val="28"/>
          <w:szCs w:val="28"/>
        </w:rPr>
      </w:pPr>
      <w:r>
        <w:rPr>
          <w:b/>
          <w:sz w:val="28"/>
          <w:szCs w:val="28"/>
        </w:rPr>
        <w:t>«</w:t>
      </w:r>
      <w:r w:rsidR="002E0312" w:rsidRPr="00E631C9">
        <w:rPr>
          <w:b/>
          <w:sz w:val="28"/>
          <w:szCs w:val="28"/>
        </w:rPr>
        <w:t>Техническое задание</w:t>
      </w:r>
    </w:p>
    <w:p w:rsidR="002E0312" w:rsidRPr="00E631C9" w:rsidRDefault="002E0312" w:rsidP="002E0312">
      <w:pPr>
        <w:spacing w:after="240" w:line="360" w:lineRule="exact"/>
        <w:jc w:val="both"/>
        <w:rPr>
          <w:b/>
          <w:bCs/>
          <w:sz w:val="28"/>
          <w:szCs w:val="28"/>
        </w:rPr>
      </w:pPr>
      <w:proofErr w:type="gramStart"/>
      <w:r w:rsidRPr="00E631C9">
        <w:rPr>
          <w:b/>
          <w:bCs/>
          <w:sz w:val="28"/>
          <w:szCs w:val="28"/>
        </w:rPr>
        <w:t>на поставку станка электроэрозионного многопроходного типа DK7763 или его эквив</w:t>
      </w:r>
      <w:r>
        <w:rPr>
          <w:b/>
          <w:bCs/>
          <w:sz w:val="28"/>
          <w:szCs w:val="28"/>
        </w:rPr>
        <w:t>алента с опцией угла наклона ± 45</w:t>
      </w:r>
      <w:r w:rsidRPr="00E631C9">
        <w:rPr>
          <w:b/>
          <w:bCs/>
          <w:sz w:val="28"/>
          <w:szCs w:val="28"/>
        </w:rPr>
        <w:t xml:space="preserve">° (далее Оборудование) в количестве 1 шт., и выполнения комплекса работ, необходимых для ввода Оборудования в эксплуатацию, в цехе РИЦ (далее Договор) Воронежского </w:t>
      </w:r>
      <w:r w:rsidRPr="00E631C9">
        <w:rPr>
          <w:b/>
          <w:bCs/>
          <w:sz w:val="28"/>
          <w:szCs w:val="28"/>
        </w:rPr>
        <w:lastRenderedPageBreak/>
        <w:t xml:space="preserve">ВРЗ – филиала АО «ВРМ», расположенного по адресу: г. Воронеж, пер. Богдана Хмельницкого, д.1, в 2017 году. </w:t>
      </w:r>
      <w:proofErr w:type="gramEnd"/>
    </w:p>
    <w:p w:rsidR="002E0312" w:rsidRPr="00E631C9" w:rsidRDefault="002E0312" w:rsidP="002E0312">
      <w:pPr>
        <w:spacing w:after="240" w:line="360" w:lineRule="exact"/>
        <w:jc w:val="both"/>
        <w:rPr>
          <w:sz w:val="28"/>
          <w:szCs w:val="28"/>
          <w:u w:val="single"/>
        </w:rPr>
      </w:pPr>
      <w:r w:rsidRPr="00E631C9">
        <w:rPr>
          <w:sz w:val="28"/>
          <w:szCs w:val="28"/>
          <w:u w:val="single"/>
        </w:rPr>
        <w:t>Назначение:</w:t>
      </w:r>
    </w:p>
    <w:p w:rsidR="002E0312" w:rsidRPr="00E631C9" w:rsidRDefault="002E0312" w:rsidP="002E0312">
      <w:pPr>
        <w:pStyle w:val="Standard"/>
        <w:tabs>
          <w:tab w:val="left" w:pos="567"/>
        </w:tabs>
        <w:ind w:firstLine="567"/>
        <w:jc w:val="both"/>
        <w:rPr>
          <w:rFonts w:cs="Times New Roman"/>
          <w:sz w:val="28"/>
          <w:szCs w:val="28"/>
          <w:lang w:val="ru-RU"/>
        </w:rPr>
      </w:pPr>
      <w:proofErr w:type="spellStart"/>
      <w:r w:rsidRPr="00E631C9">
        <w:rPr>
          <w:rFonts w:cs="Times New Roman"/>
          <w:sz w:val="28"/>
          <w:szCs w:val="28"/>
        </w:rPr>
        <w:t>Станок</w:t>
      </w:r>
      <w:proofErr w:type="spellEnd"/>
      <w:r w:rsidRPr="00E631C9">
        <w:rPr>
          <w:rFonts w:cs="Times New Roman"/>
          <w:sz w:val="28"/>
          <w:szCs w:val="28"/>
        </w:rPr>
        <w:t xml:space="preserve"> </w:t>
      </w:r>
      <w:proofErr w:type="spellStart"/>
      <w:r w:rsidRPr="00E631C9">
        <w:rPr>
          <w:rFonts w:cs="Times New Roman"/>
          <w:sz w:val="28"/>
          <w:szCs w:val="28"/>
        </w:rPr>
        <w:t>предназначен</w:t>
      </w:r>
      <w:proofErr w:type="spellEnd"/>
      <w:r w:rsidRPr="00E631C9">
        <w:rPr>
          <w:rFonts w:cs="Times New Roman"/>
          <w:sz w:val="28"/>
          <w:szCs w:val="28"/>
        </w:rPr>
        <w:t xml:space="preserve"> </w:t>
      </w:r>
      <w:proofErr w:type="spellStart"/>
      <w:r w:rsidRPr="00E631C9">
        <w:rPr>
          <w:rFonts w:cs="Times New Roman"/>
          <w:sz w:val="28"/>
          <w:szCs w:val="28"/>
        </w:rPr>
        <w:t>для</w:t>
      </w:r>
      <w:proofErr w:type="spellEnd"/>
      <w:r w:rsidRPr="00E631C9">
        <w:rPr>
          <w:rFonts w:cs="Times New Roman"/>
          <w:sz w:val="28"/>
          <w:szCs w:val="28"/>
        </w:rPr>
        <w:t xml:space="preserve">  </w:t>
      </w:r>
      <w:proofErr w:type="spellStart"/>
      <w:r w:rsidRPr="00E631C9">
        <w:rPr>
          <w:rFonts w:cs="Times New Roman"/>
          <w:sz w:val="28"/>
          <w:szCs w:val="28"/>
        </w:rPr>
        <w:t>изготовления</w:t>
      </w:r>
      <w:proofErr w:type="spellEnd"/>
      <w:r w:rsidRPr="00E631C9">
        <w:rPr>
          <w:rFonts w:cs="Times New Roman"/>
          <w:sz w:val="28"/>
          <w:szCs w:val="28"/>
        </w:rPr>
        <w:t xml:space="preserve"> </w:t>
      </w:r>
      <w:proofErr w:type="spellStart"/>
      <w:r w:rsidRPr="00E631C9">
        <w:rPr>
          <w:rFonts w:cs="Times New Roman"/>
          <w:sz w:val="28"/>
          <w:szCs w:val="28"/>
        </w:rPr>
        <w:t>деталей</w:t>
      </w:r>
      <w:proofErr w:type="spellEnd"/>
      <w:r w:rsidRPr="00E631C9">
        <w:rPr>
          <w:rFonts w:cs="Times New Roman"/>
          <w:sz w:val="28"/>
          <w:szCs w:val="28"/>
        </w:rPr>
        <w:t xml:space="preserve"> </w:t>
      </w:r>
      <w:proofErr w:type="spellStart"/>
      <w:r w:rsidRPr="00E631C9">
        <w:rPr>
          <w:rFonts w:cs="Times New Roman"/>
          <w:sz w:val="28"/>
          <w:szCs w:val="28"/>
        </w:rPr>
        <w:t>сложной</w:t>
      </w:r>
      <w:proofErr w:type="spellEnd"/>
      <w:r w:rsidRPr="00E631C9">
        <w:rPr>
          <w:rFonts w:cs="Times New Roman"/>
          <w:sz w:val="28"/>
          <w:szCs w:val="28"/>
        </w:rPr>
        <w:t xml:space="preserve"> </w:t>
      </w:r>
      <w:proofErr w:type="spellStart"/>
      <w:r w:rsidRPr="00E631C9">
        <w:rPr>
          <w:rFonts w:cs="Times New Roman"/>
          <w:sz w:val="28"/>
          <w:szCs w:val="28"/>
        </w:rPr>
        <w:t>формы</w:t>
      </w:r>
      <w:proofErr w:type="spellEnd"/>
      <w:r w:rsidRPr="00E631C9">
        <w:rPr>
          <w:rFonts w:cs="Times New Roman"/>
          <w:sz w:val="28"/>
          <w:szCs w:val="28"/>
        </w:rPr>
        <w:t xml:space="preserve"> </w:t>
      </w:r>
      <w:proofErr w:type="spellStart"/>
      <w:r w:rsidRPr="00E631C9">
        <w:rPr>
          <w:rFonts w:cs="Times New Roman"/>
          <w:sz w:val="28"/>
          <w:szCs w:val="28"/>
        </w:rPr>
        <w:t>из</w:t>
      </w:r>
      <w:proofErr w:type="spellEnd"/>
      <w:r w:rsidRPr="00E631C9">
        <w:rPr>
          <w:rFonts w:cs="Times New Roman"/>
          <w:sz w:val="28"/>
          <w:szCs w:val="28"/>
        </w:rPr>
        <w:t xml:space="preserve"> </w:t>
      </w:r>
      <w:proofErr w:type="spellStart"/>
      <w:r w:rsidRPr="00E631C9">
        <w:rPr>
          <w:rFonts w:cs="Times New Roman"/>
          <w:sz w:val="28"/>
          <w:szCs w:val="28"/>
        </w:rPr>
        <w:t>электропроводных</w:t>
      </w:r>
      <w:proofErr w:type="spellEnd"/>
      <w:r w:rsidRPr="00E631C9">
        <w:rPr>
          <w:rFonts w:cs="Times New Roman"/>
          <w:sz w:val="28"/>
          <w:szCs w:val="28"/>
        </w:rPr>
        <w:t xml:space="preserve"> </w:t>
      </w:r>
      <w:proofErr w:type="spellStart"/>
      <w:r w:rsidRPr="00E631C9">
        <w:rPr>
          <w:rFonts w:cs="Times New Roman"/>
          <w:sz w:val="28"/>
          <w:szCs w:val="28"/>
        </w:rPr>
        <w:t>материалов</w:t>
      </w:r>
      <w:proofErr w:type="spellEnd"/>
      <w:r w:rsidRPr="00E631C9">
        <w:rPr>
          <w:rFonts w:eastAsia="SimSun" w:cs="Times New Roman"/>
          <w:sz w:val="28"/>
          <w:szCs w:val="28"/>
          <w:lang w:val="ru-RU"/>
        </w:rPr>
        <w:t xml:space="preserve"> и</w:t>
      </w:r>
      <w:r w:rsidRPr="00E631C9">
        <w:rPr>
          <w:rFonts w:cs="Times New Roman"/>
          <w:sz w:val="28"/>
          <w:szCs w:val="28"/>
        </w:rPr>
        <w:t xml:space="preserve"> </w:t>
      </w:r>
      <w:proofErr w:type="spellStart"/>
      <w:r w:rsidRPr="00E631C9">
        <w:rPr>
          <w:rFonts w:cs="Times New Roman"/>
          <w:sz w:val="28"/>
          <w:szCs w:val="28"/>
        </w:rPr>
        <w:t>для</w:t>
      </w:r>
      <w:proofErr w:type="spellEnd"/>
      <w:r w:rsidRPr="00E631C9">
        <w:rPr>
          <w:rFonts w:cs="Times New Roman"/>
          <w:sz w:val="28"/>
          <w:szCs w:val="28"/>
        </w:rPr>
        <w:t xml:space="preserve"> </w:t>
      </w:r>
      <w:proofErr w:type="spellStart"/>
      <w:r w:rsidRPr="00E631C9">
        <w:rPr>
          <w:rFonts w:cs="Times New Roman"/>
          <w:sz w:val="28"/>
          <w:szCs w:val="28"/>
        </w:rPr>
        <w:t>контурной</w:t>
      </w:r>
      <w:proofErr w:type="spellEnd"/>
      <w:r w:rsidRPr="00E631C9">
        <w:rPr>
          <w:rFonts w:cs="Times New Roman"/>
          <w:sz w:val="28"/>
          <w:szCs w:val="28"/>
        </w:rPr>
        <w:t xml:space="preserve"> </w:t>
      </w:r>
      <w:proofErr w:type="spellStart"/>
      <w:r w:rsidRPr="00E631C9">
        <w:rPr>
          <w:rFonts w:cs="Times New Roman"/>
          <w:sz w:val="28"/>
          <w:szCs w:val="28"/>
        </w:rPr>
        <w:t>обработки</w:t>
      </w:r>
      <w:proofErr w:type="spellEnd"/>
      <w:r w:rsidRPr="00E631C9">
        <w:rPr>
          <w:rFonts w:cs="Times New Roman"/>
          <w:sz w:val="28"/>
          <w:szCs w:val="28"/>
        </w:rPr>
        <w:t xml:space="preserve"> </w:t>
      </w:r>
      <w:proofErr w:type="spellStart"/>
      <w:r w:rsidRPr="00E631C9">
        <w:rPr>
          <w:rFonts w:cs="Times New Roman"/>
          <w:sz w:val="28"/>
          <w:szCs w:val="28"/>
        </w:rPr>
        <w:t>деталей</w:t>
      </w:r>
      <w:proofErr w:type="spellEnd"/>
      <w:r w:rsidRPr="00E631C9">
        <w:rPr>
          <w:rFonts w:cs="Times New Roman"/>
          <w:sz w:val="28"/>
          <w:szCs w:val="28"/>
        </w:rPr>
        <w:t xml:space="preserve"> с </w:t>
      </w:r>
      <w:proofErr w:type="spellStart"/>
      <w:r w:rsidRPr="00E631C9">
        <w:rPr>
          <w:rFonts w:cs="Times New Roman"/>
          <w:sz w:val="28"/>
          <w:szCs w:val="28"/>
        </w:rPr>
        <w:t>высокими</w:t>
      </w:r>
      <w:proofErr w:type="spellEnd"/>
      <w:r w:rsidRPr="00E631C9">
        <w:rPr>
          <w:rFonts w:cs="Times New Roman"/>
          <w:sz w:val="28"/>
          <w:szCs w:val="28"/>
        </w:rPr>
        <w:t xml:space="preserve"> </w:t>
      </w:r>
      <w:proofErr w:type="spellStart"/>
      <w:r w:rsidRPr="00E631C9">
        <w:rPr>
          <w:rFonts w:cs="Times New Roman"/>
          <w:sz w:val="28"/>
          <w:szCs w:val="28"/>
        </w:rPr>
        <w:t>показателями</w:t>
      </w:r>
      <w:proofErr w:type="spellEnd"/>
      <w:r w:rsidRPr="00E631C9">
        <w:rPr>
          <w:rFonts w:cs="Times New Roman"/>
          <w:sz w:val="28"/>
          <w:szCs w:val="28"/>
        </w:rPr>
        <w:t xml:space="preserve"> </w:t>
      </w:r>
      <w:proofErr w:type="spellStart"/>
      <w:r w:rsidRPr="00E631C9">
        <w:rPr>
          <w:rFonts w:cs="Times New Roman"/>
          <w:sz w:val="28"/>
          <w:szCs w:val="28"/>
        </w:rPr>
        <w:t>точности</w:t>
      </w:r>
      <w:proofErr w:type="spellEnd"/>
      <w:r w:rsidRPr="00E631C9">
        <w:rPr>
          <w:rFonts w:cs="Times New Roman"/>
          <w:sz w:val="28"/>
          <w:szCs w:val="28"/>
        </w:rPr>
        <w:t xml:space="preserve"> и </w:t>
      </w:r>
      <w:proofErr w:type="spellStart"/>
      <w:r w:rsidRPr="00E631C9">
        <w:rPr>
          <w:rFonts w:cs="Times New Roman"/>
          <w:sz w:val="28"/>
          <w:szCs w:val="28"/>
        </w:rPr>
        <w:t>шероховатости</w:t>
      </w:r>
      <w:proofErr w:type="spellEnd"/>
      <w:r w:rsidRPr="00E631C9">
        <w:rPr>
          <w:rFonts w:cs="Times New Roman"/>
          <w:sz w:val="28"/>
          <w:szCs w:val="28"/>
        </w:rPr>
        <w:t xml:space="preserve"> </w:t>
      </w:r>
      <w:proofErr w:type="spellStart"/>
      <w:r w:rsidRPr="00E631C9">
        <w:rPr>
          <w:rFonts w:cs="Times New Roman"/>
          <w:sz w:val="28"/>
          <w:szCs w:val="28"/>
        </w:rPr>
        <w:t>поверхности</w:t>
      </w:r>
      <w:proofErr w:type="spellEnd"/>
      <w:r w:rsidRPr="00E631C9">
        <w:rPr>
          <w:rFonts w:cs="Times New Roman"/>
          <w:sz w:val="28"/>
          <w:szCs w:val="28"/>
          <w:lang w:val="ru-RU"/>
        </w:rPr>
        <w:t>.</w:t>
      </w:r>
    </w:p>
    <w:p w:rsidR="002E0312" w:rsidRPr="00E631C9" w:rsidRDefault="002E0312" w:rsidP="002E0312">
      <w:pPr>
        <w:spacing w:after="240" w:line="360" w:lineRule="exact"/>
        <w:ind w:left="709"/>
        <w:rPr>
          <w:sz w:val="28"/>
          <w:szCs w:val="28"/>
          <w:u w:val="single"/>
        </w:rPr>
      </w:pPr>
    </w:p>
    <w:p w:rsidR="002E0312" w:rsidRPr="00E631C9" w:rsidRDefault="002E0312" w:rsidP="002E0312">
      <w:pPr>
        <w:spacing w:after="240" w:line="360" w:lineRule="exact"/>
        <w:ind w:left="709"/>
        <w:rPr>
          <w:sz w:val="28"/>
          <w:szCs w:val="28"/>
          <w:u w:val="single"/>
        </w:rPr>
      </w:pPr>
      <w:r w:rsidRPr="00E631C9">
        <w:rPr>
          <w:sz w:val="28"/>
          <w:szCs w:val="28"/>
          <w:u w:val="single"/>
        </w:rPr>
        <w:t>Технические характеристики:</w:t>
      </w:r>
    </w:p>
    <w:p w:rsidR="002E0312" w:rsidRPr="00E631C9" w:rsidRDefault="002E0312" w:rsidP="002E0312">
      <w:pPr>
        <w:tabs>
          <w:tab w:val="right" w:pos="9923"/>
        </w:tabs>
        <w:rPr>
          <w:sz w:val="28"/>
          <w:szCs w:val="28"/>
        </w:rPr>
      </w:pPr>
      <w:r w:rsidRPr="00E631C9">
        <w:rPr>
          <w:sz w:val="28"/>
          <w:szCs w:val="28"/>
        </w:rPr>
        <w:t xml:space="preserve">- размер рабочего стола, </w:t>
      </w:r>
      <w:proofErr w:type="gramStart"/>
      <w:r w:rsidRPr="00E631C9">
        <w:rPr>
          <w:sz w:val="28"/>
          <w:szCs w:val="28"/>
        </w:rPr>
        <w:t>мм</w:t>
      </w:r>
      <w:proofErr w:type="gramEnd"/>
      <w:r w:rsidRPr="00E631C9">
        <w:rPr>
          <w:sz w:val="28"/>
          <w:szCs w:val="28"/>
        </w:rPr>
        <w:t xml:space="preserve">,  не менее </w:t>
      </w:r>
      <w:r w:rsidRPr="00E631C9">
        <w:rPr>
          <w:sz w:val="28"/>
          <w:szCs w:val="28"/>
        </w:rPr>
        <w:tab/>
        <w:t xml:space="preserve">680 </w:t>
      </w:r>
      <w:proofErr w:type="spellStart"/>
      <w:r w:rsidRPr="00E631C9">
        <w:rPr>
          <w:sz w:val="28"/>
          <w:szCs w:val="28"/>
        </w:rPr>
        <w:t>х</w:t>
      </w:r>
      <w:proofErr w:type="spellEnd"/>
      <w:r w:rsidRPr="00E631C9">
        <w:rPr>
          <w:sz w:val="28"/>
          <w:szCs w:val="28"/>
        </w:rPr>
        <w:t xml:space="preserve"> 1070</w:t>
      </w:r>
    </w:p>
    <w:p w:rsidR="002E0312" w:rsidRPr="00E631C9" w:rsidRDefault="002E0312" w:rsidP="002E0312">
      <w:pPr>
        <w:tabs>
          <w:tab w:val="right" w:pos="9923"/>
        </w:tabs>
        <w:rPr>
          <w:sz w:val="28"/>
          <w:szCs w:val="28"/>
        </w:rPr>
      </w:pPr>
      <w:r w:rsidRPr="00E631C9">
        <w:rPr>
          <w:sz w:val="28"/>
          <w:szCs w:val="28"/>
        </w:rPr>
        <w:t xml:space="preserve">- Перемещения </w:t>
      </w:r>
      <w:r>
        <w:rPr>
          <w:sz w:val="28"/>
          <w:szCs w:val="28"/>
        </w:rPr>
        <w:t xml:space="preserve">рабочего стола, </w:t>
      </w:r>
      <w:proofErr w:type="gramStart"/>
      <w:r>
        <w:rPr>
          <w:sz w:val="28"/>
          <w:szCs w:val="28"/>
        </w:rPr>
        <w:t>мм</w:t>
      </w:r>
      <w:proofErr w:type="gramEnd"/>
      <w:r>
        <w:rPr>
          <w:sz w:val="28"/>
          <w:szCs w:val="28"/>
        </w:rPr>
        <w:t>, не менее</w:t>
      </w:r>
      <w:r>
        <w:rPr>
          <w:sz w:val="28"/>
          <w:szCs w:val="28"/>
        </w:rPr>
        <w:tab/>
        <w:t>63</w:t>
      </w:r>
      <w:r w:rsidRPr="00E631C9">
        <w:rPr>
          <w:sz w:val="28"/>
          <w:szCs w:val="28"/>
        </w:rPr>
        <w:t xml:space="preserve">0 </w:t>
      </w:r>
      <w:proofErr w:type="spellStart"/>
      <w:r w:rsidRPr="00E631C9">
        <w:rPr>
          <w:sz w:val="28"/>
          <w:szCs w:val="28"/>
        </w:rPr>
        <w:t>х</w:t>
      </w:r>
      <w:proofErr w:type="spellEnd"/>
      <w:r w:rsidRPr="00E631C9">
        <w:rPr>
          <w:sz w:val="28"/>
          <w:szCs w:val="28"/>
        </w:rPr>
        <w:t xml:space="preserve"> 8</w:t>
      </w:r>
      <w:r>
        <w:rPr>
          <w:sz w:val="28"/>
          <w:szCs w:val="28"/>
        </w:rPr>
        <w:t>0</w:t>
      </w:r>
      <w:r w:rsidRPr="00E631C9">
        <w:rPr>
          <w:sz w:val="28"/>
          <w:szCs w:val="28"/>
        </w:rPr>
        <w:t>0</w:t>
      </w:r>
    </w:p>
    <w:p w:rsidR="002E0312" w:rsidRPr="00E631C9" w:rsidRDefault="002E0312" w:rsidP="002E0312">
      <w:pPr>
        <w:tabs>
          <w:tab w:val="right" w:pos="9923"/>
        </w:tabs>
        <w:rPr>
          <w:sz w:val="28"/>
          <w:szCs w:val="28"/>
        </w:rPr>
      </w:pPr>
      <w:r w:rsidRPr="00E631C9">
        <w:rPr>
          <w:sz w:val="28"/>
          <w:szCs w:val="28"/>
        </w:rPr>
        <w:t xml:space="preserve">- Ход по осям </w:t>
      </w:r>
      <w:r w:rsidRPr="00E631C9">
        <w:rPr>
          <w:sz w:val="28"/>
          <w:szCs w:val="28"/>
          <w:lang w:val="en-US"/>
        </w:rPr>
        <w:t>U</w:t>
      </w:r>
      <w:r w:rsidRPr="00E631C9">
        <w:rPr>
          <w:sz w:val="28"/>
          <w:szCs w:val="28"/>
        </w:rPr>
        <w:t xml:space="preserve"> </w:t>
      </w:r>
      <w:r w:rsidRPr="00E631C9">
        <w:rPr>
          <w:sz w:val="28"/>
          <w:szCs w:val="28"/>
          <w:lang w:val="en-US"/>
        </w:rPr>
        <w:t>x</w:t>
      </w:r>
      <w:r w:rsidRPr="00E631C9">
        <w:rPr>
          <w:sz w:val="28"/>
          <w:szCs w:val="28"/>
        </w:rPr>
        <w:t xml:space="preserve"> </w:t>
      </w:r>
      <w:r w:rsidRPr="00E631C9">
        <w:rPr>
          <w:sz w:val="28"/>
          <w:szCs w:val="28"/>
          <w:lang w:val="en-US"/>
        </w:rPr>
        <w:t>V</w:t>
      </w:r>
      <w:r w:rsidRPr="00E631C9">
        <w:rPr>
          <w:sz w:val="28"/>
          <w:szCs w:val="28"/>
        </w:rPr>
        <w:t>, мм,  не менее</w:t>
      </w:r>
      <w:r w:rsidRPr="00E631C9">
        <w:rPr>
          <w:sz w:val="28"/>
          <w:szCs w:val="28"/>
        </w:rPr>
        <w:tab/>
        <w:t xml:space="preserve">22 </w:t>
      </w:r>
      <w:r w:rsidRPr="00E631C9">
        <w:rPr>
          <w:sz w:val="28"/>
          <w:szCs w:val="28"/>
          <w:lang w:val="en-US"/>
        </w:rPr>
        <w:t>x</w:t>
      </w:r>
      <w:r w:rsidRPr="00E631C9">
        <w:rPr>
          <w:sz w:val="28"/>
          <w:szCs w:val="28"/>
        </w:rPr>
        <w:t xml:space="preserve"> 22</w:t>
      </w:r>
    </w:p>
    <w:p w:rsidR="002E0312" w:rsidRPr="00E631C9" w:rsidRDefault="002E0312" w:rsidP="002E0312">
      <w:pPr>
        <w:tabs>
          <w:tab w:val="right" w:pos="9923"/>
        </w:tabs>
        <w:rPr>
          <w:sz w:val="28"/>
          <w:szCs w:val="28"/>
        </w:rPr>
      </w:pPr>
      <w:r w:rsidRPr="00E631C9">
        <w:rPr>
          <w:sz w:val="28"/>
          <w:szCs w:val="28"/>
        </w:rPr>
        <w:t>- толщина обрабатываемого металла при заданном угле обработки ±45˚мм</w:t>
      </w:r>
      <w:proofErr w:type="gramStart"/>
      <w:r w:rsidRPr="00E631C9">
        <w:rPr>
          <w:sz w:val="28"/>
          <w:szCs w:val="28"/>
        </w:rPr>
        <w:t>.,</w:t>
      </w:r>
      <w:proofErr w:type="gramEnd"/>
    </w:p>
    <w:p w:rsidR="002E0312" w:rsidRPr="00E631C9" w:rsidRDefault="002E0312" w:rsidP="00AD3D74">
      <w:pPr>
        <w:tabs>
          <w:tab w:val="right" w:pos="9923"/>
        </w:tabs>
        <w:jc w:val="both"/>
        <w:rPr>
          <w:sz w:val="28"/>
          <w:szCs w:val="28"/>
        </w:rPr>
      </w:pPr>
      <w:r w:rsidRPr="00E631C9">
        <w:rPr>
          <w:sz w:val="28"/>
          <w:szCs w:val="28"/>
        </w:rPr>
        <w:t xml:space="preserve">не менее                           </w:t>
      </w:r>
      <w:r w:rsidR="00AD3D74">
        <w:rPr>
          <w:sz w:val="28"/>
          <w:szCs w:val="28"/>
        </w:rPr>
        <w:t xml:space="preserve">   </w:t>
      </w:r>
      <w:r w:rsidRPr="00E631C9">
        <w:rPr>
          <w:sz w:val="28"/>
          <w:szCs w:val="28"/>
        </w:rPr>
        <w:t xml:space="preserve">               </w:t>
      </w:r>
      <w:r w:rsidR="00AD3D74">
        <w:rPr>
          <w:sz w:val="28"/>
          <w:szCs w:val="28"/>
        </w:rPr>
        <w:t xml:space="preserve"> </w:t>
      </w:r>
      <w:r w:rsidRPr="00E631C9">
        <w:rPr>
          <w:sz w:val="28"/>
          <w:szCs w:val="28"/>
        </w:rPr>
        <w:t xml:space="preserve">                                                                       80</w:t>
      </w:r>
    </w:p>
    <w:p w:rsidR="002E0312" w:rsidRPr="00E631C9" w:rsidRDefault="002E0312" w:rsidP="002E0312">
      <w:pPr>
        <w:tabs>
          <w:tab w:val="right" w:pos="9923"/>
        </w:tabs>
        <w:rPr>
          <w:sz w:val="28"/>
          <w:szCs w:val="28"/>
        </w:rPr>
      </w:pPr>
      <w:r w:rsidRPr="00E631C9">
        <w:rPr>
          <w:sz w:val="28"/>
          <w:szCs w:val="28"/>
        </w:rPr>
        <w:t xml:space="preserve">- </w:t>
      </w:r>
      <w:r w:rsidRPr="00E631C9">
        <w:rPr>
          <w:bCs/>
          <w:sz w:val="28"/>
          <w:szCs w:val="28"/>
        </w:rPr>
        <w:t xml:space="preserve">Максимальная толщина реза, </w:t>
      </w:r>
      <w:proofErr w:type="gramStart"/>
      <w:r w:rsidRPr="00E631C9">
        <w:rPr>
          <w:bCs/>
          <w:sz w:val="28"/>
          <w:szCs w:val="28"/>
        </w:rPr>
        <w:t>мм</w:t>
      </w:r>
      <w:proofErr w:type="gramEnd"/>
      <w:r w:rsidRPr="00E631C9">
        <w:rPr>
          <w:sz w:val="28"/>
          <w:szCs w:val="28"/>
        </w:rPr>
        <w:t>, не менее</w:t>
      </w:r>
      <w:r w:rsidRPr="00E631C9">
        <w:rPr>
          <w:sz w:val="28"/>
          <w:szCs w:val="28"/>
        </w:rPr>
        <w:tab/>
      </w:r>
      <w:r>
        <w:rPr>
          <w:sz w:val="28"/>
          <w:szCs w:val="28"/>
        </w:rPr>
        <w:t>4</w:t>
      </w:r>
      <w:r w:rsidRPr="00E631C9">
        <w:rPr>
          <w:sz w:val="28"/>
          <w:szCs w:val="28"/>
        </w:rPr>
        <w:t>00</w:t>
      </w:r>
    </w:p>
    <w:p w:rsidR="002E0312" w:rsidRPr="00E631C9" w:rsidRDefault="002E0312" w:rsidP="002E0312">
      <w:pPr>
        <w:tabs>
          <w:tab w:val="right" w:pos="9923"/>
        </w:tabs>
        <w:rPr>
          <w:sz w:val="28"/>
          <w:szCs w:val="28"/>
        </w:rPr>
      </w:pPr>
      <w:r w:rsidRPr="00E631C9">
        <w:rPr>
          <w:sz w:val="28"/>
          <w:szCs w:val="28"/>
        </w:rPr>
        <w:t xml:space="preserve">- максимальный вес детали, </w:t>
      </w:r>
      <w:proofErr w:type="gramStart"/>
      <w:r w:rsidRPr="00E631C9">
        <w:rPr>
          <w:sz w:val="28"/>
          <w:szCs w:val="28"/>
        </w:rPr>
        <w:t>кг</w:t>
      </w:r>
      <w:proofErr w:type="gramEnd"/>
      <w:r w:rsidRPr="00E631C9">
        <w:rPr>
          <w:sz w:val="28"/>
          <w:szCs w:val="28"/>
        </w:rPr>
        <w:t>, не менее</w:t>
      </w:r>
      <w:r w:rsidRPr="00E631C9">
        <w:rPr>
          <w:sz w:val="28"/>
          <w:szCs w:val="28"/>
        </w:rPr>
        <w:tab/>
        <w:t>900</w:t>
      </w:r>
    </w:p>
    <w:p w:rsidR="002E0312" w:rsidRPr="00E631C9" w:rsidRDefault="002E0312" w:rsidP="002E0312">
      <w:pPr>
        <w:tabs>
          <w:tab w:val="right" w:pos="9923"/>
        </w:tabs>
        <w:rPr>
          <w:sz w:val="28"/>
          <w:szCs w:val="28"/>
        </w:rPr>
      </w:pPr>
      <w:r w:rsidRPr="00E631C9">
        <w:rPr>
          <w:sz w:val="28"/>
          <w:szCs w:val="28"/>
        </w:rPr>
        <w:t xml:space="preserve">- </w:t>
      </w:r>
      <w:r w:rsidRPr="00E631C9">
        <w:rPr>
          <w:bCs/>
          <w:sz w:val="28"/>
          <w:szCs w:val="28"/>
        </w:rPr>
        <w:t>Число управляемых осей, шт. не менее</w:t>
      </w:r>
      <w:r w:rsidRPr="00E631C9">
        <w:rPr>
          <w:sz w:val="28"/>
          <w:szCs w:val="28"/>
        </w:rPr>
        <w:t xml:space="preserve"> </w:t>
      </w:r>
      <w:r w:rsidRPr="00E631C9">
        <w:rPr>
          <w:sz w:val="28"/>
          <w:szCs w:val="28"/>
        </w:rPr>
        <w:tab/>
        <w:t>4</w:t>
      </w:r>
    </w:p>
    <w:p w:rsidR="002E0312" w:rsidRPr="00E631C9" w:rsidRDefault="002E0312" w:rsidP="002E0312">
      <w:pPr>
        <w:tabs>
          <w:tab w:val="right" w:pos="9923"/>
        </w:tabs>
        <w:rPr>
          <w:sz w:val="28"/>
          <w:szCs w:val="28"/>
        </w:rPr>
      </w:pPr>
      <w:r w:rsidRPr="00E631C9">
        <w:rPr>
          <w:sz w:val="28"/>
          <w:szCs w:val="28"/>
        </w:rPr>
        <w:t>-</w:t>
      </w:r>
      <w:r w:rsidRPr="00E631C9">
        <w:rPr>
          <w:color w:val="000000"/>
          <w:sz w:val="28"/>
          <w:szCs w:val="28"/>
        </w:rPr>
        <w:t xml:space="preserve"> Максимальная скорость реза, </w:t>
      </w:r>
      <w:proofErr w:type="gramStart"/>
      <w:r w:rsidRPr="00E631C9">
        <w:rPr>
          <w:color w:val="000000"/>
          <w:sz w:val="28"/>
          <w:szCs w:val="28"/>
        </w:rPr>
        <w:t>мм</w:t>
      </w:r>
      <w:proofErr w:type="gramEnd"/>
      <w:r w:rsidRPr="00E631C9">
        <w:rPr>
          <w:color w:val="000000"/>
          <w:sz w:val="28"/>
          <w:szCs w:val="28"/>
        </w:rPr>
        <w:t>²/мин</w:t>
      </w:r>
      <w:r w:rsidRPr="00E631C9">
        <w:rPr>
          <w:sz w:val="28"/>
          <w:szCs w:val="28"/>
        </w:rPr>
        <w:t>, не менее</w:t>
      </w:r>
      <w:r w:rsidRPr="00E631C9">
        <w:rPr>
          <w:sz w:val="28"/>
          <w:szCs w:val="28"/>
        </w:rPr>
        <w:tab/>
        <w:t>1</w:t>
      </w:r>
      <w:r>
        <w:rPr>
          <w:sz w:val="28"/>
          <w:szCs w:val="28"/>
        </w:rPr>
        <w:t>6</w:t>
      </w:r>
      <w:r w:rsidRPr="00E631C9">
        <w:rPr>
          <w:sz w:val="28"/>
          <w:szCs w:val="28"/>
        </w:rPr>
        <w:t>0</w:t>
      </w:r>
    </w:p>
    <w:p w:rsidR="002E0312" w:rsidRPr="00E631C9" w:rsidRDefault="002E0312" w:rsidP="002E0312">
      <w:pPr>
        <w:tabs>
          <w:tab w:val="right" w:pos="9923"/>
        </w:tabs>
        <w:rPr>
          <w:sz w:val="28"/>
          <w:szCs w:val="28"/>
        </w:rPr>
      </w:pPr>
      <w:r w:rsidRPr="00E631C9">
        <w:rPr>
          <w:sz w:val="28"/>
          <w:szCs w:val="28"/>
        </w:rPr>
        <w:t>-</w:t>
      </w:r>
      <w:r w:rsidRPr="00E631C9">
        <w:rPr>
          <w:color w:val="000000"/>
          <w:sz w:val="28"/>
          <w:szCs w:val="28"/>
        </w:rPr>
        <w:t xml:space="preserve"> Средняя скорость реза при получении шероховатости  около 3,2 </w:t>
      </w:r>
      <w:proofErr w:type="spellStart"/>
      <w:r w:rsidRPr="00E631C9">
        <w:rPr>
          <w:color w:val="000000"/>
          <w:sz w:val="28"/>
          <w:szCs w:val="28"/>
        </w:rPr>
        <w:t>Ra</w:t>
      </w:r>
      <w:proofErr w:type="spellEnd"/>
      <w:r w:rsidRPr="00E631C9">
        <w:rPr>
          <w:color w:val="000000"/>
          <w:sz w:val="28"/>
          <w:szCs w:val="28"/>
        </w:rPr>
        <w:t xml:space="preserve"> (1 проход, толщина заготовки 40-70 мм), мм²/мин</w:t>
      </w:r>
      <w:r w:rsidRPr="00E631C9">
        <w:rPr>
          <w:sz w:val="28"/>
          <w:szCs w:val="28"/>
        </w:rPr>
        <w:t>, не менее</w:t>
      </w:r>
      <w:r w:rsidRPr="00E631C9">
        <w:rPr>
          <w:sz w:val="28"/>
          <w:szCs w:val="28"/>
        </w:rPr>
        <w:tab/>
        <w:t>100</w:t>
      </w:r>
    </w:p>
    <w:p w:rsidR="002E0312" w:rsidRPr="00E631C9" w:rsidRDefault="002E0312" w:rsidP="002E0312">
      <w:pPr>
        <w:tabs>
          <w:tab w:val="right" w:pos="9923"/>
        </w:tabs>
        <w:rPr>
          <w:strike/>
          <w:sz w:val="28"/>
          <w:szCs w:val="28"/>
        </w:rPr>
      </w:pPr>
      <w:r w:rsidRPr="00E631C9">
        <w:rPr>
          <w:sz w:val="28"/>
          <w:szCs w:val="28"/>
        </w:rPr>
        <w:t xml:space="preserve">-  </w:t>
      </w:r>
      <w:r w:rsidRPr="00E631C9">
        <w:rPr>
          <w:color w:val="000000"/>
          <w:sz w:val="28"/>
          <w:szCs w:val="28"/>
        </w:rPr>
        <w:t xml:space="preserve">Лучшая шероховатость, </w:t>
      </w:r>
      <w:proofErr w:type="spellStart"/>
      <w:r w:rsidRPr="00E631C9">
        <w:rPr>
          <w:color w:val="000000"/>
          <w:sz w:val="28"/>
          <w:szCs w:val="28"/>
        </w:rPr>
        <w:t>Ra</w:t>
      </w:r>
      <w:proofErr w:type="spellEnd"/>
      <w:r w:rsidRPr="00E631C9">
        <w:rPr>
          <w:color w:val="000000"/>
          <w:sz w:val="28"/>
          <w:szCs w:val="28"/>
        </w:rPr>
        <w:t xml:space="preserve"> мкм, не менее</w:t>
      </w:r>
      <w:r w:rsidRPr="00E631C9">
        <w:rPr>
          <w:sz w:val="28"/>
          <w:szCs w:val="28"/>
        </w:rPr>
        <w:tab/>
        <w:t>0,8</w:t>
      </w:r>
    </w:p>
    <w:p w:rsidR="002E0312" w:rsidRPr="00E631C9" w:rsidRDefault="002E0312" w:rsidP="002E0312">
      <w:pPr>
        <w:tabs>
          <w:tab w:val="right" w:pos="9923"/>
        </w:tabs>
        <w:rPr>
          <w:sz w:val="28"/>
          <w:szCs w:val="28"/>
        </w:rPr>
      </w:pPr>
      <w:r w:rsidRPr="00E631C9">
        <w:rPr>
          <w:sz w:val="28"/>
          <w:szCs w:val="28"/>
        </w:rPr>
        <w:t>-</w:t>
      </w:r>
      <w:r w:rsidRPr="00E631C9">
        <w:rPr>
          <w:color w:val="000000"/>
          <w:sz w:val="28"/>
          <w:szCs w:val="28"/>
        </w:rPr>
        <w:t xml:space="preserve"> Гарантируемая точность реза по детали, </w:t>
      </w:r>
      <w:proofErr w:type="gramStart"/>
      <w:r w:rsidRPr="00E631C9">
        <w:rPr>
          <w:color w:val="000000"/>
          <w:sz w:val="28"/>
          <w:szCs w:val="28"/>
        </w:rPr>
        <w:t>мм</w:t>
      </w:r>
      <w:proofErr w:type="gramEnd"/>
      <w:r w:rsidRPr="00E631C9">
        <w:rPr>
          <w:sz w:val="28"/>
          <w:szCs w:val="28"/>
        </w:rPr>
        <w:t>, не менее</w:t>
      </w:r>
      <w:r w:rsidRPr="00E631C9">
        <w:rPr>
          <w:sz w:val="28"/>
          <w:szCs w:val="28"/>
        </w:rPr>
        <w:tab/>
        <w:t>0,012</w:t>
      </w:r>
    </w:p>
    <w:p w:rsidR="002E0312" w:rsidRPr="00E631C9" w:rsidRDefault="002E0312" w:rsidP="002E0312">
      <w:pPr>
        <w:tabs>
          <w:tab w:val="right" w:pos="9923"/>
        </w:tabs>
        <w:rPr>
          <w:sz w:val="28"/>
          <w:szCs w:val="28"/>
        </w:rPr>
      </w:pPr>
      <w:r w:rsidRPr="00E631C9">
        <w:rPr>
          <w:sz w:val="28"/>
          <w:szCs w:val="28"/>
        </w:rPr>
        <w:t>-</w:t>
      </w:r>
      <w:r w:rsidRPr="00E631C9">
        <w:rPr>
          <w:color w:val="000000"/>
          <w:sz w:val="28"/>
          <w:szCs w:val="28"/>
        </w:rPr>
        <w:t xml:space="preserve"> Максимальный ток обработки, А</w:t>
      </w:r>
      <w:r w:rsidRPr="00E631C9">
        <w:rPr>
          <w:sz w:val="28"/>
          <w:szCs w:val="28"/>
        </w:rPr>
        <w:t>, не менее</w:t>
      </w:r>
      <w:r w:rsidRPr="00E631C9">
        <w:rPr>
          <w:sz w:val="28"/>
          <w:szCs w:val="28"/>
        </w:rPr>
        <w:tab/>
      </w:r>
      <w:r>
        <w:rPr>
          <w:sz w:val="28"/>
          <w:szCs w:val="28"/>
        </w:rPr>
        <w:t>3</w:t>
      </w:r>
    </w:p>
    <w:p w:rsidR="002E0312" w:rsidRPr="00E631C9" w:rsidRDefault="002E0312" w:rsidP="002E0312">
      <w:pPr>
        <w:tabs>
          <w:tab w:val="right" w:pos="9923"/>
        </w:tabs>
        <w:rPr>
          <w:sz w:val="28"/>
          <w:szCs w:val="28"/>
        </w:rPr>
      </w:pPr>
      <w:r w:rsidRPr="00E631C9">
        <w:rPr>
          <w:sz w:val="28"/>
          <w:szCs w:val="28"/>
        </w:rPr>
        <w:t>-</w:t>
      </w:r>
      <w:r w:rsidRPr="00E631C9">
        <w:rPr>
          <w:color w:val="000000"/>
          <w:sz w:val="28"/>
          <w:szCs w:val="28"/>
        </w:rPr>
        <w:t xml:space="preserve"> генератор</w:t>
      </w:r>
      <w:r w:rsidRPr="00E631C9">
        <w:rPr>
          <w:sz w:val="28"/>
          <w:szCs w:val="28"/>
        </w:rPr>
        <w:t xml:space="preserve"> LTW2 </w:t>
      </w:r>
      <w:proofErr w:type="spellStart"/>
      <w:r w:rsidRPr="00E631C9">
        <w:rPr>
          <w:sz w:val="28"/>
          <w:szCs w:val="28"/>
        </w:rPr>
        <w:t>flay-back</w:t>
      </w:r>
      <w:proofErr w:type="spellEnd"/>
      <w:r w:rsidRPr="00E631C9">
        <w:rPr>
          <w:sz w:val="28"/>
          <w:szCs w:val="28"/>
        </w:rPr>
        <w:t xml:space="preserve"> </w:t>
      </w:r>
      <w:r>
        <w:rPr>
          <w:sz w:val="28"/>
          <w:szCs w:val="28"/>
        </w:rPr>
        <w:t xml:space="preserve">(генератор М11) </w:t>
      </w:r>
      <w:r w:rsidRPr="00E631C9">
        <w:rPr>
          <w:color w:val="000000"/>
          <w:sz w:val="28"/>
          <w:szCs w:val="28"/>
        </w:rPr>
        <w:t>мощностью, кВт</w:t>
      </w:r>
      <w:r w:rsidRPr="00E631C9">
        <w:rPr>
          <w:sz w:val="28"/>
          <w:szCs w:val="28"/>
        </w:rPr>
        <w:t xml:space="preserve">, не менее </w:t>
      </w:r>
      <w:r w:rsidRPr="00E631C9">
        <w:rPr>
          <w:sz w:val="28"/>
          <w:szCs w:val="28"/>
        </w:rPr>
        <w:tab/>
        <w:t>1,5</w:t>
      </w:r>
    </w:p>
    <w:p w:rsidR="002E0312" w:rsidRPr="00E631C9" w:rsidRDefault="002E0312" w:rsidP="002E0312">
      <w:pPr>
        <w:tabs>
          <w:tab w:val="right" w:pos="9923"/>
        </w:tabs>
        <w:rPr>
          <w:sz w:val="28"/>
          <w:szCs w:val="28"/>
        </w:rPr>
      </w:pPr>
      <w:r w:rsidRPr="00E631C9">
        <w:rPr>
          <w:sz w:val="28"/>
          <w:szCs w:val="28"/>
        </w:rPr>
        <w:t>- Дискретность перемещений шаговых двигателей</w:t>
      </w:r>
      <w:r w:rsidRPr="00E631C9">
        <w:rPr>
          <w:sz w:val="28"/>
          <w:szCs w:val="28"/>
        </w:rPr>
        <w:tab/>
        <w:t>0,001</w:t>
      </w:r>
    </w:p>
    <w:p w:rsidR="002E0312" w:rsidRPr="00E631C9" w:rsidRDefault="002E0312" w:rsidP="002E0312">
      <w:pPr>
        <w:tabs>
          <w:tab w:val="right" w:pos="9923"/>
        </w:tabs>
        <w:rPr>
          <w:sz w:val="28"/>
          <w:szCs w:val="28"/>
        </w:rPr>
      </w:pPr>
      <w:r w:rsidRPr="00E631C9">
        <w:rPr>
          <w:sz w:val="28"/>
          <w:szCs w:val="28"/>
        </w:rPr>
        <w:t xml:space="preserve">- минимальный диаметр проволоки-электрода, </w:t>
      </w:r>
      <w:proofErr w:type="gramStart"/>
      <w:r w:rsidRPr="00E631C9">
        <w:rPr>
          <w:sz w:val="28"/>
          <w:szCs w:val="28"/>
        </w:rPr>
        <w:t>мм</w:t>
      </w:r>
      <w:proofErr w:type="gramEnd"/>
      <w:r w:rsidRPr="00E631C9">
        <w:rPr>
          <w:sz w:val="28"/>
          <w:szCs w:val="28"/>
        </w:rPr>
        <w:t>, не более</w:t>
      </w:r>
      <w:r w:rsidRPr="00E631C9">
        <w:rPr>
          <w:sz w:val="28"/>
          <w:szCs w:val="28"/>
        </w:rPr>
        <w:tab/>
        <w:t>0,12</w:t>
      </w:r>
    </w:p>
    <w:p w:rsidR="002E0312" w:rsidRPr="00E631C9" w:rsidRDefault="002E0312" w:rsidP="002E0312">
      <w:pPr>
        <w:tabs>
          <w:tab w:val="right" w:pos="9923"/>
        </w:tabs>
        <w:rPr>
          <w:sz w:val="28"/>
          <w:szCs w:val="28"/>
        </w:rPr>
      </w:pPr>
      <w:r w:rsidRPr="00E631C9">
        <w:rPr>
          <w:sz w:val="28"/>
          <w:szCs w:val="28"/>
        </w:rPr>
        <w:t xml:space="preserve">- максимальный диаметр проволоки-электрода, </w:t>
      </w:r>
      <w:proofErr w:type="gramStart"/>
      <w:r w:rsidRPr="00E631C9">
        <w:rPr>
          <w:sz w:val="28"/>
          <w:szCs w:val="28"/>
        </w:rPr>
        <w:t>мм</w:t>
      </w:r>
      <w:proofErr w:type="gramEnd"/>
      <w:r w:rsidRPr="00E631C9">
        <w:rPr>
          <w:sz w:val="28"/>
          <w:szCs w:val="28"/>
        </w:rPr>
        <w:t>, не более</w:t>
      </w:r>
      <w:r w:rsidRPr="00E631C9">
        <w:rPr>
          <w:sz w:val="28"/>
          <w:szCs w:val="28"/>
        </w:rPr>
        <w:tab/>
        <w:t>0,2</w:t>
      </w:r>
    </w:p>
    <w:p w:rsidR="002E0312" w:rsidRPr="00E631C9" w:rsidRDefault="002E0312" w:rsidP="002E0312">
      <w:pPr>
        <w:tabs>
          <w:tab w:val="right" w:pos="9923"/>
        </w:tabs>
        <w:rPr>
          <w:strike/>
          <w:sz w:val="28"/>
          <w:szCs w:val="28"/>
        </w:rPr>
      </w:pPr>
      <w:r w:rsidRPr="00E631C9">
        <w:rPr>
          <w:sz w:val="28"/>
          <w:szCs w:val="28"/>
        </w:rPr>
        <w:t xml:space="preserve">- дискретность перемещения (на диаметр), </w:t>
      </w:r>
      <w:proofErr w:type="gramStart"/>
      <w:r w:rsidRPr="00E631C9">
        <w:rPr>
          <w:sz w:val="28"/>
          <w:szCs w:val="28"/>
        </w:rPr>
        <w:t>мм</w:t>
      </w:r>
      <w:proofErr w:type="gramEnd"/>
      <w:r w:rsidRPr="00E631C9">
        <w:rPr>
          <w:sz w:val="28"/>
          <w:szCs w:val="28"/>
        </w:rPr>
        <w:t>, не более</w:t>
      </w:r>
      <w:r w:rsidRPr="00E631C9">
        <w:rPr>
          <w:sz w:val="28"/>
          <w:szCs w:val="28"/>
        </w:rPr>
        <w:tab/>
        <w:t>0,001</w:t>
      </w:r>
    </w:p>
    <w:p w:rsidR="002E0312" w:rsidRPr="00E631C9" w:rsidRDefault="002E0312" w:rsidP="00FA4922">
      <w:pPr>
        <w:pStyle w:val="af0"/>
        <w:jc w:val="both"/>
        <w:rPr>
          <w:sz w:val="28"/>
          <w:szCs w:val="28"/>
        </w:rPr>
      </w:pPr>
      <w:r w:rsidRPr="00E631C9">
        <w:rPr>
          <w:sz w:val="28"/>
          <w:szCs w:val="28"/>
        </w:rPr>
        <w:t>- Комплект оптических ли</w:t>
      </w:r>
      <w:r>
        <w:rPr>
          <w:sz w:val="28"/>
          <w:szCs w:val="28"/>
        </w:rPr>
        <w:t>неек и УЦИ</w:t>
      </w:r>
      <w:r w:rsidRPr="00FA4922">
        <w:rPr>
          <w:sz w:val="28"/>
          <w:szCs w:val="28"/>
        </w:rPr>
        <w:t xml:space="preserve"> </w:t>
      </w:r>
      <w:r>
        <w:rPr>
          <w:sz w:val="28"/>
          <w:szCs w:val="28"/>
        </w:rPr>
        <w:t xml:space="preserve"> </w:t>
      </w:r>
      <w:r>
        <w:rPr>
          <w:sz w:val="28"/>
          <w:szCs w:val="28"/>
          <w:lang w:val="en-US"/>
        </w:rPr>
        <w:t>SINO</w:t>
      </w:r>
      <w:r w:rsidRPr="00E631C9">
        <w:rPr>
          <w:sz w:val="28"/>
          <w:szCs w:val="28"/>
        </w:rPr>
        <w:t>, не менее</w:t>
      </w:r>
      <w:r w:rsidRPr="00E631C9">
        <w:rPr>
          <w:sz w:val="28"/>
          <w:szCs w:val="28"/>
        </w:rPr>
        <w:tab/>
        <w:t xml:space="preserve">                    </w:t>
      </w:r>
      <w:r w:rsidR="00FA4922">
        <w:rPr>
          <w:sz w:val="28"/>
          <w:szCs w:val="28"/>
        </w:rPr>
        <w:t xml:space="preserve">     </w:t>
      </w:r>
      <w:r w:rsidRPr="00E631C9">
        <w:rPr>
          <w:sz w:val="28"/>
          <w:szCs w:val="28"/>
        </w:rPr>
        <w:t xml:space="preserve">         1</w:t>
      </w:r>
    </w:p>
    <w:p w:rsidR="002E0312" w:rsidRPr="00E631C9" w:rsidRDefault="002E0312" w:rsidP="002E0312">
      <w:pPr>
        <w:pStyle w:val="af0"/>
        <w:rPr>
          <w:sz w:val="28"/>
          <w:szCs w:val="28"/>
        </w:rPr>
      </w:pPr>
      <w:r w:rsidRPr="00E631C9">
        <w:rPr>
          <w:sz w:val="28"/>
          <w:szCs w:val="28"/>
        </w:rPr>
        <w:t xml:space="preserve">- программное обеспечение  </w:t>
      </w:r>
      <w:proofErr w:type="spellStart"/>
      <w:r w:rsidRPr="00E631C9">
        <w:rPr>
          <w:sz w:val="28"/>
          <w:szCs w:val="28"/>
          <w:lang w:val="en-US"/>
        </w:rPr>
        <w:t>AutoCut</w:t>
      </w:r>
      <w:proofErr w:type="spellEnd"/>
      <w:r w:rsidRPr="00E631C9">
        <w:rPr>
          <w:sz w:val="28"/>
          <w:szCs w:val="28"/>
        </w:rPr>
        <w:t xml:space="preserve">  на основе операционной </w:t>
      </w:r>
    </w:p>
    <w:p w:rsidR="002E0312" w:rsidRPr="00E631C9" w:rsidRDefault="002E0312" w:rsidP="00E717AA">
      <w:pPr>
        <w:pStyle w:val="af0"/>
        <w:rPr>
          <w:sz w:val="28"/>
          <w:szCs w:val="28"/>
        </w:rPr>
      </w:pPr>
      <w:r w:rsidRPr="00E631C9">
        <w:rPr>
          <w:sz w:val="28"/>
          <w:szCs w:val="28"/>
        </w:rPr>
        <w:t xml:space="preserve">  системы </w:t>
      </w:r>
      <w:r w:rsidRPr="00E631C9">
        <w:rPr>
          <w:sz w:val="28"/>
          <w:szCs w:val="28"/>
          <w:lang w:val="en-US"/>
        </w:rPr>
        <w:t>Windows</w:t>
      </w:r>
      <w:r w:rsidRPr="00E631C9">
        <w:rPr>
          <w:sz w:val="28"/>
          <w:szCs w:val="28"/>
        </w:rPr>
        <w:t xml:space="preserve"> </w:t>
      </w:r>
      <w:r w:rsidRPr="00E631C9">
        <w:rPr>
          <w:sz w:val="28"/>
          <w:szCs w:val="28"/>
          <w:lang w:val="en-US"/>
        </w:rPr>
        <w:t>XP</w:t>
      </w:r>
      <w:r w:rsidRPr="00E631C9">
        <w:rPr>
          <w:sz w:val="28"/>
          <w:szCs w:val="28"/>
        </w:rPr>
        <w:t xml:space="preserve"> адаптированный</w:t>
      </w:r>
      <w:r w:rsidR="00E717AA">
        <w:rPr>
          <w:sz w:val="28"/>
          <w:szCs w:val="28"/>
        </w:rPr>
        <w:t xml:space="preserve"> к работе с системой </w:t>
      </w:r>
      <w:r w:rsidRPr="00E631C9">
        <w:rPr>
          <w:sz w:val="28"/>
          <w:szCs w:val="28"/>
        </w:rPr>
        <w:t xml:space="preserve">автоматизированного проектирования Компас  поддерживающее русский </w:t>
      </w:r>
      <w:r w:rsidR="00FA4922">
        <w:rPr>
          <w:sz w:val="28"/>
          <w:szCs w:val="28"/>
        </w:rPr>
        <w:t>язык</w:t>
      </w:r>
      <w:r w:rsidRPr="00E631C9">
        <w:rPr>
          <w:sz w:val="28"/>
          <w:szCs w:val="28"/>
        </w:rPr>
        <w:t xml:space="preserve">, </w:t>
      </w:r>
      <w:proofErr w:type="spellStart"/>
      <w:proofErr w:type="gramStart"/>
      <w:r w:rsidRPr="00E631C9">
        <w:rPr>
          <w:sz w:val="28"/>
          <w:szCs w:val="28"/>
        </w:rPr>
        <w:t>шт</w:t>
      </w:r>
      <w:proofErr w:type="spellEnd"/>
      <w:proofErr w:type="gramEnd"/>
      <w:r w:rsidRPr="00E631C9">
        <w:rPr>
          <w:sz w:val="28"/>
          <w:szCs w:val="28"/>
        </w:rPr>
        <w:t>, не менее</w:t>
      </w:r>
      <w:r w:rsidRPr="00E631C9">
        <w:rPr>
          <w:sz w:val="28"/>
          <w:szCs w:val="28"/>
        </w:rPr>
        <w:tab/>
        <w:t xml:space="preserve">                                                                                                   </w:t>
      </w:r>
      <w:r w:rsidR="00FA4922">
        <w:rPr>
          <w:sz w:val="28"/>
          <w:szCs w:val="28"/>
        </w:rPr>
        <w:t xml:space="preserve">     </w:t>
      </w:r>
      <w:r w:rsidRPr="00E631C9">
        <w:rPr>
          <w:sz w:val="28"/>
          <w:szCs w:val="28"/>
        </w:rPr>
        <w:t xml:space="preserve"> 1</w:t>
      </w:r>
    </w:p>
    <w:p w:rsidR="002E0312" w:rsidRPr="00E631C9" w:rsidRDefault="002E0312" w:rsidP="00FA4922">
      <w:pPr>
        <w:tabs>
          <w:tab w:val="right" w:pos="9923"/>
        </w:tabs>
        <w:jc w:val="both"/>
        <w:rPr>
          <w:sz w:val="28"/>
          <w:szCs w:val="28"/>
        </w:rPr>
      </w:pPr>
      <w:r w:rsidRPr="00E631C9">
        <w:rPr>
          <w:sz w:val="28"/>
          <w:szCs w:val="28"/>
        </w:rPr>
        <w:t xml:space="preserve">- система автоматической смазки рабочих узлов                                                 </w:t>
      </w:r>
      <w:r w:rsidR="00FA4922">
        <w:rPr>
          <w:sz w:val="28"/>
          <w:szCs w:val="28"/>
        </w:rPr>
        <w:t xml:space="preserve">   </w:t>
      </w:r>
      <w:r w:rsidRPr="00E631C9">
        <w:rPr>
          <w:sz w:val="28"/>
          <w:szCs w:val="28"/>
        </w:rPr>
        <w:t xml:space="preserve"> 1 </w:t>
      </w:r>
    </w:p>
    <w:p w:rsidR="002E0312" w:rsidRPr="00E631C9" w:rsidRDefault="002E0312" w:rsidP="00FA4922">
      <w:pPr>
        <w:pStyle w:val="af0"/>
        <w:jc w:val="both"/>
        <w:rPr>
          <w:sz w:val="28"/>
          <w:szCs w:val="28"/>
        </w:rPr>
      </w:pPr>
      <w:r w:rsidRPr="00E631C9">
        <w:rPr>
          <w:sz w:val="28"/>
          <w:szCs w:val="28"/>
        </w:rPr>
        <w:t>- Частотный преобр</w:t>
      </w:r>
      <w:r w:rsidR="00FA4922">
        <w:rPr>
          <w:sz w:val="28"/>
          <w:szCs w:val="28"/>
        </w:rPr>
        <w:t>азователь</w:t>
      </w:r>
      <w:r w:rsidRPr="00E631C9">
        <w:rPr>
          <w:sz w:val="28"/>
          <w:szCs w:val="28"/>
        </w:rPr>
        <w:t>, шт.,</w:t>
      </w:r>
      <w:r w:rsidR="00FA4922">
        <w:rPr>
          <w:sz w:val="28"/>
          <w:szCs w:val="28"/>
        </w:rPr>
        <w:t xml:space="preserve"> </w:t>
      </w:r>
      <w:r w:rsidRPr="00E631C9">
        <w:rPr>
          <w:sz w:val="28"/>
          <w:szCs w:val="28"/>
        </w:rPr>
        <w:t xml:space="preserve">не менее      </w:t>
      </w:r>
      <w:r w:rsidR="00FA4922">
        <w:rPr>
          <w:sz w:val="28"/>
          <w:szCs w:val="28"/>
        </w:rPr>
        <w:t xml:space="preserve">          </w:t>
      </w:r>
      <w:r w:rsidRPr="00E631C9">
        <w:rPr>
          <w:sz w:val="28"/>
          <w:szCs w:val="28"/>
        </w:rPr>
        <w:t xml:space="preserve">                                </w:t>
      </w:r>
      <w:r w:rsidR="00FA4922">
        <w:rPr>
          <w:sz w:val="28"/>
          <w:szCs w:val="28"/>
        </w:rPr>
        <w:t xml:space="preserve">         </w:t>
      </w:r>
      <w:r w:rsidRPr="00E631C9">
        <w:rPr>
          <w:sz w:val="28"/>
          <w:szCs w:val="28"/>
        </w:rPr>
        <w:t xml:space="preserve">   1</w:t>
      </w:r>
    </w:p>
    <w:p w:rsidR="002E0312" w:rsidRPr="00E631C9" w:rsidRDefault="002E0312" w:rsidP="00FA4922">
      <w:pPr>
        <w:pStyle w:val="a9"/>
        <w:tabs>
          <w:tab w:val="left" w:pos="6237"/>
        </w:tabs>
        <w:ind w:firstLine="0"/>
        <w:rPr>
          <w:szCs w:val="28"/>
        </w:rPr>
      </w:pPr>
      <w:r w:rsidRPr="00E631C9">
        <w:rPr>
          <w:szCs w:val="28"/>
        </w:rPr>
        <w:t>- Устройство цифровой индикации предназначено для обработки</w:t>
      </w:r>
      <w:r w:rsidR="00FA4922">
        <w:rPr>
          <w:szCs w:val="28"/>
        </w:rPr>
        <w:t xml:space="preserve"> </w:t>
      </w:r>
      <w:r w:rsidRPr="00E631C9">
        <w:rPr>
          <w:szCs w:val="28"/>
        </w:rPr>
        <w:t xml:space="preserve"> </w:t>
      </w:r>
      <w:proofErr w:type="gramStart"/>
      <w:r w:rsidRPr="00E631C9">
        <w:rPr>
          <w:szCs w:val="28"/>
        </w:rPr>
        <w:t>электрических сигналов, поступающих от оптических линеек и осуществляет</w:t>
      </w:r>
      <w:proofErr w:type="gramEnd"/>
      <w:r w:rsidRPr="00E631C9">
        <w:rPr>
          <w:szCs w:val="28"/>
        </w:rPr>
        <w:t xml:space="preserve"> визуализацию на цифровом табло полученной информации, а также оказывает помощь в выполнении операций </w:t>
      </w:r>
      <w:r w:rsidR="00FA4922">
        <w:rPr>
          <w:szCs w:val="28"/>
        </w:rPr>
        <w:t xml:space="preserve">обработки                                             </w:t>
      </w:r>
      <w:r w:rsidR="00FA4922" w:rsidRPr="00E631C9">
        <w:rPr>
          <w:szCs w:val="28"/>
        </w:rPr>
        <w:t>требуется</w:t>
      </w:r>
      <w:r w:rsidR="00FA4922">
        <w:rPr>
          <w:szCs w:val="28"/>
        </w:rPr>
        <w:t xml:space="preserve"> </w:t>
      </w:r>
      <w:r w:rsidRPr="00E631C9">
        <w:rPr>
          <w:szCs w:val="28"/>
        </w:rPr>
        <w:t xml:space="preserve">                                          </w:t>
      </w:r>
      <w:r w:rsidR="00FA4922">
        <w:rPr>
          <w:szCs w:val="28"/>
        </w:rPr>
        <w:t xml:space="preserve">                     </w:t>
      </w:r>
      <w:r w:rsidRPr="00E631C9">
        <w:rPr>
          <w:szCs w:val="28"/>
        </w:rPr>
        <w:t xml:space="preserve">                                                                                                          </w:t>
      </w:r>
    </w:p>
    <w:p w:rsidR="002E0312" w:rsidRPr="00E631C9" w:rsidRDefault="002E0312" w:rsidP="00FA4922">
      <w:pPr>
        <w:tabs>
          <w:tab w:val="right" w:pos="9923"/>
        </w:tabs>
        <w:rPr>
          <w:sz w:val="28"/>
          <w:szCs w:val="28"/>
        </w:rPr>
      </w:pPr>
      <w:r w:rsidRPr="00E631C9">
        <w:rPr>
          <w:sz w:val="28"/>
          <w:szCs w:val="28"/>
        </w:rPr>
        <w:t>- общая мощность станка без дополнительных опций, кВт, не менее</w:t>
      </w:r>
      <w:r w:rsidRPr="00E631C9">
        <w:rPr>
          <w:sz w:val="28"/>
          <w:szCs w:val="28"/>
        </w:rPr>
        <w:tab/>
        <w:t>4</w:t>
      </w:r>
    </w:p>
    <w:p w:rsidR="002E0312" w:rsidRPr="00E631C9" w:rsidRDefault="002E0312" w:rsidP="00FA4922">
      <w:pPr>
        <w:tabs>
          <w:tab w:val="right" w:pos="9923"/>
        </w:tabs>
        <w:rPr>
          <w:sz w:val="28"/>
          <w:szCs w:val="28"/>
        </w:rPr>
      </w:pPr>
      <w:r w:rsidRPr="00E631C9">
        <w:rPr>
          <w:sz w:val="28"/>
          <w:szCs w:val="28"/>
        </w:rPr>
        <w:t>-Габаритные размеры, мм</w:t>
      </w:r>
      <w:proofErr w:type="gramStart"/>
      <w:r w:rsidRPr="00E631C9">
        <w:rPr>
          <w:sz w:val="28"/>
          <w:szCs w:val="28"/>
        </w:rPr>
        <w:t>.</w:t>
      </w:r>
      <w:proofErr w:type="gramEnd"/>
      <w:r w:rsidRPr="00E631C9">
        <w:rPr>
          <w:sz w:val="28"/>
          <w:szCs w:val="28"/>
        </w:rPr>
        <w:t xml:space="preserve"> </w:t>
      </w:r>
      <w:proofErr w:type="gramStart"/>
      <w:r w:rsidRPr="00E631C9">
        <w:rPr>
          <w:sz w:val="28"/>
          <w:szCs w:val="28"/>
        </w:rPr>
        <w:t>н</w:t>
      </w:r>
      <w:proofErr w:type="gramEnd"/>
      <w:r w:rsidRPr="00E631C9">
        <w:rPr>
          <w:sz w:val="28"/>
          <w:szCs w:val="28"/>
        </w:rPr>
        <w:t>е менее:</w:t>
      </w:r>
    </w:p>
    <w:p w:rsidR="002E0312" w:rsidRPr="00E631C9" w:rsidRDefault="002E0312" w:rsidP="00FA4922">
      <w:pPr>
        <w:tabs>
          <w:tab w:val="right" w:pos="9923"/>
        </w:tabs>
        <w:ind w:left="567"/>
        <w:rPr>
          <w:sz w:val="28"/>
          <w:szCs w:val="28"/>
        </w:rPr>
      </w:pPr>
      <w:r w:rsidRPr="00E631C9">
        <w:rPr>
          <w:sz w:val="28"/>
          <w:szCs w:val="28"/>
        </w:rPr>
        <w:t>-длина</w:t>
      </w:r>
      <w:r w:rsidRPr="00E631C9">
        <w:rPr>
          <w:sz w:val="28"/>
          <w:szCs w:val="28"/>
        </w:rPr>
        <w:tab/>
        <w:t>2100</w:t>
      </w:r>
    </w:p>
    <w:p w:rsidR="002E0312" w:rsidRPr="00E631C9" w:rsidRDefault="002E0312" w:rsidP="00FA4922">
      <w:pPr>
        <w:tabs>
          <w:tab w:val="right" w:pos="9923"/>
        </w:tabs>
        <w:ind w:left="567"/>
        <w:rPr>
          <w:sz w:val="28"/>
          <w:szCs w:val="28"/>
        </w:rPr>
      </w:pPr>
      <w:r w:rsidRPr="00E631C9">
        <w:rPr>
          <w:sz w:val="28"/>
          <w:szCs w:val="28"/>
        </w:rPr>
        <w:lastRenderedPageBreak/>
        <w:t>-ширина</w:t>
      </w:r>
      <w:r w:rsidRPr="00E631C9">
        <w:rPr>
          <w:sz w:val="28"/>
          <w:szCs w:val="28"/>
        </w:rPr>
        <w:tab/>
        <w:t>1940</w:t>
      </w:r>
    </w:p>
    <w:p w:rsidR="002E0312" w:rsidRPr="00E631C9" w:rsidRDefault="002E0312" w:rsidP="00FA4922">
      <w:pPr>
        <w:tabs>
          <w:tab w:val="right" w:pos="9923"/>
        </w:tabs>
        <w:ind w:left="567"/>
        <w:rPr>
          <w:sz w:val="28"/>
          <w:szCs w:val="28"/>
        </w:rPr>
      </w:pPr>
      <w:r w:rsidRPr="00E631C9">
        <w:rPr>
          <w:sz w:val="28"/>
          <w:szCs w:val="28"/>
        </w:rPr>
        <w:t>-высота</w:t>
      </w:r>
      <w:r w:rsidRPr="00E631C9">
        <w:rPr>
          <w:sz w:val="28"/>
          <w:szCs w:val="28"/>
        </w:rPr>
        <w:tab/>
        <w:t>1780</w:t>
      </w:r>
    </w:p>
    <w:p w:rsidR="002E0312" w:rsidRPr="00E631C9" w:rsidRDefault="002E0312" w:rsidP="00FA4922">
      <w:pPr>
        <w:tabs>
          <w:tab w:val="right" w:pos="9923"/>
        </w:tabs>
        <w:rPr>
          <w:sz w:val="28"/>
          <w:szCs w:val="28"/>
        </w:rPr>
      </w:pPr>
      <w:r w:rsidRPr="00E631C9">
        <w:rPr>
          <w:sz w:val="28"/>
          <w:szCs w:val="28"/>
        </w:rPr>
        <w:t xml:space="preserve">- вес станка без дополнительных опций, </w:t>
      </w:r>
      <w:proofErr w:type="gramStart"/>
      <w:r w:rsidRPr="00E631C9">
        <w:rPr>
          <w:sz w:val="28"/>
          <w:szCs w:val="28"/>
        </w:rPr>
        <w:t>кг</w:t>
      </w:r>
      <w:proofErr w:type="gramEnd"/>
      <w:r w:rsidRPr="00E631C9">
        <w:rPr>
          <w:sz w:val="28"/>
          <w:szCs w:val="28"/>
        </w:rPr>
        <w:t>, не менее</w:t>
      </w:r>
      <w:r w:rsidRPr="00E631C9">
        <w:rPr>
          <w:sz w:val="28"/>
          <w:szCs w:val="28"/>
        </w:rPr>
        <w:tab/>
        <w:t>3200</w:t>
      </w:r>
    </w:p>
    <w:p w:rsidR="002E0312" w:rsidRPr="00E631C9" w:rsidRDefault="002E0312" w:rsidP="002E0312">
      <w:pPr>
        <w:tabs>
          <w:tab w:val="right" w:pos="9923"/>
        </w:tabs>
        <w:rPr>
          <w:sz w:val="28"/>
          <w:szCs w:val="28"/>
        </w:rPr>
      </w:pPr>
    </w:p>
    <w:p w:rsidR="002E0312" w:rsidRPr="00E631C9" w:rsidRDefault="002E0312" w:rsidP="002E0312">
      <w:pPr>
        <w:ind w:left="708"/>
        <w:rPr>
          <w:sz w:val="28"/>
          <w:szCs w:val="28"/>
          <w:u w:val="single"/>
        </w:rPr>
      </w:pPr>
      <w:r w:rsidRPr="00E631C9">
        <w:rPr>
          <w:bCs/>
          <w:sz w:val="28"/>
          <w:szCs w:val="28"/>
          <w:u w:val="single"/>
        </w:rPr>
        <w:t>Технические характеристики  с</w:t>
      </w:r>
      <w:r w:rsidRPr="00E631C9">
        <w:rPr>
          <w:sz w:val="28"/>
          <w:szCs w:val="28"/>
          <w:u w:val="single"/>
        </w:rPr>
        <w:t>истем СМАЗОЧНО-ОХЛАЖДАЮЩЕЙ ЖИДКОСТИ, смазки, воздуха, входящих в состав станка</w:t>
      </w:r>
      <w:r w:rsidRPr="00E631C9">
        <w:rPr>
          <w:bCs/>
          <w:sz w:val="28"/>
          <w:szCs w:val="28"/>
          <w:u w:val="single"/>
        </w:rPr>
        <w:t>:</w:t>
      </w:r>
    </w:p>
    <w:p w:rsidR="002E0312" w:rsidRPr="00E631C9" w:rsidRDefault="002E0312" w:rsidP="002E0312">
      <w:pPr>
        <w:tabs>
          <w:tab w:val="right" w:pos="9923"/>
        </w:tabs>
        <w:rPr>
          <w:sz w:val="28"/>
          <w:szCs w:val="28"/>
        </w:rPr>
      </w:pPr>
      <w:r w:rsidRPr="00E631C9">
        <w:rPr>
          <w:sz w:val="28"/>
          <w:szCs w:val="28"/>
        </w:rPr>
        <w:t xml:space="preserve">- бак СОЖ, куб. м., не менее </w:t>
      </w:r>
      <w:r w:rsidRPr="00E631C9">
        <w:rPr>
          <w:sz w:val="28"/>
          <w:szCs w:val="28"/>
        </w:rPr>
        <w:tab/>
        <w:t>0,09</w:t>
      </w:r>
    </w:p>
    <w:p w:rsidR="002E0312" w:rsidRPr="00E631C9" w:rsidRDefault="002E0312" w:rsidP="002E0312">
      <w:pPr>
        <w:tabs>
          <w:tab w:val="right" w:pos="9923"/>
        </w:tabs>
        <w:rPr>
          <w:sz w:val="28"/>
          <w:szCs w:val="28"/>
        </w:rPr>
      </w:pPr>
      <w:r w:rsidRPr="00E631C9">
        <w:rPr>
          <w:sz w:val="28"/>
          <w:szCs w:val="28"/>
        </w:rPr>
        <w:t>- централизованная система охлаждения станка с устройством</w:t>
      </w:r>
    </w:p>
    <w:p w:rsidR="002E0312" w:rsidRPr="00E631C9" w:rsidRDefault="002E0312" w:rsidP="002E0312">
      <w:pPr>
        <w:tabs>
          <w:tab w:val="right" w:pos="9923"/>
        </w:tabs>
        <w:rPr>
          <w:sz w:val="28"/>
          <w:szCs w:val="28"/>
        </w:rPr>
      </w:pPr>
      <w:r w:rsidRPr="00E631C9">
        <w:rPr>
          <w:sz w:val="28"/>
          <w:szCs w:val="28"/>
        </w:rPr>
        <w:t xml:space="preserve"> фильтрации (шланги, провода и т.д.), комплект, не менее,  </w:t>
      </w:r>
      <w:r w:rsidRPr="00E631C9">
        <w:rPr>
          <w:sz w:val="28"/>
          <w:szCs w:val="28"/>
        </w:rPr>
        <w:tab/>
        <w:t>1</w:t>
      </w:r>
    </w:p>
    <w:p w:rsidR="002E0312" w:rsidRPr="00E631C9" w:rsidRDefault="002E0312" w:rsidP="00FA4922">
      <w:pPr>
        <w:pStyle w:val="af0"/>
        <w:jc w:val="both"/>
        <w:rPr>
          <w:sz w:val="28"/>
          <w:szCs w:val="28"/>
        </w:rPr>
      </w:pPr>
      <w:r w:rsidRPr="00E631C9">
        <w:rPr>
          <w:sz w:val="28"/>
          <w:szCs w:val="28"/>
        </w:rPr>
        <w:t xml:space="preserve">- Система удаления отработанной жидкости из бака </w:t>
      </w:r>
      <w:r w:rsidRPr="00FA4922">
        <w:rPr>
          <w:sz w:val="28"/>
          <w:szCs w:val="28"/>
        </w:rPr>
        <w:t xml:space="preserve">СОЖ </w:t>
      </w:r>
      <w:r w:rsidRPr="00FA4922">
        <w:rPr>
          <w:sz w:val="28"/>
          <w:szCs w:val="28"/>
          <w:lang w:val="en-US"/>
        </w:rPr>
        <w:t>BV</w:t>
      </w:r>
      <w:r w:rsidRPr="00FA4922">
        <w:rPr>
          <w:sz w:val="28"/>
          <w:szCs w:val="28"/>
        </w:rPr>
        <w:t>3/4</w:t>
      </w:r>
      <w:r w:rsidRPr="00E631C9">
        <w:rPr>
          <w:sz w:val="28"/>
          <w:szCs w:val="28"/>
        </w:rPr>
        <w:t xml:space="preserve">    </w:t>
      </w:r>
      <w:r w:rsidR="00FA4922">
        <w:rPr>
          <w:sz w:val="28"/>
          <w:szCs w:val="28"/>
        </w:rPr>
        <w:t xml:space="preserve">   </w:t>
      </w:r>
      <w:r w:rsidRPr="00E631C9">
        <w:rPr>
          <w:sz w:val="28"/>
          <w:szCs w:val="28"/>
        </w:rPr>
        <w:t xml:space="preserve">                 1</w:t>
      </w:r>
    </w:p>
    <w:p w:rsidR="002E0312" w:rsidRPr="00E631C9" w:rsidRDefault="002E0312" w:rsidP="002E0312">
      <w:pPr>
        <w:tabs>
          <w:tab w:val="right" w:pos="9923"/>
        </w:tabs>
        <w:rPr>
          <w:sz w:val="28"/>
          <w:szCs w:val="28"/>
        </w:rPr>
      </w:pPr>
      <w:r w:rsidRPr="00E631C9">
        <w:rPr>
          <w:sz w:val="28"/>
          <w:szCs w:val="28"/>
        </w:rPr>
        <w:t xml:space="preserve">- встроенный комбинированный </w:t>
      </w:r>
      <w:proofErr w:type="spellStart"/>
      <w:r w:rsidRPr="00E631C9">
        <w:rPr>
          <w:sz w:val="28"/>
          <w:szCs w:val="28"/>
        </w:rPr>
        <w:t>бумажно-магнитнострикционный</w:t>
      </w:r>
      <w:proofErr w:type="spellEnd"/>
      <w:r w:rsidRPr="00E631C9">
        <w:rPr>
          <w:sz w:val="28"/>
          <w:szCs w:val="28"/>
        </w:rPr>
        <w:t xml:space="preserve"> фильтр,</w:t>
      </w:r>
    </w:p>
    <w:p w:rsidR="002E0312" w:rsidRPr="00E631C9" w:rsidRDefault="002E0312" w:rsidP="002E0312">
      <w:pPr>
        <w:tabs>
          <w:tab w:val="right" w:pos="9923"/>
        </w:tabs>
        <w:rPr>
          <w:sz w:val="28"/>
          <w:szCs w:val="28"/>
        </w:rPr>
      </w:pPr>
      <w:r w:rsidRPr="00E631C9">
        <w:rPr>
          <w:sz w:val="28"/>
          <w:szCs w:val="28"/>
        </w:rPr>
        <w:t xml:space="preserve"> шт., не менее,  </w:t>
      </w:r>
      <w:r w:rsidRPr="00E631C9">
        <w:rPr>
          <w:sz w:val="28"/>
          <w:szCs w:val="28"/>
        </w:rPr>
        <w:tab/>
        <w:t>1</w:t>
      </w:r>
    </w:p>
    <w:p w:rsidR="002E0312" w:rsidRPr="00E631C9" w:rsidRDefault="002E0312" w:rsidP="002E0312">
      <w:pPr>
        <w:pStyle w:val="Standard"/>
        <w:tabs>
          <w:tab w:val="left" w:pos="3480"/>
          <w:tab w:val="right" w:pos="9923"/>
        </w:tabs>
        <w:ind w:left="708"/>
        <w:rPr>
          <w:rFonts w:cs="Times New Roman"/>
          <w:sz w:val="28"/>
          <w:szCs w:val="28"/>
          <w:u w:val="single"/>
          <w:lang w:val="ru-RU"/>
        </w:rPr>
      </w:pPr>
    </w:p>
    <w:p w:rsidR="002E0312" w:rsidRPr="00E631C9" w:rsidRDefault="002E0312" w:rsidP="002E0312">
      <w:pPr>
        <w:pStyle w:val="Standard"/>
        <w:tabs>
          <w:tab w:val="left" w:pos="3480"/>
          <w:tab w:val="right" w:pos="9923"/>
        </w:tabs>
        <w:ind w:left="708"/>
        <w:rPr>
          <w:rFonts w:cs="Times New Roman"/>
          <w:sz w:val="28"/>
          <w:szCs w:val="28"/>
          <w:u w:val="single"/>
          <w:lang w:val="ru-RU"/>
        </w:rPr>
      </w:pPr>
      <w:r w:rsidRPr="00E631C9">
        <w:rPr>
          <w:rFonts w:cs="Times New Roman"/>
          <w:sz w:val="28"/>
          <w:szCs w:val="28"/>
          <w:u w:val="single"/>
          <w:lang w:val="ru-RU"/>
        </w:rPr>
        <w:t>Конструкция станка должна удовлетворять следующим  требованиям:</w:t>
      </w:r>
    </w:p>
    <w:p w:rsidR="002E0312" w:rsidRPr="00E631C9" w:rsidRDefault="002E0312" w:rsidP="002E0312">
      <w:pPr>
        <w:pStyle w:val="af0"/>
        <w:jc w:val="both"/>
        <w:rPr>
          <w:sz w:val="28"/>
          <w:szCs w:val="28"/>
        </w:rPr>
      </w:pPr>
      <w:r w:rsidRPr="00E631C9">
        <w:rPr>
          <w:sz w:val="28"/>
          <w:szCs w:val="28"/>
        </w:rPr>
        <w:t xml:space="preserve">- Высокоскоростной электроэрозионный проволочно-вырезной станок с ЧПУ струйного типа, должен быть приспособлен для контурной обработки деталей с высокими показателями точности и шероховатости поверхности. </w:t>
      </w:r>
      <w:proofErr w:type="gramStart"/>
      <w:r w:rsidRPr="00E631C9">
        <w:rPr>
          <w:sz w:val="28"/>
          <w:szCs w:val="28"/>
        </w:rPr>
        <w:t>Оснащён</w:t>
      </w:r>
      <w:proofErr w:type="gramEnd"/>
      <w:r w:rsidRPr="00E631C9">
        <w:rPr>
          <w:sz w:val="28"/>
          <w:szCs w:val="28"/>
        </w:rPr>
        <w:t xml:space="preserve"> функцией многопроходной обработки.</w:t>
      </w:r>
    </w:p>
    <w:p w:rsidR="002E0312" w:rsidRPr="00E631C9" w:rsidRDefault="002E0312" w:rsidP="002E0312">
      <w:pPr>
        <w:pStyle w:val="af0"/>
        <w:jc w:val="both"/>
        <w:rPr>
          <w:sz w:val="28"/>
          <w:szCs w:val="28"/>
        </w:rPr>
      </w:pPr>
      <w:r w:rsidRPr="00E631C9">
        <w:rPr>
          <w:sz w:val="28"/>
          <w:szCs w:val="28"/>
        </w:rPr>
        <w:t xml:space="preserve">           Обработка деталей должна  осуществляется при помощи молибденовой проволоки-электрода диаметром от 0,12 до 0,2 мм. В </w:t>
      </w:r>
      <w:proofErr w:type="gramStart"/>
      <w:r w:rsidRPr="00E631C9">
        <w:rPr>
          <w:sz w:val="28"/>
          <w:szCs w:val="28"/>
        </w:rPr>
        <w:t>качестве</w:t>
      </w:r>
      <w:proofErr w:type="gramEnd"/>
      <w:r w:rsidRPr="00E631C9">
        <w:rPr>
          <w:sz w:val="28"/>
          <w:szCs w:val="28"/>
        </w:rPr>
        <w:t xml:space="preserve"> электролита должен использоваться СОЖ, который предохраняет детали от появления следов ржавчины и вымывает продукты эрозии. Необходимо управление четырьмя координатами. Координаты X и Y- должны обеспечивать перемещение стола станка при помощи шаговых электродвигателей. Количество шаговых электродвигателей не менее 4 штук. Координаты U и V </w:t>
      </w:r>
      <w:proofErr w:type="gramStart"/>
      <w:r w:rsidRPr="00E631C9">
        <w:rPr>
          <w:sz w:val="28"/>
          <w:szCs w:val="28"/>
        </w:rPr>
        <w:t>образуют</w:t>
      </w:r>
      <w:proofErr w:type="gramEnd"/>
      <w:r w:rsidRPr="00E631C9">
        <w:rPr>
          <w:sz w:val="28"/>
          <w:szCs w:val="28"/>
        </w:rPr>
        <w:t xml:space="preserve"> угол наклона проволоки в пределах перемещений 22</w:t>
      </w:r>
      <w:r w:rsidRPr="00E631C9">
        <w:rPr>
          <w:sz w:val="28"/>
          <w:szCs w:val="28"/>
          <w:lang w:val="en-US"/>
        </w:rPr>
        <w:t>x</w:t>
      </w:r>
      <w:r w:rsidRPr="00E631C9">
        <w:rPr>
          <w:sz w:val="28"/>
          <w:szCs w:val="28"/>
        </w:rPr>
        <w:t xml:space="preserve">22 мм. </w:t>
      </w:r>
    </w:p>
    <w:p w:rsidR="002E0312" w:rsidRPr="00E631C9" w:rsidRDefault="002E0312" w:rsidP="002E0312">
      <w:pPr>
        <w:pStyle w:val="af0"/>
        <w:jc w:val="both"/>
        <w:rPr>
          <w:sz w:val="28"/>
          <w:szCs w:val="28"/>
        </w:rPr>
      </w:pPr>
      <w:r w:rsidRPr="00E631C9">
        <w:rPr>
          <w:sz w:val="28"/>
          <w:szCs w:val="28"/>
        </w:rPr>
        <w:t xml:space="preserve">- при резке деталей под углом станок должен осуществлять наклон и поворот подающих рукавов с фильерами на угол задаваемый системой ЧПУ. </w:t>
      </w:r>
    </w:p>
    <w:p w:rsidR="002E0312" w:rsidRPr="00E631C9" w:rsidRDefault="002E0312" w:rsidP="002E0312">
      <w:pPr>
        <w:pStyle w:val="af0"/>
        <w:jc w:val="both"/>
        <w:rPr>
          <w:sz w:val="28"/>
          <w:szCs w:val="28"/>
        </w:rPr>
      </w:pPr>
      <w:r w:rsidRPr="00E631C9">
        <w:rPr>
          <w:sz w:val="28"/>
          <w:szCs w:val="28"/>
        </w:rPr>
        <w:t xml:space="preserve">- </w:t>
      </w:r>
      <w:proofErr w:type="spellStart"/>
      <w:r w:rsidRPr="00E631C9">
        <w:rPr>
          <w:sz w:val="28"/>
          <w:szCs w:val="28"/>
        </w:rPr>
        <w:t>натяжитель</w:t>
      </w:r>
      <w:proofErr w:type="spellEnd"/>
      <w:r w:rsidRPr="00E631C9">
        <w:rPr>
          <w:sz w:val="28"/>
          <w:szCs w:val="28"/>
        </w:rPr>
        <w:t xml:space="preserve"> для проволоки должен обеспечивать натяжение проволоки по средством четырех точечной протяжки  позволяющей увеличивать и уменьшать длину подаваемой проволоки в рабочую зону до 700мм.</w:t>
      </w:r>
    </w:p>
    <w:p w:rsidR="002E0312" w:rsidRPr="00E631C9" w:rsidRDefault="002E0312" w:rsidP="002E0312">
      <w:pPr>
        <w:pStyle w:val="af0"/>
        <w:rPr>
          <w:sz w:val="28"/>
          <w:szCs w:val="28"/>
        </w:rPr>
      </w:pPr>
      <w:r w:rsidRPr="00E631C9">
        <w:rPr>
          <w:sz w:val="28"/>
          <w:szCs w:val="28"/>
        </w:rPr>
        <w:t>- Станок должен быть оборудован  системой авто</w:t>
      </w:r>
      <w:r w:rsidR="00FA4922">
        <w:rPr>
          <w:sz w:val="28"/>
          <w:szCs w:val="28"/>
        </w:rPr>
        <w:t>матической смазки рабочих узлов</w:t>
      </w:r>
      <w:r w:rsidRPr="00E631C9">
        <w:rPr>
          <w:sz w:val="28"/>
          <w:szCs w:val="28"/>
        </w:rPr>
        <w:t>.</w:t>
      </w:r>
    </w:p>
    <w:p w:rsidR="002E0312" w:rsidRPr="00E631C9" w:rsidRDefault="002E0312" w:rsidP="002E0312">
      <w:pPr>
        <w:pStyle w:val="a9"/>
        <w:tabs>
          <w:tab w:val="left" w:pos="6237"/>
        </w:tabs>
        <w:rPr>
          <w:szCs w:val="28"/>
        </w:rPr>
      </w:pPr>
      <w:r w:rsidRPr="00E631C9">
        <w:rPr>
          <w:szCs w:val="28"/>
        </w:rPr>
        <w:t>-</w:t>
      </w:r>
      <w:r w:rsidRPr="00E631C9">
        <w:rPr>
          <w:i/>
          <w:sz w:val="22"/>
          <w:szCs w:val="22"/>
        </w:rPr>
        <w:t xml:space="preserve"> </w:t>
      </w:r>
      <w:r w:rsidRPr="00E631C9">
        <w:rPr>
          <w:szCs w:val="28"/>
          <w:u w:val="single"/>
        </w:rPr>
        <w:t>устройство цифровой индикации должно иметь следующие функции:</w:t>
      </w:r>
    </w:p>
    <w:p w:rsidR="002E0312" w:rsidRPr="00E631C9" w:rsidRDefault="002E0312" w:rsidP="002E0312">
      <w:pPr>
        <w:pStyle w:val="a9"/>
        <w:tabs>
          <w:tab w:val="left" w:pos="6237"/>
        </w:tabs>
        <w:spacing w:line="276" w:lineRule="auto"/>
        <w:rPr>
          <w:szCs w:val="28"/>
        </w:rPr>
      </w:pPr>
      <w:r w:rsidRPr="00E631C9">
        <w:rPr>
          <w:szCs w:val="28"/>
        </w:rPr>
        <w:t>-Функция расчета радиуса дуги окружности</w:t>
      </w:r>
    </w:p>
    <w:p w:rsidR="002E0312" w:rsidRPr="00E631C9" w:rsidRDefault="002E0312" w:rsidP="002E0312">
      <w:pPr>
        <w:pStyle w:val="a9"/>
        <w:tabs>
          <w:tab w:val="left" w:pos="6237"/>
        </w:tabs>
        <w:spacing w:line="276" w:lineRule="auto"/>
        <w:rPr>
          <w:szCs w:val="28"/>
        </w:rPr>
      </w:pPr>
      <w:r w:rsidRPr="00E631C9">
        <w:rPr>
          <w:szCs w:val="28"/>
        </w:rPr>
        <w:t>-Функция 200 вспомогательных точек исходного положения</w:t>
      </w:r>
    </w:p>
    <w:p w:rsidR="002E0312" w:rsidRPr="00E631C9" w:rsidRDefault="002E0312" w:rsidP="002E0312">
      <w:pPr>
        <w:pStyle w:val="a9"/>
        <w:tabs>
          <w:tab w:val="left" w:pos="6237"/>
        </w:tabs>
        <w:spacing w:line="276" w:lineRule="auto"/>
        <w:rPr>
          <w:szCs w:val="28"/>
        </w:rPr>
      </w:pPr>
      <w:r w:rsidRPr="00E631C9">
        <w:rPr>
          <w:szCs w:val="28"/>
        </w:rPr>
        <w:t>-Функция деления окружности на равные дуги</w:t>
      </w:r>
    </w:p>
    <w:p w:rsidR="002E0312" w:rsidRPr="00E631C9" w:rsidRDefault="002E0312" w:rsidP="002E0312">
      <w:pPr>
        <w:pStyle w:val="a9"/>
        <w:tabs>
          <w:tab w:val="left" w:pos="6237"/>
        </w:tabs>
        <w:spacing w:line="276" w:lineRule="auto"/>
        <w:rPr>
          <w:szCs w:val="28"/>
        </w:rPr>
      </w:pPr>
      <w:r w:rsidRPr="00E631C9">
        <w:rPr>
          <w:szCs w:val="28"/>
        </w:rPr>
        <w:t>-Обработка угловой поверхности</w:t>
      </w:r>
    </w:p>
    <w:p w:rsidR="002E0312" w:rsidRPr="00E631C9" w:rsidRDefault="002E0312" w:rsidP="002E0312">
      <w:pPr>
        <w:pStyle w:val="a9"/>
        <w:tabs>
          <w:tab w:val="left" w:pos="6237"/>
        </w:tabs>
        <w:spacing w:line="276" w:lineRule="auto"/>
        <w:rPr>
          <w:szCs w:val="28"/>
        </w:rPr>
      </w:pPr>
      <w:r w:rsidRPr="00E631C9">
        <w:rPr>
          <w:szCs w:val="28"/>
        </w:rPr>
        <w:t>-Обработка прямоугольного внутреннего паза</w:t>
      </w:r>
    </w:p>
    <w:p w:rsidR="002E0312" w:rsidRPr="00E631C9" w:rsidRDefault="002E0312" w:rsidP="002E0312">
      <w:pPr>
        <w:pStyle w:val="a9"/>
        <w:tabs>
          <w:tab w:val="left" w:pos="6237"/>
        </w:tabs>
        <w:spacing w:line="276" w:lineRule="auto"/>
        <w:rPr>
          <w:szCs w:val="28"/>
        </w:rPr>
      </w:pPr>
      <w:r w:rsidRPr="00E631C9">
        <w:rPr>
          <w:szCs w:val="28"/>
        </w:rPr>
        <w:t>-Выход в ноль</w:t>
      </w:r>
    </w:p>
    <w:p w:rsidR="002E0312" w:rsidRPr="00E631C9" w:rsidRDefault="002E0312" w:rsidP="002E0312">
      <w:pPr>
        <w:pStyle w:val="a9"/>
        <w:tabs>
          <w:tab w:val="left" w:pos="6237"/>
        </w:tabs>
        <w:spacing w:line="276" w:lineRule="auto"/>
        <w:rPr>
          <w:szCs w:val="28"/>
        </w:rPr>
      </w:pPr>
      <w:r w:rsidRPr="00E631C9">
        <w:rPr>
          <w:szCs w:val="28"/>
        </w:rPr>
        <w:t>-Функция калькулятора</w:t>
      </w:r>
    </w:p>
    <w:p w:rsidR="002E0312" w:rsidRPr="00E631C9" w:rsidRDefault="002E0312" w:rsidP="002E0312">
      <w:pPr>
        <w:pStyle w:val="a9"/>
        <w:tabs>
          <w:tab w:val="left" w:pos="6237"/>
        </w:tabs>
        <w:spacing w:line="276" w:lineRule="auto"/>
        <w:rPr>
          <w:szCs w:val="28"/>
        </w:rPr>
      </w:pPr>
      <w:r w:rsidRPr="00E631C9">
        <w:rPr>
          <w:szCs w:val="28"/>
        </w:rPr>
        <w:t>-Функция цифрового фильтра</w:t>
      </w:r>
    </w:p>
    <w:p w:rsidR="002E0312" w:rsidRPr="00E631C9" w:rsidRDefault="002E0312" w:rsidP="002E0312">
      <w:pPr>
        <w:pStyle w:val="a9"/>
        <w:tabs>
          <w:tab w:val="left" w:pos="6237"/>
        </w:tabs>
        <w:spacing w:line="276" w:lineRule="auto"/>
        <w:rPr>
          <w:szCs w:val="28"/>
        </w:rPr>
      </w:pPr>
      <w:r w:rsidRPr="00E631C9">
        <w:rPr>
          <w:szCs w:val="28"/>
        </w:rPr>
        <w:t>-Функция измерения для конуса</w:t>
      </w:r>
    </w:p>
    <w:p w:rsidR="002E0312" w:rsidRPr="00E631C9" w:rsidRDefault="002E0312" w:rsidP="002E0312">
      <w:pPr>
        <w:pStyle w:val="af0"/>
        <w:spacing w:line="276" w:lineRule="auto"/>
        <w:jc w:val="both"/>
        <w:rPr>
          <w:sz w:val="28"/>
          <w:szCs w:val="28"/>
        </w:rPr>
      </w:pPr>
      <w:r w:rsidRPr="00E631C9">
        <w:rPr>
          <w:sz w:val="28"/>
          <w:szCs w:val="28"/>
        </w:rPr>
        <w:lastRenderedPageBreak/>
        <w:t xml:space="preserve">- Для выполнения работ с цветными, твердосплавными и прочими </w:t>
      </w:r>
      <w:proofErr w:type="spellStart"/>
      <w:r w:rsidRPr="00E631C9">
        <w:rPr>
          <w:sz w:val="28"/>
          <w:szCs w:val="28"/>
        </w:rPr>
        <w:t>токопроводными</w:t>
      </w:r>
      <w:proofErr w:type="spellEnd"/>
      <w:r w:rsidRPr="00E631C9">
        <w:rPr>
          <w:sz w:val="28"/>
          <w:szCs w:val="28"/>
        </w:rPr>
        <w:t xml:space="preserve"> материалами  необходимо установить </w:t>
      </w:r>
      <w:r w:rsidR="00FA4922">
        <w:rPr>
          <w:sz w:val="28"/>
          <w:szCs w:val="28"/>
        </w:rPr>
        <w:t>приспособление для резки сплавов цветных металлов</w:t>
      </w:r>
      <w:r w:rsidRPr="00E631C9">
        <w:rPr>
          <w:sz w:val="28"/>
          <w:szCs w:val="28"/>
        </w:rPr>
        <w:t>.</w:t>
      </w:r>
    </w:p>
    <w:p w:rsidR="002E0312" w:rsidRPr="00E631C9" w:rsidRDefault="002E0312" w:rsidP="002E0312">
      <w:pPr>
        <w:tabs>
          <w:tab w:val="right" w:pos="9923"/>
        </w:tabs>
        <w:spacing w:line="276" w:lineRule="auto"/>
        <w:jc w:val="both"/>
        <w:rPr>
          <w:sz w:val="28"/>
          <w:szCs w:val="28"/>
        </w:rPr>
      </w:pPr>
      <w:r w:rsidRPr="00E631C9">
        <w:rPr>
          <w:sz w:val="28"/>
          <w:szCs w:val="28"/>
        </w:rPr>
        <w:t xml:space="preserve">- внутреннее освещение станка должно быть выполнено в </w:t>
      </w:r>
      <w:proofErr w:type="spellStart"/>
      <w:r w:rsidRPr="00E631C9">
        <w:rPr>
          <w:sz w:val="28"/>
          <w:szCs w:val="28"/>
        </w:rPr>
        <w:t>электробезопасном</w:t>
      </w:r>
      <w:proofErr w:type="spellEnd"/>
      <w:r w:rsidRPr="00E631C9">
        <w:rPr>
          <w:sz w:val="28"/>
          <w:szCs w:val="28"/>
        </w:rPr>
        <w:t xml:space="preserve"> исполнении.</w:t>
      </w:r>
    </w:p>
    <w:p w:rsidR="002E0312" w:rsidRPr="00E631C9" w:rsidRDefault="002E0312" w:rsidP="002E0312">
      <w:pPr>
        <w:tabs>
          <w:tab w:val="right" w:pos="9923"/>
        </w:tabs>
        <w:ind w:firstLine="708"/>
        <w:rPr>
          <w:sz w:val="28"/>
          <w:szCs w:val="28"/>
        </w:rPr>
      </w:pPr>
    </w:p>
    <w:p w:rsidR="002E0312" w:rsidRPr="00E631C9" w:rsidRDefault="002E0312" w:rsidP="002E0312">
      <w:pPr>
        <w:tabs>
          <w:tab w:val="right" w:pos="9923"/>
        </w:tabs>
        <w:ind w:firstLine="708"/>
        <w:rPr>
          <w:sz w:val="28"/>
          <w:szCs w:val="28"/>
          <w:u w:val="single"/>
        </w:rPr>
      </w:pPr>
      <w:r w:rsidRPr="00E631C9">
        <w:rPr>
          <w:sz w:val="28"/>
          <w:szCs w:val="28"/>
          <w:u w:val="single"/>
        </w:rPr>
        <w:t>Комплект деталей для первоначального использования станка:</w:t>
      </w:r>
    </w:p>
    <w:tbl>
      <w:tblPr>
        <w:tblpPr w:leftFromText="180" w:rightFromText="180" w:vertAnchor="text" w:horzAnchor="page" w:tblpX="1686" w:tblpY="121"/>
        <w:tblW w:w="9625" w:type="dxa"/>
        <w:tblLook w:val="0000"/>
      </w:tblPr>
      <w:tblGrid>
        <w:gridCol w:w="524"/>
        <w:gridCol w:w="7343"/>
        <w:gridCol w:w="624"/>
        <w:gridCol w:w="1134"/>
      </w:tblGrid>
      <w:tr w:rsidR="002E0312" w:rsidRPr="00E631C9" w:rsidTr="002E0312">
        <w:trPr>
          <w:trHeight w:val="274"/>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2E0312" w:rsidRPr="00E631C9" w:rsidRDefault="002E0312" w:rsidP="002E0312">
            <w:pPr>
              <w:pStyle w:val="af0"/>
              <w:rPr>
                <w:b/>
                <w:bCs/>
                <w:sz w:val="28"/>
                <w:szCs w:val="28"/>
              </w:rPr>
            </w:pPr>
            <w:r w:rsidRPr="00E631C9">
              <w:rPr>
                <w:b/>
                <w:bCs/>
                <w:sz w:val="28"/>
                <w:szCs w:val="28"/>
              </w:rPr>
              <w:t>№</w:t>
            </w:r>
          </w:p>
        </w:tc>
        <w:tc>
          <w:tcPr>
            <w:tcW w:w="7343" w:type="dxa"/>
            <w:tcBorders>
              <w:top w:val="single" w:sz="4" w:space="0" w:color="auto"/>
              <w:left w:val="nil"/>
              <w:bottom w:val="single" w:sz="4" w:space="0" w:color="auto"/>
              <w:right w:val="single" w:sz="4" w:space="0" w:color="auto"/>
            </w:tcBorders>
            <w:shd w:val="clear" w:color="auto" w:fill="auto"/>
            <w:noWrap/>
            <w:vAlign w:val="center"/>
          </w:tcPr>
          <w:p w:rsidR="002E0312" w:rsidRPr="00E631C9" w:rsidRDefault="002E0312" w:rsidP="002E0312">
            <w:pPr>
              <w:pStyle w:val="af0"/>
              <w:rPr>
                <w:b/>
                <w:bCs/>
                <w:sz w:val="28"/>
                <w:szCs w:val="28"/>
              </w:rPr>
            </w:pPr>
            <w:r w:rsidRPr="00E631C9">
              <w:rPr>
                <w:b/>
                <w:bCs/>
                <w:sz w:val="28"/>
                <w:szCs w:val="28"/>
              </w:rPr>
              <w:t>Наименование товара</w:t>
            </w:r>
          </w:p>
        </w:tc>
        <w:tc>
          <w:tcPr>
            <w:tcW w:w="624" w:type="dxa"/>
            <w:tcBorders>
              <w:top w:val="single" w:sz="4" w:space="0" w:color="auto"/>
              <w:left w:val="nil"/>
              <w:bottom w:val="single" w:sz="4" w:space="0" w:color="auto"/>
              <w:right w:val="single" w:sz="4" w:space="0" w:color="auto"/>
            </w:tcBorders>
            <w:shd w:val="clear" w:color="auto" w:fill="auto"/>
            <w:noWrap/>
            <w:vAlign w:val="center"/>
          </w:tcPr>
          <w:p w:rsidR="002E0312" w:rsidRPr="00E631C9" w:rsidRDefault="002E0312" w:rsidP="002E0312">
            <w:pPr>
              <w:pStyle w:val="af0"/>
              <w:rPr>
                <w:b/>
                <w:bCs/>
                <w:sz w:val="28"/>
                <w:szCs w:val="28"/>
              </w:rPr>
            </w:pPr>
            <w:r w:rsidRPr="00E631C9">
              <w:rPr>
                <w:b/>
                <w:bCs/>
                <w:sz w:val="28"/>
                <w:szCs w:val="28"/>
              </w:rPr>
              <w:t xml:space="preserve">Ед.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E0312" w:rsidRPr="00E631C9" w:rsidRDefault="002E0312" w:rsidP="002E0312">
            <w:pPr>
              <w:pStyle w:val="af0"/>
              <w:rPr>
                <w:b/>
                <w:bCs/>
                <w:sz w:val="28"/>
                <w:szCs w:val="28"/>
              </w:rPr>
            </w:pPr>
            <w:r w:rsidRPr="00E631C9">
              <w:rPr>
                <w:b/>
                <w:bCs/>
                <w:sz w:val="28"/>
                <w:szCs w:val="28"/>
              </w:rPr>
              <w:t>Кол-во</w:t>
            </w:r>
          </w:p>
        </w:tc>
      </w:tr>
      <w:tr w:rsidR="002E0312" w:rsidRPr="00E631C9" w:rsidTr="002E0312">
        <w:trPr>
          <w:trHeight w:val="427"/>
        </w:trPr>
        <w:tc>
          <w:tcPr>
            <w:tcW w:w="524" w:type="dxa"/>
            <w:tcBorders>
              <w:top w:val="nil"/>
              <w:left w:val="single" w:sz="4" w:space="0" w:color="auto"/>
              <w:bottom w:val="single" w:sz="4" w:space="0" w:color="auto"/>
              <w:right w:val="single" w:sz="4" w:space="0" w:color="auto"/>
            </w:tcBorders>
            <w:shd w:val="clear" w:color="auto" w:fill="auto"/>
            <w:noWrap/>
            <w:vAlign w:val="center"/>
          </w:tcPr>
          <w:p w:rsidR="002E0312" w:rsidRPr="00E631C9" w:rsidRDefault="002E0312" w:rsidP="002E0312">
            <w:pPr>
              <w:pStyle w:val="af0"/>
              <w:rPr>
                <w:sz w:val="28"/>
                <w:szCs w:val="28"/>
              </w:rPr>
            </w:pPr>
            <w:r w:rsidRPr="00E631C9">
              <w:rPr>
                <w:sz w:val="28"/>
                <w:szCs w:val="28"/>
              </w:rPr>
              <w:t>1</w:t>
            </w:r>
          </w:p>
        </w:tc>
        <w:tc>
          <w:tcPr>
            <w:tcW w:w="7343" w:type="dxa"/>
            <w:tcBorders>
              <w:top w:val="nil"/>
              <w:left w:val="nil"/>
              <w:bottom w:val="single" w:sz="4" w:space="0" w:color="auto"/>
              <w:right w:val="single" w:sz="4" w:space="0" w:color="auto"/>
            </w:tcBorders>
            <w:shd w:val="clear" w:color="auto" w:fill="auto"/>
            <w:noWrap/>
            <w:vAlign w:val="center"/>
          </w:tcPr>
          <w:p w:rsidR="002E0312" w:rsidRPr="00E631C9" w:rsidRDefault="002E0312" w:rsidP="00573445">
            <w:pPr>
              <w:pStyle w:val="af0"/>
              <w:rPr>
                <w:sz w:val="28"/>
                <w:szCs w:val="28"/>
              </w:rPr>
            </w:pPr>
            <w:r w:rsidRPr="00E631C9">
              <w:rPr>
                <w:color w:val="000000"/>
                <w:sz w:val="28"/>
                <w:szCs w:val="28"/>
              </w:rPr>
              <w:t>Направляющие ролики двухосные нержавеющая сталь, Ø 31.5; 41.5</w:t>
            </w:r>
          </w:p>
        </w:tc>
        <w:tc>
          <w:tcPr>
            <w:tcW w:w="624" w:type="dxa"/>
            <w:tcBorders>
              <w:top w:val="nil"/>
              <w:left w:val="nil"/>
              <w:bottom w:val="single" w:sz="4" w:space="0" w:color="auto"/>
              <w:right w:val="nil"/>
            </w:tcBorders>
            <w:shd w:val="clear" w:color="auto" w:fill="auto"/>
            <w:noWrap/>
            <w:vAlign w:val="center"/>
          </w:tcPr>
          <w:p w:rsidR="002E0312" w:rsidRPr="00E631C9" w:rsidRDefault="002E0312" w:rsidP="002E0312">
            <w:pPr>
              <w:pStyle w:val="af0"/>
              <w:rPr>
                <w:sz w:val="28"/>
                <w:szCs w:val="28"/>
              </w:rPr>
            </w:pPr>
            <w:proofErr w:type="spellStart"/>
            <w:proofErr w:type="gramStart"/>
            <w:r w:rsidRPr="00E631C9">
              <w:rPr>
                <w:sz w:val="28"/>
                <w:szCs w:val="28"/>
              </w:rPr>
              <w:t>к-т</w:t>
            </w:r>
            <w:proofErr w:type="spellEnd"/>
            <w:proofErr w:type="gramEnd"/>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2E0312" w:rsidRPr="00E631C9" w:rsidRDefault="002E0312" w:rsidP="002E0312">
            <w:pPr>
              <w:pStyle w:val="af0"/>
              <w:jc w:val="center"/>
              <w:rPr>
                <w:sz w:val="28"/>
                <w:szCs w:val="28"/>
              </w:rPr>
            </w:pPr>
            <w:r w:rsidRPr="00E631C9">
              <w:rPr>
                <w:sz w:val="28"/>
                <w:szCs w:val="28"/>
              </w:rPr>
              <w:t>2</w:t>
            </w:r>
          </w:p>
        </w:tc>
      </w:tr>
      <w:tr w:rsidR="002E0312" w:rsidRPr="00E631C9" w:rsidTr="002E0312">
        <w:trPr>
          <w:trHeight w:val="93"/>
        </w:trPr>
        <w:tc>
          <w:tcPr>
            <w:tcW w:w="524" w:type="dxa"/>
            <w:tcBorders>
              <w:top w:val="nil"/>
              <w:left w:val="single" w:sz="4" w:space="0" w:color="auto"/>
              <w:bottom w:val="single" w:sz="4" w:space="0" w:color="auto"/>
              <w:right w:val="single" w:sz="4" w:space="0" w:color="auto"/>
            </w:tcBorders>
            <w:shd w:val="clear" w:color="auto" w:fill="auto"/>
            <w:noWrap/>
            <w:vAlign w:val="center"/>
          </w:tcPr>
          <w:p w:rsidR="002E0312" w:rsidRPr="00E631C9" w:rsidRDefault="002E0312" w:rsidP="002E0312">
            <w:pPr>
              <w:pStyle w:val="af0"/>
              <w:rPr>
                <w:sz w:val="28"/>
                <w:szCs w:val="28"/>
              </w:rPr>
            </w:pPr>
            <w:r w:rsidRPr="00E631C9">
              <w:rPr>
                <w:sz w:val="28"/>
                <w:szCs w:val="28"/>
              </w:rPr>
              <w:t>2</w:t>
            </w:r>
          </w:p>
        </w:tc>
        <w:tc>
          <w:tcPr>
            <w:tcW w:w="7343" w:type="dxa"/>
            <w:tcBorders>
              <w:top w:val="nil"/>
              <w:left w:val="nil"/>
              <w:bottom w:val="single" w:sz="4" w:space="0" w:color="auto"/>
              <w:right w:val="single" w:sz="4" w:space="0" w:color="auto"/>
            </w:tcBorders>
            <w:shd w:val="clear" w:color="auto" w:fill="auto"/>
            <w:noWrap/>
            <w:vAlign w:val="center"/>
          </w:tcPr>
          <w:p w:rsidR="002E0312" w:rsidRPr="00E631C9" w:rsidRDefault="002E0312" w:rsidP="002E0312">
            <w:pPr>
              <w:pStyle w:val="af0"/>
              <w:rPr>
                <w:sz w:val="28"/>
                <w:szCs w:val="28"/>
              </w:rPr>
            </w:pPr>
            <w:r w:rsidRPr="00E631C9">
              <w:rPr>
                <w:sz w:val="28"/>
                <w:szCs w:val="28"/>
              </w:rPr>
              <w:t xml:space="preserve">Опция угла наклона </w:t>
            </w:r>
          </w:p>
        </w:tc>
        <w:tc>
          <w:tcPr>
            <w:tcW w:w="624" w:type="dxa"/>
            <w:tcBorders>
              <w:top w:val="nil"/>
              <w:left w:val="nil"/>
              <w:bottom w:val="single" w:sz="4" w:space="0" w:color="auto"/>
              <w:right w:val="nil"/>
            </w:tcBorders>
            <w:shd w:val="clear" w:color="auto" w:fill="auto"/>
            <w:noWrap/>
            <w:vAlign w:val="center"/>
          </w:tcPr>
          <w:p w:rsidR="002E0312" w:rsidRPr="00E631C9" w:rsidRDefault="002E0312" w:rsidP="002E0312">
            <w:pPr>
              <w:pStyle w:val="af0"/>
              <w:rPr>
                <w:sz w:val="28"/>
                <w:szCs w:val="28"/>
              </w:rPr>
            </w:pPr>
            <w:proofErr w:type="spellStart"/>
            <w:proofErr w:type="gramStart"/>
            <w:r w:rsidRPr="00E631C9">
              <w:rPr>
                <w:sz w:val="28"/>
                <w:szCs w:val="28"/>
              </w:rPr>
              <w:t>шт</w:t>
            </w:r>
            <w:proofErr w:type="spellEnd"/>
            <w:proofErr w:type="gramEnd"/>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2E0312" w:rsidRPr="00E631C9" w:rsidRDefault="002E0312" w:rsidP="002E0312">
            <w:pPr>
              <w:pStyle w:val="af0"/>
              <w:jc w:val="center"/>
              <w:rPr>
                <w:sz w:val="28"/>
                <w:szCs w:val="28"/>
              </w:rPr>
            </w:pPr>
            <w:r w:rsidRPr="00E631C9">
              <w:rPr>
                <w:sz w:val="28"/>
                <w:szCs w:val="28"/>
              </w:rPr>
              <w:t>1</w:t>
            </w:r>
          </w:p>
        </w:tc>
      </w:tr>
      <w:tr w:rsidR="002E0312" w:rsidRPr="00E631C9" w:rsidTr="002E0312">
        <w:trPr>
          <w:trHeight w:val="125"/>
        </w:trPr>
        <w:tc>
          <w:tcPr>
            <w:tcW w:w="524" w:type="dxa"/>
            <w:tcBorders>
              <w:top w:val="nil"/>
              <w:left w:val="single" w:sz="4" w:space="0" w:color="auto"/>
              <w:bottom w:val="single" w:sz="4" w:space="0" w:color="auto"/>
              <w:right w:val="single" w:sz="4" w:space="0" w:color="auto"/>
            </w:tcBorders>
            <w:shd w:val="clear" w:color="auto" w:fill="auto"/>
            <w:noWrap/>
            <w:vAlign w:val="center"/>
          </w:tcPr>
          <w:p w:rsidR="002E0312" w:rsidRPr="00E631C9" w:rsidRDefault="002E0312" w:rsidP="002E0312">
            <w:pPr>
              <w:pStyle w:val="af0"/>
              <w:rPr>
                <w:sz w:val="28"/>
                <w:szCs w:val="28"/>
              </w:rPr>
            </w:pPr>
            <w:r w:rsidRPr="00E631C9">
              <w:rPr>
                <w:sz w:val="28"/>
                <w:szCs w:val="28"/>
              </w:rPr>
              <w:t>3</w:t>
            </w:r>
          </w:p>
        </w:tc>
        <w:tc>
          <w:tcPr>
            <w:tcW w:w="7343" w:type="dxa"/>
            <w:tcBorders>
              <w:top w:val="nil"/>
              <w:left w:val="nil"/>
              <w:bottom w:val="single" w:sz="4" w:space="0" w:color="auto"/>
              <w:right w:val="single" w:sz="4" w:space="0" w:color="auto"/>
            </w:tcBorders>
            <w:shd w:val="clear" w:color="auto" w:fill="auto"/>
            <w:noWrap/>
            <w:vAlign w:val="center"/>
          </w:tcPr>
          <w:p w:rsidR="002E0312" w:rsidRPr="00E631C9" w:rsidRDefault="002E0312" w:rsidP="002E0312">
            <w:pPr>
              <w:pStyle w:val="af0"/>
              <w:rPr>
                <w:sz w:val="28"/>
                <w:szCs w:val="28"/>
              </w:rPr>
            </w:pPr>
            <w:r w:rsidRPr="00E631C9">
              <w:rPr>
                <w:sz w:val="28"/>
                <w:szCs w:val="28"/>
              </w:rPr>
              <w:t>Проволока молибденовая 0,18 мм «</w:t>
            </w:r>
            <w:proofErr w:type="spellStart"/>
            <w:r w:rsidRPr="00E631C9">
              <w:rPr>
                <w:sz w:val="28"/>
                <w:szCs w:val="28"/>
              </w:rPr>
              <w:t>Доминик</w:t>
            </w:r>
            <w:proofErr w:type="spellEnd"/>
            <w:r w:rsidRPr="00E631C9">
              <w:rPr>
                <w:sz w:val="28"/>
                <w:szCs w:val="28"/>
              </w:rPr>
              <w:t>» (2000м)</w:t>
            </w:r>
          </w:p>
        </w:tc>
        <w:tc>
          <w:tcPr>
            <w:tcW w:w="624" w:type="dxa"/>
            <w:tcBorders>
              <w:top w:val="nil"/>
              <w:left w:val="nil"/>
              <w:bottom w:val="single" w:sz="4" w:space="0" w:color="auto"/>
              <w:right w:val="nil"/>
            </w:tcBorders>
            <w:shd w:val="clear" w:color="auto" w:fill="auto"/>
            <w:noWrap/>
            <w:vAlign w:val="center"/>
          </w:tcPr>
          <w:p w:rsidR="002E0312" w:rsidRPr="00E631C9" w:rsidRDefault="002E0312" w:rsidP="008B5C4F">
            <w:pPr>
              <w:pStyle w:val="af0"/>
              <w:rPr>
                <w:sz w:val="28"/>
                <w:szCs w:val="28"/>
              </w:rPr>
            </w:pPr>
            <w:proofErr w:type="spellStart"/>
            <w:proofErr w:type="gramStart"/>
            <w:r w:rsidRPr="00E631C9">
              <w:rPr>
                <w:sz w:val="28"/>
                <w:szCs w:val="28"/>
              </w:rPr>
              <w:t>шт</w:t>
            </w:r>
            <w:proofErr w:type="spellEnd"/>
            <w:proofErr w:type="gramEnd"/>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2E0312" w:rsidRPr="00E631C9" w:rsidRDefault="002E0312" w:rsidP="002E0312">
            <w:pPr>
              <w:pStyle w:val="af0"/>
              <w:jc w:val="center"/>
              <w:rPr>
                <w:sz w:val="28"/>
                <w:szCs w:val="28"/>
              </w:rPr>
            </w:pPr>
            <w:r w:rsidRPr="00E631C9">
              <w:rPr>
                <w:sz w:val="28"/>
                <w:szCs w:val="28"/>
              </w:rPr>
              <w:t>12</w:t>
            </w:r>
          </w:p>
        </w:tc>
      </w:tr>
      <w:tr w:rsidR="002E0312" w:rsidRPr="00E631C9" w:rsidTr="002E0312">
        <w:trPr>
          <w:trHeight w:val="161"/>
        </w:trPr>
        <w:tc>
          <w:tcPr>
            <w:tcW w:w="524" w:type="dxa"/>
            <w:tcBorders>
              <w:top w:val="nil"/>
              <w:left w:val="single" w:sz="4" w:space="0" w:color="auto"/>
              <w:bottom w:val="single" w:sz="4" w:space="0" w:color="auto"/>
              <w:right w:val="single" w:sz="4" w:space="0" w:color="auto"/>
            </w:tcBorders>
            <w:shd w:val="clear" w:color="auto" w:fill="auto"/>
            <w:noWrap/>
            <w:vAlign w:val="center"/>
          </w:tcPr>
          <w:p w:rsidR="002E0312" w:rsidRPr="00E631C9" w:rsidRDefault="002E0312" w:rsidP="002E0312">
            <w:pPr>
              <w:pStyle w:val="af0"/>
              <w:rPr>
                <w:sz w:val="28"/>
                <w:szCs w:val="28"/>
              </w:rPr>
            </w:pPr>
            <w:r w:rsidRPr="00E631C9">
              <w:rPr>
                <w:sz w:val="28"/>
                <w:szCs w:val="28"/>
              </w:rPr>
              <w:t>4</w:t>
            </w:r>
          </w:p>
        </w:tc>
        <w:tc>
          <w:tcPr>
            <w:tcW w:w="7343" w:type="dxa"/>
            <w:tcBorders>
              <w:top w:val="nil"/>
              <w:left w:val="nil"/>
              <w:bottom w:val="single" w:sz="4" w:space="0" w:color="auto"/>
              <w:right w:val="single" w:sz="4" w:space="0" w:color="auto"/>
            </w:tcBorders>
            <w:shd w:val="clear" w:color="auto" w:fill="auto"/>
            <w:noWrap/>
            <w:vAlign w:val="center"/>
          </w:tcPr>
          <w:p w:rsidR="002E0312" w:rsidRPr="00E631C9" w:rsidRDefault="002E0312" w:rsidP="002E0312">
            <w:pPr>
              <w:pStyle w:val="af0"/>
              <w:rPr>
                <w:sz w:val="28"/>
                <w:szCs w:val="28"/>
              </w:rPr>
            </w:pPr>
            <w:r w:rsidRPr="00E631C9">
              <w:rPr>
                <w:sz w:val="28"/>
                <w:szCs w:val="28"/>
              </w:rPr>
              <w:t>Концентрат СОЖ (2 кг)</w:t>
            </w:r>
          </w:p>
        </w:tc>
        <w:tc>
          <w:tcPr>
            <w:tcW w:w="624" w:type="dxa"/>
            <w:tcBorders>
              <w:top w:val="nil"/>
              <w:left w:val="nil"/>
              <w:bottom w:val="single" w:sz="4" w:space="0" w:color="auto"/>
              <w:right w:val="nil"/>
            </w:tcBorders>
            <w:shd w:val="clear" w:color="auto" w:fill="auto"/>
            <w:noWrap/>
            <w:vAlign w:val="center"/>
          </w:tcPr>
          <w:p w:rsidR="002E0312" w:rsidRPr="00E631C9" w:rsidRDefault="002E0312" w:rsidP="002E0312">
            <w:pPr>
              <w:pStyle w:val="af0"/>
              <w:rPr>
                <w:sz w:val="28"/>
                <w:szCs w:val="28"/>
              </w:rPr>
            </w:pPr>
            <w:proofErr w:type="spellStart"/>
            <w:proofErr w:type="gramStart"/>
            <w:r w:rsidRPr="00E631C9">
              <w:rPr>
                <w:sz w:val="28"/>
                <w:szCs w:val="28"/>
              </w:rPr>
              <w:t>шт</w:t>
            </w:r>
            <w:proofErr w:type="spellEnd"/>
            <w:proofErr w:type="gramEnd"/>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2E0312" w:rsidRPr="00E631C9" w:rsidRDefault="002E0312" w:rsidP="002E0312">
            <w:pPr>
              <w:pStyle w:val="af0"/>
              <w:jc w:val="center"/>
              <w:rPr>
                <w:sz w:val="28"/>
                <w:szCs w:val="28"/>
              </w:rPr>
            </w:pPr>
            <w:r w:rsidRPr="00E631C9">
              <w:rPr>
                <w:sz w:val="28"/>
                <w:szCs w:val="28"/>
              </w:rPr>
              <w:t>8</w:t>
            </w:r>
          </w:p>
        </w:tc>
      </w:tr>
      <w:tr w:rsidR="002E0312" w:rsidRPr="00E631C9" w:rsidTr="002E0312">
        <w:trPr>
          <w:trHeight w:val="193"/>
        </w:trPr>
        <w:tc>
          <w:tcPr>
            <w:tcW w:w="524" w:type="dxa"/>
            <w:tcBorders>
              <w:top w:val="nil"/>
              <w:left w:val="single" w:sz="4" w:space="0" w:color="auto"/>
              <w:bottom w:val="single" w:sz="4" w:space="0" w:color="auto"/>
              <w:right w:val="single" w:sz="4" w:space="0" w:color="auto"/>
            </w:tcBorders>
            <w:shd w:val="clear" w:color="auto" w:fill="auto"/>
            <w:noWrap/>
            <w:vAlign w:val="center"/>
          </w:tcPr>
          <w:p w:rsidR="002E0312" w:rsidRPr="00E631C9" w:rsidRDefault="002E0312" w:rsidP="002E0312">
            <w:pPr>
              <w:pStyle w:val="af0"/>
              <w:rPr>
                <w:sz w:val="28"/>
                <w:szCs w:val="28"/>
              </w:rPr>
            </w:pPr>
            <w:r w:rsidRPr="00E631C9">
              <w:rPr>
                <w:sz w:val="28"/>
                <w:szCs w:val="28"/>
              </w:rPr>
              <w:t>5</w:t>
            </w:r>
          </w:p>
        </w:tc>
        <w:tc>
          <w:tcPr>
            <w:tcW w:w="7343" w:type="dxa"/>
            <w:tcBorders>
              <w:top w:val="nil"/>
              <w:left w:val="nil"/>
              <w:bottom w:val="single" w:sz="4" w:space="0" w:color="auto"/>
              <w:right w:val="single" w:sz="4" w:space="0" w:color="auto"/>
            </w:tcBorders>
            <w:shd w:val="clear" w:color="auto" w:fill="auto"/>
            <w:noWrap/>
            <w:vAlign w:val="center"/>
          </w:tcPr>
          <w:p w:rsidR="002E0312" w:rsidRPr="00E631C9" w:rsidRDefault="002E0312" w:rsidP="002E0312">
            <w:pPr>
              <w:pStyle w:val="af0"/>
              <w:rPr>
                <w:sz w:val="28"/>
                <w:szCs w:val="28"/>
              </w:rPr>
            </w:pPr>
            <w:r w:rsidRPr="00E631C9">
              <w:rPr>
                <w:sz w:val="28"/>
                <w:szCs w:val="28"/>
              </w:rPr>
              <w:t>Фильтр системы СОЖ</w:t>
            </w:r>
          </w:p>
        </w:tc>
        <w:tc>
          <w:tcPr>
            <w:tcW w:w="624" w:type="dxa"/>
            <w:tcBorders>
              <w:top w:val="nil"/>
              <w:left w:val="nil"/>
              <w:bottom w:val="single" w:sz="4" w:space="0" w:color="auto"/>
              <w:right w:val="nil"/>
            </w:tcBorders>
            <w:shd w:val="clear" w:color="auto" w:fill="auto"/>
            <w:noWrap/>
            <w:vAlign w:val="center"/>
          </w:tcPr>
          <w:p w:rsidR="002E0312" w:rsidRPr="00E631C9" w:rsidRDefault="002E0312" w:rsidP="002E0312">
            <w:pPr>
              <w:pStyle w:val="af0"/>
              <w:rPr>
                <w:sz w:val="28"/>
                <w:szCs w:val="28"/>
              </w:rPr>
            </w:pPr>
            <w:proofErr w:type="spellStart"/>
            <w:proofErr w:type="gramStart"/>
            <w:r w:rsidRPr="00E631C9">
              <w:rPr>
                <w:sz w:val="28"/>
                <w:szCs w:val="28"/>
              </w:rPr>
              <w:t>шт</w:t>
            </w:r>
            <w:proofErr w:type="spellEnd"/>
            <w:proofErr w:type="gramEnd"/>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2E0312" w:rsidRPr="00E631C9" w:rsidRDefault="002E0312" w:rsidP="002E0312">
            <w:pPr>
              <w:pStyle w:val="af0"/>
              <w:jc w:val="center"/>
              <w:rPr>
                <w:sz w:val="28"/>
                <w:szCs w:val="28"/>
              </w:rPr>
            </w:pPr>
            <w:r w:rsidRPr="00E631C9">
              <w:rPr>
                <w:sz w:val="28"/>
                <w:szCs w:val="28"/>
              </w:rPr>
              <w:t>6</w:t>
            </w:r>
          </w:p>
        </w:tc>
      </w:tr>
      <w:tr w:rsidR="002E0312" w:rsidRPr="00E631C9" w:rsidTr="002E0312">
        <w:trPr>
          <w:trHeight w:val="197"/>
        </w:trPr>
        <w:tc>
          <w:tcPr>
            <w:tcW w:w="524" w:type="dxa"/>
            <w:tcBorders>
              <w:top w:val="nil"/>
              <w:left w:val="single" w:sz="4" w:space="0" w:color="auto"/>
              <w:bottom w:val="single" w:sz="4" w:space="0" w:color="auto"/>
              <w:right w:val="single" w:sz="4" w:space="0" w:color="auto"/>
            </w:tcBorders>
            <w:shd w:val="clear" w:color="auto" w:fill="auto"/>
            <w:noWrap/>
            <w:vAlign w:val="center"/>
          </w:tcPr>
          <w:p w:rsidR="002E0312" w:rsidRPr="00E631C9" w:rsidRDefault="002E0312" w:rsidP="002E0312">
            <w:pPr>
              <w:pStyle w:val="af0"/>
              <w:rPr>
                <w:sz w:val="28"/>
                <w:szCs w:val="28"/>
              </w:rPr>
            </w:pPr>
            <w:r w:rsidRPr="00E631C9">
              <w:rPr>
                <w:sz w:val="28"/>
                <w:szCs w:val="28"/>
              </w:rPr>
              <w:t>6</w:t>
            </w:r>
          </w:p>
        </w:tc>
        <w:tc>
          <w:tcPr>
            <w:tcW w:w="7343" w:type="dxa"/>
            <w:tcBorders>
              <w:top w:val="nil"/>
              <w:left w:val="nil"/>
              <w:bottom w:val="single" w:sz="4" w:space="0" w:color="auto"/>
              <w:right w:val="single" w:sz="4" w:space="0" w:color="auto"/>
            </w:tcBorders>
            <w:shd w:val="clear" w:color="auto" w:fill="auto"/>
            <w:noWrap/>
            <w:vAlign w:val="center"/>
          </w:tcPr>
          <w:p w:rsidR="002E0312" w:rsidRPr="00E631C9" w:rsidRDefault="002E0312" w:rsidP="002E0312">
            <w:pPr>
              <w:pStyle w:val="af0"/>
              <w:rPr>
                <w:sz w:val="28"/>
                <w:szCs w:val="28"/>
              </w:rPr>
            </w:pPr>
            <w:r w:rsidRPr="00E631C9">
              <w:rPr>
                <w:sz w:val="28"/>
                <w:szCs w:val="28"/>
              </w:rPr>
              <w:t>Фильера прецизионная Ф</w:t>
            </w:r>
            <w:proofErr w:type="gramStart"/>
            <w:r w:rsidRPr="00E631C9">
              <w:rPr>
                <w:sz w:val="28"/>
                <w:szCs w:val="28"/>
              </w:rPr>
              <w:t>0</w:t>
            </w:r>
            <w:proofErr w:type="gramEnd"/>
            <w:r w:rsidRPr="00E631C9">
              <w:rPr>
                <w:sz w:val="28"/>
                <w:szCs w:val="28"/>
              </w:rPr>
              <w:t>,195 (алмаз)</w:t>
            </w:r>
          </w:p>
        </w:tc>
        <w:tc>
          <w:tcPr>
            <w:tcW w:w="624" w:type="dxa"/>
            <w:tcBorders>
              <w:top w:val="nil"/>
              <w:left w:val="nil"/>
              <w:bottom w:val="single" w:sz="4" w:space="0" w:color="auto"/>
              <w:right w:val="nil"/>
            </w:tcBorders>
            <w:shd w:val="clear" w:color="auto" w:fill="auto"/>
            <w:noWrap/>
            <w:vAlign w:val="center"/>
          </w:tcPr>
          <w:p w:rsidR="002E0312" w:rsidRPr="00E631C9" w:rsidRDefault="002E0312" w:rsidP="002E0312">
            <w:pPr>
              <w:pStyle w:val="af0"/>
              <w:rPr>
                <w:sz w:val="28"/>
                <w:szCs w:val="28"/>
              </w:rPr>
            </w:pPr>
            <w:proofErr w:type="spellStart"/>
            <w:proofErr w:type="gramStart"/>
            <w:r w:rsidRPr="00E631C9">
              <w:rPr>
                <w:sz w:val="28"/>
                <w:szCs w:val="28"/>
              </w:rPr>
              <w:t>шт</w:t>
            </w:r>
            <w:proofErr w:type="spellEnd"/>
            <w:proofErr w:type="gramEnd"/>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2E0312" w:rsidRPr="00E631C9" w:rsidRDefault="002E0312" w:rsidP="002E0312">
            <w:pPr>
              <w:pStyle w:val="af0"/>
              <w:jc w:val="center"/>
              <w:rPr>
                <w:sz w:val="28"/>
                <w:szCs w:val="28"/>
              </w:rPr>
            </w:pPr>
            <w:r w:rsidRPr="00E631C9">
              <w:rPr>
                <w:sz w:val="28"/>
                <w:szCs w:val="28"/>
              </w:rPr>
              <w:t>4</w:t>
            </w:r>
          </w:p>
        </w:tc>
      </w:tr>
      <w:tr w:rsidR="002E0312" w:rsidRPr="00E631C9" w:rsidTr="002E0312">
        <w:trPr>
          <w:trHeight w:val="369"/>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12" w:rsidRPr="00E631C9" w:rsidRDefault="002E0312" w:rsidP="002E0312">
            <w:pPr>
              <w:pStyle w:val="af0"/>
              <w:rPr>
                <w:sz w:val="28"/>
                <w:szCs w:val="28"/>
              </w:rPr>
            </w:pPr>
            <w:r w:rsidRPr="00E631C9">
              <w:rPr>
                <w:sz w:val="28"/>
                <w:szCs w:val="28"/>
              </w:rPr>
              <w:t>7</w:t>
            </w:r>
          </w:p>
        </w:tc>
        <w:tc>
          <w:tcPr>
            <w:tcW w:w="7343" w:type="dxa"/>
            <w:tcBorders>
              <w:top w:val="single" w:sz="4" w:space="0" w:color="auto"/>
              <w:left w:val="nil"/>
              <w:bottom w:val="single" w:sz="4" w:space="0" w:color="auto"/>
              <w:right w:val="single" w:sz="4" w:space="0" w:color="auto"/>
            </w:tcBorders>
            <w:shd w:val="clear" w:color="auto" w:fill="auto"/>
            <w:noWrap/>
            <w:vAlign w:val="center"/>
          </w:tcPr>
          <w:p w:rsidR="002E0312" w:rsidRPr="00E631C9" w:rsidRDefault="002E0312" w:rsidP="002E0312">
            <w:pPr>
              <w:pStyle w:val="af0"/>
              <w:rPr>
                <w:sz w:val="28"/>
                <w:szCs w:val="28"/>
              </w:rPr>
            </w:pPr>
            <w:r w:rsidRPr="00E631C9">
              <w:rPr>
                <w:sz w:val="28"/>
                <w:szCs w:val="28"/>
              </w:rPr>
              <w:t>Рамка рабочего стола</w:t>
            </w:r>
          </w:p>
        </w:tc>
        <w:tc>
          <w:tcPr>
            <w:tcW w:w="624" w:type="dxa"/>
            <w:tcBorders>
              <w:top w:val="single" w:sz="4" w:space="0" w:color="auto"/>
              <w:left w:val="nil"/>
              <w:bottom w:val="single" w:sz="4" w:space="0" w:color="auto"/>
              <w:right w:val="nil"/>
            </w:tcBorders>
            <w:shd w:val="clear" w:color="auto" w:fill="auto"/>
            <w:noWrap/>
            <w:vAlign w:val="center"/>
          </w:tcPr>
          <w:p w:rsidR="002E0312" w:rsidRPr="00E631C9" w:rsidRDefault="002E0312" w:rsidP="002E0312">
            <w:pPr>
              <w:pStyle w:val="af0"/>
              <w:rPr>
                <w:sz w:val="28"/>
                <w:szCs w:val="28"/>
              </w:rPr>
            </w:pPr>
            <w:proofErr w:type="spellStart"/>
            <w:proofErr w:type="gramStart"/>
            <w:r w:rsidRPr="00E631C9">
              <w:rPr>
                <w:sz w:val="28"/>
                <w:szCs w:val="2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0312" w:rsidRPr="00E631C9" w:rsidRDefault="002E0312" w:rsidP="002E0312">
            <w:pPr>
              <w:pStyle w:val="af0"/>
              <w:jc w:val="center"/>
              <w:rPr>
                <w:sz w:val="28"/>
                <w:szCs w:val="28"/>
              </w:rPr>
            </w:pPr>
            <w:r w:rsidRPr="00E631C9">
              <w:rPr>
                <w:sz w:val="28"/>
                <w:szCs w:val="28"/>
              </w:rPr>
              <w:t>1</w:t>
            </w:r>
          </w:p>
        </w:tc>
      </w:tr>
      <w:tr w:rsidR="002E0312" w:rsidRPr="00E631C9" w:rsidTr="002E0312">
        <w:trPr>
          <w:trHeight w:val="345"/>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12" w:rsidRPr="00E631C9" w:rsidRDefault="002E0312" w:rsidP="002E0312">
            <w:pPr>
              <w:pStyle w:val="af0"/>
              <w:rPr>
                <w:sz w:val="28"/>
                <w:szCs w:val="28"/>
              </w:rPr>
            </w:pPr>
            <w:r w:rsidRPr="00E631C9">
              <w:rPr>
                <w:sz w:val="28"/>
                <w:szCs w:val="28"/>
              </w:rPr>
              <w:t>8</w:t>
            </w:r>
          </w:p>
        </w:tc>
        <w:tc>
          <w:tcPr>
            <w:tcW w:w="7343" w:type="dxa"/>
            <w:tcBorders>
              <w:top w:val="single" w:sz="4" w:space="0" w:color="auto"/>
              <w:left w:val="nil"/>
              <w:bottom w:val="single" w:sz="4" w:space="0" w:color="auto"/>
              <w:right w:val="single" w:sz="4" w:space="0" w:color="auto"/>
            </w:tcBorders>
            <w:shd w:val="clear" w:color="auto" w:fill="auto"/>
            <w:noWrap/>
            <w:vAlign w:val="center"/>
          </w:tcPr>
          <w:p w:rsidR="002E0312" w:rsidRPr="00E631C9" w:rsidRDefault="002E0312" w:rsidP="002E0312">
            <w:pPr>
              <w:pStyle w:val="af0"/>
              <w:rPr>
                <w:sz w:val="28"/>
                <w:szCs w:val="28"/>
              </w:rPr>
            </w:pPr>
            <w:r w:rsidRPr="00E631C9">
              <w:rPr>
                <w:color w:val="000000"/>
                <w:sz w:val="28"/>
                <w:szCs w:val="28"/>
              </w:rPr>
              <w:t>Приспособление для резки алюминия</w:t>
            </w:r>
          </w:p>
        </w:tc>
        <w:tc>
          <w:tcPr>
            <w:tcW w:w="624" w:type="dxa"/>
            <w:tcBorders>
              <w:top w:val="single" w:sz="4" w:space="0" w:color="auto"/>
              <w:left w:val="nil"/>
              <w:bottom w:val="single" w:sz="4" w:space="0" w:color="auto"/>
              <w:right w:val="nil"/>
            </w:tcBorders>
            <w:shd w:val="clear" w:color="auto" w:fill="auto"/>
            <w:noWrap/>
            <w:vAlign w:val="center"/>
          </w:tcPr>
          <w:p w:rsidR="002E0312" w:rsidRPr="00E631C9" w:rsidRDefault="002E0312" w:rsidP="002E0312">
            <w:pPr>
              <w:pStyle w:val="af0"/>
              <w:rPr>
                <w:sz w:val="28"/>
                <w:szCs w:val="28"/>
              </w:rPr>
            </w:pPr>
            <w:proofErr w:type="spellStart"/>
            <w:proofErr w:type="gramStart"/>
            <w:r w:rsidRPr="00E631C9">
              <w:rPr>
                <w:sz w:val="28"/>
                <w:szCs w:val="2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0312" w:rsidRPr="00E631C9" w:rsidRDefault="002E0312" w:rsidP="002E0312">
            <w:pPr>
              <w:pStyle w:val="af0"/>
              <w:jc w:val="center"/>
              <w:rPr>
                <w:sz w:val="28"/>
                <w:szCs w:val="28"/>
              </w:rPr>
            </w:pPr>
            <w:r w:rsidRPr="00E631C9">
              <w:rPr>
                <w:sz w:val="28"/>
                <w:szCs w:val="28"/>
              </w:rPr>
              <w:t>2</w:t>
            </w:r>
          </w:p>
        </w:tc>
      </w:tr>
      <w:tr w:rsidR="002E0312" w:rsidRPr="00E631C9" w:rsidTr="002E0312">
        <w:trPr>
          <w:trHeight w:val="36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12" w:rsidRPr="00E631C9" w:rsidRDefault="002E0312" w:rsidP="002E0312">
            <w:pPr>
              <w:pStyle w:val="af0"/>
              <w:rPr>
                <w:sz w:val="28"/>
                <w:szCs w:val="28"/>
              </w:rPr>
            </w:pPr>
            <w:r w:rsidRPr="00E631C9">
              <w:rPr>
                <w:sz w:val="28"/>
                <w:szCs w:val="28"/>
              </w:rPr>
              <w:t>9</w:t>
            </w:r>
          </w:p>
        </w:tc>
        <w:tc>
          <w:tcPr>
            <w:tcW w:w="7343" w:type="dxa"/>
            <w:tcBorders>
              <w:top w:val="single" w:sz="4" w:space="0" w:color="auto"/>
              <w:left w:val="nil"/>
              <w:bottom w:val="single" w:sz="4" w:space="0" w:color="auto"/>
              <w:right w:val="single" w:sz="4" w:space="0" w:color="auto"/>
            </w:tcBorders>
            <w:shd w:val="clear" w:color="auto" w:fill="auto"/>
            <w:noWrap/>
            <w:vAlign w:val="center"/>
          </w:tcPr>
          <w:p w:rsidR="002E0312" w:rsidRPr="00E631C9" w:rsidRDefault="002E0312" w:rsidP="002E0312">
            <w:pPr>
              <w:pStyle w:val="af0"/>
              <w:rPr>
                <w:sz w:val="28"/>
                <w:szCs w:val="28"/>
              </w:rPr>
            </w:pPr>
            <w:r w:rsidRPr="00E631C9">
              <w:rPr>
                <w:bCs/>
                <w:sz w:val="28"/>
                <w:szCs w:val="28"/>
              </w:rPr>
              <w:t>Набор керамических роликов</w:t>
            </w:r>
          </w:p>
        </w:tc>
        <w:tc>
          <w:tcPr>
            <w:tcW w:w="624" w:type="dxa"/>
            <w:tcBorders>
              <w:top w:val="single" w:sz="4" w:space="0" w:color="auto"/>
              <w:left w:val="nil"/>
              <w:bottom w:val="single" w:sz="4" w:space="0" w:color="auto"/>
              <w:right w:val="nil"/>
            </w:tcBorders>
            <w:shd w:val="clear" w:color="auto" w:fill="auto"/>
            <w:noWrap/>
            <w:vAlign w:val="center"/>
          </w:tcPr>
          <w:p w:rsidR="002E0312" w:rsidRPr="00E631C9" w:rsidRDefault="002E0312" w:rsidP="002E0312">
            <w:pPr>
              <w:pStyle w:val="af0"/>
              <w:rPr>
                <w:sz w:val="28"/>
                <w:szCs w:val="28"/>
              </w:rPr>
            </w:pPr>
            <w:proofErr w:type="spellStart"/>
            <w:proofErr w:type="gramStart"/>
            <w:r w:rsidRPr="00E631C9">
              <w:rPr>
                <w:sz w:val="28"/>
                <w:szCs w:val="28"/>
              </w:rPr>
              <w:t>к-т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12" w:rsidRPr="00E631C9" w:rsidRDefault="002E0312" w:rsidP="002E0312">
            <w:pPr>
              <w:pStyle w:val="af0"/>
              <w:jc w:val="center"/>
              <w:rPr>
                <w:sz w:val="28"/>
                <w:szCs w:val="28"/>
              </w:rPr>
            </w:pPr>
            <w:r w:rsidRPr="00E631C9">
              <w:rPr>
                <w:sz w:val="28"/>
                <w:szCs w:val="28"/>
              </w:rPr>
              <w:t>2</w:t>
            </w:r>
          </w:p>
        </w:tc>
      </w:tr>
      <w:tr w:rsidR="002E0312" w:rsidRPr="00E631C9" w:rsidTr="002E0312">
        <w:trPr>
          <w:trHeight w:val="36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12" w:rsidRPr="00E631C9" w:rsidRDefault="002E0312" w:rsidP="002E0312">
            <w:pPr>
              <w:pStyle w:val="af0"/>
              <w:rPr>
                <w:sz w:val="28"/>
                <w:szCs w:val="28"/>
              </w:rPr>
            </w:pPr>
            <w:r w:rsidRPr="00E631C9">
              <w:rPr>
                <w:sz w:val="28"/>
                <w:szCs w:val="28"/>
              </w:rPr>
              <w:t>10</w:t>
            </w:r>
          </w:p>
        </w:tc>
        <w:tc>
          <w:tcPr>
            <w:tcW w:w="7343" w:type="dxa"/>
            <w:tcBorders>
              <w:top w:val="single" w:sz="4" w:space="0" w:color="auto"/>
              <w:left w:val="nil"/>
              <w:bottom w:val="single" w:sz="4" w:space="0" w:color="auto"/>
              <w:right w:val="single" w:sz="4" w:space="0" w:color="auto"/>
            </w:tcBorders>
            <w:shd w:val="clear" w:color="auto" w:fill="auto"/>
            <w:noWrap/>
            <w:vAlign w:val="center"/>
          </w:tcPr>
          <w:p w:rsidR="002E0312" w:rsidRPr="00E631C9" w:rsidRDefault="002E0312" w:rsidP="002E0312">
            <w:pPr>
              <w:pStyle w:val="af0"/>
              <w:rPr>
                <w:bCs/>
                <w:sz w:val="28"/>
                <w:szCs w:val="28"/>
              </w:rPr>
            </w:pPr>
            <w:r w:rsidRPr="00E631C9">
              <w:rPr>
                <w:bCs/>
                <w:sz w:val="28"/>
                <w:szCs w:val="28"/>
              </w:rPr>
              <w:t>Токосъемники</w:t>
            </w:r>
          </w:p>
        </w:tc>
        <w:tc>
          <w:tcPr>
            <w:tcW w:w="624" w:type="dxa"/>
            <w:tcBorders>
              <w:top w:val="single" w:sz="4" w:space="0" w:color="auto"/>
              <w:left w:val="nil"/>
              <w:bottom w:val="single" w:sz="4" w:space="0" w:color="auto"/>
              <w:right w:val="nil"/>
            </w:tcBorders>
            <w:shd w:val="clear" w:color="auto" w:fill="auto"/>
            <w:noWrap/>
            <w:vAlign w:val="center"/>
          </w:tcPr>
          <w:p w:rsidR="002E0312" w:rsidRPr="00E631C9" w:rsidRDefault="002E0312" w:rsidP="002E0312">
            <w:pPr>
              <w:pStyle w:val="af0"/>
              <w:rPr>
                <w:sz w:val="28"/>
                <w:szCs w:val="28"/>
              </w:rPr>
            </w:pPr>
            <w:proofErr w:type="spellStart"/>
            <w:proofErr w:type="gramStart"/>
            <w:r w:rsidRPr="00E631C9">
              <w:rPr>
                <w:sz w:val="28"/>
                <w:szCs w:val="2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12" w:rsidRPr="00E631C9" w:rsidRDefault="002E0312" w:rsidP="002E0312">
            <w:pPr>
              <w:pStyle w:val="af0"/>
              <w:jc w:val="center"/>
              <w:rPr>
                <w:sz w:val="28"/>
                <w:szCs w:val="28"/>
              </w:rPr>
            </w:pPr>
            <w:r w:rsidRPr="00E631C9">
              <w:rPr>
                <w:sz w:val="28"/>
                <w:szCs w:val="28"/>
              </w:rPr>
              <w:t>9</w:t>
            </w:r>
          </w:p>
        </w:tc>
      </w:tr>
      <w:tr w:rsidR="002E0312" w:rsidRPr="00E631C9" w:rsidTr="002E0312">
        <w:trPr>
          <w:trHeight w:val="36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12" w:rsidRPr="00E631C9" w:rsidRDefault="002E0312" w:rsidP="002E0312">
            <w:pPr>
              <w:pStyle w:val="af0"/>
              <w:rPr>
                <w:sz w:val="28"/>
                <w:szCs w:val="28"/>
              </w:rPr>
            </w:pPr>
            <w:r w:rsidRPr="00E631C9">
              <w:rPr>
                <w:sz w:val="28"/>
                <w:szCs w:val="28"/>
              </w:rPr>
              <w:t>11</w:t>
            </w:r>
          </w:p>
        </w:tc>
        <w:tc>
          <w:tcPr>
            <w:tcW w:w="7343" w:type="dxa"/>
            <w:tcBorders>
              <w:top w:val="single" w:sz="4" w:space="0" w:color="auto"/>
              <w:left w:val="nil"/>
              <w:bottom w:val="single" w:sz="4" w:space="0" w:color="auto"/>
              <w:right w:val="single" w:sz="4" w:space="0" w:color="auto"/>
            </w:tcBorders>
            <w:shd w:val="clear" w:color="auto" w:fill="auto"/>
            <w:noWrap/>
            <w:vAlign w:val="center"/>
          </w:tcPr>
          <w:p w:rsidR="002E0312" w:rsidRPr="00E631C9" w:rsidRDefault="002E0312" w:rsidP="002E0312">
            <w:pPr>
              <w:pStyle w:val="af0"/>
              <w:rPr>
                <w:bCs/>
                <w:sz w:val="28"/>
                <w:szCs w:val="28"/>
              </w:rPr>
            </w:pPr>
            <w:r w:rsidRPr="00E631C9">
              <w:rPr>
                <w:bCs/>
                <w:sz w:val="28"/>
                <w:szCs w:val="28"/>
              </w:rPr>
              <w:t>Блоки роликов</w:t>
            </w:r>
          </w:p>
        </w:tc>
        <w:tc>
          <w:tcPr>
            <w:tcW w:w="624" w:type="dxa"/>
            <w:tcBorders>
              <w:top w:val="single" w:sz="4" w:space="0" w:color="auto"/>
              <w:left w:val="nil"/>
              <w:bottom w:val="single" w:sz="4" w:space="0" w:color="auto"/>
              <w:right w:val="nil"/>
            </w:tcBorders>
            <w:shd w:val="clear" w:color="auto" w:fill="auto"/>
            <w:noWrap/>
            <w:vAlign w:val="center"/>
          </w:tcPr>
          <w:p w:rsidR="002E0312" w:rsidRPr="00E631C9" w:rsidRDefault="002E0312" w:rsidP="002E0312">
            <w:pPr>
              <w:pStyle w:val="af0"/>
              <w:rPr>
                <w:sz w:val="28"/>
                <w:szCs w:val="28"/>
              </w:rPr>
            </w:pPr>
            <w:proofErr w:type="spellStart"/>
            <w:proofErr w:type="gramStart"/>
            <w:r w:rsidRPr="00E631C9">
              <w:rPr>
                <w:sz w:val="28"/>
                <w:szCs w:val="28"/>
              </w:rPr>
              <w:t>к-т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12" w:rsidRPr="00E631C9" w:rsidRDefault="002E0312" w:rsidP="002E0312">
            <w:pPr>
              <w:pStyle w:val="af0"/>
              <w:jc w:val="center"/>
              <w:rPr>
                <w:sz w:val="28"/>
                <w:szCs w:val="28"/>
              </w:rPr>
            </w:pPr>
            <w:r w:rsidRPr="00E631C9">
              <w:rPr>
                <w:sz w:val="28"/>
                <w:szCs w:val="28"/>
              </w:rPr>
              <w:t>2</w:t>
            </w:r>
          </w:p>
        </w:tc>
      </w:tr>
      <w:tr w:rsidR="002E0312" w:rsidRPr="00E631C9" w:rsidTr="002E0312">
        <w:trPr>
          <w:trHeight w:val="36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12" w:rsidRPr="00E631C9" w:rsidRDefault="002E0312" w:rsidP="002E0312">
            <w:pPr>
              <w:pStyle w:val="af0"/>
              <w:rPr>
                <w:sz w:val="28"/>
                <w:szCs w:val="28"/>
              </w:rPr>
            </w:pPr>
            <w:r w:rsidRPr="00E631C9">
              <w:rPr>
                <w:sz w:val="28"/>
                <w:szCs w:val="28"/>
              </w:rPr>
              <w:t xml:space="preserve">12 </w:t>
            </w:r>
          </w:p>
        </w:tc>
        <w:tc>
          <w:tcPr>
            <w:tcW w:w="7343" w:type="dxa"/>
            <w:tcBorders>
              <w:top w:val="single" w:sz="4" w:space="0" w:color="auto"/>
              <w:left w:val="nil"/>
              <w:bottom w:val="single" w:sz="4" w:space="0" w:color="auto"/>
              <w:right w:val="single" w:sz="4" w:space="0" w:color="auto"/>
            </w:tcBorders>
            <w:shd w:val="clear" w:color="auto" w:fill="auto"/>
            <w:noWrap/>
            <w:vAlign w:val="center"/>
          </w:tcPr>
          <w:p w:rsidR="002E0312" w:rsidRPr="00E631C9" w:rsidRDefault="002E0312" w:rsidP="002E0312">
            <w:pPr>
              <w:pStyle w:val="af0"/>
              <w:rPr>
                <w:bCs/>
                <w:sz w:val="28"/>
                <w:szCs w:val="28"/>
              </w:rPr>
            </w:pPr>
            <w:r w:rsidRPr="00E631C9">
              <w:rPr>
                <w:bCs/>
                <w:sz w:val="28"/>
                <w:szCs w:val="28"/>
              </w:rPr>
              <w:t>Универсальные станочные приспособления</w:t>
            </w:r>
          </w:p>
        </w:tc>
        <w:tc>
          <w:tcPr>
            <w:tcW w:w="624" w:type="dxa"/>
            <w:tcBorders>
              <w:top w:val="single" w:sz="4" w:space="0" w:color="auto"/>
              <w:left w:val="nil"/>
              <w:bottom w:val="single" w:sz="4" w:space="0" w:color="auto"/>
              <w:right w:val="nil"/>
            </w:tcBorders>
            <w:shd w:val="clear" w:color="auto" w:fill="auto"/>
            <w:noWrap/>
            <w:vAlign w:val="center"/>
          </w:tcPr>
          <w:p w:rsidR="002E0312" w:rsidRPr="00E631C9" w:rsidRDefault="002E0312" w:rsidP="002E0312">
            <w:pPr>
              <w:pStyle w:val="af0"/>
              <w:rPr>
                <w:sz w:val="28"/>
                <w:szCs w:val="28"/>
              </w:rPr>
            </w:pPr>
            <w:proofErr w:type="spellStart"/>
            <w:proofErr w:type="gramStart"/>
            <w:r w:rsidRPr="00E631C9">
              <w:rPr>
                <w:sz w:val="28"/>
                <w:szCs w:val="28"/>
              </w:rPr>
              <w:t>к-т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12" w:rsidRPr="00E631C9" w:rsidRDefault="002E0312" w:rsidP="002E0312">
            <w:pPr>
              <w:pStyle w:val="af0"/>
              <w:jc w:val="center"/>
              <w:rPr>
                <w:sz w:val="28"/>
                <w:szCs w:val="28"/>
              </w:rPr>
            </w:pPr>
            <w:r w:rsidRPr="00E631C9">
              <w:rPr>
                <w:sz w:val="28"/>
                <w:szCs w:val="28"/>
              </w:rPr>
              <w:t>1</w:t>
            </w:r>
          </w:p>
        </w:tc>
      </w:tr>
    </w:tbl>
    <w:p w:rsidR="002E0312" w:rsidRPr="00E631C9" w:rsidRDefault="002E0312" w:rsidP="002E0312">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2E0312" w:rsidRPr="00E631C9" w:rsidRDefault="002E0312" w:rsidP="002E0312">
      <w:pPr>
        <w:pStyle w:val="Style10"/>
        <w:tabs>
          <w:tab w:val="right" w:pos="10080"/>
        </w:tabs>
        <w:spacing w:line="240" w:lineRule="auto"/>
        <w:ind w:firstLine="709"/>
        <w:jc w:val="both"/>
        <w:rPr>
          <w:rStyle w:val="FontStyle86"/>
          <w:rFonts w:ascii="Times New Roman" w:hAnsi="Times New Roman" w:cs="Times New Roman"/>
          <w:sz w:val="28"/>
          <w:szCs w:val="28"/>
          <w:u w:val="single"/>
        </w:rPr>
      </w:pPr>
      <w:r w:rsidRPr="00E631C9">
        <w:rPr>
          <w:rStyle w:val="FontStyle86"/>
          <w:rFonts w:ascii="Times New Roman" w:hAnsi="Times New Roman" w:cs="Times New Roman"/>
          <w:sz w:val="28"/>
          <w:szCs w:val="28"/>
          <w:u w:val="single"/>
        </w:rPr>
        <w:t>Перечень работ, выполнение которых должен обеспечить Поставщик:</w:t>
      </w:r>
    </w:p>
    <w:p w:rsidR="002E0312" w:rsidRPr="00E631C9" w:rsidRDefault="002E0312" w:rsidP="002E0312">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2E0312" w:rsidRPr="00E631C9" w:rsidRDefault="002E0312" w:rsidP="002E0312">
      <w:pPr>
        <w:pStyle w:val="ab"/>
        <w:rPr>
          <w:b/>
          <w:i/>
          <w:iCs/>
        </w:rPr>
      </w:pPr>
      <w:r w:rsidRPr="00E631C9">
        <w:t>- изготовление оборудования;</w:t>
      </w:r>
    </w:p>
    <w:p w:rsidR="002E0312" w:rsidRPr="00E631C9" w:rsidRDefault="002E0312" w:rsidP="002E0312">
      <w:pPr>
        <w:pStyle w:val="ab"/>
        <w:rPr>
          <w:b/>
          <w:i/>
          <w:iCs/>
        </w:rPr>
      </w:pPr>
      <w:r w:rsidRPr="00E631C9">
        <w:t>- упаковку и маркировку;</w:t>
      </w:r>
    </w:p>
    <w:p w:rsidR="002E0312" w:rsidRPr="00E631C9" w:rsidRDefault="002E0312" w:rsidP="002E0312">
      <w:pPr>
        <w:pStyle w:val="ab"/>
        <w:rPr>
          <w:b/>
          <w:i/>
          <w:iCs/>
        </w:rPr>
      </w:pPr>
      <w:r w:rsidRPr="00E631C9">
        <w:t>- транспортировку к месту поставки;</w:t>
      </w:r>
    </w:p>
    <w:p w:rsidR="002E0312" w:rsidRPr="00E631C9" w:rsidRDefault="002E0312" w:rsidP="002E0312">
      <w:pPr>
        <w:pStyle w:val="ab"/>
        <w:rPr>
          <w:b/>
          <w:i/>
          <w:iCs/>
        </w:rPr>
      </w:pPr>
      <w:r w:rsidRPr="00E631C9">
        <w:t>- таможенное оформление;</w:t>
      </w:r>
    </w:p>
    <w:p w:rsidR="002E0312" w:rsidRPr="00E631C9" w:rsidRDefault="002E0312" w:rsidP="002E0312">
      <w:pPr>
        <w:pStyle w:val="ab"/>
        <w:rPr>
          <w:b/>
          <w:i/>
          <w:iCs/>
        </w:rPr>
      </w:pPr>
      <w:r w:rsidRPr="00E631C9">
        <w:t xml:space="preserve">-пуско-наладочные работы, и ввод в эксплуатацию оборудования на </w:t>
      </w:r>
      <w:proofErr w:type="gramStart"/>
      <w:r w:rsidRPr="00E631C9">
        <w:t>предприятии</w:t>
      </w:r>
      <w:proofErr w:type="gramEnd"/>
      <w:r w:rsidRPr="00E631C9">
        <w:t xml:space="preserve"> Покупателя;</w:t>
      </w:r>
    </w:p>
    <w:p w:rsidR="002E0312" w:rsidRPr="00E631C9" w:rsidRDefault="002E0312" w:rsidP="002E0312">
      <w:pPr>
        <w:pStyle w:val="ab"/>
        <w:rPr>
          <w:b/>
          <w:i/>
          <w:iCs/>
        </w:rPr>
      </w:pPr>
      <w:r w:rsidRPr="00E631C9">
        <w:t>- гарантийного обслуживания;</w:t>
      </w:r>
    </w:p>
    <w:p w:rsidR="002E0312" w:rsidRPr="00E631C9" w:rsidRDefault="002E0312" w:rsidP="002E0312">
      <w:pPr>
        <w:pStyle w:val="ab"/>
        <w:rPr>
          <w:b/>
          <w:i/>
          <w:iCs/>
        </w:rPr>
      </w:pPr>
      <w:r w:rsidRPr="00E631C9">
        <w:t>- разработку документации на русском языке;</w:t>
      </w:r>
    </w:p>
    <w:p w:rsidR="002E0312" w:rsidRPr="00E631C9" w:rsidRDefault="002E0312" w:rsidP="002E0312">
      <w:pPr>
        <w:pStyle w:val="3"/>
        <w:widowControl w:val="0"/>
        <w:numPr>
          <w:ilvl w:val="0"/>
          <w:numId w:val="0"/>
        </w:numPr>
        <w:suppressAutoHyphens/>
        <w:spacing w:before="0" w:after="0"/>
        <w:ind w:firstLine="720"/>
        <w:jc w:val="both"/>
        <w:rPr>
          <w:rFonts w:ascii="Times New Roman" w:hAnsi="Times New Roman"/>
          <w:b w:val="0"/>
          <w:bCs w:val="0"/>
          <w:sz w:val="28"/>
          <w:szCs w:val="28"/>
        </w:rPr>
      </w:pPr>
      <w:r w:rsidRPr="00E631C9">
        <w:rPr>
          <w:rFonts w:ascii="Times New Roman" w:hAnsi="Times New Roman"/>
          <w:b w:val="0"/>
          <w:bCs w:val="0"/>
          <w:sz w:val="28"/>
          <w:szCs w:val="28"/>
        </w:rPr>
        <w:t>- любых других расходов, которые возникнут или могут возникнуть в ходе выполнения работ;</w:t>
      </w:r>
    </w:p>
    <w:p w:rsidR="002E0312" w:rsidRPr="00E631C9" w:rsidRDefault="002E0312" w:rsidP="002E0312">
      <w:pPr>
        <w:ind w:firstLine="567"/>
        <w:rPr>
          <w:sz w:val="28"/>
          <w:szCs w:val="28"/>
        </w:rPr>
      </w:pPr>
      <w:r w:rsidRPr="00E631C9">
        <w:rPr>
          <w:sz w:val="28"/>
          <w:szCs w:val="28"/>
        </w:rPr>
        <w:t>- инструктаж (первичное обучение) персонала.</w:t>
      </w:r>
    </w:p>
    <w:p w:rsidR="002E0312" w:rsidRPr="00E631C9" w:rsidRDefault="002E0312" w:rsidP="002E0312">
      <w:pPr>
        <w:ind w:firstLine="567"/>
        <w:rPr>
          <w:sz w:val="28"/>
          <w:szCs w:val="28"/>
        </w:rPr>
      </w:pPr>
    </w:p>
    <w:p w:rsidR="002E0312" w:rsidRPr="00E631C9" w:rsidRDefault="002E0312" w:rsidP="002E0312">
      <w:pPr>
        <w:spacing w:line="360" w:lineRule="exact"/>
        <w:ind w:left="709"/>
        <w:jc w:val="both"/>
        <w:rPr>
          <w:sz w:val="28"/>
          <w:szCs w:val="28"/>
          <w:u w:val="single"/>
        </w:rPr>
      </w:pPr>
      <w:r w:rsidRPr="00E631C9">
        <w:rPr>
          <w:sz w:val="28"/>
          <w:szCs w:val="28"/>
          <w:u w:val="single"/>
        </w:rPr>
        <w:t>Гарантийный срок:</w:t>
      </w:r>
    </w:p>
    <w:p w:rsidR="002E0312" w:rsidRPr="00E631C9" w:rsidRDefault="002E0312" w:rsidP="002E0312">
      <w:pPr>
        <w:tabs>
          <w:tab w:val="right" w:pos="9923"/>
        </w:tabs>
        <w:ind w:firstLine="567"/>
        <w:jc w:val="both"/>
        <w:rPr>
          <w:sz w:val="28"/>
          <w:szCs w:val="28"/>
        </w:rPr>
      </w:pPr>
      <w:r w:rsidRPr="00E631C9">
        <w:rPr>
          <w:b/>
          <w:sz w:val="28"/>
          <w:szCs w:val="28"/>
        </w:rPr>
        <w:t>Гарантийный срок на поставляемое Оборудование</w:t>
      </w:r>
      <w:r w:rsidRPr="00E631C9">
        <w:rPr>
          <w:sz w:val="28"/>
          <w:szCs w:val="28"/>
        </w:rPr>
        <w:t xml:space="preserve"> – не менее 24 (двадцати четыре) месяцев с момента ввода оборудования в эксплуатацию</w:t>
      </w:r>
      <w:proofErr w:type="gramStart"/>
      <w:r w:rsidRPr="00E631C9">
        <w:rPr>
          <w:sz w:val="28"/>
          <w:szCs w:val="28"/>
        </w:rPr>
        <w:t>.</w:t>
      </w:r>
      <w:r w:rsidR="00573445">
        <w:rPr>
          <w:sz w:val="28"/>
          <w:szCs w:val="28"/>
        </w:rPr>
        <w:t>»</w:t>
      </w:r>
      <w:proofErr w:type="gramEnd"/>
    </w:p>
    <w:p w:rsidR="002E0312" w:rsidRPr="00E631C9" w:rsidRDefault="002E0312" w:rsidP="002E0312">
      <w:pPr>
        <w:jc w:val="center"/>
        <w:rPr>
          <w:b/>
          <w:sz w:val="28"/>
          <w:szCs w:val="28"/>
        </w:rPr>
      </w:pPr>
      <w:bookmarkStart w:id="0" w:name="_GoBack"/>
      <w:bookmarkEnd w:id="0"/>
    </w:p>
    <w:p w:rsidR="008B5C4F" w:rsidRDefault="002E0312" w:rsidP="002E0312">
      <w:pPr>
        <w:rPr>
          <w:b/>
          <w:bCs/>
          <w:sz w:val="28"/>
          <w:szCs w:val="28"/>
        </w:rPr>
      </w:pPr>
      <w:r w:rsidRPr="00E631C9">
        <w:rPr>
          <w:b/>
          <w:bCs/>
          <w:sz w:val="28"/>
          <w:szCs w:val="28"/>
        </w:rPr>
        <w:t xml:space="preserve">                    </w:t>
      </w:r>
      <w:r w:rsidR="008B5C4F">
        <w:rPr>
          <w:b/>
          <w:bCs/>
          <w:sz w:val="28"/>
          <w:szCs w:val="28"/>
        </w:rPr>
        <w:t>Методику оценки конкурсных заявок читать в следующей редакции:</w:t>
      </w:r>
    </w:p>
    <w:p w:rsidR="008B5C4F" w:rsidRDefault="008B5C4F" w:rsidP="002E0312">
      <w:pPr>
        <w:rPr>
          <w:b/>
          <w:bCs/>
          <w:sz w:val="28"/>
          <w:szCs w:val="28"/>
        </w:rPr>
      </w:pPr>
    </w:p>
    <w:p w:rsidR="008B5C4F" w:rsidRPr="00EE51FE" w:rsidRDefault="008B5C4F" w:rsidP="008B5C4F">
      <w:pPr>
        <w:pStyle w:val="11"/>
        <w:rPr>
          <w:b/>
        </w:rPr>
      </w:pPr>
      <w:proofErr w:type="gramStart"/>
      <w:r>
        <w:rPr>
          <w:b/>
          <w:bCs/>
          <w:szCs w:val="28"/>
        </w:rPr>
        <w:t>«</w:t>
      </w:r>
      <w:r w:rsidRPr="00EE51FE">
        <w:rPr>
          <w:b/>
          <w:szCs w:val="28"/>
        </w:rPr>
        <w:t xml:space="preserve">Методика оценки конкурсных заявок участников открытого конкурса   № </w:t>
      </w:r>
      <w:r w:rsidRPr="00EE51FE">
        <w:rPr>
          <w:rFonts w:eastAsia="MS Mincho"/>
          <w:b/>
          <w:color w:val="000000"/>
          <w:szCs w:val="28"/>
        </w:rPr>
        <w:t xml:space="preserve">ОК/10–ВВРЗ/2017 </w:t>
      </w:r>
      <w:r w:rsidRPr="00EE51FE">
        <w:rPr>
          <w:b/>
          <w:szCs w:val="28"/>
        </w:rPr>
        <w:t>на право заключения Договора  поставки</w:t>
      </w:r>
      <w:r w:rsidRPr="00EE51FE">
        <w:rPr>
          <w:b/>
          <w:bCs/>
          <w:szCs w:val="28"/>
        </w:rPr>
        <w:t xml:space="preserve"> </w:t>
      </w:r>
      <w:r w:rsidRPr="00EE51FE">
        <w:rPr>
          <w:b/>
          <w:szCs w:val="28"/>
        </w:rPr>
        <w:t xml:space="preserve">станка электроэрозионного многопроходного типа </w:t>
      </w:r>
      <w:r w:rsidRPr="00EE51FE">
        <w:rPr>
          <w:b/>
          <w:lang w:val="en-US"/>
        </w:rPr>
        <w:t>DK</w:t>
      </w:r>
      <w:r w:rsidRPr="00EE51FE">
        <w:rPr>
          <w:b/>
        </w:rPr>
        <w:t>7763</w:t>
      </w:r>
      <w:r w:rsidRPr="00EE51FE">
        <w:rPr>
          <w:b/>
          <w:szCs w:val="28"/>
        </w:rPr>
        <w:t xml:space="preserve"> или его эквив</w:t>
      </w:r>
      <w:r>
        <w:rPr>
          <w:b/>
          <w:szCs w:val="28"/>
        </w:rPr>
        <w:t>алента с опцией угла наклона ± 45</w:t>
      </w:r>
      <w:r w:rsidRPr="00EE51FE">
        <w:rPr>
          <w:b/>
          <w:szCs w:val="28"/>
        </w:rPr>
        <w:t>° (далее - Оборудование) в количестве 1 шт., и выполнения комплекса работ, необходимых для ввода Оборудования в эксплуатацию (далее Договор)</w:t>
      </w:r>
      <w:r w:rsidRPr="00EE51FE">
        <w:rPr>
          <w:b/>
          <w:color w:val="000000"/>
          <w:szCs w:val="28"/>
        </w:rPr>
        <w:t xml:space="preserve"> в </w:t>
      </w:r>
      <w:r w:rsidRPr="00EE51FE">
        <w:rPr>
          <w:b/>
          <w:szCs w:val="28"/>
        </w:rPr>
        <w:t xml:space="preserve">цехе РИЦ  </w:t>
      </w:r>
      <w:r w:rsidRPr="00EE51FE">
        <w:rPr>
          <w:b/>
          <w:color w:val="000000"/>
          <w:szCs w:val="28"/>
        </w:rPr>
        <w:t>Воронежского ВРЗ – филиала АО «ВРМ»,</w:t>
      </w:r>
      <w:r w:rsidRPr="00EE51FE">
        <w:rPr>
          <w:b/>
        </w:rPr>
        <w:t xml:space="preserve"> расположенного по адресу: г. Воронеж,</w:t>
      </w:r>
      <w:r w:rsidRPr="00EE51FE">
        <w:rPr>
          <w:b/>
          <w:bCs/>
        </w:rPr>
        <w:t xml:space="preserve"> </w:t>
      </w:r>
      <w:r w:rsidRPr="00EE51FE">
        <w:rPr>
          <w:b/>
        </w:rPr>
        <w:t>пер</w:t>
      </w:r>
      <w:proofErr w:type="gramEnd"/>
      <w:r w:rsidRPr="00EE51FE">
        <w:rPr>
          <w:b/>
        </w:rPr>
        <w:t>. Богдана Хмельницкого, д.1,</w:t>
      </w:r>
      <w:r w:rsidRPr="00EE51FE">
        <w:rPr>
          <w:b/>
          <w:color w:val="000000"/>
          <w:szCs w:val="28"/>
        </w:rPr>
        <w:t xml:space="preserve"> в 2017 году.</w:t>
      </w:r>
    </w:p>
    <w:p w:rsidR="008B5C4F" w:rsidRPr="00EE51FE" w:rsidRDefault="008B5C4F" w:rsidP="008B5C4F">
      <w:pPr>
        <w:ind w:firstLine="709"/>
        <w:jc w:val="both"/>
        <w:rPr>
          <w:b/>
          <w:sz w:val="28"/>
          <w:szCs w:val="28"/>
        </w:rPr>
      </w:pPr>
    </w:p>
    <w:p w:rsidR="008B5C4F" w:rsidRPr="00EE51FE" w:rsidRDefault="008B5C4F" w:rsidP="008B5C4F">
      <w:pPr>
        <w:pStyle w:val="a3"/>
        <w:widowControl w:val="0"/>
        <w:numPr>
          <w:ilvl w:val="0"/>
          <w:numId w:val="9"/>
        </w:numPr>
        <w:autoSpaceDE w:val="0"/>
        <w:autoSpaceDN w:val="0"/>
        <w:adjustRightInd w:val="0"/>
        <w:rPr>
          <w:b/>
          <w:sz w:val="28"/>
          <w:szCs w:val="28"/>
        </w:rPr>
      </w:pPr>
      <w:r w:rsidRPr="00EE51FE">
        <w:rPr>
          <w:b/>
          <w:sz w:val="28"/>
          <w:szCs w:val="28"/>
        </w:rPr>
        <w:t>Общие положения</w:t>
      </w:r>
    </w:p>
    <w:p w:rsidR="008B5C4F" w:rsidRPr="00EE51FE" w:rsidRDefault="008B5C4F" w:rsidP="008B5C4F">
      <w:pPr>
        <w:pStyle w:val="11"/>
        <w:rPr>
          <w:color w:val="000000"/>
          <w:szCs w:val="28"/>
        </w:rPr>
      </w:pPr>
      <w:proofErr w:type="gramStart"/>
      <w:r w:rsidRPr="00EE51FE">
        <w:rPr>
          <w:szCs w:val="28"/>
        </w:rPr>
        <w:t xml:space="preserve">Настоящая методика разработана для оценки заявок, представленных для участия в открытом конкурсе № </w:t>
      </w:r>
      <w:r w:rsidRPr="00EE51FE">
        <w:rPr>
          <w:rFonts w:eastAsia="MS Mincho"/>
          <w:color w:val="000000"/>
          <w:szCs w:val="28"/>
        </w:rPr>
        <w:t xml:space="preserve">ОК/10– ВВРЗ/2017 </w:t>
      </w:r>
      <w:r w:rsidRPr="00EE51FE">
        <w:rPr>
          <w:szCs w:val="28"/>
        </w:rPr>
        <w:t>на право заключения Договора поставки</w:t>
      </w:r>
      <w:r w:rsidRPr="00EE51FE">
        <w:rPr>
          <w:bCs/>
          <w:szCs w:val="28"/>
        </w:rPr>
        <w:t xml:space="preserve"> </w:t>
      </w:r>
      <w:r w:rsidRPr="00EE51FE">
        <w:rPr>
          <w:szCs w:val="28"/>
        </w:rPr>
        <w:t xml:space="preserve">станка электроэрозионного многопроходного типа </w:t>
      </w:r>
      <w:r w:rsidRPr="00EE51FE">
        <w:rPr>
          <w:lang w:val="en-US"/>
        </w:rPr>
        <w:t>DK</w:t>
      </w:r>
      <w:r w:rsidRPr="00EE51FE">
        <w:t xml:space="preserve">7763 </w:t>
      </w:r>
      <w:r w:rsidRPr="00EE51FE">
        <w:rPr>
          <w:szCs w:val="28"/>
        </w:rPr>
        <w:t>или его эквив</w:t>
      </w:r>
      <w:r>
        <w:rPr>
          <w:szCs w:val="28"/>
        </w:rPr>
        <w:t>алента с опцией угла наклона ± 45</w:t>
      </w:r>
      <w:r w:rsidRPr="00EE51FE">
        <w:rPr>
          <w:szCs w:val="28"/>
        </w:rPr>
        <w:t xml:space="preserve">° в количестве 1 шт., и выполнения комплекса работ, необходимых для ввода Оборудования в эксплуатацию </w:t>
      </w:r>
      <w:r w:rsidRPr="00EE51FE">
        <w:rPr>
          <w:color w:val="000000"/>
          <w:szCs w:val="28"/>
        </w:rPr>
        <w:t xml:space="preserve">в </w:t>
      </w:r>
      <w:r w:rsidRPr="00EE51FE">
        <w:rPr>
          <w:szCs w:val="28"/>
        </w:rPr>
        <w:t xml:space="preserve">цехе РИЦ </w:t>
      </w:r>
      <w:r w:rsidRPr="00EE51FE">
        <w:rPr>
          <w:color w:val="000000"/>
          <w:szCs w:val="28"/>
        </w:rPr>
        <w:t>Воронежского ВРЗ – филиала АО «ВРМ»,</w:t>
      </w:r>
      <w:r w:rsidRPr="00EE51FE">
        <w:t xml:space="preserve"> расположенного по адресу: г</w:t>
      </w:r>
      <w:proofErr w:type="gramEnd"/>
      <w:r w:rsidRPr="00EE51FE">
        <w:t>. Воронеж,</w:t>
      </w:r>
      <w:r w:rsidRPr="00EE51FE">
        <w:rPr>
          <w:b/>
          <w:bCs/>
        </w:rPr>
        <w:t xml:space="preserve"> </w:t>
      </w:r>
      <w:r w:rsidRPr="00EE51FE">
        <w:t>пер. Богдана Хмельницкого, д.1,</w:t>
      </w:r>
      <w:r w:rsidRPr="00EE51FE">
        <w:rPr>
          <w:color w:val="000000"/>
          <w:szCs w:val="28"/>
        </w:rPr>
        <w:t xml:space="preserve"> в 2017 году.</w:t>
      </w:r>
    </w:p>
    <w:p w:rsidR="008B5C4F" w:rsidRPr="00EE51FE" w:rsidRDefault="008B5C4F" w:rsidP="008B5C4F">
      <w:pPr>
        <w:pStyle w:val="11"/>
        <w:rPr>
          <w:szCs w:val="28"/>
        </w:rPr>
      </w:pPr>
      <w:r w:rsidRPr="00EE51FE">
        <w:rPr>
          <w:szCs w:val="28"/>
        </w:rPr>
        <w:t xml:space="preserve">После получения заявок претендентов Экспертная группа рассматривает заявки и проводит предварительное изучение и проверку документов, определяет соответствие претендентов обязательным требованиям документации. </w:t>
      </w:r>
    </w:p>
    <w:p w:rsidR="008B5C4F" w:rsidRPr="00EE51FE" w:rsidRDefault="008B5C4F" w:rsidP="008B5C4F">
      <w:pPr>
        <w:pStyle w:val="Normal1"/>
        <w:ind w:firstLine="567"/>
        <w:rPr>
          <w:szCs w:val="28"/>
        </w:rPr>
      </w:pPr>
      <w:r w:rsidRPr="00EE51FE">
        <w:rPr>
          <w:szCs w:val="28"/>
        </w:rPr>
        <w:t>Заявки претендентов, полностью отвечающих обязательным требованиям, изложенным в конкурсной документации, рассматриваются Экспертной группой для определения соответствия претендентов квалификационным требованиям, требованиям технического задания документации и оценки заявок участников открытого конкурса.</w:t>
      </w:r>
    </w:p>
    <w:p w:rsidR="008B5C4F" w:rsidRPr="00EE51FE" w:rsidRDefault="008B5C4F" w:rsidP="008B5C4F">
      <w:pPr>
        <w:pStyle w:val="a5"/>
        <w:ind w:firstLine="567"/>
        <w:rPr>
          <w:szCs w:val="28"/>
        </w:rPr>
      </w:pPr>
      <w:r w:rsidRPr="00EE51FE">
        <w:rPr>
          <w:szCs w:val="28"/>
        </w:rPr>
        <w:t xml:space="preserve">Экспертная группа проводит анализ и экспертизу представленных документов, а также проверяет арифметическую правильность расчетов, указанных в заявках участников. </w:t>
      </w:r>
    </w:p>
    <w:p w:rsidR="008B5C4F" w:rsidRPr="00EE51FE" w:rsidRDefault="008B5C4F" w:rsidP="008B5C4F">
      <w:pPr>
        <w:pStyle w:val="a5"/>
        <w:ind w:firstLine="567"/>
        <w:rPr>
          <w:color w:val="FF0000"/>
          <w:szCs w:val="28"/>
        </w:rPr>
      </w:pPr>
      <w:r w:rsidRPr="00EE51FE">
        <w:rPr>
          <w:szCs w:val="28"/>
        </w:rPr>
        <w:t>Максимальное количество баллов, которое может набрать участник открытого конкурса – 100. Итоговая оценка рассчитывается в результате суммирования баллов, присвоенных заявке по каждому критерию оценки.</w:t>
      </w:r>
    </w:p>
    <w:p w:rsidR="008B5C4F" w:rsidRPr="00EE51FE" w:rsidRDefault="008B5C4F" w:rsidP="008B5C4F">
      <w:pPr>
        <w:pStyle w:val="a5"/>
        <w:ind w:firstLine="567"/>
        <w:rPr>
          <w:b/>
          <w:szCs w:val="28"/>
        </w:rPr>
      </w:pPr>
    </w:p>
    <w:p w:rsidR="008B5C4F" w:rsidRPr="00EE51FE" w:rsidRDefault="008B5C4F" w:rsidP="008B5C4F">
      <w:pPr>
        <w:shd w:val="clear" w:color="auto" w:fill="FFFFFF"/>
        <w:ind w:firstLine="567"/>
        <w:rPr>
          <w:b/>
          <w:sz w:val="28"/>
          <w:szCs w:val="28"/>
        </w:rPr>
      </w:pPr>
      <w:r w:rsidRPr="00EE51FE">
        <w:rPr>
          <w:b/>
          <w:sz w:val="28"/>
          <w:szCs w:val="28"/>
        </w:rPr>
        <w:t>2. Порядок работы экспертной группы при оценке заявок</w:t>
      </w:r>
    </w:p>
    <w:p w:rsidR="008B5C4F" w:rsidRPr="00EE51FE" w:rsidRDefault="008B5C4F" w:rsidP="008B5C4F">
      <w:pPr>
        <w:shd w:val="clear" w:color="auto" w:fill="FFFFFF"/>
        <w:ind w:firstLine="567"/>
        <w:jc w:val="both"/>
        <w:rPr>
          <w:sz w:val="28"/>
          <w:szCs w:val="28"/>
        </w:rPr>
      </w:pPr>
      <w:r w:rsidRPr="00EE51FE">
        <w:rPr>
          <w:sz w:val="28"/>
          <w:szCs w:val="28"/>
        </w:rPr>
        <w:t xml:space="preserve">Оценка заявок осуществляется экспертной группой на </w:t>
      </w:r>
      <w:proofErr w:type="gramStart"/>
      <w:r w:rsidRPr="00EE51FE">
        <w:rPr>
          <w:sz w:val="28"/>
          <w:szCs w:val="28"/>
        </w:rPr>
        <w:t>основании</w:t>
      </w:r>
      <w:proofErr w:type="gramEnd"/>
      <w:r w:rsidRPr="00EE51FE">
        <w:rPr>
          <w:sz w:val="28"/>
          <w:szCs w:val="28"/>
        </w:rPr>
        <w:t xml:space="preserve"> представленных в составе заявок документов.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 предлагаемых в соответствии с заявкой участника, предъявляемым требованиям, изложенным в документации, при этом не допускается изменение участниками содержания заявок.</w:t>
      </w:r>
    </w:p>
    <w:p w:rsidR="008B5C4F" w:rsidRPr="00EE51FE" w:rsidRDefault="008B5C4F" w:rsidP="008B5C4F">
      <w:pPr>
        <w:ind w:firstLine="720"/>
        <w:jc w:val="both"/>
        <w:rPr>
          <w:sz w:val="28"/>
          <w:szCs w:val="22"/>
        </w:rPr>
      </w:pPr>
      <w:r w:rsidRPr="00EE51FE">
        <w:rPr>
          <w:sz w:val="28"/>
          <w:szCs w:val="22"/>
        </w:rPr>
        <w:t xml:space="preserve">Финансово-коммерческое предложение участника, представляемое в составе заявки, должно соответствовать требованиям, указанным в документации. </w:t>
      </w:r>
    </w:p>
    <w:p w:rsidR="008B5C4F" w:rsidRPr="00EE51FE" w:rsidRDefault="008B5C4F" w:rsidP="008B5C4F">
      <w:pPr>
        <w:ind w:firstLine="720"/>
        <w:jc w:val="both"/>
        <w:rPr>
          <w:sz w:val="28"/>
          <w:szCs w:val="22"/>
        </w:rPr>
      </w:pPr>
      <w:r w:rsidRPr="00EE51FE">
        <w:rPr>
          <w:sz w:val="28"/>
          <w:szCs w:val="22"/>
        </w:rPr>
        <w:lastRenderedPageBreak/>
        <w:t>При невыполнении требований технического задания заявка участника далее не рассматривается.</w:t>
      </w:r>
    </w:p>
    <w:p w:rsidR="008B5C4F" w:rsidRPr="00EE51FE" w:rsidRDefault="008B5C4F" w:rsidP="008B5C4F">
      <w:pPr>
        <w:shd w:val="clear" w:color="auto" w:fill="FFFFFF"/>
        <w:ind w:firstLine="708"/>
        <w:jc w:val="both"/>
        <w:rPr>
          <w:sz w:val="28"/>
          <w:szCs w:val="28"/>
        </w:rPr>
      </w:pPr>
      <w:r w:rsidRPr="00EE51FE">
        <w:rPr>
          <w:sz w:val="28"/>
          <w:szCs w:val="28"/>
        </w:rPr>
        <w:t xml:space="preserve">В </w:t>
      </w:r>
      <w:proofErr w:type="gramStart"/>
      <w:r w:rsidRPr="00EE51FE">
        <w:rPr>
          <w:sz w:val="28"/>
          <w:szCs w:val="28"/>
        </w:rPr>
        <w:t>случае</w:t>
      </w:r>
      <w:proofErr w:type="gramEnd"/>
      <w:r w:rsidRPr="00EE51FE">
        <w:rPr>
          <w:sz w:val="28"/>
          <w:szCs w:val="28"/>
        </w:rPr>
        <w:t xml:space="preserve"> если информация, необходимая для оценки того или иного показателя, не представлена участником, но его заявка не отклонена в ходе предварительного изучения, данный показатель оценивается в </w:t>
      </w:r>
      <w:r w:rsidRPr="00EE51FE">
        <w:rPr>
          <w:b/>
          <w:sz w:val="28"/>
          <w:szCs w:val="28"/>
        </w:rPr>
        <w:t>0 баллов</w:t>
      </w:r>
      <w:r w:rsidRPr="00EE51FE">
        <w:rPr>
          <w:sz w:val="28"/>
          <w:szCs w:val="28"/>
        </w:rPr>
        <w:t>.</w:t>
      </w:r>
    </w:p>
    <w:p w:rsidR="008B5C4F" w:rsidRPr="00EE51FE" w:rsidRDefault="008B5C4F" w:rsidP="008B5C4F">
      <w:pPr>
        <w:shd w:val="clear" w:color="auto" w:fill="FFFFFF"/>
        <w:ind w:firstLine="708"/>
        <w:jc w:val="both"/>
        <w:rPr>
          <w:bCs/>
          <w:color w:val="000000"/>
          <w:sz w:val="28"/>
          <w:szCs w:val="28"/>
        </w:rPr>
      </w:pPr>
      <w:r w:rsidRPr="00EE51FE">
        <w:rPr>
          <w:bCs/>
          <w:color w:val="000000"/>
          <w:sz w:val="28"/>
          <w:szCs w:val="28"/>
        </w:rPr>
        <w:t xml:space="preserve">Если по каким-либо причинам участник не представил информацию за весь требуемый документацией период, а лишь частично, показатель оценивается на </w:t>
      </w:r>
      <w:proofErr w:type="gramStart"/>
      <w:r w:rsidRPr="00EE51FE">
        <w:rPr>
          <w:bCs/>
          <w:color w:val="000000"/>
          <w:sz w:val="28"/>
          <w:szCs w:val="28"/>
        </w:rPr>
        <w:t>основании</w:t>
      </w:r>
      <w:proofErr w:type="gramEnd"/>
      <w:r w:rsidRPr="00EE51FE">
        <w:rPr>
          <w:bCs/>
          <w:color w:val="000000"/>
          <w:sz w:val="28"/>
          <w:szCs w:val="28"/>
        </w:rPr>
        <w:t xml:space="preserve"> имеющейся информации.</w:t>
      </w:r>
    </w:p>
    <w:p w:rsidR="008B5C4F" w:rsidRPr="00EE51FE" w:rsidRDefault="008B5C4F" w:rsidP="008B5C4F">
      <w:pPr>
        <w:shd w:val="clear" w:color="auto" w:fill="FFFFFF"/>
        <w:ind w:firstLine="709"/>
        <w:jc w:val="both"/>
        <w:rPr>
          <w:bCs/>
          <w:color w:val="000000"/>
          <w:sz w:val="28"/>
          <w:szCs w:val="28"/>
        </w:rPr>
      </w:pPr>
      <w:r w:rsidRPr="00EE51FE">
        <w:rPr>
          <w:bCs/>
          <w:color w:val="000000"/>
          <w:sz w:val="28"/>
          <w:szCs w:val="28"/>
        </w:rPr>
        <w:t>Если документы, необходимые для осуществления оценки, не соответствуют требованиям документации, содержат противоречивую информацию, оценка по критерию осуществляется без учета информации, указанной в таких документах.</w:t>
      </w:r>
    </w:p>
    <w:p w:rsidR="008B5C4F" w:rsidRPr="00EE51FE" w:rsidRDefault="008B5C4F" w:rsidP="008B5C4F">
      <w:pPr>
        <w:shd w:val="clear" w:color="auto" w:fill="FFFFFF"/>
        <w:ind w:firstLine="709"/>
        <w:jc w:val="both"/>
        <w:rPr>
          <w:bCs/>
          <w:color w:val="000000"/>
          <w:sz w:val="28"/>
          <w:szCs w:val="28"/>
        </w:rPr>
      </w:pPr>
      <w:r w:rsidRPr="00EE51FE">
        <w:rPr>
          <w:bCs/>
          <w:color w:val="000000"/>
          <w:sz w:val="28"/>
          <w:szCs w:val="28"/>
        </w:rPr>
        <w:t xml:space="preserve">Итоговая оценка заявки каждого из участников определяется суммарным количеством баллов на </w:t>
      </w:r>
      <w:proofErr w:type="gramStart"/>
      <w:r w:rsidRPr="00EE51FE">
        <w:rPr>
          <w:bCs/>
          <w:color w:val="000000"/>
          <w:sz w:val="28"/>
          <w:szCs w:val="28"/>
        </w:rPr>
        <w:t>основании</w:t>
      </w:r>
      <w:proofErr w:type="gramEnd"/>
      <w:r w:rsidRPr="00EE51FE">
        <w:rPr>
          <w:bCs/>
          <w:color w:val="000000"/>
          <w:sz w:val="28"/>
          <w:szCs w:val="28"/>
        </w:rPr>
        <w:t xml:space="preserve"> критериев, представленных в таблице №1.</w:t>
      </w:r>
    </w:p>
    <w:p w:rsidR="008B5C4F" w:rsidRPr="00EE51FE" w:rsidRDefault="008B5C4F" w:rsidP="008B5C4F">
      <w:pPr>
        <w:pStyle w:val="a5"/>
        <w:ind w:firstLine="567"/>
        <w:rPr>
          <w:szCs w:val="28"/>
        </w:rPr>
      </w:pPr>
    </w:p>
    <w:p w:rsidR="008B5C4F" w:rsidRPr="00EE51FE" w:rsidRDefault="008B5C4F" w:rsidP="008B5C4F">
      <w:pPr>
        <w:pStyle w:val="a5"/>
        <w:ind w:firstLine="567"/>
        <w:rPr>
          <w:szCs w:val="28"/>
        </w:rPr>
      </w:pPr>
    </w:p>
    <w:p w:rsidR="008B5C4F" w:rsidRPr="00EE51FE" w:rsidRDefault="008B5C4F" w:rsidP="008B5C4F">
      <w:pPr>
        <w:ind w:left="7788"/>
        <w:jc w:val="both"/>
        <w:rPr>
          <w:b/>
          <w:szCs w:val="28"/>
        </w:rPr>
      </w:pPr>
      <w:r w:rsidRPr="00EE51FE">
        <w:rPr>
          <w:b/>
          <w:szCs w:val="28"/>
        </w:rPr>
        <w:t>Таблица № 1</w:t>
      </w:r>
    </w:p>
    <w:p w:rsidR="008B5C4F" w:rsidRPr="00EE51FE" w:rsidRDefault="008B5C4F" w:rsidP="008B5C4F">
      <w:pPr>
        <w:ind w:left="7788"/>
        <w:jc w:val="both"/>
        <w:rPr>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79"/>
        <w:gridCol w:w="1201"/>
        <w:gridCol w:w="5717"/>
      </w:tblGrid>
      <w:tr w:rsidR="008B5C4F" w:rsidRPr="00EE51FE" w:rsidTr="00E717AA">
        <w:tc>
          <w:tcPr>
            <w:tcW w:w="709" w:type="dxa"/>
            <w:vAlign w:val="center"/>
          </w:tcPr>
          <w:p w:rsidR="008B5C4F" w:rsidRPr="00EE51FE" w:rsidRDefault="008B5C4F" w:rsidP="00E717AA">
            <w:pPr>
              <w:ind w:left="-108" w:right="-135"/>
              <w:jc w:val="center"/>
              <w:rPr>
                <w:b/>
              </w:rPr>
            </w:pPr>
            <w:r w:rsidRPr="00EE51FE">
              <w:rPr>
                <w:b/>
              </w:rPr>
              <w:t xml:space="preserve">№ </w:t>
            </w:r>
            <w:proofErr w:type="spellStart"/>
            <w:proofErr w:type="gramStart"/>
            <w:r w:rsidRPr="00EE51FE">
              <w:rPr>
                <w:b/>
              </w:rPr>
              <w:t>п</w:t>
            </w:r>
            <w:proofErr w:type="spellEnd"/>
            <w:proofErr w:type="gramEnd"/>
            <w:r w:rsidRPr="00EE51FE">
              <w:rPr>
                <w:b/>
              </w:rPr>
              <w:t>/</w:t>
            </w:r>
            <w:proofErr w:type="spellStart"/>
            <w:r w:rsidRPr="00EE51FE">
              <w:rPr>
                <w:b/>
              </w:rPr>
              <w:t>п</w:t>
            </w:r>
            <w:proofErr w:type="spellEnd"/>
          </w:p>
        </w:tc>
        <w:tc>
          <w:tcPr>
            <w:tcW w:w="2579" w:type="dxa"/>
            <w:vAlign w:val="center"/>
          </w:tcPr>
          <w:p w:rsidR="008B5C4F" w:rsidRPr="00EE51FE" w:rsidRDefault="008B5C4F" w:rsidP="00E717AA">
            <w:pPr>
              <w:jc w:val="center"/>
              <w:rPr>
                <w:b/>
              </w:rPr>
            </w:pPr>
            <w:r w:rsidRPr="00EE51FE">
              <w:rPr>
                <w:b/>
              </w:rPr>
              <w:t>Критерии</w:t>
            </w:r>
          </w:p>
        </w:tc>
        <w:tc>
          <w:tcPr>
            <w:tcW w:w="1201" w:type="dxa"/>
            <w:vAlign w:val="center"/>
          </w:tcPr>
          <w:p w:rsidR="008B5C4F" w:rsidRPr="00EE51FE" w:rsidRDefault="008B5C4F" w:rsidP="00E717AA">
            <w:pPr>
              <w:jc w:val="center"/>
              <w:rPr>
                <w:b/>
              </w:rPr>
            </w:pPr>
            <w:r w:rsidRPr="00EE51FE">
              <w:rPr>
                <w:b/>
              </w:rPr>
              <w:t>Макс. кол-во баллов</w:t>
            </w:r>
          </w:p>
        </w:tc>
        <w:tc>
          <w:tcPr>
            <w:tcW w:w="5717" w:type="dxa"/>
            <w:vAlign w:val="center"/>
          </w:tcPr>
          <w:p w:rsidR="008B5C4F" w:rsidRPr="00EE51FE" w:rsidRDefault="008B5C4F" w:rsidP="00E717AA">
            <w:pPr>
              <w:jc w:val="center"/>
              <w:rPr>
                <w:b/>
              </w:rPr>
            </w:pPr>
            <w:r w:rsidRPr="00EE51FE">
              <w:rPr>
                <w:b/>
              </w:rPr>
              <w:t>Порядок оценки</w:t>
            </w:r>
          </w:p>
        </w:tc>
      </w:tr>
      <w:tr w:rsidR="008B5C4F" w:rsidRPr="00EE51FE" w:rsidTr="00E717AA">
        <w:trPr>
          <w:trHeight w:val="1690"/>
        </w:trPr>
        <w:tc>
          <w:tcPr>
            <w:tcW w:w="709" w:type="dxa"/>
            <w:vAlign w:val="center"/>
          </w:tcPr>
          <w:p w:rsidR="008B5C4F" w:rsidRPr="00EE51FE" w:rsidRDefault="008B5C4F" w:rsidP="00E717AA">
            <w:pPr>
              <w:jc w:val="center"/>
            </w:pPr>
            <w:r w:rsidRPr="00EE51FE">
              <w:t>1</w:t>
            </w:r>
          </w:p>
        </w:tc>
        <w:tc>
          <w:tcPr>
            <w:tcW w:w="2579" w:type="dxa"/>
            <w:vAlign w:val="center"/>
          </w:tcPr>
          <w:p w:rsidR="008B5C4F" w:rsidRPr="00EE51FE" w:rsidRDefault="008B5C4F" w:rsidP="00E717AA">
            <w:pPr>
              <w:pStyle w:val="a5"/>
              <w:jc w:val="center"/>
            </w:pPr>
            <w:r w:rsidRPr="00EE51FE">
              <w:rPr>
                <w:sz w:val="22"/>
              </w:rPr>
              <w:t>Опыт участника</w:t>
            </w:r>
          </w:p>
        </w:tc>
        <w:tc>
          <w:tcPr>
            <w:tcW w:w="1201" w:type="dxa"/>
            <w:vAlign w:val="center"/>
          </w:tcPr>
          <w:p w:rsidR="008B5C4F" w:rsidRPr="00EE51FE" w:rsidRDefault="008B5C4F" w:rsidP="00E717AA">
            <w:pPr>
              <w:jc w:val="center"/>
              <w:rPr>
                <w:b/>
              </w:rPr>
            </w:pPr>
            <w:r w:rsidRPr="00EE51FE">
              <w:rPr>
                <w:b/>
                <w:sz w:val="22"/>
                <w:szCs w:val="22"/>
              </w:rPr>
              <w:t>20</w:t>
            </w:r>
          </w:p>
        </w:tc>
        <w:tc>
          <w:tcPr>
            <w:tcW w:w="5717" w:type="dxa"/>
            <w:vAlign w:val="center"/>
          </w:tcPr>
          <w:p w:rsidR="008B5C4F" w:rsidRPr="00EE51FE" w:rsidRDefault="008B5C4F" w:rsidP="00E717AA">
            <w:pPr>
              <w:shd w:val="clear" w:color="auto" w:fill="FFFFFF"/>
              <w:ind w:firstLine="459"/>
              <w:jc w:val="both"/>
              <w:rPr>
                <w:bCs/>
                <w:sz w:val="23"/>
                <w:szCs w:val="23"/>
              </w:rPr>
            </w:pPr>
            <w:r w:rsidRPr="00EE51FE">
              <w:rPr>
                <w:sz w:val="23"/>
                <w:szCs w:val="23"/>
              </w:rPr>
              <w:t xml:space="preserve">Оценивается путем сопоставления среднегодовой стоимости поставки Оборудования участником за 2015-2016 гг. по предмету настоящего конкурса </w:t>
            </w:r>
            <w:r w:rsidRPr="00EE51FE">
              <w:rPr>
                <w:bCs/>
                <w:sz w:val="23"/>
                <w:szCs w:val="23"/>
              </w:rPr>
              <w:t>с предельной стоимостью размещаемого заказа.</w:t>
            </w:r>
          </w:p>
          <w:p w:rsidR="008B5C4F" w:rsidRPr="00EE51FE" w:rsidRDefault="008B5C4F" w:rsidP="00E717AA">
            <w:pPr>
              <w:shd w:val="clear" w:color="auto" w:fill="FFFFFF"/>
              <w:ind w:firstLine="459"/>
              <w:jc w:val="both"/>
              <w:rPr>
                <w:bCs/>
                <w:sz w:val="23"/>
                <w:szCs w:val="23"/>
              </w:rPr>
            </w:pPr>
            <w:r w:rsidRPr="00EE51FE">
              <w:rPr>
                <w:bCs/>
                <w:sz w:val="23"/>
                <w:szCs w:val="23"/>
              </w:rPr>
              <w:t xml:space="preserve">В случае, если участник в период с 2015 года по 2016 год признавался </w:t>
            </w:r>
            <w:proofErr w:type="gramStart"/>
            <w:r w:rsidRPr="00EE51FE">
              <w:rPr>
                <w:bCs/>
                <w:sz w:val="23"/>
                <w:szCs w:val="23"/>
              </w:rPr>
              <w:t>судом</w:t>
            </w:r>
            <w:proofErr w:type="gramEnd"/>
            <w:r w:rsidRPr="00EE51FE">
              <w:rPr>
                <w:bCs/>
                <w:sz w:val="23"/>
                <w:szCs w:val="23"/>
              </w:rPr>
              <w:t xml:space="preserve"> не исполнившим свои обязательства по договорам, то стоимость </w:t>
            </w:r>
            <w:r w:rsidRPr="00EE51FE">
              <w:rPr>
                <w:sz w:val="23"/>
                <w:szCs w:val="23"/>
              </w:rPr>
              <w:t xml:space="preserve">поставки </w:t>
            </w:r>
            <w:r w:rsidRPr="00EE51FE">
              <w:rPr>
                <w:bCs/>
                <w:sz w:val="23"/>
                <w:szCs w:val="23"/>
              </w:rPr>
              <w:t xml:space="preserve">участником по данным договорам не учитывается при подсчете стоимости </w:t>
            </w:r>
            <w:r w:rsidRPr="00EE51FE">
              <w:rPr>
                <w:sz w:val="23"/>
                <w:szCs w:val="23"/>
              </w:rPr>
              <w:t xml:space="preserve">поставки </w:t>
            </w:r>
            <w:r w:rsidRPr="00EE51FE">
              <w:rPr>
                <w:bCs/>
                <w:sz w:val="23"/>
                <w:szCs w:val="23"/>
              </w:rPr>
              <w:t>участником в период с 2015 по 2016 год.</w:t>
            </w:r>
          </w:p>
          <w:p w:rsidR="008B5C4F" w:rsidRPr="00EE51FE" w:rsidRDefault="008B5C4F" w:rsidP="00E717AA">
            <w:pPr>
              <w:shd w:val="clear" w:color="auto" w:fill="FFFFFF"/>
              <w:ind w:firstLine="459"/>
              <w:jc w:val="both"/>
              <w:rPr>
                <w:bCs/>
                <w:sz w:val="23"/>
                <w:szCs w:val="23"/>
              </w:rPr>
            </w:pPr>
            <w:r w:rsidRPr="00EE51FE">
              <w:rPr>
                <w:bCs/>
                <w:sz w:val="23"/>
                <w:szCs w:val="23"/>
              </w:rPr>
              <w:t xml:space="preserve">В </w:t>
            </w:r>
            <w:proofErr w:type="gramStart"/>
            <w:r w:rsidRPr="00EE51FE">
              <w:rPr>
                <w:bCs/>
                <w:sz w:val="23"/>
                <w:szCs w:val="23"/>
              </w:rPr>
              <w:t>случае</w:t>
            </w:r>
            <w:proofErr w:type="gramEnd"/>
            <w:r w:rsidRPr="00EE51FE">
              <w:rPr>
                <w:bCs/>
                <w:sz w:val="23"/>
                <w:szCs w:val="23"/>
              </w:rPr>
              <w:t xml:space="preserve"> если среднегодовая стоимость </w:t>
            </w:r>
            <w:r w:rsidRPr="00EE51FE">
              <w:rPr>
                <w:sz w:val="23"/>
                <w:szCs w:val="23"/>
              </w:rPr>
              <w:t>поставки по п</w:t>
            </w:r>
            <w:r w:rsidRPr="00EE51FE">
              <w:rPr>
                <w:bCs/>
                <w:sz w:val="23"/>
                <w:szCs w:val="23"/>
              </w:rPr>
              <w:t>редмету конкурса, поставленных участником за период 2015-2016 гг., равна или больше среднегодовой начальной (максимальной) стоимости размещаемого заказа, участнику присваивается 20 баллов.</w:t>
            </w:r>
          </w:p>
          <w:p w:rsidR="008B5C4F" w:rsidRPr="00EE51FE" w:rsidRDefault="008B5C4F" w:rsidP="00E717AA">
            <w:pPr>
              <w:shd w:val="clear" w:color="auto" w:fill="FFFFFF"/>
              <w:ind w:firstLine="459"/>
              <w:jc w:val="both"/>
              <w:rPr>
                <w:bCs/>
                <w:sz w:val="23"/>
                <w:szCs w:val="23"/>
              </w:rPr>
            </w:pPr>
            <w:proofErr w:type="gramStart"/>
            <w:r w:rsidRPr="00EE51FE">
              <w:rPr>
                <w:bCs/>
                <w:sz w:val="23"/>
                <w:szCs w:val="23"/>
              </w:rPr>
              <w:t xml:space="preserve">В случае если среднегодовая стоимость </w:t>
            </w:r>
            <w:r w:rsidRPr="00EE51FE">
              <w:rPr>
                <w:sz w:val="23"/>
                <w:szCs w:val="23"/>
              </w:rPr>
              <w:t>поставки</w:t>
            </w:r>
            <w:r w:rsidRPr="00EE51FE">
              <w:rPr>
                <w:bCs/>
                <w:sz w:val="23"/>
                <w:szCs w:val="23"/>
              </w:rPr>
              <w:t xml:space="preserve">, по предмету конкурса, поставленных участником за период 2015-2016 гг. меньше среднегодовой начальной (максимальной) стоимости размещаемого заказа, то данный критерий оценивается путем сопоставления среднегодовой стоимости </w:t>
            </w:r>
            <w:r w:rsidRPr="00EE51FE">
              <w:rPr>
                <w:sz w:val="23"/>
                <w:szCs w:val="23"/>
              </w:rPr>
              <w:t xml:space="preserve">поставки </w:t>
            </w:r>
            <w:r w:rsidRPr="00EE51FE">
              <w:rPr>
                <w:bCs/>
                <w:sz w:val="23"/>
                <w:szCs w:val="23"/>
              </w:rPr>
              <w:t>со среднегодовой начальной (максимальной) стоимостью размещаемого заказа по формуле:</w:t>
            </w:r>
            <w:proofErr w:type="gramEnd"/>
          </w:p>
          <w:p w:rsidR="008B5C4F" w:rsidRPr="00EE51FE" w:rsidRDefault="008B5C4F" w:rsidP="00E717AA">
            <w:pPr>
              <w:shd w:val="clear" w:color="auto" w:fill="FFFFFF"/>
            </w:pPr>
          </w:p>
          <w:p w:rsidR="008B5C4F" w:rsidRPr="00EE51FE" w:rsidRDefault="008B5C4F" w:rsidP="00E717AA">
            <w:r w:rsidRPr="00EE51FE">
              <w:rPr>
                <w:rFonts w:eastAsiaTheme="minorEastAsia"/>
                <w:position w:val="-28"/>
                <w:sz w:val="22"/>
                <w:szCs w:val="22"/>
                <w:lang w:val="en-US"/>
              </w:rPr>
              <w:object w:dxaOrig="25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9pt;height:55.15pt" o:ole="">
                  <v:imagedata r:id="rId7" o:title=""/>
                </v:shape>
                <o:OLEObject Type="Embed" ProgID="Equation.3" ShapeID="_x0000_i1025" DrawAspect="Content" ObjectID="_1561296756" r:id="rId8"/>
              </w:object>
            </w:r>
          </w:p>
          <w:p w:rsidR="008B5C4F" w:rsidRPr="00EE51FE" w:rsidRDefault="008B5C4F" w:rsidP="00E717AA">
            <w:pPr>
              <w:shd w:val="clear" w:color="auto" w:fill="FFFFFF"/>
              <w:tabs>
                <w:tab w:val="left" w:pos="2700"/>
                <w:tab w:val="left" w:pos="9354"/>
              </w:tabs>
              <w:ind w:right="295"/>
              <w:jc w:val="both"/>
              <w:rPr>
                <w:bCs/>
                <w:sz w:val="23"/>
                <w:szCs w:val="23"/>
              </w:rPr>
            </w:pPr>
            <w:proofErr w:type="spellStart"/>
            <w:r w:rsidRPr="00EE51FE">
              <w:rPr>
                <w:bCs/>
                <w:sz w:val="23"/>
                <w:szCs w:val="23"/>
              </w:rPr>
              <w:t>Б</w:t>
            </w:r>
            <w:proofErr w:type="gramStart"/>
            <w:r w:rsidRPr="00EE51FE">
              <w:rPr>
                <w:bCs/>
                <w:sz w:val="23"/>
                <w:szCs w:val="23"/>
              </w:rPr>
              <w:t>j</w:t>
            </w:r>
            <w:proofErr w:type="spellEnd"/>
            <w:proofErr w:type="gramEnd"/>
            <w:r w:rsidRPr="00EE51FE">
              <w:rPr>
                <w:bCs/>
                <w:sz w:val="23"/>
                <w:szCs w:val="23"/>
              </w:rPr>
              <w:t xml:space="preserve"> - количество баллов j-го участника;</w:t>
            </w:r>
          </w:p>
          <w:p w:rsidR="008B5C4F" w:rsidRPr="00EE51FE" w:rsidRDefault="008B5C4F" w:rsidP="00E717AA">
            <w:pPr>
              <w:shd w:val="clear" w:color="auto" w:fill="FFFFFF"/>
              <w:tabs>
                <w:tab w:val="num" w:pos="1080"/>
                <w:tab w:val="left" w:pos="2700"/>
                <w:tab w:val="left" w:pos="9354"/>
              </w:tabs>
              <w:jc w:val="both"/>
              <w:rPr>
                <w:bCs/>
                <w:sz w:val="23"/>
                <w:szCs w:val="23"/>
              </w:rPr>
            </w:pPr>
            <w:proofErr w:type="gramStart"/>
            <w:r w:rsidRPr="00EE51FE">
              <w:rPr>
                <w:bCs/>
                <w:sz w:val="23"/>
                <w:szCs w:val="23"/>
              </w:rPr>
              <w:t>Ц</w:t>
            </w:r>
            <w:proofErr w:type="gramEnd"/>
            <w:r w:rsidRPr="00EE51FE">
              <w:rPr>
                <w:bCs/>
                <w:sz w:val="23"/>
                <w:szCs w:val="23"/>
              </w:rPr>
              <w:t xml:space="preserve"> ∑ср.год. работ – среднегодовая стоимость поставки, </w:t>
            </w:r>
            <w:r w:rsidRPr="00EE51FE">
              <w:rPr>
                <w:bCs/>
                <w:sz w:val="23"/>
                <w:szCs w:val="23"/>
              </w:rPr>
              <w:lastRenderedPageBreak/>
              <w:t>по предмету конкурса, выполненных за период 2015-2016 гг.;</w:t>
            </w:r>
          </w:p>
          <w:p w:rsidR="008B5C4F" w:rsidRPr="00EE51FE" w:rsidRDefault="008B5C4F" w:rsidP="00E717AA">
            <w:pPr>
              <w:shd w:val="clear" w:color="auto" w:fill="FFFFFF"/>
              <w:tabs>
                <w:tab w:val="num" w:pos="1080"/>
                <w:tab w:val="left" w:pos="9214"/>
                <w:tab w:val="left" w:pos="9354"/>
              </w:tabs>
              <w:jc w:val="both"/>
              <w:rPr>
                <w:bCs/>
                <w:sz w:val="23"/>
                <w:szCs w:val="23"/>
              </w:rPr>
            </w:pPr>
            <w:proofErr w:type="gramStart"/>
            <w:r w:rsidRPr="00EE51FE">
              <w:rPr>
                <w:bCs/>
                <w:sz w:val="23"/>
                <w:szCs w:val="23"/>
              </w:rPr>
              <w:t>Ц</w:t>
            </w:r>
            <w:proofErr w:type="gramEnd"/>
            <w:r w:rsidRPr="00EE51FE">
              <w:rPr>
                <w:bCs/>
                <w:sz w:val="23"/>
                <w:szCs w:val="23"/>
              </w:rPr>
              <w:t xml:space="preserve"> Ʃ ср. год. </w:t>
            </w:r>
            <w:proofErr w:type="spellStart"/>
            <w:r w:rsidRPr="00EE51FE">
              <w:rPr>
                <w:bCs/>
                <w:sz w:val="23"/>
                <w:szCs w:val="23"/>
              </w:rPr>
              <w:t>разм</w:t>
            </w:r>
            <w:proofErr w:type="spellEnd"/>
            <w:r w:rsidRPr="00EE51FE">
              <w:rPr>
                <w:bCs/>
                <w:sz w:val="23"/>
                <w:szCs w:val="23"/>
              </w:rPr>
              <w:t xml:space="preserve">. заказа – среднегодовая начальная (максимальная) стоимость размещаемого заказа; </w:t>
            </w:r>
          </w:p>
          <w:p w:rsidR="008B5C4F" w:rsidRPr="00EE51FE" w:rsidRDefault="008B5C4F" w:rsidP="00E717AA">
            <w:pPr>
              <w:pStyle w:val="a5"/>
              <w:tabs>
                <w:tab w:val="left" w:pos="1134"/>
              </w:tabs>
              <w:ind w:left="34" w:hanging="34"/>
              <w:jc w:val="left"/>
              <w:rPr>
                <w:bCs/>
              </w:rPr>
            </w:pPr>
            <w:r w:rsidRPr="00EE51FE">
              <w:rPr>
                <w:bCs/>
                <w:sz w:val="23"/>
                <w:szCs w:val="23"/>
              </w:rPr>
              <w:t>20 – максимально возможное количество баллов по данному критерию.</w:t>
            </w:r>
          </w:p>
        </w:tc>
      </w:tr>
      <w:tr w:rsidR="008B5C4F" w:rsidRPr="00EE51FE" w:rsidTr="00E717AA">
        <w:trPr>
          <w:trHeight w:val="217"/>
        </w:trPr>
        <w:tc>
          <w:tcPr>
            <w:tcW w:w="10206" w:type="dxa"/>
            <w:gridSpan w:val="4"/>
            <w:vAlign w:val="center"/>
          </w:tcPr>
          <w:p w:rsidR="008B5C4F" w:rsidRPr="00EE51FE" w:rsidRDefault="008B5C4F" w:rsidP="00E717AA">
            <w:pPr>
              <w:jc w:val="center"/>
              <w:rPr>
                <w:bCs/>
              </w:rPr>
            </w:pPr>
          </w:p>
          <w:p w:rsidR="008B5C4F" w:rsidRPr="00EE51FE" w:rsidRDefault="008B5C4F" w:rsidP="00E717AA">
            <w:pPr>
              <w:jc w:val="center"/>
              <w:rPr>
                <w:b/>
              </w:rPr>
            </w:pPr>
            <w:r w:rsidRPr="00EE51FE">
              <w:rPr>
                <w:bCs/>
              </w:rPr>
              <w:t>2. Квалификация участника</w:t>
            </w:r>
          </w:p>
        </w:tc>
      </w:tr>
      <w:tr w:rsidR="008B5C4F" w:rsidRPr="00EE51FE" w:rsidTr="00E717AA">
        <w:trPr>
          <w:trHeight w:val="2110"/>
        </w:trPr>
        <w:tc>
          <w:tcPr>
            <w:tcW w:w="709" w:type="dxa"/>
            <w:vAlign w:val="center"/>
          </w:tcPr>
          <w:p w:rsidR="008B5C4F" w:rsidRPr="00EE51FE" w:rsidRDefault="008B5C4F" w:rsidP="00E717AA">
            <w:pPr>
              <w:jc w:val="center"/>
            </w:pPr>
            <w:r w:rsidRPr="00EE51FE">
              <w:t>2.1.</w:t>
            </w:r>
          </w:p>
        </w:tc>
        <w:tc>
          <w:tcPr>
            <w:tcW w:w="2579" w:type="dxa"/>
            <w:vAlign w:val="center"/>
          </w:tcPr>
          <w:p w:rsidR="008B5C4F" w:rsidRPr="00EE51FE" w:rsidRDefault="008B5C4F" w:rsidP="00E717AA">
            <w:pPr>
              <w:pStyle w:val="a5"/>
              <w:jc w:val="left"/>
            </w:pPr>
            <w:r w:rsidRPr="00EE51FE">
              <w:rPr>
                <w:sz w:val="22"/>
              </w:rPr>
              <w:t>Наличие</w:t>
            </w:r>
            <w:r w:rsidRPr="00EE51FE">
              <w:rPr>
                <w:color w:val="000000"/>
                <w:sz w:val="22"/>
              </w:rPr>
              <w:t xml:space="preserve"> системы менеджмента качества деятельности</w:t>
            </w:r>
            <w:r w:rsidRPr="00EE51FE">
              <w:rPr>
                <w:sz w:val="22"/>
              </w:rPr>
              <w:t xml:space="preserve"> по предмету открытого конкурса</w:t>
            </w:r>
          </w:p>
        </w:tc>
        <w:tc>
          <w:tcPr>
            <w:tcW w:w="1201" w:type="dxa"/>
            <w:vAlign w:val="center"/>
          </w:tcPr>
          <w:p w:rsidR="008B5C4F" w:rsidRPr="00EE51FE" w:rsidRDefault="008B5C4F" w:rsidP="00E717AA">
            <w:pPr>
              <w:jc w:val="center"/>
              <w:rPr>
                <w:b/>
              </w:rPr>
            </w:pPr>
            <w:r w:rsidRPr="00EE51FE">
              <w:rPr>
                <w:b/>
                <w:sz w:val="22"/>
                <w:szCs w:val="22"/>
              </w:rPr>
              <w:t>7</w:t>
            </w:r>
          </w:p>
        </w:tc>
        <w:tc>
          <w:tcPr>
            <w:tcW w:w="5717" w:type="dxa"/>
            <w:vAlign w:val="center"/>
          </w:tcPr>
          <w:p w:rsidR="008B5C4F" w:rsidRPr="00EE51FE" w:rsidRDefault="008B5C4F" w:rsidP="00E717AA">
            <w:r w:rsidRPr="00EE51FE">
              <w:rPr>
                <w:b/>
                <w:sz w:val="22"/>
                <w:szCs w:val="22"/>
              </w:rPr>
              <w:t>7 баллов</w:t>
            </w:r>
            <w:r w:rsidRPr="00EE51FE">
              <w:rPr>
                <w:sz w:val="22"/>
                <w:szCs w:val="22"/>
              </w:rPr>
              <w:t xml:space="preserve"> – наличие сертифицированной системы менеджмента качества соответствующей </w:t>
            </w:r>
            <w:r w:rsidRPr="00EE51FE">
              <w:t>стандарту ISO,</w:t>
            </w:r>
            <w:r w:rsidRPr="00EE51FE">
              <w:rPr>
                <w:sz w:val="28"/>
              </w:rPr>
              <w:t xml:space="preserve"> </w:t>
            </w:r>
            <w:r w:rsidRPr="00EE51FE">
              <w:t xml:space="preserve"> иным стандартам</w:t>
            </w:r>
            <w:r w:rsidRPr="00EE51FE">
              <w:rPr>
                <w:sz w:val="22"/>
                <w:szCs w:val="22"/>
              </w:rPr>
              <w:t xml:space="preserve"> применительно к предмету данного конкурса;</w:t>
            </w:r>
          </w:p>
          <w:p w:rsidR="008B5C4F" w:rsidRPr="00EE51FE" w:rsidRDefault="008B5C4F" w:rsidP="00E717AA">
            <w:r w:rsidRPr="00EE51FE">
              <w:rPr>
                <w:b/>
                <w:sz w:val="22"/>
                <w:szCs w:val="22"/>
              </w:rPr>
              <w:t>3 балла</w:t>
            </w:r>
            <w:r w:rsidRPr="00EE51FE">
              <w:rPr>
                <w:sz w:val="22"/>
                <w:szCs w:val="22"/>
              </w:rPr>
              <w:t xml:space="preserve"> – наличие собственной системы менеджмента качества применительно к предмету данного конкурса;</w:t>
            </w:r>
          </w:p>
          <w:p w:rsidR="008B5C4F" w:rsidRPr="00EE51FE" w:rsidRDefault="008B5C4F" w:rsidP="00E717AA">
            <w:pPr>
              <w:shd w:val="clear" w:color="auto" w:fill="FFFFFF"/>
            </w:pPr>
            <w:r w:rsidRPr="00EE51FE">
              <w:rPr>
                <w:sz w:val="22"/>
                <w:szCs w:val="22"/>
              </w:rPr>
              <w:t xml:space="preserve">7 - </w:t>
            </w:r>
            <w:r w:rsidRPr="00EE51FE">
              <w:rPr>
                <w:bCs/>
                <w:sz w:val="22"/>
                <w:szCs w:val="22"/>
              </w:rPr>
              <w:t>максимально возможное количество баллов по данному критерию.</w:t>
            </w:r>
          </w:p>
        </w:tc>
      </w:tr>
      <w:tr w:rsidR="008B5C4F" w:rsidRPr="00EE51FE" w:rsidTr="00E717AA">
        <w:trPr>
          <w:trHeight w:val="2532"/>
        </w:trPr>
        <w:tc>
          <w:tcPr>
            <w:tcW w:w="709" w:type="dxa"/>
            <w:vAlign w:val="center"/>
          </w:tcPr>
          <w:p w:rsidR="008B5C4F" w:rsidRPr="00EE51FE" w:rsidRDefault="008B5C4F" w:rsidP="00E717AA">
            <w:pPr>
              <w:ind w:right="-29"/>
            </w:pPr>
            <w:r w:rsidRPr="00EE51FE">
              <w:t>2.2.</w:t>
            </w:r>
          </w:p>
        </w:tc>
        <w:tc>
          <w:tcPr>
            <w:tcW w:w="2579" w:type="dxa"/>
            <w:vAlign w:val="center"/>
          </w:tcPr>
          <w:p w:rsidR="008B5C4F" w:rsidRPr="00EE51FE" w:rsidRDefault="008B5C4F" w:rsidP="00E717AA">
            <w:r w:rsidRPr="00EE51FE">
              <w:rPr>
                <w:sz w:val="22"/>
                <w:szCs w:val="22"/>
              </w:rPr>
              <w:t>Деловая репутация</w:t>
            </w:r>
          </w:p>
        </w:tc>
        <w:tc>
          <w:tcPr>
            <w:tcW w:w="1201" w:type="dxa"/>
            <w:vAlign w:val="center"/>
          </w:tcPr>
          <w:p w:rsidR="008B5C4F" w:rsidRPr="00EE51FE" w:rsidRDefault="008B5C4F" w:rsidP="00E717AA">
            <w:pPr>
              <w:jc w:val="center"/>
              <w:rPr>
                <w:b/>
                <w:bCs/>
              </w:rPr>
            </w:pPr>
            <w:r w:rsidRPr="00EE51FE">
              <w:rPr>
                <w:b/>
                <w:bCs/>
              </w:rPr>
              <w:t>3</w:t>
            </w:r>
          </w:p>
        </w:tc>
        <w:tc>
          <w:tcPr>
            <w:tcW w:w="5717" w:type="dxa"/>
            <w:vAlign w:val="center"/>
          </w:tcPr>
          <w:p w:rsidR="008B5C4F" w:rsidRPr="00EE51FE" w:rsidRDefault="008B5C4F" w:rsidP="00E717AA">
            <w:pPr>
              <w:shd w:val="clear" w:color="auto" w:fill="FFFFFF"/>
              <w:ind w:right="74"/>
              <w:jc w:val="both"/>
              <w:rPr>
                <w:bCs/>
                <w:sz w:val="21"/>
                <w:szCs w:val="21"/>
              </w:rPr>
            </w:pPr>
            <w:r w:rsidRPr="00EE51FE">
              <w:rPr>
                <w:bCs/>
                <w:sz w:val="21"/>
                <w:szCs w:val="21"/>
              </w:rPr>
              <w:t>При налич</w:t>
            </w:r>
            <w:proofErr w:type="gramStart"/>
            <w:r w:rsidRPr="00EE51FE">
              <w:rPr>
                <w:bCs/>
                <w:sz w:val="21"/>
                <w:szCs w:val="21"/>
              </w:rPr>
              <w:t>ии у у</w:t>
            </w:r>
            <w:proofErr w:type="gramEnd"/>
            <w:r w:rsidRPr="00EE51FE">
              <w:rPr>
                <w:bCs/>
                <w:sz w:val="21"/>
                <w:szCs w:val="21"/>
              </w:rPr>
              <w:t>частника положительных отзывов, рекомендаций, благодарностей по предмету конкурса от заказчиков, указанных в сведениях об имеющемся опыте поставок по предмету конкурса</w:t>
            </w:r>
            <w:r w:rsidRPr="00EE51FE">
              <w:rPr>
                <w:sz w:val="21"/>
                <w:szCs w:val="21"/>
              </w:rPr>
              <w:t xml:space="preserve">, </w:t>
            </w:r>
            <w:r w:rsidRPr="00EE51FE">
              <w:rPr>
                <w:bCs/>
                <w:sz w:val="21"/>
                <w:szCs w:val="21"/>
              </w:rPr>
              <w:t>критерий оценивается из расчета по 1 баллу за каждый положительный отзыв заказчика, но не более 3 баллов.</w:t>
            </w:r>
          </w:p>
          <w:p w:rsidR="008B5C4F" w:rsidRPr="00EE51FE" w:rsidRDefault="008B5C4F" w:rsidP="00E717AA">
            <w:pPr>
              <w:jc w:val="both"/>
              <w:rPr>
                <w:bCs/>
                <w:sz w:val="21"/>
                <w:szCs w:val="21"/>
              </w:rPr>
            </w:pPr>
            <w:r w:rsidRPr="00EE51FE">
              <w:rPr>
                <w:b/>
                <w:bCs/>
                <w:sz w:val="21"/>
                <w:szCs w:val="21"/>
              </w:rPr>
              <w:t>0 баллов</w:t>
            </w:r>
            <w:r w:rsidRPr="00EE51FE">
              <w:rPr>
                <w:bCs/>
                <w:sz w:val="21"/>
                <w:szCs w:val="21"/>
              </w:rPr>
              <w:t xml:space="preserve"> – отсутствие положительных отзывов, рекомендаций, благодарностей.</w:t>
            </w:r>
          </w:p>
          <w:p w:rsidR="008B5C4F" w:rsidRPr="00EE51FE" w:rsidRDefault="008B5C4F" w:rsidP="00E717AA">
            <w:pPr>
              <w:jc w:val="both"/>
            </w:pPr>
            <w:r w:rsidRPr="00EE51FE">
              <w:rPr>
                <w:b/>
                <w:bCs/>
                <w:sz w:val="21"/>
                <w:szCs w:val="21"/>
              </w:rPr>
              <w:t>3</w:t>
            </w:r>
            <w:r w:rsidRPr="00EE51FE">
              <w:rPr>
                <w:bCs/>
                <w:sz w:val="21"/>
                <w:szCs w:val="21"/>
              </w:rPr>
              <w:t xml:space="preserve"> – максимально возможное количество баллов по данному критерию.</w:t>
            </w:r>
          </w:p>
        </w:tc>
      </w:tr>
      <w:tr w:rsidR="008B5C4F" w:rsidRPr="00EE51FE" w:rsidTr="00E717AA">
        <w:trPr>
          <w:trHeight w:val="375"/>
        </w:trPr>
        <w:tc>
          <w:tcPr>
            <w:tcW w:w="10206" w:type="dxa"/>
            <w:gridSpan w:val="4"/>
            <w:vAlign w:val="center"/>
          </w:tcPr>
          <w:p w:rsidR="008B5C4F" w:rsidRPr="00EE51FE" w:rsidRDefault="008B5C4F" w:rsidP="00E717AA">
            <w:pPr>
              <w:shd w:val="clear" w:color="auto" w:fill="FFFFFF"/>
              <w:tabs>
                <w:tab w:val="num" w:pos="1080"/>
                <w:tab w:val="left" w:pos="4361"/>
                <w:tab w:val="left" w:pos="5353"/>
                <w:tab w:val="left" w:pos="9214"/>
                <w:tab w:val="left" w:pos="9354"/>
              </w:tabs>
              <w:ind w:right="-27"/>
              <w:jc w:val="center"/>
            </w:pPr>
            <w:r w:rsidRPr="00EE51FE">
              <w:t>Цена договора</w:t>
            </w:r>
          </w:p>
        </w:tc>
      </w:tr>
      <w:tr w:rsidR="008B5C4F" w:rsidRPr="00EE51FE" w:rsidTr="00E717AA">
        <w:trPr>
          <w:trHeight w:val="839"/>
        </w:trPr>
        <w:tc>
          <w:tcPr>
            <w:tcW w:w="709" w:type="dxa"/>
            <w:vAlign w:val="center"/>
          </w:tcPr>
          <w:p w:rsidR="008B5C4F" w:rsidRPr="00EE51FE" w:rsidRDefault="008B5C4F" w:rsidP="00E717AA">
            <w:pPr>
              <w:ind w:right="-135"/>
              <w:jc w:val="center"/>
            </w:pPr>
            <w:r w:rsidRPr="00EE51FE">
              <w:t>3</w:t>
            </w:r>
          </w:p>
        </w:tc>
        <w:tc>
          <w:tcPr>
            <w:tcW w:w="2579" w:type="dxa"/>
            <w:vAlign w:val="center"/>
          </w:tcPr>
          <w:p w:rsidR="008B5C4F" w:rsidRPr="00EE51FE" w:rsidRDefault="008B5C4F" w:rsidP="00E717AA">
            <w:pPr>
              <w:jc w:val="center"/>
              <w:rPr>
                <w:bCs/>
              </w:rPr>
            </w:pPr>
            <w:r w:rsidRPr="00EE51FE">
              <w:rPr>
                <w:bCs/>
              </w:rPr>
              <w:t>Цена договора</w:t>
            </w:r>
          </w:p>
        </w:tc>
        <w:tc>
          <w:tcPr>
            <w:tcW w:w="1201" w:type="dxa"/>
            <w:vAlign w:val="center"/>
          </w:tcPr>
          <w:p w:rsidR="008B5C4F" w:rsidRPr="00EE51FE" w:rsidRDefault="008B5C4F" w:rsidP="00E717AA">
            <w:pPr>
              <w:jc w:val="center"/>
              <w:rPr>
                <w:b/>
                <w:color w:val="000000"/>
              </w:rPr>
            </w:pPr>
            <w:r w:rsidRPr="00EE51FE">
              <w:rPr>
                <w:b/>
                <w:color w:val="000000"/>
              </w:rPr>
              <w:t>70</w:t>
            </w:r>
          </w:p>
        </w:tc>
        <w:tc>
          <w:tcPr>
            <w:tcW w:w="5717" w:type="dxa"/>
            <w:vAlign w:val="center"/>
          </w:tcPr>
          <w:p w:rsidR="008B5C4F" w:rsidRPr="00EE51FE" w:rsidRDefault="008B5C4F" w:rsidP="00E717AA">
            <w:pPr>
              <w:pStyle w:val="a5"/>
              <w:ind w:firstLine="540"/>
            </w:pPr>
            <w:r w:rsidRPr="00EE51FE">
              <w:rPr>
                <w:sz w:val="22"/>
              </w:rPr>
              <w:t xml:space="preserve">Данный критерий оценивается путем сопоставления общей стоимости финансово-коммерческого предложения, предложенного </w:t>
            </w:r>
            <w:r w:rsidRPr="00EE51FE">
              <w:rPr>
                <w:bCs/>
                <w:sz w:val="22"/>
                <w:lang w:val="en-US"/>
              </w:rPr>
              <w:t>j</w:t>
            </w:r>
            <w:r w:rsidRPr="00EE51FE">
              <w:rPr>
                <w:bCs/>
                <w:sz w:val="22"/>
              </w:rPr>
              <w:t xml:space="preserve"> –</w:t>
            </w:r>
            <w:proofErr w:type="spellStart"/>
            <w:r w:rsidRPr="00EE51FE">
              <w:rPr>
                <w:bCs/>
                <w:sz w:val="22"/>
              </w:rPr>
              <w:t>тым</w:t>
            </w:r>
            <w:proofErr w:type="spellEnd"/>
            <w:r w:rsidRPr="00EE51FE">
              <w:rPr>
                <w:sz w:val="22"/>
              </w:rPr>
              <w:t xml:space="preserve"> участником, и минимальной стоимости финансово-коммерческого предложения из всех предложенных участниками*:</w:t>
            </w:r>
          </w:p>
          <w:p w:rsidR="008B5C4F" w:rsidRPr="00EE51FE" w:rsidRDefault="008B5C4F" w:rsidP="00E717AA">
            <w:pPr>
              <w:pStyle w:val="a5"/>
              <w:ind w:left="-851" w:firstLine="851"/>
              <w:rPr>
                <w:bCs/>
              </w:rPr>
            </w:pPr>
            <w:r w:rsidRPr="00EE51FE">
              <w:rPr>
                <w:b/>
                <w:bCs/>
                <w:position w:val="-32"/>
                <w:sz w:val="22"/>
                <w:lang w:val="en-US"/>
              </w:rPr>
              <w:object w:dxaOrig="1520" w:dyaOrig="700">
                <v:shape id="_x0000_i1026" type="#_x0000_t75" style="width:92.55pt;height:42.1pt" o:ole="">
                  <v:imagedata r:id="rId9" o:title=""/>
                </v:shape>
                <o:OLEObject Type="Embed" ProgID="Equation.3" ShapeID="_x0000_i1026" DrawAspect="Content" ObjectID="_1561296757" r:id="rId10"/>
              </w:object>
            </w:r>
            <w:r w:rsidRPr="00EE51FE">
              <w:rPr>
                <w:b/>
                <w:bCs/>
                <w:sz w:val="22"/>
              </w:rPr>
              <w:t xml:space="preserve">, </w:t>
            </w:r>
            <w:r w:rsidRPr="00EE51FE">
              <w:rPr>
                <w:bCs/>
                <w:sz w:val="22"/>
              </w:rPr>
              <w:t xml:space="preserve">где </w:t>
            </w:r>
          </w:p>
          <w:p w:rsidR="008B5C4F" w:rsidRPr="00EE51FE" w:rsidRDefault="008B5C4F" w:rsidP="00E717AA">
            <w:pPr>
              <w:pStyle w:val="a5"/>
            </w:pPr>
            <w:r w:rsidRPr="00EE51FE">
              <w:rPr>
                <w:bCs/>
                <w:sz w:val="22"/>
                <w:lang w:val="en-US"/>
              </w:rPr>
              <w:t>j</w:t>
            </w:r>
            <w:r w:rsidRPr="00EE51FE">
              <w:rPr>
                <w:bCs/>
                <w:sz w:val="22"/>
              </w:rPr>
              <w:t xml:space="preserve"> = 1….</w:t>
            </w:r>
            <w:proofErr w:type="spellStart"/>
            <w:r w:rsidRPr="00EE51FE">
              <w:rPr>
                <w:bCs/>
                <w:sz w:val="22"/>
              </w:rPr>
              <w:t>n</w:t>
            </w:r>
            <w:proofErr w:type="spellEnd"/>
            <w:r w:rsidRPr="00EE51FE">
              <w:rPr>
                <w:bCs/>
                <w:sz w:val="22"/>
              </w:rPr>
              <w:t xml:space="preserve">, </w:t>
            </w:r>
            <w:proofErr w:type="spellStart"/>
            <w:r w:rsidRPr="00EE51FE">
              <w:rPr>
                <w:bCs/>
                <w:sz w:val="22"/>
              </w:rPr>
              <w:t>n</w:t>
            </w:r>
            <w:proofErr w:type="spellEnd"/>
            <w:r w:rsidRPr="00EE51FE">
              <w:rPr>
                <w:bCs/>
                <w:sz w:val="22"/>
              </w:rPr>
              <w:t xml:space="preserve"> -  количество участников;</w:t>
            </w:r>
          </w:p>
          <w:p w:rsidR="008B5C4F" w:rsidRPr="00EE51FE" w:rsidRDefault="008B5C4F" w:rsidP="00E717AA">
            <w:pPr>
              <w:pStyle w:val="a5"/>
              <w:rPr>
                <w:bCs/>
              </w:rPr>
            </w:pPr>
            <w:proofErr w:type="gramStart"/>
            <w:r w:rsidRPr="00EE51FE">
              <w:rPr>
                <w:bCs/>
                <w:sz w:val="22"/>
              </w:rPr>
              <w:t>Б</w:t>
            </w:r>
            <w:proofErr w:type="gramEnd"/>
            <w:r w:rsidRPr="00EE51FE">
              <w:rPr>
                <w:bCs/>
                <w:position w:val="-14"/>
                <w:sz w:val="22"/>
              </w:rPr>
              <w:object w:dxaOrig="160" w:dyaOrig="380">
                <v:shape id="_x0000_i1027" type="#_x0000_t75" style="width:8.4pt;height:18.7pt" o:ole="">
                  <v:imagedata r:id="rId11" o:title=""/>
                </v:shape>
                <o:OLEObject Type="Embed" ProgID="Equation.3" ShapeID="_x0000_i1027" DrawAspect="Content" ObjectID="_1561296758" r:id="rId12"/>
              </w:object>
            </w:r>
            <w:r w:rsidRPr="00EE51FE">
              <w:rPr>
                <w:bCs/>
                <w:sz w:val="22"/>
              </w:rPr>
              <w:t xml:space="preserve"> – количество баллов </w:t>
            </w:r>
            <w:r w:rsidRPr="00EE51FE">
              <w:rPr>
                <w:bCs/>
                <w:sz w:val="22"/>
                <w:lang w:val="en-US"/>
              </w:rPr>
              <w:t>j</w:t>
            </w:r>
            <w:r w:rsidRPr="00EE51FE">
              <w:rPr>
                <w:bCs/>
                <w:sz w:val="22"/>
              </w:rPr>
              <w:t xml:space="preserve"> –ого участника;</w:t>
            </w:r>
          </w:p>
          <w:p w:rsidR="008B5C4F" w:rsidRPr="00EE51FE" w:rsidRDefault="008B5C4F" w:rsidP="00E717AA">
            <w:pPr>
              <w:pStyle w:val="a5"/>
              <w:rPr>
                <w:bCs/>
              </w:rPr>
            </w:pPr>
            <w:proofErr w:type="gramStart"/>
            <w:r w:rsidRPr="00EE51FE">
              <w:rPr>
                <w:bCs/>
                <w:sz w:val="22"/>
              </w:rPr>
              <w:t>Ц</w:t>
            </w:r>
            <w:proofErr w:type="gramEnd"/>
            <w:r w:rsidRPr="00EE51FE">
              <w:rPr>
                <w:bCs/>
                <w:position w:val="-14"/>
                <w:sz w:val="22"/>
              </w:rPr>
              <w:object w:dxaOrig="160" w:dyaOrig="380">
                <v:shape id="_x0000_i1028" type="#_x0000_t75" style="width:8.4pt;height:18.7pt" o:ole="">
                  <v:imagedata r:id="rId13" o:title=""/>
                </v:shape>
                <o:OLEObject Type="Embed" ProgID="Equation.3" ShapeID="_x0000_i1028" DrawAspect="Content" ObjectID="_1561296759" r:id="rId14"/>
              </w:object>
            </w:r>
            <w:r w:rsidRPr="00EE51FE">
              <w:rPr>
                <w:bCs/>
                <w:sz w:val="22"/>
              </w:rPr>
              <w:t xml:space="preserve"> – стоимость </w:t>
            </w:r>
            <w:r w:rsidRPr="00EE51FE">
              <w:rPr>
                <w:sz w:val="22"/>
              </w:rPr>
              <w:t>финансово-коммерческого предложения</w:t>
            </w:r>
            <w:r w:rsidRPr="00EE51FE">
              <w:rPr>
                <w:bCs/>
                <w:sz w:val="22"/>
              </w:rPr>
              <w:t xml:space="preserve">, представленная </w:t>
            </w:r>
            <w:r w:rsidRPr="00EE51FE">
              <w:rPr>
                <w:bCs/>
                <w:sz w:val="22"/>
                <w:lang w:val="en-US"/>
              </w:rPr>
              <w:t>j</w:t>
            </w:r>
            <w:r w:rsidRPr="00EE51FE">
              <w:rPr>
                <w:bCs/>
                <w:sz w:val="22"/>
              </w:rPr>
              <w:t>-</w:t>
            </w:r>
            <w:proofErr w:type="spellStart"/>
            <w:r w:rsidRPr="00EE51FE">
              <w:rPr>
                <w:bCs/>
                <w:sz w:val="22"/>
              </w:rPr>
              <w:t>ым</w:t>
            </w:r>
            <w:proofErr w:type="spellEnd"/>
            <w:r w:rsidRPr="00EE51FE">
              <w:rPr>
                <w:bCs/>
                <w:sz w:val="22"/>
              </w:rPr>
              <w:t xml:space="preserve"> участником;</w:t>
            </w:r>
          </w:p>
          <w:p w:rsidR="008B5C4F" w:rsidRPr="00EE51FE" w:rsidRDefault="008B5C4F" w:rsidP="00E717AA">
            <w:pPr>
              <w:pStyle w:val="a5"/>
              <w:rPr>
                <w:bCs/>
              </w:rPr>
            </w:pPr>
            <w:proofErr w:type="gramStart"/>
            <w:r w:rsidRPr="00EE51FE">
              <w:rPr>
                <w:bCs/>
                <w:sz w:val="22"/>
              </w:rPr>
              <w:t>Ц</w:t>
            </w:r>
            <w:proofErr w:type="gramEnd"/>
            <w:r w:rsidRPr="00EE51FE">
              <w:rPr>
                <w:bCs/>
                <w:sz w:val="22"/>
                <w:vertAlign w:val="subscript"/>
                <w:lang w:val="en-US"/>
              </w:rPr>
              <w:t>min</w:t>
            </w:r>
            <w:r w:rsidRPr="00EE51FE">
              <w:rPr>
                <w:bCs/>
                <w:sz w:val="22"/>
              </w:rPr>
              <w:t xml:space="preserve"> – минимальная стоимость </w:t>
            </w:r>
            <w:r w:rsidRPr="00EE51FE">
              <w:rPr>
                <w:sz w:val="22"/>
              </w:rPr>
              <w:t>финансово-коммерческого предложения</w:t>
            </w:r>
            <w:r w:rsidRPr="00EE51FE">
              <w:rPr>
                <w:bCs/>
                <w:sz w:val="22"/>
              </w:rPr>
              <w:t xml:space="preserve"> из всех предложенных участниками.</w:t>
            </w:r>
          </w:p>
          <w:p w:rsidR="008B5C4F" w:rsidRPr="00EE51FE" w:rsidRDefault="008B5C4F" w:rsidP="00E717AA">
            <w:pPr>
              <w:pStyle w:val="a5"/>
              <w:ind w:left="720" w:hanging="720"/>
              <w:rPr>
                <w:bCs/>
              </w:rPr>
            </w:pPr>
          </w:p>
          <w:p w:rsidR="008B5C4F" w:rsidRPr="00EE51FE" w:rsidRDefault="008B5C4F" w:rsidP="00E717AA">
            <w:pPr>
              <w:shd w:val="clear" w:color="auto" w:fill="FFFFFF"/>
              <w:ind w:firstLine="540"/>
              <w:jc w:val="both"/>
              <w:rPr>
                <w:bCs/>
              </w:rPr>
            </w:pPr>
            <w:r w:rsidRPr="00EE51FE">
              <w:rPr>
                <w:bCs/>
                <w:sz w:val="22"/>
                <w:szCs w:val="22"/>
              </w:rPr>
              <w:sym w:font="Symbol" w:char="F02A"/>
            </w:r>
            <w:r w:rsidRPr="00EE51FE">
              <w:rPr>
                <w:bCs/>
                <w:sz w:val="22"/>
                <w:szCs w:val="22"/>
              </w:rPr>
              <w:t xml:space="preserve">В </w:t>
            </w:r>
            <w:proofErr w:type="gramStart"/>
            <w:r w:rsidRPr="00EE51FE">
              <w:rPr>
                <w:bCs/>
                <w:sz w:val="22"/>
                <w:szCs w:val="22"/>
              </w:rPr>
              <w:t>случае</w:t>
            </w:r>
            <w:proofErr w:type="gramEnd"/>
            <w:r w:rsidRPr="00EE51FE">
              <w:rPr>
                <w:bCs/>
                <w:sz w:val="22"/>
                <w:szCs w:val="22"/>
              </w:rPr>
              <w:t>, если один из участников освобожден от уплаты налогов НДС, то при оценке коммерческого предложения,</w:t>
            </w:r>
            <w:r w:rsidRPr="00EE51FE">
              <w:rPr>
                <w:bCs/>
              </w:rPr>
              <w:t xml:space="preserve"> сопоставляется стоимость коммерческих предложений без учета НДС.</w:t>
            </w:r>
          </w:p>
          <w:p w:rsidR="008B5C4F" w:rsidRPr="00EE51FE" w:rsidRDefault="008B5C4F" w:rsidP="00E717AA">
            <w:pPr>
              <w:shd w:val="clear" w:color="auto" w:fill="FFFFFF"/>
              <w:tabs>
                <w:tab w:val="num" w:pos="1080"/>
                <w:tab w:val="left" w:pos="4361"/>
                <w:tab w:val="left" w:pos="5353"/>
                <w:tab w:val="left" w:pos="9214"/>
                <w:tab w:val="left" w:pos="9354"/>
              </w:tabs>
              <w:ind w:right="-27"/>
              <w:jc w:val="both"/>
            </w:pPr>
          </w:p>
        </w:tc>
      </w:tr>
      <w:tr w:rsidR="008B5C4F" w:rsidRPr="00EE51FE" w:rsidTr="00E717AA">
        <w:tc>
          <w:tcPr>
            <w:tcW w:w="3288" w:type="dxa"/>
            <w:gridSpan w:val="2"/>
            <w:vAlign w:val="center"/>
          </w:tcPr>
          <w:p w:rsidR="008B5C4F" w:rsidRPr="00EE51FE" w:rsidRDefault="008B5C4F" w:rsidP="00E717AA">
            <w:pPr>
              <w:jc w:val="center"/>
              <w:rPr>
                <w:b/>
              </w:rPr>
            </w:pPr>
            <w:r w:rsidRPr="00EE51FE">
              <w:rPr>
                <w:b/>
              </w:rPr>
              <w:t>Максимальное количество баллов</w:t>
            </w:r>
          </w:p>
        </w:tc>
        <w:tc>
          <w:tcPr>
            <w:tcW w:w="1201" w:type="dxa"/>
            <w:vAlign w:val="center"/>
          </w:tcPr>
          <w:p w:rsidR="008B5C4F" w:rsidRPr="00EE51FE" w:rsidRDefault="008B5C4F" w:rsidP="00E717AA">
            <w:pPr>
              <w:jc w:val="center"/>
              <w:rPr>
                <w:b/>
                <w:bCs/>
              </w:rPr>
            </w:pPr>
            <w:r w:rsidRPr="00EE51FE">
              <w:rPr>
                <w:b/>
                <w:bCs/>
              </w:rPr>
              <w:t>100</w:t>
            </w:r>
          </w:p>
        </w:tc>
        <w:tc>
          <w:tcPr>
            <w:tcW w:w="5717" w:type="dxa"/>
            <w:vAlign w:val="center"/>
          </w:tcPr>
          <w:p w:rsidR="008B5C4F" w:rsidRPr="00EE51FE" w:rsidRDefault="008B5C4F" w:rsidP="00E717AA">
            <w:pPr>
              <w:widowControl w:val="0"/>
              <w:autoSpaceDE w:val="0"/>
              <w:autoSpaceDN w:val="0"/>
              <w:adjustRightInd w:val="0"/>
              <w:ind w:left="-10"/>
              <w:jc w:val="center"/>
            </w:pPr>
          </w:p>
        </w:tc>
      </w:tr>
    </w:tbl>
    <w:p w:rsidR="008B5C4F" w:rsidRPr="00EE51FE" w:rsidRDefault="008B5C4F" w:rsidP="008B5C4F">
      <w:pPr>
        <w:ind w:firstLine="709"/>
        <w:jc w:val="both"/>
        <w:rPr>
          <w:b/>
          <w:sz w:val="28"/>
          <w:szCs w:val="22"/>
        </w:rPr>
      </w:pPr>
    </w:p>
    <w:p w:rsidR="008B5C4F" w:rsidRPr="00EE51FE" w:rsidRDefault="008B5C4F" w:rsidP="008B5C4F">
      <w:pPr>
        <w:ind w:firstLine="708"/>
        <w:jc w:val="both"/>
        <w:rPr>
          <w:sz w:val="28"/>
          <w:szCs w:val="28"/>
        </w:rPr>
      </w:pPr>
    </w:p>
    <w:p w:rsidR="008B5C4F" w:rsidRPr="008B5C4F" w:rsidRDefault="008B5C4F" w:rsidP="008B5C4F">
      <w:pPr>
        <w:pStyle w:val="a5"/>
        <w:keepNext/>
        <w:ind w:firstLine="708"/>
        <w:rPr>
          <w:b/>
          <w:bCs/>
          <w:sz w:val="28"/>
          <w:szCs w:val="28"/>
        </w:rPr>
      </w:pPr>
      <w:r w:rsidRPr="008B5C4F">
        <w:rPr>
          <w:b/>
          <w:bCs/>
          <w:sz w:val="28"/>
          <w:szCs w:val="28"/>
        </w:rPr>
        <w:lastRenderedPageBreak/>
        <w:t>3. Подведение итогов открытого конкурса</w:t>
      </w:r>
    </w:p>
    <w:p w:rsidR="008B5C4F" w:rsidRPr="00EE51FE" w:rsidRDefault="008B5C4F" w:rsidP="008B5C4F">
      <w:pPr>
        <w:ind w:firstLine="709"/>
        <w:jc w:val="both"/>
        <w:rPr>
          <w:bCs/>
          <w:sz w:val="28"/>
          <w:szCs w:val="28"/>
        </w:rPr>
      </w:pPr>
    </w:p>
    <w:p w:rsidR="008B5C4F" w:rsidRPr="00126710" w:rsidRDefault="008B5C4F" w:rsidP="008B5C4F">
      <w:pPr>
        <w:pStyle w:val="11"/>
        <w:rPr>
          <w:szCs w:val="28"/>
        </w:rPr>
      </w:pPr>
      <w:proofErr w:type="gramStart"/>
      <w:r w:rsidRPr="00EE51FE">
        <w:rPr>
          <w:bCs/>
          <w:szCs w:val="28"/>
        </w:rPr>
        <w:t xml:space="preserve">Решение о победителе открытого конкурса </w:t>
      </w:r>
      <w:r w:rsidRPr="00EE51FE">
        <w:rPr>
          <w:szCs w:val="28"/>
        </w:rPr>
        <w:t xml:space="preserve">№ </w:t>
      </w:r>
      <w:r w:rsidRPr="00EE51FE">
        <w:rPr>
          <w:rFonts w:eastAsia="MS Mincho"/>
          <w:color w:val="000000"/>
          <w:szCs w:val="28"/>
        </w:rPr>
        <w:t xml:space="preserve">ОК/10– ВВРЗ/2017 </w:t>
      </w:r>
      <w:r w:rsidRPr="00EE51FE">
        <w:rPr>
          <w:szCs w:val="28"/>
        </w:rPr>
        <w:t>на право заключения Договора поставки</w:t>
      </w:r>
      <w:r w:rsidRPr="00EE51FE">
        <w:rPr>
          <w:bCs/>
          <w:szCs w:val="28"/>
        </w:rPr>
        <w:t xml:space="preserve"> </w:t>
      </w:r>
      <w:r w:rsidRPr="00EE51FE">
        <w:rPr>
          <w:szCs w:val="28"/>
        </w:rPr>
        <w:t xml:space="preserve">станка электроэрозионного многопроходного типа </w:t>
      </w:r>
      <w:r w:rsidRPr="00EE51FE">
        <w:rPr>
          <w:lang w:val="en-US"/>
        </w:rPr>
        <w:t>DK</w:t>
      </w:r>
      <w:r w:rsidRPr="00EE51FE">
        <w:t xml:space="preserve">7763 </w:t>
      </w:r>
      <w:r w:rsidRPr="00EE51FE">
        <w:rPr>
          <w:szCs w:val="28"/>
        </w:rPr>
        <w:t>или его эквив</w:t>
      </w:r>
      <w:r>
        <w:rPr>
          <w:szCs w:val="28"/>
        </w:rPr>
        <w:t>алента с опцией угла наклона ± 45</w:t>
      </w:r>
      <w:r w:rsidRPr="00EE51FE">
        <w:rPr>
          <w:szCs w:val="28"/>
        </w:rPr>
        <w:t xml:space="preserve">° в количестве 1 шт., и выполнения комплекса работ, необходимых для ввода Оборудования в эксплуатацию </w:t>
      </w:r>
      <w:r w:rsidRPr="00EE51FE">
        <w:rPr>
          <w:color w:val="000000"/>
          <w:szCs w:val="28"/>
        </w:rPr>
        <w:t xml:space="preserve">в </w:t>
      </w:r>
      <w:r w:rsidRPr="00EE51FE">
        <w:rPr>
          <w:szCs w:val="28"/>
        </w:rPr>
        <w:t xml:space="preserve">цехе РИЦ </w:t>
      </w:r>
      <w:r w:rsidRPr="00EE51FE">
        <w:rPr>
          <w:color w:val="000000"/>
          <w:szCs w:val="28"/>
        </w:rPr>
        <w:t>Воронежского ВРЗ – филиала АО «ВРМ»,</w:t>
      </w:r>
      <w:r w:rsidRPr="00EE51FE">
        <w:t xml:space="preserve"> расположенного по адресу: г. Воронеж,</w:t>
      </w:r>
      <w:r w:rsidRPr="00EE51FE">
        <w:rPr>
          <w:b/>
          <w:bCs/>
        </w:rPr>
        <w:t xml:space="preserve"> </w:t>
      </w:r>
      <w:r w:rsidRPr="00EE51FE">
        <w:t>пер. Богдана Хмельницкого, д.1,</w:t>
      </w:r>
      <w:r w:rsidRPr="00EE51FE">
        <w:rPr>
          <w:color w:val="000000"/>
          <w:szCs w:val="28"/>
        </w:rPr>
        <w:t xml:space="preserve"> в</w:t>
      </w:r>
      <w:proofErr w:type="gramEnd"/>
      <w:r w:rsidRPr="00EE51FE">
        <w:rPr>
          <w:color w:val="000000"/>
          <w:szCs w:val="28"/>
        </w:rPr>
        <w:t xml:space="preserve"> 2017 году </w:t>
      </w:r>
      <w:r w:rsidRPr="00EE51FE">
        <w:rPr>
          <w:bCs/>
          <w:szCs w:val="28"/>
        </w:rPr>
        <w:t>принимает</w:t>
      </w:r>
      <w:r w:rsidRPr="00EE51FE">
        <w:rPr>
          <w:szCs w:val="28"/>
        </w:rPr>
        <w:t xml:space="preserve"> Конкурсная комиссия Воронежского ВРЗ</w:t>
      </w:r>
      <w:r w:rsidRPr="00126710">
        <w:rPr>
          <w:szCs w:val="28"/>
        </w:rPr>
        <w:t xml:space="preserve"> АО «ВРМ».</w:t>
      </w:r>
    </w:p>
    <w:p w:rsidR="002E0312" w:rsidRPr="00E631C9" w:rsidRDefault="002E0312" w:rsidP="002E0312">
      <w:r w:rsidRPr="00E631C9">
        <w:rPr>
          <w:b/>
          <w:bCs/>
          <w:sz w:val="28"/>
          <w:szCs w:val="28"/>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4"/>
        <w:gridCol w:w="4039"/>
      </w:tblGrid>
      <w:tr w:rsidR="002E0312" w:rsidRPr="00E631C9" w:rsidTr="002E0312">
        <w:tc>
          <w:tcPr>
            <w:tcW w:w="9180" w:type="dxa"/>
          </w:tcPr>
          <w:p w:rsidR="002E0312" w:rsidRPr="00E631C9" w:rsidRDefault="002E0312" w:rsidP="002E0312">
            <w:pPr>
              <w:pStyle w:val="af1"/>
              <w:keepNext/>
              <w:keepLines/>
              <w:rPr>
                <w:bCs/>
                <w:sz w:val="24"/>
                <w:szCs w:val="24"/>
              </w:rPr>
            </w:pPr>
          </w:p>
        </w:tc>
        <w:tc>
          <w:tcPr>
            <w:tcW w:w="6337" w:type="dxa"/>
          </w:tcPr>
          <w:p w:rsidR="002E0312" w:rsidRPr="00E631C9" w:rsidRDefault="002E0312" w:rsidP="002E0312">
            <w:pPr>
              <w:pStyle w:val="af1"/>
              <w:keepNext/>
              <w:keepLines/>
              <w:rPr>
                <w:bCs/>
                <w:sz w:val="24"/>
                <w:szCs w:val="24"/>
              </w:rPr>
            </w:pPr>
          </w:p>
        </w:tc>
      </w:tr>
      <w:tr w:rsidR="002E0312" w:rsidRPr="00E631C9" w:rsidTr="002E0312">
        <w:tc>
          <w:tcPr>
            <w:tcW w:w="9180" w:type="dxa"/>
          </w:tcPr>
          <w:p w:rsidR="002E0312" w:rsidRPr="00E631C9" w:rsidRDefault="002E0312" w:rsidP="002E0312">
            <w:pPr>
              <w:pStyle w:val="af1"/>
              <w:keepNext/>
              <w:keepLines/>
              <w:rPr>
                <w:bCs/>
                <w:sz w:val="24"/>
                <w:szCs w:val="24"/>
              </w:rPr>
            </w:pPr>
          </w:p>
        </w:tc>
        <w:tc>
          <w:tcPr>
            <w:tcW w:w="6337" w:type="dxa"/>
          </w:tcPr>
          <w:p w:rsidR="002E0312" w:rsidRPr="00E631C9" w:rsidRDefault="002E0312" w:rsidP="002E0312">
            <w:pPr>
              <w:pStyle w:val="af1"/>
              <w:keepNext/>
              <w:keepLines/>
              <w:rPr>
                <w:bCs/>
                <w:sz w:val="24"/>
                <w:szCs w:val="24"/>
              </w:rPr>
            </w:pPr>
          </w:p>
        </w:tc>
      </w:tr>
      <w:tr w:rsidR="002E0312" w:rsidRPr="00E631C9" w:rsidTr="002E0312">
        <w:tc>
          <w:tcPr>
            <w:tcW w:w="9180" w:type="dxa"/>
          </w:tcPr>
          <w:p w:rsidR="002E0312" w:rsidRPr="00E631C9" w:rsidRDefault="002E0312" w:rsidP="002E0312">
            <w:pPr>
              <w:pStyle w:val="af1"/>
              <w:keepNext/>
              <w:keepLines/>
              <w:rPr>
                <w:bCs/>
                <w:sz w:val="24"/>
                <w:szCs w:val="24"/>
              </w:rPr>
            </w:pPr>
          </w:p>
        </w:tc>
        <w:tc>
          <w:tcPr>
            <w:tcW w:w="6337" w:type="dxa"/>
          </w:tcPr>
          <w:p w:rsidR="002E0312" w:rsidRPr="00E631C9" w:rsidRDefault="002E0312" w:rsidP="002E0312">
            <w:pPr>
              <w:pStyle w:val="af1"/>
              <w:keepNext/>
              <w:keepLines/>
              <w:rPr>
                <w:bCs/>
                <w:sz w:val="24"/>
                <w:szCs w:val="24"/>
              </w:rPr>
            </w:pPr>
          </w:p>
        </w:tc>
      </w:tr>
      <w:tr w:rsidR="002E0312" w:rsidRPr="00E631C9" w:rsidTr="002E0312">
        <w:tc>
          <w:tcPr>
            <w:tcW w:w="9180" w:type="dxa"/>
          </w:tcPr>
          <w:p w:rsidR="002E0312" w:rsidRPr="00E631C9" w:rsidRDefault="002E0312" w:rsidP="002E0312">
            <w:pPr>
              <w:pStyle w:val="af1"/>
              <w:keepNext/>
              <w:keepLines/>
              <w:rPr>
                <w:bCs/>
                <w:sz w:val="24"/>
                <w:szCs w:val="24"/>
              </w:rPr>
            </w:pPr>
          </w:p>
        </w:tc>
        <w:tc>
          <w:tcPr>
            <w:tcW w:w="6337" w:type="dxa"/>
          </w:tcPr>
          <w:p w:rsidR="002E0312" w:rsidRPr="00E631C9" w:rsidRDefault="002E0312" w:rsidP="002E0312">
            <w:pPr>
              <w:pStyle w:val="af1"/>
              <w:keepNext/>
              <w:keepLines/>
              <w:rPr>
                <w:bCs/>
                <w:sz w:val="24"/>
                <w:szCs w:val="24"/>
              </w:rPr>
            </w:pPr>
          </w:p>
        </w:tc>
      </w:tr>
      <w:tr w:rsidR="002E0312" w:rsidRPr="00E631C9" w:rsidTr="002E0312">
        <w:tc>
          <w:tcPr>
            <w:tcW w:w="9180" w:type="dxa"/>
          </w:tcPr>
          <w:p w:rsidR="002E0312" w:rsidRPr="00E631C9" w:rsidRDefault="002E0312" w:rsidP="002E0312">
            <w:pPr>
              <w:pStyle w:val="af1"/>
              <w:keepNext/>
              <w:keepLines/>
              <w:jc w:val="center"/>
              <w:rPr>
                <w:bCs/>
                <w:sz w:val="24"/>
                <w:szCs w:val="24"/>
              </w:rPr>
            </w:pPr>
          </w:p>
        </w:tc>
        <w:tc>
          <w:tcPr>
            <w:tcW w:w="6337" w:type="dxa"/>
          </w:tcPr>
          <w:p w:rsidR="002E0312" w:rsidRPr="00E631C9" w:rsidRDefault="002E0312" w:rsidP="002E0312">
            <w:pPr>
              <w:pStyle w:val="af1"/>
              <w:keepNext/>
              <w:keepLines/>
              <w:jc w:val="center"/>
              <w:rPr>
                <w:bCs/>
                <w:sz w:val="24"/>
                <w:szCs w:val="24"/>
              </w:rPr>
            </w:pPr>
          </w:p>
        </w:tc>
      </w:tr>
    </w:tbl>
    <w:p w:rsidR="002E0312" w:rsidRPr="002E0312" w:rsidRDefault="002E0312" w:rsidP="00166567">
      <w:pPr>
        <w:ind w:firstLine="720"/>
        <w:jc w:val="both"/>
        <w:rPr>
          <w:b/>
          <w:sz w:val="28"/>
          <w:szCs w:val="28"/>
        </w:rPr>
      </w:pPr>
    </w:p>
    <w:p w:rsidR="00166567" w:rsidRPr="00FD0742" w:rsidRDefault="00166567" w:rsidP="00166567">
      <w:pPr>
        <w:pStyle w:val="a3"/>
        <w:ind w:left="0" w:firstLine="709"/>
        <w:rPr>
          <w:b/>
          <w:sz w:val="28"/>
          <w:szCs w:val="28"/>
        </w:rPr>
      </w:pPr>
    </w:p>
    <w:p w:rsidR="00516FF7" w:rsidRDefault="00516FF7"/>
    <w:sectPr w:rsidR="00516FF7" w:rsidSect="00166567">
      <w:headerReference w:type="default" r:id="rId15"/>
      <w:footerReference w:type="even" r:id="rId16"/>
      <w:footerReference w:type="default" r:id="rId17"/>
      <w:headerReference w:type="first" r:id="rId1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7AA" w:rsidRDefault="00E717AA" w:rsidP="006D5012">
      <w:r>
        <w:separator/>
      </w:r>
    </w:p>
  </w:endnote>
  <w:endnote w:type="continuationSeparator" w:id="0">
    <w:p w:rsidR="00E717AA" w:rsidRDefault="00E717AA" w:rsidP="006D5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AA" w:rsidRDefault="00927E79" w:rsidP="00166567">
    <w:pPr>
      <w:pStyle w:val="ad"/>
      <w:framePr w:wrap="around" w:vAnchor="text" w:hAnchor="margin" w:xAlign="right" w:y="1"/>
      <w:rPr>
        <w:rStyle w:val="ac"/>
      </w:rPr>
    </w:pPr>
    <w:r>
      <w:rPr>
        <w:rStyle w:val="ac"/>
      </w:rPr>
      <w:fldChar w:fldCharType="begin"/>
    </w:r>
    <w:r w:rsidR="00E717AA">
      <w:rPr>
        <w:rStyle w:val="ac"/>
      </w:rPr>
      <w:instrText xml:space="preserve">PAGE  </w:instrText>
    </w:r>
    <w:r>
      <w:rPr>
        <w:rStyle w:val="ac"/>
      </w:rPr>
      <w:fldChar w:fldCharType="end"/>
    </w:r>
  </w:p>
  <w:p w:rsidR="00E717AA" w:rsidRDefault="00E717AA" w:rsidP="00166567">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AA" w:rsidRDefault="00E717AA" w:rsidP="00166567">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7AA" w:rsidRDefault="00E717AA" w:rsidP="006D5012">
      <w:r>
        <w:separator/>
      </w:r>
    </w:p>
  </w:footnote>
  <w:footnote w:type="continuationSeparator" w:id="0">
    <w:p w:rsidR="00E717AA" w:rsidRDefault="00E717AA" w:rsidP="006D5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322007"/>
      <w:docPartObj>
        <w:docPartGallery w:val="Page Numbers (Top of Page)"/>
        <w:docPartUnique/>
      </w:docPartObj>
    </w:sdtPr>
    <w:sdtContent>
      <w:p w:rsidR="00E717AA" w:rsidRDefault="00927E79">
        <w:pPr>
          <w:pStyle w:val="a7"/>
          <w:jc w:val="center"/>
        </w:pPr>
        <w:fldSimple w:instr=" PAGE   \* MERGEFORMAT ">
          <w:r w:rsidR="00432FC0">
            <w:rPr>
              <w:noProof/>
            </w:rPr>
            <w:t>12</w:t>
          </w:r>
        </w:fldSimple>
      </w:p>
    </w:sdtContent>
  </w:sdt>
  <w:p w:rsidR="00E717AA" w:rsidRDefault="00E717AA">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566273"/>
      <w:docPartObj>
        <w:docPartGallery w:val="Page Numbers (Top of Page)"/>
        <w:docPartUnique/>
      </w:docPartObj>
    </w:sdtPr>
    <w:sdtContent>
      <w:p w:rsidR="00E717AA" w:rsidRDefault="00927E79">
        <w:pPr>
          <w:pStyle w:val="a7"/>
          <w:jc w:val="center"/>
        </w:pPr>
        <w:fldSimple w:instr="PAGE   \* MERGEFORMAT">
          <w:r w:rsidR="00432FC0">
            <w:rPr>
              <w:noProof/>
            </w:rPr>
            <w:t>1</w:t>
          </w:r>
        </w:fldSimple>
      </w:p>
    </w:sdtContent>
  </w:sdt>
  <w:p w:rsidR="00E717AA" w:rsidRDefault="00E717A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36E4"/>
    <w:multiLevelType w:val="hybridMultilevel"/>
    <w:tmpl w:val="F45AE43C"/>
    <w:name w:val="WW8Num8"/>
    <w:lvl w:ilvl="0" w:tplc="4736762C">
      <w:start w:val="1"/>
      <w:numFmt w:val="decimal"/>
      <w:lvlText w:val="%1."/>
      <w:lvlJc w:val="left"/>
      <w:pPr>
        <w:ind w:left="1070" w:hanging="360"/>
      </w:pPr>
    </w:lvl>
    <w:lvl w:ilvl="1" w:tplc="16283BE6" w:tentative="1">
      <w:start w:val="1"/>
      <w:numFmt w:val="lowerLetter"/>
      <w:lvlText w:val="%2."/>
      <w:lvlJc w:val="left"/>
      <w:pPr>
        <w:ind w:left="1583" w:hanging="360"/>
      </w:pPr>
    </w:lvl>
    <w:lvl w:ilvl="2" w:tplc="3E7C9028" w:tentative="1">
      <w:start w:val="1"/>
      <w:numFmt w:val="lowerRoman"/>
      <w:lvlText w:val="%3."/>
      <w:lvlJc w:val="right"/>
      <w:pPr>
        <w:ind w:left="2303" w:hanging="180"/>
      </w:pPr>
    </w:lvl>
    <w:lvl w:ilvl="3" w:tplc="E558E678" w:tentative="1">
      <w:start w:val="1"/>
      <w:numFmt w:val="decimal"/>
      <w:lvlText w:val="%4."/>
      <w:lvlJc w:val="left"/>
      <w:pPr>
        <w:ind w:left="3023" w:hanging="360"/>
      </w:pPr>
    </w:lvl>
    <w:lvl w:ilvl="4" w:tplc="14848838" w:tentative="1">
      <w:start w:val="1"/>
      <w:numFmt w:val="lowerLetter"/>
      <w:lvlText w:val="%5."/>
      <w:lvlJc w:val="left"/>
      <w:pPr>
        <w:ind w:left="3743" w:hanging="360"/>
      </w:pPr>
    </w:lvl>
    <w:lvl w:ilvl="5" w:tplc="47C47E2E" w:tentative="1">
      <w:start w:val="1"/>
      <w:numFmt w:val="lowerRoman"/>
      <w:lvlText w:val="%6."/>
      <w:lvlJc w:val="right"/>
      <w:pPr>
        <w:ind w:left="4463" w:hanging="180"/>
      </w:pPr>
    </w:lvl>
    <w:lvl w:ilvl="6" w:tplc="4542498C" w:tentative="1">
      <w:start w:val="1"/>
      <w:numFmt w:val="decimal"/>
      <w:lvlText w:val="%7."/>
      <w:lvlJc w:val="left"/>
      <w:pPr>
        <w:ind w:left="5183" w:hanging="360"/>
      </w:pPr>
    </w:lvl>
    <w:lvl w:ilvl="7" w:tplc="EA2C2124" w:tentative="1">
      <w:start w:val="1"/>
      <w:numFmt w:val="lowerLetter"/>
      <w:lvlText w:val="%8."/>
      <w:lvlJc w:val="left"/>
      <w:pPr>
        <w:ind w:left="5903" w:hanging="360"/>
      </w:pPr>
    </w:lvl>
    <w:lvl w:ilvl="8" w:tplc="C5444FD4" w:tentative="1">
      <w:start w:val="1"/>
      <w:numFmt w:val="lowerRoman"/>
      <w:lvlText w:val="%9."/>
      <w:lvlJc w:val="right"/>
      <w:pPr>
        <w:ind w:left="6623" w:hanging="180"/>
      </w:pPr>
    </w:lvl>
  </w:abstractNum>
  <w:abstractNum w:abstractNumId="1">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3771336F"/>
    <w:multiLevelType w:val="hybridMultilevel"/>
    <w:tmpl w:val="DC344FA0"/>
    <w:lvl w:ilvl="0" w:tplc="62ACB7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466881"/>
    <w:multiLevelType w:val="hybridMultilevel"/>
    <w:tmpl w:val="FE6AB61A"/>
    <w:lvl w:ilvl="0" w:tplc="369ED3C6">
      <w:start w:val="1"/>
      <w:numFmt w:val="decimal"/>
      <w:lvlText w:val="3.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5">
    <w:nsid w:val="71481600"/>
    <w:multiLevelType w:val="hybridMultilevel"/>
    <w:tmpl w:val="84540CB0"/>
    <w:lvl w:ilvl="0" w:tplc="930A5B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7">
    <w:nsid w:val="743E339C"/>
    <w:multiLevelType w:val="hybridMultilevel"/>
    <w:tmpl w:val="3CEA5A6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8">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4"/>
  </w:num>
  <w:num w:numId="6">
    <w:abstractNumId w:val="6"/>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166567"/>
    <w:rsid w:val="000B74C0"/>
    <w:rsid w:val="000C201E"/>
    <w:rsid w:val="00166567"/>
    <w:rsid w:val="001A7655"/>
    <w:rsid w:val="0021039A"/>
    <w:rsid w:val="002E0312"/>
    <w:rsid w:val="00432FC0"/>
    <w:rsid w:val="00516FF7"/>
    <w:rsid w:val="00573445"/>
    <w:rsid w:val="005D234A"/>
    <w:rsid w:val="006D5012"/>
    <w:rsid w:val="00755C3C"/>
    <w:rsid w:val="008B5C4F"/>
    <w:rsid w:val="00927E79"/>
    <w:rsid w:val="00971747"/>
    <w:rsid w:val="00A26C8D"/>
    <w:rsid w:val="00AC3325"/>
    <w:rsid w:val="00AD3D74"/>
    <w:rsid w:val="00D24034"/>
    <w:rsid w:val="00E17A08"/>
    <w:rsid w:val="00E235EC"/>
    <w:rsid w:val="00E717AA"/>
    <w:rsid w:val="00FA4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5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6567"/>
    <w:pPr>
      <w:keepNext/>
      <w:numPr>
        <w:numId w:val="5"/>
      </w:numPr>
      <w:spacing w:before="240" w:after="60"/>
      <w:outlineLvl w:val="0"/>
    </w:pPr>
    <w:rPr>
      <w:rFonts w:eastAsia="MS Mincho"/>
      <w:b/>
      <w:bCs/>
      <w:kern w:val="32"/>
      <w:sz w:val="32"/>
      <w:szCs w:val="32"/>
    </w:rPr>
  </w:style>
  <w:style w:type="paragraph" w:styleId="2">
    <w:name w:val="heading 2"/>
    <w:aliases w:val="Знак"/>
    <w:basedOn w:val="a"/>
    <w:next w:val="a"/>
    <w:link w:val="20"/>
    <w:qFormat/>
    <w:rsid w:val="00166567"/>
    <w:pPr>
      <w:keepNext/>
      <w:numPr>
        <w:ilvl w:val="1"/>
        <w:numId w:val="5"/>
      </w:numPr>
      <w:spacing w:before="240" w:after="60"/>
      <w:ind w:left="576"/>
      <w:outlineLvl w:val="1"/>
    </w:pPr>
    <w:rPr>
      <w:b/>
      <w:bCs/>
      <w:i/>
      <w:iCs/>
      <w:sz w:val="28"/>
      <w:szCs w:val="28"/>
    </w:rPr>
  </w:style>
  <w:style w:type="paragraph" w:styleId="3">
    <w:name w:val="heading 3"/>
    <w:basedOn w:val="a"/>
    <w:next w:val="a"/>
    <w:link w:val="30"/>
    <w:qFormat/>
    <w:rsid w:val="00166567"/>
    <w:pPr>
      <w:keepNext/>
      <w:numPr>
        <w:ilvl w:val="2"/>
        <w:numId w:val="5"/>
      </w:numPr>
      <w:spacing w:before="240" w:after="60"/>
      <w:outlineLvl w:val="2"/>
    </w:pPr>
    <w:rPr>
      <w:rFonts w:ascii="Arial" w:hAnsi="Arial"/>
      <w:b/>
      <w:bCs/>
      <w:sz w:val="26"/>
      <w:szCs w:val="26"/>
    </w:rPr>
  </w:style>
  <w:style w:type="paragraph" w:styleId="4">
    <w:name w:val="heading 4"/>
    <w:basedOn w:val="a"/>
    <w:next w:val="a"/>
    <w:link w:val="40"/>
    <w:qFormat/>
    <w:rsid w:val="00166567"/>
    <w:pPr>
      <w:keepNext/>
      <w:numPr>
        <w:ilvl w:val="3"/>
        <w:numId w:val="5"/>
      </w:numPr>
      <w:spacing w:before="240" w:after="60"/>
      <w:outlineLvl w:val="3"/>
    </w:pPr>
    <w:rPr>
      <w:b/>
      <w:bCs/>
      <w:sz w:val="28"/>
      <w:szCs w:val="28"/>
    </w:rPr>
  </w:style>
  <w:style w:type="paragraph" w:styleId="5">
    <w:name w:val="heading 5"/>
    <w:basedOn w:val="a"/>
    <w:next w:val="a"/>
    <w:link w:val="50"/>
    <w:qFormat/>
    <w:rsid w:val="00166567"/>
    <w:pPr>
      <w:keepNext/>
      <w:widowControl w:val="0"/>
      <w:numPr>
        <w:ilvl w:val="4"/>
        <w:numId w:val="5"/>
      </w:numPr>
      <w:tabs>
        <w:tab w:val="left" w:pos="0"/>
      </w:tabs>
      <w:suppressAutoHyphens/>
      <w:jc w:val="right"/>
      <w:outlineLvl w:val="4"/>
    </w:pPr>
    <w:rPr>
      <w:b/>
      <w:sz w:val="28"/>
      <w:szCs w:val="28"/>
    </w:rPr>
  </w:style>
  <w:style w:type="paragraph" w:styleId="6">
    <w:name w:val="heading 6"/>
    <w:basedOn w:val="a"/>
    <w:next w:val="a"/>
    <w:link w:val="60"/>
    <w:qFormat/>
    <w:rsid w:val="00166567"/>
    <w:pPr>
      <w:numPr>
        <w:ilvl w:val="5"/>
        <w:numId w:val="5"/>
      </w:numPr>
      <w:spacing w:before="240" w:after="60"/>
      <w:outlineLvl w:val="5"/>
    </w:pPr>
    <w:rPr>
      <w:rFonts w:ascii="Calibri" w:hAnsi="Calibri"/>
      <w:b/>
      <w:bCs/>
      <w:sz w:val="22"/>
      <w:szCs w:val="22"/>
    </w:rPr>
  </w:style>
  <w:style w:type="paragraph" w:styleId="7">
    <w:name w:val="heading 7"/>
    <w:basedOn w:val="a"/>
    <w:next w:val="a"/>
    <w:link w:val="70"/>
    <w:qFormat/>
    <w:rsid w:val="00166567"/>
    <w:pPr>
      <w:widowControl w:val="0"/>
      <w:numPr>
        <w:ilvl w:val="6"/>
        <w:numId w:val="5"/>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66567"/>
    <w:pPr>
      <w:numPr>
        <w:ilvl w:val="7"/>
        <w:numId w:val="5"/>
      </w:numPr>
      <w:spacing w:before="240" w:after="60"/>
      <w:outlineLvl w:val="7"/>
    </w:pPr>
    <w:rPr>
      <w:rFonts w:ascii="Calibri" w:hAnsi="Calibri"/>
      <w:i/>
      <w:iCs/>
    </w:rPr>
  </w:style>
  <w:style w:type="paragraph" w:styleId="9">
    <w:name w:val="heading 9"/>
    <w:basedOn w:val="a"/>
    <w:next w:val="a"/>
    <w:link w:val="90"/>
    <w:qFormat/>
    <w:rsid w:val="00166567"/>
    <w:pPr>
      <w:numPr>
        <w:ilvl w:val="8"/>
        <w:numId w:val="5"/>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
    <w:basedOn w:val="a"/>
    <w:link w:val="a4"/>
    <w:uiPriority w:val="34"/>
    <w:qFormat/>
    <w:rsid w:val="00166567"/>
    <w:pPr>
      <w:ind w:left="720"/>
      <w:contextualSpacing/>
    </w:pPr>
  </w:style>
  <w:style w:type="character" w:customStyle="1" w:styleId="a4">
    <w:name w:val="Абзац списка Знак"/>
    <w:aliases w:val="Маркер Знак"/>
    <w:link w:val="a3"/>
    <w:uiPriority w:val="34"/>
    <w:locked/>
    <w:rsid w:val="00166567"/>
    <w:rPr>
      <w:rFonts w:ascii="Times New Roman" w:eastAsia="Times New Roman" w:hAnsi="Times New Roman" w:cs="Times New Roman"/>
      <w:sz w:val="24"/>
      <w:szCs w:val="24"/>
      <w:lang w:eastAsia="ru-RU"/>
    </w:rPr>
  </w:style>
  <w:style w:type="paragraph" w:customStyle="1" w:styleId="ConsPlusTitle">
    <w:name w:val="ConsPlusTitle"/>
    <w:uiPriority w:val="99"/>
    <w:rsid w:val="0016656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Default">
    <w:name w:val="Default"/>
    <w:rsid w:val="001665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link w:val="Normal"/>
    <w:rsid w:val="0016656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166567"/>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166567"/>
    <w:rPr>
      <w:rFonts w:ascii="Times New Roman" w:eastAsia="MS Mincho" w:hAnsi="Times New Roman" w:cs="Times New Roman"/>
      <w:b/>
      <w:bCs/>
      <w:kern w:val="32"/>
      <w:sz w:val="32"/>
      <w:szCs w:val="32"/>
      <w:lang w:eastAsia="ru-RU"/>
    </w:rPr>
  </w:style>
  <w:style w:type="character" w:customStyle="1" w:styleId="20">
    <w:name w:val="Заголовок 2 Знак"/>
    <w:aliases w:val="Знак Знак"/>
    <w:basedOn w:val="a0"/>
    <w:link w:val="2"/>
    <w:rsid w:val="00166567"/>
    <w:rPr>
      <w:rFonts w:ascii="Times New Roman" w:eastAsia="Times New Roman" w:hAnsi="Times New Roman" w:cs="Times New Roman"/>
      <w:b/>
      <w:bCs/>
      <w:i/>
      <w:iCs/>
      <w:sz w:val="28"/>
      <w:szCs w:val="28"/>
      <w:lang w:eastAsia="ru-RU"/>
    </w:rPr>
  </w:style>
  <w:style w:type="character" w:customStyle="1" w:styleId="30">
    <w:name w:val="Заголовок 3 Знак"/>
    <w:basedOn w:val="a0"/>
    <w:link w:val="3"/>
    <w:rsid w:val="00166567"/>
    <w:rPr>
      <w:rFonts w:ascii="Arial" w:eastAsia="Times New Roman" w:hAnsi="Arial" w:cs="Times New Roman"/>
      <w:b/>
      <w:bCs/>
      <w:sz w:val="26"/>
      <w:szCs w:val="26"/>
      <w:lang w:eastAsia="ru-RU"/>
    </w:rPr>
  </w:style>
  <w:style w:type="character" w:customStyle="1" w:styleId="40">
    <w:name w:val="Заголовок 4 Знак"/>
    <w:basedOn w:val="a0"/>
    <w:link w:val="4"/>
    <w:rsid w:val="0016656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66567"/>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166567"/>
    <w:rPr>
      <w:rFonts w:ascii="Calibri" w:eastAsia="Times New Roman" w:hAnsi="Calibri" w:cs="Times New Roman"/>
      <w:b/>
      <w:bCs/>
      <w:lang w:eastAsia="ru-RU"/>
    </w:rPr>
  </w:style>
  <w:style w:type="character" w:customStyle="1" w:styleId="70">
    <w:name w:val="Заголовок 7 Знак"/>
    <w:basedOn w:val="a0"/>
    <w:link w:val="7"/>
    <w:rsid w:val="0016656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166567"/>
    <w:rPr>
      <w:rFonts w:ascii="Calibri" w:eastAsia="Times New Roman" w:hAnsi="Calibri" w:cs="Times New Roman"/>
      <w:i/>
      <w:iCs/>
      <w:sz w:val="24"/>
      <w:szCs w:val="24"/>
      <w:lang w:eastAsia="ru-RU"/>
    </w:rPr>
  </w:style>
  <w:style w:type="character" w:customStyle="1" w:styleId="90">
    <w:name w:val="Заголовок 9 Знак"/>
    <w:basedOn w:val="a0"/>
    <w:link w:val="9"/>
    <w:rsid w:val="00166567"/>
    <w:rPr>
      <w:rFonts w:ascii="Cambria" w:eastAsia="Times New Roman" w:hAnsi="Cambria" w:cs="Times New Roman"/>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166567"/>
    <w:pPr>
      <w:ind w:firstLine="709"/>
      <w:jc w:val="both"/>
    </w:pPr>
    <w:rPr>
      <w:rFonts w:eastAsia="MS Mincho"/>
      <w:szCs w:val="20"/>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rsid w:val="00166567"/>
    <w:rPr>
      <w:rFonts w:ascii="Times New Roman" w:eastAsia="MS Mincho" w:hAnsi="Times New Roman" w:cs="Times New Roman"/>
      <w:sz w:val="24"/>
      <w:szCs w:val="20"/>
      <w:lang w:eastAsia="ru-RU"/>
    </w:rPr>
  </w:style>
  <w:style w:type="paragraph" w:styleId="a7">
    <w:name w:val="header"/>
    <w:basedOn w:val="a"/>
    <w:link w:val="a8"/>
    <w:uiPriority w:val="99"/>
    <w:rsid w:val="00166567"/>
    <w:pPr>
      <w:tabs>
        <w:tab w:val="center" w:pos="4677"/>
        <w:tab w:val="right" w:pos="9355"/>
      </w:tabs>
    </w:pPr>
    <w:rPr>
      <w:szCs w:val="20"/>
    </w:rPr>
  </w:style>
  <w:style w:type="character" w:customStyle="1" w:styleId="a8">
    <w:name w:val="Верхний колонтитул Знак"/>
    <w:basedOn w:val="a0"/>
    <w:link w:val="a7"/>
    <w:uiPriority w:val="99"/>
    <w:rsid w:val="00166567"/>
    <w:rPr>
      <w:rFonts w:ascii="Times New Roman" w:eastAsia="Times New Roman" w:hAnsi="Times New Roman" w:cs="Times New Roman"/>
      <w:sz w:val="24"/>
      <w:szCs w:val="20"/>
      <w:lang w:eastAsia="ru-RU"/>
    </w:rPr>
  </w:style>
  <w:style w:type="paragraph" w:styleId="a9">
    <w:name w:val="Body Text Indent"/>
    <w:basedOn w:val="a"/>
    <w:link w:val="aa"/>
    <w:uiPriority w:val="99"/>
    <w:rsid w:val="00166567"/>
    <w:pPr>
      <w:ind w:firstLine="720"/>
    </w:pPr>
    <w:rPr>
      <w:sz w:val="28"/>
      <w:szCs w:val="20"/>
    </w:rPr>
  </w:style>
  <w:style w:type="character" w:customStyle="1" w:styleId="aa">
    <w:name w:val="Основной текст с отступом Знак"/>
    <w:basedOn w:val="a0"/>
    <w:link w:val="a9"/>
    <w:uiPriority w:val="99"/>
    <w:rsid w:val="00166567"/>
    <w:rPr>
      <w:rFonts w:ascii="Times New Roman" w:eastAsia="Times New Roman" w:hAnsi="Times New Roman" w:cs="Times New Roman"/>
      <w:sz w:val="28"/>
      <w:szCs w:val="20"/>
      <w:lang w:eastAsia="ru-RU"/>
    </w:rPr>
  </w:style>
  <w:style w:type="paragraph" w:styleId="ab">
    <w:name w:val="List Bullet"/>
    <w:basedOn w:val="a"/>
    <w:autoRedefine/>
    <w:rsid w:val="00166567"/>
    <w:pPr>
      <w:tabs>
        <w:tab w:val="left" w:pos="-567"/>
        <w:tab w:val="left" w:pos="-426"/>
      </w:tabs>
      <w:autoSpaceDE w:val="0"/>
      <w:autoSpaceDN w:val="0"/>
      <w:adjustRightInd w:val="0"/>
      <w:ind w:firstLine="710"/>
      <w:jc w:val="both"/>
    </w:pPr>
    <w:rPr>
      <w:bCs/>
      <w:color w:val="000000"/>
      <w:sz w:val="28"/>
      <w:szCs w:val="28"/>
    </w:rPr>
  </w:style>
  <w:style w:type="character" w:styleId="ac">
    <w:name w:val="page number"/>
    <w:basedOn w:val="a0"/>
    <w:rsid w:val="00166567"/>
    <w:rPr>
      <w:rFonts w:cs="Times New Roman"/>
    </w:rPr>
  </w:style>
  <w:style w:type="paragraph" w:styleId="ad">
    <w:name w:val="footer"/>
    <w:basedOn w:val="a"/>
    <w:link w:val="ae"/>
    <w:rsid w:val="0016656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e">
    <w:name w:val="Нижний колонтитул Знак"/>
    <w:basedOn w:val="a0"/>
    <w:link w:val="ad"/>
    <w:rsid w:val="00166567"/>
    <w:rPr>
      <w:rFonts w:ascii="Times New Roman" w:eastAsia="MS Mincho" w:hAnsi="Times New Roman" w:cs="Times New Roman"/>
      <w:spacing w:val="-2"/>
      <w:sz w:val="24"/>
      <w:szCs w:val="20"/>
      <w:lang w:eastAsia="ru-RU"/>
    </w:rPr>
  </w:style>
  <w:style w:type="table" w:styleId="af">
    <w:name w:val="Table Grid"/>
    <w:basedOn w:val="a1"/>
    <w:uiPriority w:val="99"/>
    <w:rsid w:val="001665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бычный2"/>
    <w:rsid w:val="0016656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1">
    <w:name w:val="Обычный3"/>
    <w:rsid w:val="00166567"/>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 Spacing"/>
    <w:uiPriority w:val="1"/>
    <w:qFormat/>
    <w:rsid w:val="00166567"/>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166567"/>
    <w:pPr>
      <w:widowControl w:val="0"/>
      <w:suppressAutoHyphens/>
      <w:autoSpaceDN w:val="0"/>
      <w:spacing w:after="0" w:line="0" w:lineRule="atLeast"/>
      <w:textAlignment w:val="baseline"/>
    </w:pPr>
    <w:rPr>
      <w:rFonts w:ascii="Times New Roman" w:eastAsia="Andale Sans UI" w:hAnsi="Times New Roman" w:cs="Tahoma"/>
      <w:kern w:val="3"/>
      <w:sz w:val="24"/>
      <w:szCs w:val="24"/>
      <w:lang w:val="de-DE" w:eastAsia="ja-JP" w:bidi="fa-IR"/>
    </w:rPr>
  </w:style>
  <w:style w:type="paragraph" w:customStyle="1" w:styleId="af1">
    <w:name w:val="Нормальный"/>
    <w:rsid w:val="002E0312"/>
    <w:pPr>
      <w:spacing w:after="0" w:line="240" w:lineRule="auto"/>
    </w:pPr>
    <w:rPr>
      <w:rFonts w:ascii="Times New Roman" w:eastAsia="Times New Roman" w:hAnsi="Times New Roman" w:cs="Times New Roman"/>
      <w:sz w:val="20"/>
      <w:szCs w:val="20"/>
      <w:lang w:eastAsia="ru-RU"/>
    </w:rPr>
  </w:style>
  <w:style w:type="character" w:customStyle="1" w:styleId="FontStyle86">
    <w:name w:val="Font Style86"/>
    <w:uiPriority w:val="99"/>
    <w:rsid w:val="002E0312"/>
    <w:rPr>
      <w:rFonts w:ascii="Arial" w:hAnsi="Arial" w:cs="Arial"/>
      <w:sz w:val="26"/>
      <w:szCs w:val="26"/>
    </w:rPr>
  </w:style>
  <w:style w:type="paragraph" w:customStyle="1" w:styleId="Style10">
    <w:name w:val="Style10"/>
    <w:basedOn w:val="a"/>
    <w:uiPriority w:val="99"/>
    <w:rsid w:val="002E0312"/>
    <w:pPr>
      <w:suppressAutoHyphens/>
      <w:spacing w:line="322" w:lineRule="exact"/>
      <w:ind w:firstLine="768"/>
    </w:pPr>
    <w:rPr>
      <w:rFonts w:ascii="Arial" w:hAnsi="Arial" w:cs="Arial"/>
      <w:lang w:eastAsia="zh-CN"/>
    </w:rPr>
  </w:style>
  <w:style w:type="paragraph" w:customStyle="1" w:styleId="Normal1">
    <w:name w:val="Normal1"/>
    <w:rsid w:val="008B5C4F"/>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12</Pages>
  <Words>3514</Words>
  <Characters>20032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23500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Лелякова М В</cp:lastModifiedBy>
  <cp:revision>11</cp:revision>
  <dcterms:created xsi:type="dcterms:W3CDTF">2017-07-06T09:03:00Z</dcterms:created>
  <dcterms:modified xsi:type="dcterms:W3CDTF">2017-07-11T13:46:00Z</dcterms:modified>
</cp:coreProperties>
</file>