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46E99">
        <w:rPr>
          <w:b/>
          <w:bCs/>
          <w:szCs w:val="28"/>
        </w:rPr>
        <w:t>5</w:t>
      </w:r>
      <w:r>
        <w:rPr>
          <w:b/>
          <w:bCs/>
          <w:szCs w:val="28"/>
        </w:rPr>
        <w:t>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560746" w:rsidP="00560746">
      <w:r>
        <w:t>«</w:t>
      </w:r>
      <w:r w:rsidR="00246E99">
        <w:t>17</w:t>
      </w:r>
      <w:r>
        <w:t>»  апреля  2017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46E99">
        <w:rPr>
          <w:b/>
          <w:bCs/>
          <w:szCs w:val="28"/>
        </w:rPr>
        <w:t>5</w:t>
      </w:r>
      <w:r>
        <w:rPr>
          <w:b/>
          <w:bCs/>
          <w:szCs w:val="28"/>
        </w:rPr>
        <w:t>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</w:t>
      </w:r>
      <w:r w:rsidR="00246E99">
        <w:rPr>
          <w:bCs/>
          <w:szCs w:val="28"/>
        </w:rPr>
        <w:t>5</w:t>
      </w:r>
      <w:r>
        <w:rPr>
          <w:bCs/>
          <w:szCs w:val="28"/>
        </w:rPr>
        <w:t>-ВВРЗ/2017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</w:t>
      </w:r>
      <w:r w:rsidR="00246E99">
        <w:rPr>
          <w:szCs w:val="28"/>
        </w:rPr>
        <w:t xml:space="preserve">выполнение работ  по капитальному </w:t>
      </w:r>
      <w:r w:rsidR="00246E99" w:rsidRPr="00A5799C">
        <w:rPr>
          <w:szCs w:val="28"/>
        </w:rPr>
        <w:t>ремонту  наружных тепловых сетей (инв. № 6576) по территории завода,   находящихся</w:t>
      </w:r>
      <w:r w:rsidR="00246E99" w:rsidRPr="00CA56E5">
        <w:rPr>
          <w:b/>
          <w:szCs w:val="28"/>
        </w:rPr>
        <w:t xml:space="preserve"> </w:t>
      </w:r>
      <w:r w:rsidR="00246E99">
        <w:rPr>
          <w:szCs w:val="28"/>
        </w:rPr>
        <w:t>на балансе  Воронежского ВРЗ АО «ВРМ» в 2017 году</w:t>
      </w:r>
      <w:r>
        <w:rPr>
          <w:szCs w:val="28"/>
        </w:rPr>
        <w:t>.</w:t>
      </w:r>
    </w:p>
    <w:p w:rsidR="00560746" w:rsidRDefault="00560746" w:rsidP="00560746">
      <w:pPr>
        <w:jc w:val="center"/>
        <w:rPr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560746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246E99">
        <w:rPr>
          <w:bCs/>
          <w:color w:val="000000"/>
        </w:rPr>
        <w:t>17</w:t>
      </w:r>
      <w:r>
        <w:rPr>
          <w:bCs/>
          <w:color w:val="000000"/>
        </w:rPr>
        <w:t xml:space="preserve">» апреля 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246E99" w:rsidRDefault="00246E99" w:rsidP="00246E9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«ЛК-Строй»;</w:t>
      </w:r>
    </w:p>
    <w:p w:rsidR="00246E99" w:rsidRDefault="00246E99" w:rsidP="00246E9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Спецстрой</w:t>
      </w:r>
      <w:proofErr w:type="spellEnd"/>
      <w:r>
        <w:rPr>
          <w:szCs w:val="28"/>
        </w:rPr>
        <w:t>»;</w:t>
      </w:r>
    </w:p>
    <w:p w:rsidR="00246E99" w:rsidRDefault="00246E99" w:rsidP="00246E9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Производственная база «ЖКХ».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246E99"/>
    <w:rsid w:val="004A303C"/>
    <w:rsid w:val="00523DED"/>
    <w:rsid w:val="00560746"/>
    <w:rsid w:val="005A6F09"/>
    <w:rsid w:val="00667451"/>
    <w:rsid w:val="00A0588A"/>
    <w:rsid w:val="00D31429"/>
    <w:rsid w:val="00D51E3F"/>
    <w:rsid w:val="00DC1B64"/>
    <w:rsid w:val="00DE64F1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ВВРЗ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2015-05-18T12:41:00Z</dcterms:created>
  <dcterms:modified xsi:type="dcterms:W3CDTF">2017-04-21T11:26:00Z</dcterms:modified>
</cp:coreProperties>
</file>