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069" w:rsidRDefault="00503EC5" w:rsidP="00AF3069">
      <w:pPr>
        <w:widowControl w:val="0"/>
        <w:spacing w:line="360" w:lineRule="exact"/>
        <w:jc w:val="right"/>
        <w:rPr>
          <w:b/>
          <w:sz w:val="28"/>
          <w:szCs w:val="28"/>
        </w:rPr>
      </w:pPr>
      <w:r>
        <w:rPr>
          <w:b/>
          <w:sz w:val="28"/>
          <w:szCs w:val="28"/>
        </w:rPr>
        <w:t>17</w:t>
      </w:r>
      <w:r w:rsidR="00AF3069">
        <w:rPr>
          <w:b/>
          <w:sz w:val="28"/>
          <w:szCs w:val="28"/>
        </w:rPr>
        <w:t>.</w:t>
      </w:r>
      <w:r>
        <w:rPr>
          <w:b/>
          <w:sz w:val="28"/>
          <w:szCs w:val="28"/>
        </w:rPr>
        <w:t>03</w:t>
      </w:r>
      <w:r w:rsidR="00AF3069">
        <w:rPr>
          <w:b/>
          <w:sz w:val="28"/>
          <w:szCs w:val="28"/>
        </w:rPr>
        <w:t>.201</w:t>
      </w:r>
      <w:r w:rsidR="00E955F6">
        <w:rPr>
          <w:b/>
          <w:sz w:val="28"/>
          <w:szCs w:val="28"/>
        </w:rPr>
        <w:t>7</w:t>
      </w:r>
      <w:r w:rsidR="00AF3069">
        <w:rPr>
          <w:b/>
          <w:sz w:val="28"/>
          <w:szCs w:val="28"/>
        </w:rPr>
        <w:t>г</w:t>
      </w:r>
    </w:p>
    <w:p w:rsidR="00AF3069" w:rsidRDefault="00AF3069" w:rsidP="00AF3069">
      <w:pPr>
        <w:jc w:val="both"/>
        <w:rPr>
          <w:b/>
          <w:sz w:val="28"/>
          <w:szCs w:val="28"/>
        </w:rPr>
      </w:pPr>
    </w:p>
    <w:p w:rsidR="00943D2A" w:rsidRPr="00650CD1" w:rsidRDefault="000F673B" w:rsidP="00943D2A">
      <w:pPr>
        <w:jc w:val="both"/>
        <w:rPr>
          <w:b/>
          <w:sz w:val="28"/>
          <w:szCs w:val="28"/>
        </w:rPr>
      </w:pPr>
      <w:r w:rsidRPr="00650CD1">
        <w:rPr>
          <w:b/>
          <w:sz w:val="28"/>
          <w:szCs w:val="28"/>
        </w:rPr>
        <w:t xml:space="preserve">Изменения в </w:t>
      </w:r>
      <w:r w:rsidR="00650CD1" w:rsidRPr="00650CD1">
        <w:rPr>
          <w:b/>
          <w:sz w:val="28"/>
          <w:szCs w:val="28"/>
        </w:rPr>
        <w:t xml:space="preserve">конкурсную </w:t>
      </w:r>
      <w:r w:rsidR="00BF27B7" w:rsidRPr="00650CD1">
        <w:rPr>
          <w:b/>
          <w:sz w:val="28"/>
          <w:szCs w:val="28"/>
        </w:rPr>
        <w:t>документацию</w:t>
      </w:r>
      <w:r w:rsidR="00792F33" w:rsidRPr="00650CD1">
        <w:rPr>
          <w:b/>
          <w:sz w:val="28"/>
          <w:szCs w:val="28"/>
        </w:rPr>
        <w:t xml:space="preserve"> </w:t>
      </w:r>
      <w:r w:rsidR="00650CD1" w:rsidRPr="00650CD1">
        <w:rPr>
          <w:b/>
          <w:sz w:val="28"/>
          <w:szCs w:val="28"/>
        </w:rPr>
        <w:t xml:space="preserve">открытого конкурса </w:t>
      </w:r>
      <w:r w:rsidR="00650CD1" w:rsidRPr="00650CD1">
        <w:rPr>
          <w:b/>
          <w:color w:val="000000"/>
          <w:sz w:val="28"/>
          <w:szCs w:val="28"/>
        </w:rPr>
        <w:t>№</w:t>
      </w:r>
      <w:r w:rsidR="00650CD1" w:rsidRPr="00650CD1">
        <w:rPr>
          <w:rFonts w:eastAsia="MS Mincho"/>
          <w:b/>
          <w:sz w:val="28"/>
          <w:szCs w:val="28"/>
        </w:rPr>
        <w:t xml:space="preserve"> ОК/3-ВВРЗ/2017</w:t>
      </w:r>
      <w:r w:rsidR="00650CD1" w:rsidRPr="00650CD1">
        <w:rPr>
          <w:b/>
          <w:color w:val="000000"/>
          <w:sz w:val="28"/>
          <w:szCs w:val="28"/>
        </w:rPr>
        <w:t xml:space="preserve"> на право заключения договора на</w:t>
      </w:r>
      <w:r w:rsidR="00650CD1" w:rsidRPr="00650CD1">
        <w:rPr>
          <w:b/>
          <w:color w:val="00B050"/>
          <w:sz w:val="28"/>
          <w:szCs w:val="28"/>
        </w:rPr>
        <w:t xml:space="preserve"> </w:t>
      </w:r>
      <w:r w:rsidR="00650CD1" w:rsidRPr="00650CD1">
        <w:rPr>
          <w:b/>
          <w:color w:val="000000"/>
          <w:sz w:val="28"/>
          <w:szCs w:val="28"/>
        </w:rPr>
        <w:t>выполнение работ</w:t>
      </w:r>
      <w:r w:rsidR="00C045B6" w:rsidRPr="00650CD1">
        <w:rPr>
          <w:b/>
          <w:sz w:val="28"/>
          <w:szCs w:val="28"/>
        </w:rPr>
        <w:t xml:space="preserve"> </w:t>
      </w:r>
      <w:r w:rsidR="00650CD1" w:rsidRPr="00650CD1">
        <w:rPr>
          <w:b/>
          <w:color w:val="000000"/>
          <w:sz w:val="28"/>
          <w:szCs w:val="28"/>
        </w:rPr>
        <w:t>по капитальному ремонту системы газолучистого отопления</w:t>
      </w:r>
      <w:proofErr w:type="gramStart"/>
      <w:r w:rsidR="00650CD1" w:rsidRPr="00650CD1">
        <w:rPr>
          <w:b/>
          <w:color w:val="000000"/>
          <w:sz w:val="28"/>
          <w:szCs w:val="28"/>
        </w:rPr>
        <w:t xml:space="preserve"> И</w:t>
      </w:r>
      <w:proofErr w:type="gramEnd"/>
      <w:r w:rsidR="00650CD1" w:rsidRPr="00650CD1">
        <w:rPr>
          <w:b/>
          <w:color w:val="000000"/>
          <w:sz w:val="28"/>
          <w:szCs w:val="28"/>
        </w:rPr>
        <w:t>нв. №10636 (далее Договор) Воронежского ВРЗ АО «ВРМ» в 2017  году.</w:t>
      </w:r>
    </w:p>
    <w:p w:rsidR="00943D2A" w:rsidRDefault="00943D2A" w:rsidP="00943D2A">
      <w:pPr>
        <w:jc w:val="both"/>
        <w:rPr>
          <w:b/>
          <w:sz w:val="28"/>
          <w:szCs w:val="28"/>
        </w:rPr>
      </w:pPr>
    </w:p>
    <w:p w:rsidR="00583F50" w:rsidRDefault="00583F50" w:rsidP="00943D2A">
      <w:pPr>
        <w:jc w:val="both"/>
        <w:rPr>
          <w:b/>
          <w:sz w:val="28"/>
          <w:szCs w:val="28"/>
        </w:rPr>
      </w:pPr>
      <w:r>
        <w:rPr>
          <w:b/>
          <w:sz w:val="28"/>
          <w:szCs w:val="28"/>
          <w:lang w:val="en-US"/>
        </w:rPr>
        <w:t>I</w:t>
      </w:r>
      <w:r w:rsidRPr="00583F50">
        <w:rPr>
          <w:b/>
          <w:sz w:val="28"/>
          <w:szCs w:val="28"/>
        </w:rPr>
        <w:t xml:space="preserve">. </w:t>
      </w:r>
      <w:r>
        <w:rPr>
          <w:b/>
          <w:sz w:val="28"/>
          <w:szCs w:val="28"/>
        </w:rPr>
        <w:t xml:space="preserve">Внести следующие изменения в </w:t>
      </w:r>
      <w:r w:rsidR="00373529">
        <w:rPr>
          <w:b/>
          <w:sz w:val="28"/>
          <w:szCs w:val="28"/>
        </w:rPr>
        <w:t>конкурсную документацию</w:t>
      </w:r>
      <w:r>
        <w:rPr>
          <w:b/>
          <w:sz w:val="28"/>
          <w:szCs w:val="28"/>
        </w:rPr>
        <w:t xml:space="preserve"> открытого </w:t>
      </w:r>
      <w:r w:rsidR="005D194E">
        <w:rPr>
          <w:b/>
          <w:sz w:val="28"/>
          <w:szCs w:val="28"/>
        </w:rPr>
        <w:t>конкурса</w:t>
      </w:r>
      <w:r>
        <w:rPr>
          <w:b/>
          <w:sz w:val="28"/>
          <w:szCs w:val="28"/>
        </w:rPr>
        <w:t>:</w:t>
      </w:r>
    </w:p>
    <w:p w:rsidR="00583F50" w:rsidRDefault="00583F50" w:rsidP="009A529C">
      <w:pPr>
        <w:pStyle w:val="a5"/>
        <w:ind w:left="0" w:firstLine="709"/>
        <w:rPr>
          <w:b/>
          <w:sz w:val="28"/>
          <w:szCs w:val="28"/>
        </w:rPr>
      </w:pPr>
    </w:p>
    <w:p w:rsidR="00650CD1" w:rsidRDefault="00650CD1" w:rsidP="00650CD1">
      <w:pPr>
        <w:pStyle w:val="ConsPlusTitle"/>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Pr="00267B9C">
        <w:rPr>
          <w:rFonts w:ascii="Times New Roman" w:hAnsi="Times New Roman" w:cs="Times New Roman"/>
          <w:sz w:val="28"/>
          <w:szCs w:val="28"/>
        </w:rPr>
        <w:t xml:space="preserve">ункт </w:t>
      </w:r>
      <w:r>
        <w:rPr>
          <w:rFonts w:ascii="Times New Roman" w:hAnsi="Times New Roman" w:cs="Times New Roman"/>
          <w:sz w:val="28"/>
          <w:szCs w:val="28"/>
        </w:rPr>
        <w:t>4</w:t>
      </w:r>
      <w:r w:rsidRPr="00267B9C">
        <w:rPr>
          <w:rFonts w:ascii="Times New Roman" w:hAnsi="Times New Roman" w:cs="Times New Roman"/>
          <w:sz w:val="28"/>
          <w:szCs w:val="28"/>
        </w:rPr>
        <w:t>.</w:t>
      </w:r>
      <w:r w:rsidR="005D194E">
        <w:rPr>
          <w:rFonts w:ascii="Times New Roman" w:hAnsi="Times New Roman" w:cs="Times New Roman"/>
          <w:sz w:val="28"/>
          <w:szCs w:val="28"/>
        </w:rPr>
        <w:t>4</w:t>
      </w:r>
      <w:r w:rsidRPr="00267B9C">
        <w:rPr>
          <w:rFonts w:ascii="Times New Roman" w:hAnsi="Times New Roman" w:cs="Times New Roman"/>
          <w:sz w:val="28"/>
          <w:szCs w:val="28"/>
        </w:rPr>
        <w:t xml:space="preserve">. раздела </w:t>
      </w:r>
      <w:r>
        <w:rPr>
          <w:rFonts w:ascii="Times New Roman" w:hAnsi="Times New Roman" w:cs="Times New Roman"/>
          <w:sz w:val="28"/>
          <w:szCs w:val="28"/>
          <w:lang w:val="en-US"/>
        </w:rPr>
        <w:t>IV</w:t>
      </w:r>
      <w:r w:rsidRPr="00267B9C">
        <w:rPr>
          <w:rFonts w:ascii="Times New Roman" w:hAnsi="Times New Roman" w:cs="Times New Roman"/>
          <w:sz w:val="28"/>
          <w:szCs w:val="28"/>
        </w:rPr>
        <w:t xml:space="preserve"> конкурсной документации </w:t>
      </w:r>
      <w:r>
        <w:rPr>
          <w:rFonts w:ascii="Times New Roman" w:hAnsi="Times New Roman" w:cs="Times New Roman"/>
          <w:sz w:val="28"/>
          <w:szCs w:val="28"/>
        </w:rPr>
        <w:t>читать</w:t>
      </w:r>
      <w:r w:rsidRPr="00267B9C">
        <w:rPr>
          <w:rFonts w:ascii="Times New Roman" w:hAnsi="Times New Roman" w:cs="Times New Roman"/>
          <w:sz w:val="28"/>
          <w:szCs w:val="28"/>
        </w:rPr>
        <w:t xml:space="preserve"> в следующей редакции:</w:t>
      </w:r>
    </w:p>
    <w:p w:rsidR="00650CD1" w:rsidRPr="00713A16" w:rsidRDefault="00650CD1" w:rsidP="00650CD1">
      <w:pPr>
        <w:ind w:firstLine="720"/>
        <w:jc w:val="both"/>
        <w:rPr>
          <w:sz w:val="28"/>
          <w:szCs w:val="28"/>
        </w:rPr>
      </w:pPr>
      <w:r>
        <w:rPr>
          <w:b/>
          <w:sz w:val="28"/>
          <w:szCs w:val="28"/>
        </w:rPr>
        <w:t>«</w:t>
      </w:r>
      <w:r>
        <w:rPr>
          <w:sz w:val="28"/>
          <w:szCs w:val="28"/>
        </w:rPr>
        <w:t xml:space="preserve">4.4. </w:t>
      </w:r>
      <w:r w:rsidRPr="00B73C0E">
        <w:rPr>
          <w:sz w:val="28"/>
          <w:szCs w:val="28"/>
        </w:rPr>
        <w:t xml:space="preserve">Перечень и объемы работ </w:t>
      </w:r>
      <w:r w:rsidRPr="00C310EE">
        <w:rPr>
          <w:color w:val="000000"/>
          <w:sz w:val="28"/>
          <w:szCs w:val="28"/>
        </w:rPr>
        <w:t xml:space="preserve">по </w:t>
      </w:r>
      <w:r w:rsidRPr="00E57E4E">
        <w:rPr>
          <w:color w:val="000000"/>
          <w:sz w:val="28"/>
          <w:szCs w:val="28"/>
        </w:rPr>
        <w:t xml:space="preserve">капитальному ремонту </w:t>
      </w:r>
      <w:r w:rsidRPr="00E6145E">
        <w:rPr>
          <w:color w:val="000000"/>
          <w:sz w:val="28"/>
          <w:szCs w:val="28"/>
        </w:rPr>
        <w:t>системы газолучистого отопления Инв. №10636 Воронежского ВРЗ АО «ВРМ» в 2017  году</w:t>
      </w:r>
      <w:r>
        <w:rPr>
          <w:color w:val="000000"/>
          <w:sz w:val="28"/>
          <w:szCs w:val="28"/>
        </w:rPr>
        <w:t xml:space="preserve"> </w:t>
      </w:r>
      <w:r w:rsidRPr="00713A16">
        <w:rPr>
          <w:sz w:val="28"/>
          <w:szCs w:val="28"/>
        </w:rPr>
        <w:t>представлены в таблице №1.</w:t>
      </w:r>
    </w:p>
    <w:p w:rsidR="00650CD1" w:rsidRPr="00733C3D" w:rsidRDefault="00650CD1" w:rsidP="00650CD1">
      <w:pPr>
        <w:ind w:firstLine="709"/>
        <w:rPr>
          <w:sz w:val="28"/>
          <w:szCs w:val="28"/>
        </w:rPr>
      </w:pPr>
      <w:r w:rsidRPr="00733C3D">
        <w:rPr>
          <w:sz w:val="28"/>
          <w:szCs w:val="28"/>
        </w:rPr>
        <w:t>Основные технические данные и характеристики ГЛО:</w:t>
      </w:r>
    </w:p>
    <w:p w:rsidR="00650CD1" w:rsidRPr="00733C3D" w:rsidRDefault="00650CD1" w:rsidP="00650CD1">
      <w:pPr>
        <w:ind w:firstLine="720"/>
        <w:rPr>
          <w:sz w:val="28"/>
          <w:szCs w:val="28"/>
        </w:rPr>
      </w:pPr>
      <w:r w:rsidRPr="00733C3D">
        <w:rPr>
          <w:sz w:val="28"/>
          <w:szCs w:val="28"/>
        </w:rPr>
        <w:t xml:space="preserve">Модель ГЛО – </w:t>
      </w:r>
      <w:r w:rsidRPr="00733C3D">
        <w:rPr>
          <w:sz w:val="28"/>
          <w:szCs w:val="28"/>
          <w:lang w:val="en-US"/>
        </w:rPr>
        <w:t>AR-50</w:t>
      </w:r>
      <w:r w:rsidRPr="00733C3D">
        <w:rPr>
          <w:sz w:val="28"/>
          <w:szCs w:val="28"/>
        </w:rPr>
        <w:t xml:space="preserve"> </w:t>
      </w:r>
    </w:p>
    <w:p w:rsidR="00650CD1" w:rsidRPr="00733C3D" w:rsidRDefault="00650CD1" w:rsidP="00650CD1">
      <w:pPr>
        <w:numPr>
          <w:ilvl w:val="0"/>
          <w:numId w:val="16"/>
        </w:numPr>
        <w:ind w:left="927"/>
        <w:rPr>
          <w:sz w:val="28"/>
          <w:szCs w:val="28"/>
          <w:u w:val="single"/>
        </w:rPr>
      </w:pPr>
      <w:r w:rsidRPr="00733C3D">
        <w:rPr>
          <w:sz w:val="28"/>
          <w:szCs w:val="28"/>
          <w:u w:val="single"/>
        </w:rPr>
        <w:t>Номинальная тепловая нагрузка,  кВт :</w:t>
      </w:r>
      <w:r w:rsidRPr="00733C3D">
        <w:t xml:space="preserve"> </w:t>
      </w:r>
      <w:r w:rsidRPr="00733C3D">
        <w:rPr>
          <w:sz w:val="28"/>
          <w:szCs w:val="28"/>
          <w:u w:val="single"/>
        </w:rPr>
        <w:t xml:space="preserve">50 </w:t>
      </w:r>
    </w:p>
    <w:p w:rsidR="00650CD1" w:rsidRPr="00733C3D" w:rsidRDefault="00650CD1" w:rsidP="00650CD1">
      <w:pPr>
        <w:numPr>
          <w:ilvl w:val="0"/>
          <w:numId w:val="16"/>
        </w:numPr>
        <w:ind w:left="927"/>
        <w:rPr>
          <w:sz w:val="28"/>
          <w:szCs w:val="28"/>
          <w:u w:val="single"/>
        </w:rPr>
      </w:pPr>
      <w:r w:rsidRPr="00733C3D">
        <w:rPr>
          <w:sz w:val="28"/>
          <w:szCs w:val="28"/>
          <w:u w:val="single"/>
        </w:rPr>
        <w:t xml:space="preserve">Номинальная тепловая мощность,  кВт: 46,0 </w:t>
      </w:r>
    </w:p>
    <w:p w:rsidR="00650CD1" w:rsidRPr="00733C3D" w:rsidRDefault="00650CD1" w:rsidP="00650CD1">
      <w:pPr>
        <w:numPr>
          <w:ilvl w:val="0"/>
          <w:numId w:val="16"/>
        </w:numPr>
        <w:ind w:left="927"/>
        <w:rPr>
          <w:sz w:val="28"/>
          <w:szCs w:val="28"/>
          <w:u w:val="single"/>
        </w:rPr>
      </w:pPr>
      <w:r w:rsidRPr="00733C3D">
        <w:rPr>
          <w:sz w:val="28"/>
          <w:szCs w:val="28"/>
          <w:u w:val="single"/>
        </w:rPr>
        <w:t>Номинальный расход сжиженного газа, кг/час (при 12,87 кВтч/м</w:t>
      </w:r>
      <w:r w:rsidRPr="00733C3D">
        <w:rPr>
          <w:sz w:val="28"/>
          <w:szCs w:val="28"/>
          <w:u w:val="single"/>
          <w:vertAlign w:val="superscript"/>
        </w:rPr>
        <w:t>3</w:t>
      </w:r>
      <w:r w:rsidRPr="00733C3D">
        <w:rPr>
          <w:sz w:val="28"/>
          <w:szCs w:val="28"/>
          <w:u w:val="single"/>
        </w:rPr>
        <w:t xml:space="preserve">) </w:t>
      </w:r>
    </w:p>
    <w:p w:rsidR="00650CD1" w:rsidRPr="00733C3D" w:rsidRDefault="00650CD1" w:rsidP="00650CD1">
      <w:pPr>
        <w:numPr>
          <w:ilvl w:val="0"/>
          <w:numId w:val="16"/>
        </w:numPr>
        <w:ind w:left="927"/>
        <w:rPr>
          <w:sz w:val="28"/>
          <w:szCs w:val="28"/>
          <w:u w:val="single"/>
        </w:rPr>
      </w:pPr>
      <w:r w:rsidRPr="00733C3D">
        <w:rPr>
          <w:sz w:val="28"/>
          <w:szCs w:val="28"/>
          <w:u w:val="single"/>
        </w:rPr>
        <w:t>Номинальный расход природного газа, м</w:t>
      </w:r>
      <w:r w:rsidRPr="00733C3D">
        <w:rPr>
          <w:sz w:val="28"/>
          <w:szCs w:val="28"/>
          <w:u w:val="single"/>
          <w:vertAlign w:val="superscript"/>
        </w:rPr>
        <w:t>3</w:t>
      </w:r>
      <w:r w:rsidRPr="00733C3D">
        <w:rPr>
          <w:sz w:val="28"/>
          <w:szCs w:val="28"/>
          <w:u w:val="single"/>
        </w:rPr>
        <w:t>/час (при 9,45 кВтч/м</w:t>
      </w:r>
      <w:r w:rsidRPr="00733C3D">
        <w:rPr>
          <w:sz w:val="28"/>
          <w:szCs w:val="28"/>
          <w:u w:val="single"/>
          <w:vertAlign w:val="superscript"/>
        </w:rPr>
        <w:t>3</w:t>
      </w:r>
      <w:r w:rsidRPr="00733C3D">
        <w:rPr>
          <w:sz w:val="28"/>
          <w:szCs w:val="28"/>
          <w:u w:val="single"/>
        </w:rPr>
        <w:t xml:space="preserve">) </w:t>
      </w:r>
    </w:p>
    <w:p w:rsidR="00650CD1" w:rsidRPr="00733C3D" w:rsidRDefault="00650CD1" w:rsidP="00650CD1">
      <w:pPr>
        <w:numPr>
          <w:ilvl w:val="0"/>
          <w:numId w:val="16"/>
        </w:numPr>
        <w:ind w:left="927"/>
        <w:rPr>
          <w:sz w:val="28"/>
          <w:szCs w:val="28"/>
          <w:u w:val="single"/>
        </w:rPr>
      </w:pPr>
      <w:r w:rsidRPr="00733C3D">
        <w:rPr>
          <w:sz w:val="28"/>
          <w:szCs w:val="28"/>
        </w:rPr>
        <w:t>Давление жидкого газа минимум,  мбар:</w:t>
      </w:r>
      <w:r w:rsidRPr="00733C3D">
        <w:t xml:space="preserve"> </w:t>
      </w:r>
      <w:r w:rsidRPr="00733C3D">
        <w:rPr>
          <w:sz w:val="28"/>
          <w:szCs w:val="28"/>
        </w:rPr>
        <w:t>50</w:t>
      </w:r>
    </w:p>
    <w:p w:rsidR="00650CD1" w:rsidRPr="00733C3D" w:rsidRDefault="00650CD1" w:rsidP="00650CD1">
      <w:pPr>
        <w:numPr>
          <w:ilvl w:val="0"/>
          <w:numId w:val="16"/>
        </w:numPr>
        <w:ind w:left="927"/>
        <w:rPr>
          <w:sz w:val="28"/>
          <w:szCs w:val="28"/>
          <w:u w:val="single"/>
        </w:rPr>
      </w:pPr>
      <w:r w:rsidRPr="00733C3D">
        <w:rPr>
          <w:sz w:val="28"/>
          <w:szCs w:val="28"/>
        </w:rPr>
        <w:t xml:space="preserve">Давление природного газа макс/мин.,  мбар: 50/20 </w:t>
      </w:r>
    </w:p>
    <w:p w:rsidR="00650CD1" w:rsidRPr="00733C3D" w:rsidRDefault="00650CD1" w:rsidP="00650CD1">
      <w:pPr>
        <w:numPr>
          <w:ilvl w:val="0"/>
          <w:numId w:val="16"/>
        </w:numPr>
        <w:ind w:left="927"/>
        <w:rPr>
          <w:sz w:val="28"/>
          <w:szCs w:val="28"/>
          <w:u w:val="single"/>
        </w:rPr>
      </w:pPr>
      <w:r w:rsidRPr="00733C3D">
        <w:rPr>
          <w:sz w:val="28"/>
          <w:szCs w:val="28"/>
        </w:rPr>
        <w:t xml:space="preserve">Электроэнергия: 220 В; 50 Гц </w:t>
      </w:r>
    </w:p>
    <w:p w:rsidR="00650CD1" w:rsidRPr="00733C3D" w:rsidRDefault="00650CD1" w:rsidP="00650CD1">
      <w:pPr>
        <w:numPr>
          <w:ilvl w:val="0"/>
          <w:numId w:val="16"/>
        </w:numPr>
        <w:ind w:left="927"/>
        <w:rPr>
          <w:sz w:val="28"/>
          <w:szCs w:val="28"/>
          <w:u w:val="single"/>
        </w:rPr>
      </w:pPr>
      <w:r w:rsidRPr="00733C3D">
        <w:rPr>
          <w:sz w:val="28"/>
          <w:szCs w:val="28"/>
        </w:rPr>
        <w:t xml:space="preserve">Потребление эл/энерг. макс., А: 0,5 </w:t>
      </w:r>
    </w:p>
    <w:p w:rsidR="00650CD1" w:rsidRPr="00733C3D" w:rsidRDefault="00650CD1" w:rsidP="00650CD1">
      <w:pPr>
        <w:numPr>
          <w:ilvl w:val="0"/>
          <w:numId w:val="16"/>
        </w:numPr>
        <w:ind w:left="928"/>
        <w:rPr>
          <w:sz w:val="28"/>
          <w:szCs w:val="28"/>
          <w:u w:val="single"/>
        </w:rPr>
      </w:pPr>
      <w:r w:rsidRPr="00733C3D">
        <w:rPr>
          <w:sz w:val="28"/>
          <w:szCs w:val="28"/>
          <w:u w:val="single"/>
        </w:rPr>
        <w:t xml:space="preserve">Входной предохранитель, А: 3 </w:t>
      </w:r>
    </w:p>
    <w:p w:rsidR="00650CD1" w:rsidRPr="00733C3D" w:rsidRDefault="00650CD1" w:rsidP="00650CD1">
      <w:pPr>
        <w:numPr>
          <w:ilvl w:val="0"/>
          <w:numId w:val="16"/>
        </w:numPr>
        <w:ind w:left="928"/>
        <w:rPr>
          <w:sz w:val="28"/>
          <w:szCs w:val="28"/>
          <w:u w:val="single"/>
        </w:rPr>
      </w:pPr>
      <w:r w:rsidRPr="00733C3D">
        <w:rPr>
          <w:sz w:val="28"/>
          <w:szCs w:val="28"/>
          <w:u w:val="single"/>
        </w:rPr>
        <w:t>Масса, кг (не более): 144</w:t>
      </w:r>
    </w:p>
    <w:p w:rsidR="00650CD1" w:rsidRPr="00733C3D" w:rsidRDefault="00650CD1" w:rsidP="00650CD1">
      <w:pPr>
        <w:numPr>
          <w:ilvl w:val="0"/>
          <w:numId w:val="16"/>
        </w:numPr>
        <w:ind w:left="928"/>
        <w:rPr>
          <w:sz w:val="28"/>
          <w:szCs w:val="28"/>
          <w:u w:val="single"/>
        </w:rPr>
      </w:pPr>
      <w:r w:rsidRPr="00733C3D">
        <w:rPr>
          <w:sz w:val="28"/>
          <w:szCs w:val="28"/>
          <w:u w:val="single"/>
        </w:rPr>
        <w:t>Габариты, мм (длина х ширина х высота): 7623х666х235</w:t>
      </w:r>
    </w:p>
    <w:p w:rsidR="00650CD1" w:rsidRPr="00733C3D" w:rsidRDefault="00650CD1" w:rsidP="00650CD1">
      <w:pPr>
        <w:numPr>
          <w:ilvl w:val="0"/>
          <w:numId w:val="16"/>
        </w:numPr>
        <w:ind w:left="928"/>
        <w:rPr>
          <w:sz w:val="28"/>
          <w:szCs w:val="28"/>
          <w:u w:val="single"/>
        </w:rPr>
      </w:pPr>
      <w:r w:rsidRPr="00733C3D">
        <w:rPr>
          <w:sz w:val="28"/>
          <w:szCs w:val="28"/>
          <w:u w:val="single"/>
        </w:rPr>
        <w:t>Рекомендуемая минимальная высота монтажа, м:</w:t>
      </w:r>
      <w:r w:rsidRPr="00733C3D">
        <w:rPr>
          <w:sz w:val="28"/>
          <w:szCs w:val="28"/>
          <w:u w:val="single"/>
        </w:rPr>
        <w:br/>
        <w:t>- потолочный вариант – 5,7</w:t>
      </w:r>
      <w:r w:rsidRPr="00733C3D">
        <w:rPr>
          <w:sz w:val="28"/>
          <w:szCs w:val="28"/>
          <w:u w:val="single"/>
        </w:rPr>
        <w:br/>
        <w:t>- настенный вариант – 5,0</w:t>
      </w:r>
    </w:p>
    <w:p w:rsidR="00650CD1" w:rsidRDefault="00650CD1" w:rsidP="00650CD1">
      <w:pPr>
        <w:ind w:firstLine="720"/>
        <w:jc w:val="right"/>
        <w:rPr>
          <w:sz w:val="28"/>
          <w:szCs w:val="28"/>
        </w:rPr>
      </w:pPr>
    </w:p>
    <w:p w:rsidR="00650CD1" w:rsidRDefault="00650CD1" w:rsidP="00650CD1">
      <w:pPr>
        <w:ind w:firstLine="720"/>
        <w:jc w:val="right"/>
        <w:rPr>
          <w:sz w:val="28"/>
          <w:szCs w:val="28"/>
        </w:rPr>
      </w:pPr>
      <w:r w:rsidRPr="009C40DB">
        <w:rPr>
          <w:sz w:val="28"/>
          <w:szCs w:val="28"/>
        </w:rPr>
        <w:t>Таблица №1</w:t>
      </w:r>
    </w:p>
    <w:p w:rsidR="00650CD1" w:rsidRDefault="00650CD1" w:rsidP="00650CD1">
      <w:pPr>
        <w:ind w:firstLine="720"/>
        <w:jc w:val="right"/>
        <w:rPr>
          <w:sz w:val="28"/>
          <w:szCs w:val="28"/>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4989"/>
        <w:gridCol w:w="1766"/>
        <w:gridCol w:w="1985"/>
      </w:tblGrid>
      <w:tr w:rsidR="005D194E" w:rsidRPr="00AA559A" w:rsidTr="005D194E">
        <w:trPr>
          <w:trHeight w:val="240"/>
        </w:trPr>
        <w:tc>
          <w:tcPr>
            <w:tcW w:w="866" w:type="dxa"/>
            <w:tcBorders>
              <w:top w:val="nil"/>
              <w:left w:val="nil"/>
              <w:bottom w:val="single" w:sz="4" w:space="0" w:color="auto"/>
              <w:right w:val="nil"/>
            </w:tcBorders>
            <w:shd w:val="clear" w:color="auto" w:fill="auto"/>
            <w:noWrap/>
            <w:hideMark/>
          </w:tcPr>
          <w:p w:rsidR="005D194E" w:rsidRPr="00AA559A" w:rsidRDefault="005D194E" w:rsidP="005D194E">
            <w:pPr>
              <w:jc w:val="center"/>
              <w:rPr>
                <w:b/>
                <w:bCs/>
              </w:rPr>
            </w:pPr>
          </w:p>
        </w:tc>
        <w:tc>
          <w:tcPr>
            <w:tcW w:w="4989" w:type="dxa"/>
            <w:tcBorders>
              <w:top w:val="nil"/>
              <w:left w:val="nil"/>
              <w:bottom w:val="single" w:sz="4" w:space="0" w:color="auto"/>
              <w:right w:val="nil"/>
            </w:tcBorders>
            <w:shd w:val="clear" w:color="auto" w:fill="auto"/>
            <w:hideMark/>
          </w:tcPr>
          <w:p w:rsidR="005D194E" w:rsidRPr="00AA559A" w:rsidRDefault="005D194E" w:rsidP="005D194E">
            <w:pPr>
              <w:jc w:val="center"/>
              <w:rPr>
                <w:b/>
              </w:rPr>
            </w:pPr>
            <w:r>
              <w:rPr>
                <w:b/>
              </w:rPr>
              <w:t xml:space="preserve"> </w:t>
            </w:r>
          </w:p>
        </w:tc>
        <w:tc>
          <w:tcPr>
            <w:tcW w:w="1766" w:type="dxa"/>
            <w:tcBorders>
              <w:top w:val="nil"/>
              <w:left w:val="nil"/>
              <w:bottom w:val="single" w:sz="4" w:space="0" w:color="auto"/>
              <w:right w:val="nil"/>
            </w:tcBorders>
          </w:tcPr>
          <w:p w:rsidR="005D194E" w:rsidRDefault="005D194E" w:rsidP="005D194E">
            <w:pPr>
              <w:jc w:val="center"/>
              <w:rPr>
                <w:b/>
              </w:rPr>
            </w:pPr>
          </w:p>
        </w:tc>
        <w:tc>
          <w:tcPr>
            <w:tcW w:w="1985" w:type="dxa"/>
            <w:tcBorders>
              <w:top w:val="nil"/>
              <w:left w:val="nil"/>
              <w:bottom w:val="single" w:sz="4" w:space="0" w:color="auto"/>
              <w:right w:val="nil"/>
            </w:tcBorders>
          </w:tcPr>
          <w:p w:rsidR="005D194E" w:rsidRDefault="005D194E" w:rsidP="005D194E">
            <w:pPr>
              <w:jc w:val="center"/>
              <w:rPr>
                <w:b/>
              </w:rPr>
            </w:pPr>
          </w:p>
        </w:tc>
      </w:tr>
      <w:tr w:rsidR="005D194E" w:rsidRPr="00AA559A" w:rsidTr="005D194E">
        <w:trPr>
          <w:trHeight w:val="717"/>
        </w:trPr>
        <w:tc>
          <w:tcPr>
            <w:tcW w:w="866" w:type="dxa"/>
            <w:tcBorders>
              <w:top w:val="single" w:sz="4" w:space="0" w:color="auto"/>
            </w:tcBorders>
            <w:shd w:val="clear" w:color="auto" w:fill="auto"/>
            <w:vAlign w:val="center"/>
            <w:hideMark/>
          </w:tcPr>
          <w:p w:rsidR="005D194E" w:rsidRPr="00AA559A" w:rsidRDefault="005D194E" w:rsidP="005D194E">
            <w:pPr>
              <w:jc w:val="center"/>
              <w:rPr>
                <w:b/>
                <w:bCs/>
              </w:rPr>
            </w:pPr>
            <w:r w:rsidRPr="00AA559A">
              <w:rPr>
                <w:b/>
                <w:bCs/>
              </w:rPr>
              <w:t>№ п.п.</w:t>
            </w:r>
          </w:p>
        </w:tc>
        <w:tc>
          <w:tcPr>
            <w:tcW w:w="4989" w:type="dxa"/>
            <w:tcBorders>
              <w:top w:val="single" w:sz="4" w:space="0" w:color="auto"/>
            </w:tcBorders>
            <w:shd w:val="clear" w:color="auto" w:fill="auto"/>
            <w:vAlign w:val="center"/>
            <w:hideMark/>
          </w:tcPr>
          <w:p w:rsidR="005D194E" w:rsidRPr="00733C3D" w:rsidRDefault="005D194E" w:rsidP="005D194E">
            <w:pPr>
              <w:jc w:val="center"/>
              <w:rPr>
                <w:b/>
                <w:bCs/>
                <w:highlight w:val="yellow"/>
              </w:rPr>
            </w:pPr>
            <w:r w:rsidRPr="00733C3D">
              <w:rPr>
                <w:b/>
                <w:bCs/>
              </w:rPr>
              <w:t>Перечень работ</w:t>
            </w:r>
          </w:p>
        </w:tc>
        <w:tc>
          <w:tcPr>
            <w:tcW w:w="1766" w:type="dxa"/>
            <w:tcBorders>
              <w:top w:val="single" w:sz="4" w:space="0" w:color="auto"/>
            </w:tcBorders>
            <w:vAlign w:val="center"/>
          </w:tcPr>
          <w:p w:rsidR="005D194E" w:rsidRPr="00733C3D" w:rsidRDefault="005D194E" w:rsidP="005D194E">
            <w:pPr>
              <w:jc w:val="center"/>
              <w:rPr>
                <w:b/>
                <w:bCs/>
              </w:rPr>
            </w:pPr>
            <w:r>
              <w:rPr>
                <w:b/>
                <w:bCs/>
              </w:rPr>
              <w:t>Ед. изм.</w:t>
            </w:r>
          </w:p>
        </w:tc>
        <w:tc>
          <w:tcPr>
            <w:tcW w:w="1985" w:type="dxa"/>
            <w:tcBorders>
              <w:top w:val="single" w:sz="4" w:space="0" w:color="auto"/>
            </w:tcBorders>
            <w:vAlign w:val="center"/>
          </w:tcPr>
          <w:p w:rsidR="005D194E" w:rsidRDefault="005D194E" w:rsidP="005D194E">
            <w:pPr>
              <w:jc w:val="center"/>
              <w:rPr>
                <w:b/>
                <w:bCs/>
              </w:rPr>
            </w:pPr>
            <w:r>
              <w:rPr>
                <w:b/>
                <w:bCs/>
              </w:rPr>
              <w:t>Кол-во</w:t>
            </w:r>
          </w:p>
        </w:tc>
      </w:tr>
      <w:tr w:rsidR="005D194E" w:rsidRPr="00AA559A" w:rsidTr="005D194E">
        <w:trPr>
          <w:trHeight w:val="270"/>
        </w:trPr>
        <w:tc>
          <w:tcPr>
            <w:tcW w:w="866" w:type="dxa"/>
            <w:shd w:val="clear" w:color="auto" w:fill="auto"/>
            <w:hideMark/>
          </w:tcPr>
          <w:p w:rsidR="005D194E" w:rsidRPr="006743A8" w:rsidRDefault="005D194E" w:rsidP="005D194E">
            <w:pPr>
              <w:jc w:val="center"/>
            </w:pPr>
            <w:r>
              <w:rPr>
                <w:lang w:val="en-US"/>
              </w:rPr>
              <w:t>I</w:t>
            </w:r>
            <w:r>
              <w:t>.</w:t>
            </w:r>
          </w:p>
        </w:tc>
        <w:tc>
          <w:tcPr>
            <w:tcW w:w="4989" w:type="dxa"/>
            <w:shd w:val="clear" w:color="auto" w:fill="auto"/>
            <w:hideMark/>
          </w:tcPr>
          <w:p w:rsidR="005D194E" w:rsidRPr="00215F6C" w:rsidRDefault="005D194E" w:rsidP="005D194E">
            <w:pPr>
              <w:pStyle w:val="a5"/>
              <w:ind w:left="0"/>
              <w:rPr>
                <w:b/>
              </w:rPr>
            </w:pPr>
            <w:r>
              <w:rPr>
                <w:b/>
              </w:rPr>
              <w:t>Ремонт системы дымоудаления</w:t>
            </w:r>
            <w:r w:rsidRPr="00215F6C">
              <w:rPr>
                <w:b/>
              </w:rPr>
              <w:t xml:space="preserve"> </w:t>
            </w:r>
            <w:r>
              <w:rPr>
                <w:b/>
              </w:rPr>
              <w:t>и системы подачи воздуха на горение</w:t>
            </w:r>
          </w:p>
        </w:tc>
        <w:tc>
          <w:tcPr>
            <w:tcW w:w="1766" w:type="dxa"/>
          </w:tcPr>
          <w:p w:rsidR="005D194E" w:rsidRDefault="005D194E" w:rsidP="005D194E">
            <w:pPr>
              <w:pStyle w:val="a5"/>
              <w:ind w:left="0"/>
              <w:rPr>
                <w:b/>
              </w:rPr>
            </w:pPr>
          </w:p>
        </w:tc>
        <w:tc>
          <w:tcPr>
            <w:tcW w:w="1985" w:type="dxa"/>
          </w:tcPr>
          <w:p w:rsidR="005D194E" w:rsidRDefault="005D194E" w:rsidP="005D194E">
            <w:pPr>
              <w:pStyle w:val="a5"/>
              <w:ind w:left="0"/>
              <w:rPr>
                <w:b/>
              </w:rPr>
            </w:pPr>
          </w:p>
        </w:tc>
      </w:tr>
      <w:tr w:rsidR="005D194E" w:rsidRPr="00AA559A" w:rsidTr="005D194E">
        <w:trPr>
          <w:trHeight w:val="259"/>
        </w:trPr>
        <w:tc>
          <w:tcPr>
            <w:tcW w:w="866" w:type="dxa"/>
            <w:shd w:val="clear" w:color="auto" w:fill="auto"/>
            <w:hideMark/>
          </w:tcPr>
          <w:p w:rsidR="005D194E" w:rsidRPr="006743A8" w:rsidRDefault="005D194E" w:rsidP="005D194E">
            <w:pPr>
              <w:jc w:val="center"/>
            </w:pPr>
            <w:r>
              <w:t>1.1</w:t>
            </w:r>
          </w:p>
        </w:tc>
        <w:tc>
          <w:tcPr>
            <w:tcW w:w="4989" w:type="dxa"/>
            <w:shd w:val="clear" w:color="auto" w:fill="auto"/>
            <w:hideMark/>
          </w:tcPr>
          <w:p w:rsidR="005D194E" w:rsidRPr="00733C3D" w:rsidRDefault="005D194E" w:rsidP="005D194E">
            <w:pPr>
              <w:pStyle w:val="a5"/>
              <w:ind w:left="0"/>
            </w:pPr>
            <w:r w:rsidRPr="00215F6C">
              <w:t>Прокладка воздуховодов из листовой оцинкованной стали</w:t>
            </w:r>
            <w:r>
              <w:t xml:space="preserve"> </w:t>
            </w:r>
            <w:r w:rsidRPr="00215F6C">
              <w:t xml:space="preserve"> </w:t>
            </w:r>
            <w:r>
              <w:t xml:space="preserve"> </w:t>
            </w:r>
            <w:r w:rsidRPr="00C478D4">
              <w:t>и алюминия класса П (плотные) толщиной 0,5 мм, диаметром до 200 мм</w:t>
            </w:r>
          </w:p>
        </w:tc>
        <w:tc>
          <w:tcPr>
            <w:tcW w:w="1766" w:type="dxa"/>
            <w:vAlign w:val="center"/>
          </w:tcPr>
          <w:p w:rsidR="005D194E" w:rsidRPr="00215F6C" w:rsidRDefault="005D194E" w:rsidP="005D194E">
            <w:pPr>
              <w:pStyle w:val="a5"/>
              <w:ind w:left="0"/>
              <w:jc w:val="center"/>
            </w:pPr>
            <w:r>
              <w:t>м2</w:t>
            </w:r>
          </w:p>
        </w:tc>
        <w:tc>
          <w:tcPr>
            <w:tcW w:w="1985" w:type="dxa"/>
            <w:vAlign w:val="center"/>
          </w:tcPr>
          <w:p w:rsidR="005D194E" w:rsidRPr="00215F6C" w:rsidRDefault="005D194E" w:rsidP="005D194E">
            <w:pPr>
              <w:pStyle w:val="a5"/>
              <w:ind w:left="0"/>
              <w:jc w:val="center"/>
            </w:pPr>
            <w:r>
              <w:t>37,62</w:t>
            </w:r>
          </w:p>
        </w:tc>
      </w:tr>
      <w:tr w:rsidR="005D194E" w:rsidRPr="00AA559A" w:rsidTr="005D194E">
        <w:trPr>
          <w:trHeight w:val="405"/>
        </w:trPr>
        <w:tc>
          <w:tcPr>
            <w:tcW w:w="866" w:type="dxa"/>
            <w:shd w:val="clear" w:color="auto" w:fill="auto"/>
            <w:hideMark/>
          </w:tcPr>
          <w:p w:rsidR="005D194E" w:rsidRPr="006743A8" w:rsidRDefault="005D194E" w:rsidP="005D194E">
            <w:pPr>
              <w:jc w:val="center"/>
            </w:pPr>
            <w:r>
              <w:t>1.2</w:t>
            </w:r>
          </w:p>
        </w:tc>
        <w:tc>
          <w:tcPr>
            <w:tcW w:w="4989" w:type="dxa"/>
            <w:shd w:val="clear" w:color="auto" w:fill="auto"/>
            <w:hideMark/>
          </w:tcPr>
          <w:p w:rsidR="005D194E" w:rsidRPr="00733C3D" w:rsidRDefault="005D194E" w:rsidP="005D194E">
            <w:pPr>
              <w:pStyle w:val="a5"/>
              <w:ind w:left="0"/>
            </w:pPr>
            <w:r w:rsidRPr="00D70B36">
              <w:t xml:space="preserve">Сверление отверстий в кирпичных стенах </w:t>
            </w:r>
          </w:p>
        </w:tc>
        <w:tc>
          <w:tcPr>
            <w:tcW w:w="1766" w:type="dxa"/>
            <w:vAlign w:val="center"/>
          </w:tcPr>
          <w:p w:rsidR="005D194E" w:rsidRPr="00D70B36" w:rsidRDefault="005D194E" w:rsidP="005D194E">
            <w:pPr>
              <w:pStyle w:val="a5"/>
              <w:ind w:left="0"/>
              <w:jc w:val="center"/>
            </w:pPr>
            <w:r>
              <w:t>шт.</w:t>
            </w:r>
          </w:p>
        </w:tc>
        <w:tc>
          <w:tcPr>
            <w:tcW w:w="1985" w:type="dxa"/>
            <w:vAlign w:val="center"/>
          </w:tcPr>
          <w:p w:rsidR="005D194E" w:rsidRPr="00D70B36" w:rsidRDefault="005D194E" w:rsidP="005D194E">
            <w:pPr>
              <w:pStyle w:val="a5"/>
              <w:ind w:left="0"/>
              <w:jc w:val="center"/>
            </w:pPr>
            <w:r>
              <w:t>1</w:t>
            </w:r>
          </w:p>
        </w:tc>
      </w:tr>
      <w:tr w:rsidR="005D194E" w:rsidRPr="00AA559A" w:rsidTr="005D194E">
        <w:trPr>
          <w:trHeight w:val="277"/>
        </w:trPr>
        <w:tc>
          <w:tcPr>
            <w:tcW w:w="866" w:type="dxa"/>
            <w:shd w:val="clear" w:color="auto" w:fill="auto"/>
            <w:hideMark/>
          </w:tcPr>
          <w:p w:rsidR="005D194E" w:rsidRPr="00107493" w:rsidRDefault="005D194E" w:rsidP="005D194E">
            <w:pPr>
              <w:jc w:val="center"/>
            </w:pPr>
            <w:r>
              <w:rPr>
                <w:lang w:val="en-US"/>
              </w:rPr>
              <w:t>II</w:t>
            </w:r>
          </w:p>
        </w:tc>
        <w:tc>
          <w:tcPr>
            <w:tcW w:w="4989" w:type="dxa"/>
            <w:shd w:val="clear" w:color="auto" w:fill="auto"/>
            <w:hideMark/>
          </w:tcPr>
          <w:p w:rsidR="005D194E" w:rsidRPr="00445C66" w:rsidRDefault="005D194E" w:rsidP="005D194E">
            <w:pPr>
              <w:pStyle w:val="a5"/>
              <w:ind w:left="0"/>
              <w:rPr>
                <w:b/>
              </w:rPr>
            </w:pPr>
            <w:r w:rsidRPr="00BD1BB2">
              <w:rPr>
                <w:b/>
                <w:color w:val="000000"/>
                <w:szCs w:val="28"/>
              </w:rPr>
              <w:t>Замена отражателей и горелочных труб</w:t>
            </w:r>
          </w:p>
        </w:tc>
        <w:tc>
          <w:tcPr>
            <w:tcW w:w="1766" w:type="dxa"/>
          </w:tcPr>
          <w:p w:rsidR="005D194E" w:rsidRPr="00BD1BB2" w:rsidRDefault="005D194E" w:rsidP="005D194E">
            <w:pPr>
              <w:pStyle w:val="a5"/>
              <w:ind w:left="0"/>
              <w:rPr>
                <w:b/>
                <w:color w:val="000000"/>
                <w:szCs w:val="28"/>
              </w:rPr>
            </w:pPr>
          </w:p>
        </w:tc>
        <w:tc>
          <w:tcPr>
            <w:tcW w:w="1985" w:type="dxa"/>
          </w:tcPr>
          <w:p w:rsidR="005D194E" w:rsidRPr="00BD1BB2" w:rsidRDefault="005D194E" w:rsidP="005D194E">
            <w:pPr>
              <w:pStyle w:val="a5"/>
              <w:ind w:left="0"/>
              <w:rPr>
                <w:b/>
                <w:color w:val="000000"/>
                <w:szCs w:val="28"/>
              </w:rPr>
            </w:pPr>
          </w:p>
        </w:tc>
      </w:tr>
      <w:tr w:rsidR="005D194E" w:rsidRPr="00AA559A" w:rsidTr="005D194E">
        <w:trPr>
          <w:trHeight w:val="277"/>
        </w:trPr>
        <w:tc>
          <w:tcPr>
            <w:tcW w:w="866" w:type="dxa"/>
            <w:shd w:val="clear" w:color="auto" w:fill="auto"/>
            <w:hideMark/>
          </w:tcPr>
          <w:p w:rsidR="005D194E" w:rsidRPr="00DA6CA8" w:rsidRDefault="005D194E" w:rsidP="005D194E">
            <w:pPr>
              <w:jc w:val="center"/>
            </w:pPr>
            <w:r>
              <w:t>2.1.</w:t>
            </w:r>
          </w:p>
        </w:tc>
        <w:tc>
          <w:tcPr>
            <w:tcW w:w="4989" w:type="dxa"/>
            <w:shd w:val="clear" w:color="auto" w:fill="auto"/>
            <w:hideMark/>
          </w:tcPr>
          <w:p w:rsidR="005D194E" w:rsidRDefault="005D194E" w:rsidP="005D194E">
            <w:pPr>
              <w:pStyle w:val="a5"/>
              <w:ind w:left="0"/>
              <w:rPr>
                <w:color w:val="000000"/>
                <w:szCs w:val="28"/>
              </w:rPr>
            </w:pPr>
            <w:r w:rsidRPr="00BD1BB2">
              <w:rPr>
                <w:color w:val="000000"/>
                <w:szCs w:val="28"/>
              </w:rPr>
              <w:t>Демонтаж отражателей</w:t>
            </w:r>
          </w:p>
        </w:tc>
        <w:tc>
          <w:tcPr>
            <w:tcW w:w="1766" w:type="dxa"/>
            <w:vAlign w:val="center"/>
          </w:tcPr>
          <w:p w:rsidR="005D194E" w:rsidRPr="00D70B36" w:rsidRDefault="005D194E" w:rsidP="005D194E">
            <w:pPr>
              <w:pStyle w:val="a5"/>
              <w:ind w:left="0"/>
              <w:jc w:val="center"/>
            </w:pPr>
            <w:r>
              <w:t>шт.</w:t>
            </w:r>
          </w:p>
        </w:tc>
        <w:tc>
          <w:tcPr>
            <w:tcW w:w="1985" w:type="dxa"/>
            <w:vAlign w:val="center"/>
          </w:tcPr>
          <w:p w:rsidR="005D194E" w:rsidRPr="00BD1BB2" w:rsidRDefault="005D194E" w:rsidP="005D194E">
            <w:pPr>
              <w:pStyle w:val="a5"/>
              <w:ind w:left="0"/>
              <w:jc w:val="center"/>
              <w:rPr>
                <w:color w:val="000000"/>
                <w:szCs w:val="28"/>
              </w:rPr>
            </w:pPr>
            <w:r>
              <w:rPr>
                <w:color w:val="000000"/>
                <w:szCs w:val="28"/>
              </w:rPr>
              <w:t>76</w:t>
            </w:r>
          </w:p>
        </w:tc>
      </w:tr>
      <w:tr w:rsidR="005D194E" w:rsidRPr="00AA559A" w:rsidTr="005D194E">
        <w:trPr>
          <w:trHeight w:val="277"/>
        </w:trPr>
        <w:tc>
          <w:tcPr>
            <w:tcW w:w="866" w:type="dxa"/>
            <w:shd w:val="clear" w:color="auto" w:fill="auto"/>
            <w:hideMark/>
          </w:tcPr>
          <w:p w:rsidR="005D194E" w:rsidRPr="00DA6CA8" w:rsidRDefault="005D194E" w:rsidP="005D194E">
            <w:pPr>
              <w:jc w:val="center"/>
            </w:pPr>
            <w:r>
              <w:t>2.2.</w:t>
            </w:r>
          </w:p>
        </w:tc>
        <w:tc>
          <w:tcPr>
            <w:tcW w:w="4989" w:type="dxa"/>
            <w:shd w:val="clear" w:color="auto" w:fill="auto"/>
            <w:hideMark/>
          </w:tcPr>
          <w:p w:rsidR="005D194E" w:rsidRDefault="005D194E" w:rsidP="005D194E">
            <w:pPr>
              <w:pStyle w:val="a5"/>
              <w:ind w:left="0"/>
              <w:rPr>
                <w:color w:val="000000"/>
                <w:szCs w:val="28"/>
              </w:rPr>
            </w:pPr>
            <w:r w:rsidRPr="00BD1BB2">
              <w:rPr>
                <w:color w:val="000000"/>
                <w:szCs w:val="28"/>
              </w:rPr>
              <w:t>Монтаж отражателей</w:t>
            </w:r>
          </w:p>
        </w:tc>
        <w:tc>
          <w:tcPr>
            <w:tcW w:w="1766" w:type="dxa"/>
            <w:vAlign w:val="center"/>
          </w:tcPr>
          <w:p w:rsidR="005D194E" w:rsidRPr="00D70B36" w:rsidRDefault="005D194E" w:rsidP="005D194E">
            <w:pPr>
              <w:pStyle w:val="a5"/>
              <w:ind w:left="0"/>
              <w:jc w:val="center"/>
            </w:pPr>
            <w:r>
              <w:t>шт.</w:t>
            </w:r>
          </w:p>
        </w:tc>
        <w:tc>
          <w:tcPr>
            <w:tcW w:w="1985" w:type="dxa"/>
            <w:vAlign w:val="center"/>
          </w:tcPr>
          <w:p w:rsidR="005D194E" w:rsidRPr="00BD1BB2" w:rsidRDefault="005D194E" w:rsidP="005D194E">
            <w:pPr>
              <w:pStyle w:val="a5"/>
              <w:ind w:left="0"/>
              <w:jc w:val="center"/>
              <w:rPr>
                <w:color w:val="000000"/>
                <w:szCs w:val="28"/>
              </w:rPr>
            </w:pPr>
            <w:r>
              <w:rPr>
                <w:color w:val="000000"/>
                <w:szCs w:val="28"/>
              </w:rPr>
              <w:t>76</w:t>
            </w:r>
          </w:p>
        </w:tc>
      </w:tr>
      <w:tr w:rsidR="005D194E" w:rsidRPr="00AA559A" w:rsidTr="005D194E">
        <w:trPr>
          <w:trHeight w:val="277"/>
        </w:trPr>
        <w:tc>
          <w:tcPr>
            <w:tcW w:w="866" w:type="dxa"/>
            <w:shd w:val="clear" w:color="auto" w:fill="auto"/>
            <w:hideMark/>
          </w:tcPr>
          <w:p w:rsidR="005D194E" w:rsidRPr="00DA6CA8" w:rsidRDefault="005D194E" w:rsidP="005D194E">
            <w:pPr>
              <w:jc w:val="center"/>
            </w:pPr>
            <w:r>
              <w:t>2.3.</w:t>
            </w:r>
          </w:p>
        </w:tc>
        <w:tc>
          <w:tcPr>
            <w:tcW w:w="4989" w:type="dxa"/>
            <w:shd w:val="clear" w:color="auto" w:fill="auto"/>
            <w:hideMark/>
          </w:tcPr>
          <w:p w:rsidR="005D194E" w:rsidRDefault="005D194E" w:rsidP="005D194E">
            <w:pPr>
              <w:pStyle w:val="a5"/>
              <w:ind w:left="0"/>
              <w:rPr>
                <w:color w:val="000000"/>
                <w:szCs w:val="28"/>
              </w:rPr>
            </w:pPr>
            <w:r w:rsidRPr="00BD1BB2">
              <w:rPr>
                <w:color w:val="000000"/>
                <w:szCs w:val="28"/>
              </w:rPr>
              <w:t>Демонтаж труб излучающих ГИИ</w:t>
            </w:r>
          </w:p>
        </w:tc>
        <w:tc>
          <w:tcPr>
            <w:tcW w:w="1766" w:type="dxa"/>
            <w:vAlign w:val="center"/>
          </w:tcPr>
          <w:p w:rsidR="005D194E" w:rsidRPr="00BD1BB2" w:rsidRDefault="005D194E" w:rsidP="005D194E">
            <w:pPr>
              <w:pStyle w:val="a5"/>
              <w:ind w:left="0"/>
              <w:jc w:val="center"/>
              <w:rPr>
                <w:color w:val="000000"/>
                <w:szCs w:val="28"/>
              </w:rPr>
            </w:pPr>
            <w:r>
              <w:rPr>
                <w:color w:val="000000"/>
                <w:szCs w:val="28"/>
              </w:rPr>
              <w:t>м</w:t>
            </w:r>
          </w:p>
        </w:tc>
        <w:tc>
          <w:tcPr>
            <w:tcW w:w="1985" w:type="dxa"/>
            <w:vAlign w:val="center"/>
          </w:tcPr>
          <w:p w:rsidR="005D194E" w:rsidRPr="00BD1BB2" w:rsidRDefault="005D194E" w:rsidP="005D194E">
            <w:pPr>
              <w:pStyle w:val="a5"/>
              <w:ind w:left="0"/>
              <w:jc w:val="center"/>
              <w:rPr>
                <w:color w:val="000000"/>
                <w:szCs w:val="28"/>
              </w:rPr>
            </w:pPr>
            <w:r>
              <w:rPr>
                <w:color w:val="000000"/>
                <w:szCs w:val="28"/>
              </w:rPr>
              <w:t>78,15</w:t>
            </w:r>
          </w:p>
        </w:tc>
      </w:tr>
      <w:tr w:rsidR="005D194E" w:rsidRPr="00AA559A" w:rsidTr="005D194E">
        <w:trPr>
          <w:trHeight w:val="277"/>
        </w:trPr>
        <w:tc>
          <w:tcPr>
            <w:tcW w:w="866" w:type="dxa"/>
            <w:shd w:val="clear" w:color="auto" w:fill="auto"/>
            <w:hideMark/>
          </w:tcPr>
          <w:p w:rsidR="005D194E" w:rsidRPr="00DA6CA8" w:rsidRDefault="005D194E" w:rsidP="005D194E">
            <w:pPr>
              <w:jc w:val="center"/>
            </w:pPr>
            <w:r>
              <w:t>2.4.</w:t>
            </w:r>
          </w:p>
        </w:tc>
        <w:tc>
          <w:tcPr>
            <w:tcW w:w="4989" w:type="dxa"/>
            <w:shd w:val="clear" w:color="auto" w:fill="auto"/>
            <w:hideMark/>
          </w:tcPr>
          <w:p w:rsidR="005D194E" w:rsidRDefault="005D194E" w:rsidP="005D194E">
            <w:pPr>
              <w:pStyle w:val="a5"/>
              <w:ind w:left="0"/>
              <w:rPr>
                <w:color w:val="000000"/>
                <w:szCs w:val="28"/>
              </w:rPr>
            </w:pPr>
            <w:r w:rsidRPr="00BD1BB2">
              <w:rPr>
                <w:color w:val="000000"/>
                <w:szCs w:val="28"/>
              </w:rPr>
              <w:t>Монтаж труб излучающих ГИИ</w:t>
            </w:r>
          </w:p>
        </w:tc>
        <w:tc>
          <w:tcPr>
            <w:tcW w:w="1766" w:type="dxa"/>
            <w:vAlign w:val="center"/>
          </w:tcPr>
          <w:p w:rsidR="005D194E" w:rsidRPr="00BD1BB2" w:rsidRDefault="005D194E" w:rsidP="005D194E">
            <w:pPr>
              <w:pStyle w:val="a5"/>
              <w:ind w:left="0"/>
              <w:jc w:val="center"/>
              <w:rPr>
                <w:color w:val="000000"/>
                <w:szCs w:val="28"/>
              </w:rPr>
            </w:pPr>
            <w:r>
              <w:rPr>
                <w:color w:val="000000"/>
                <w:szCs w:val="28"/>
              </w:rPr>
              <w:t>м</w:t>
            </w:r>
          </w:p>
        </w:tc>
        <w:tc>
          <w:tcPr>
            <w:tcW w:w="1985" w:type="dxa"/>
            <w:vAlign w:val="center"/>
          </w:tcPr>
          <w:p w:rsidR="005D194E" w:rsidRPr="00BD1BB2" w:rsidRDefault="005D194E" w:rsidP="005D194E">
            <w:pPr>
              <w:pStyle w:val="a5"/>
              <w:ind w:left="0"/>
              <w:jc w:val="center"/>
              <w:rPr>
                <w:color w:val="000000"/>
                <w:szCs w:val="28"/>
              </w:rPr>
            </w:pPr>
            <w:r>
              <w:rPr>
                <w:color w:val="000000"/>
                <w:szCs w:val="28"/>
              </w:rPr>
              <w:t>78,15</w:t>
            </w:r>
          </w:p>
        </w:tc>
      </w:tr>
      <w:tr w:rsidR="005D194E" w:rsidRPr="00AA559A" w:rsidTr="005D194E">
        <w:trPr>
          <w:trHeight w:val="277"/>
        </w:trPr>
        <w:tc>
          <w:tcPr>
            <w:tcW w:w="866" w:type="dxa"/>
            <w:shd w:val="clear" w:color="auto" w:fill="auto"/>
            <w:hideMark/>
          </w:tcPr>
          <w:p w:rsidR="005D194E" w:rsidRDefault="005D194E" w:rsidP="005D194E">
            <w:pPr>
              <w:jc w:val="center"/>
            </w:pPr>
            <w:r>
              <w:t>2.5.</w:t>
            </w:r>
          </w:p>
        </w:tc>
        <w:tc>
          <w:tcPr>
            <w:tcW w:w="4989" w:type="dxa"/>
            <w:shd w:val="clear" w:color="auto" w:fill="auto"/>
            <w:hideMark/>
          </w:tcPr>
          <w:p w:rsidR="005D194E" w:rsidRPr="00733C3D" w:rsidRDefault="005D194E" w:rsidP="005D194E">
            <w:pPr>
              <w:pStyle w:val="a5"/>
              <w:ind w:left="0"/>
            </w:pPr>
            <w:r w:rsidRPr="00733C3D">
              <w:t xml:space="preserve">Монтаж магистрали системы подвода чистого воздуха </w:t>
            </w:r>
          </w:p>
        </w:tc>
        <w:tc>
          <w:tcPr>
            <w:tcW w:w="1766" w:type="dxa"/>
          </w:tcPr>
          <w:p w:rsidR="005D194E" w:rsidRPr="00733C3D" w:rsidRDefault="005D194E" w:rsidP="005D194E">
            <w:pPr>
              <w:pStyle w:val="a5"/>
              <w:ind w:left="0"/>
              <w:jc w:val="center"/>
            </w:pPr>
            <w:r>
              <w:t>м</w:t>
            </w:r>
          </w:p>
        </w:tc>
        <w:tc>
          <w:tcPr>
            <w:tcW w:w="1985" w:type="dxa"/>
          </w:tcPr>
          <w:p w:rsidR="005D194E" w:rsidRPr="00733C3D" w:rsidRDefault="005D194E" w:rsidP="005D194E">
            <w:pPr>
              <w:pStyle w:val="a5"/>
              <w:ind w:left="0"/>
              <w:jc w:val="center"/>
            </w:pPr>
            <w:r>
              <w:t>90,0</w:t>
            </w:r>
          </w:p>
        </w:tc>
      </w:tr>
      <w:tr w:rsidR="005D194E" w:rsidRPr="00AA559A" w:rsidTr="005D194E">
        <w:trPr>
          <w:trHeight w:val="251"/>
        </w:trPr>
        <w:tc>
          <w:tcPr>
            <w:tcW w:w="866" w:type="dxa"/>
            <w:shd w:val="clear" w:color="auto" w:fill="auto"/>
            <w:hideMark/>
          </w:tcPr>
          <w:p w:rsidR="005D194E" w:rsidRPr="00DA6CA8" w:rsidRDefault="005D194E" w:rsidP="005D194E">
            <w:pPr>
              <w:jc w:val="center"/>
            </w:pPr>
            <w:r w:rsidRPr="00DA6CA8">
              <w:t>2</w:t>
            </w:r>
            <w:r>
              <w:t>.6</w:t>
            </w:r>
            <w:r w:rsidRPr="00DA6CA8">
              <w:t>.</w:t>
            </w:r>
          </w:p>
        </w:tc>
        <w:tc>
          <w:tcPr>
            <w:tcW w:w="4989" w:type="dxa"/>
            <w:shd w:val="clear" w:color="auto" w:fill="auto"/>
            <w:hideMark/>
          </w:tcPr>
          <w:p w:rsidR="005D194E" w:rsidRPr="00733C3D" w:rsidRDefault="005D194E" w:rsidP="005D194E">
            <w:pPr>
              <w:rPr>
                <w:b/>
              </w:rPr>
            </w:pPr>
            <w:r w:rsidRPr="00733C3D">
              <w:t>Монтаж воздуховодов системы подвода чистого воздуха от излучателей до магистрали</w:t>
            </w:r>
          </w:p>
        </w:tc>
        <w:tc>
          <w:tcPr>
            <w:tcW w:w="1766" w:type="dxa"/>
          </w:tcPr>
          <w:p w:rsidR="005D194E" w:rsidRPr="00733C3D" w:rsidRDefault="005D194E" w:rsidP="005D194E">
            <w:pPr>
              <w:jc w:val="center"/>
            </w:pPr>
            <w:r>
              <w:t>м</w:t>
            </w:r>
          </w:p>
        </w:tc>
        <w:tc>
          <w:tcPr>
            <w:tcW w:w="1985" w:type="dxa"/>
          </w:tcPr>
          <w:p w:rsidR="005D194E" w:rsidRPr="00733C3D" w:rsidRDefault="005D194E" w:rsidP="005D194E">
            <w:pPr>
              <w:jc w:val="center"/>
            </w:pPr>
            <w:r>
              <w:t>30,0</w:t>
            </w:r>
          </w:p>
        </w:tc>
      </w:tr>
      <w:tr w:rsidR="005D194E" w:rsidRPr="00AA559A" w:rsidTr="005D194E">
        <w:trPr>
          <w:trHeight w:val="251"/>
        </w:trPr>
        <w:tc>
          <w:tcPr>
            <w:tcW w:w="866" w:type="dxa"/>
            <w:shd w:val="clear" w:color="auto" w:fill="auto"/>
            <w:hideMark/>
          </w:tcPr>
          <w:p w:rsidR="005D194E" w:rsidRPr="00CA119B" w:rsidRDefault="005D194E" w:rsidP="005D194E">
            <w:pPr>
              <w:jc w:val="center"/>
              <w:rPr>
                <w:b/>
              </w:rPr>
            </w:pPr>
            <w:r w:rsidRPr="00CA119B">
              <w:rPr>
                <w:b/>
                <w:lang w:val="en-US"/>
              </w:rPr>
              <w:t>III</w:t>
            </w:r>
          </w:p>
        </w:tc>
        <w:tc>
          <w:tcPr>
            <w:tcW w:w="4989" w:type="dxa"/>
            <w:shd w:val="clear" w:color="auto" w:fill="auto"/>
            <w:hideMark/>
          </w:tcPr>
          <w:p w:rsidR="005D194E" w:rsidRPr="00AA6F1D" w:rsidRDefault="005D194E" w:rsidP="005D194E">
            <w:pPr>
              <w:rPr>
                <w:b/>
              </w:rPr>
            </w:pPr>
            <w:r w:rsidRPr="00BD1BB2">
              <w:rPr>
                <w:b/>
                <w:color w:val="000000"/>
                <w:szCs w:val="28"/>
              </w:rPr>
              <w:t>Ремонт автоматики безопасности системы ГЛО</w:t>
            </w:r>
          </w:p>
        </w:tc>
        <w:tc>
          <w:tcPr>
            <w:tcW w:w="1766" w:type="dxa"/>
          </w:tcPr>
          <w:p w:rsidR="005D194E" w:rsidRPr="00BD1BB2" w:rsidRDefault="005D194E" w:rsidP="005D194E">
            <w:pPr>
              <w:rPr>
                <w:b/>
                <w:color w:val="000000"/>
                <w:szCs w:val="28"/>
              </w:rPr>
            </w:pPr>
          </w:p>
        </w:tc>
        <w:tc>
          <w:tcPr>
            <w:tcW w:w="1985" w:type="dxa"/>
          </w:tcPr>
          <w:p w:rsidR="005D194E" w:rsidRPr="00BD1BB2" w:rsidRDefault="005D194E" w:rsidP="005D194E">
            <w:pPr>
              <w:rPr>
                <w:b/>
                <w:color w:val="000000"/>
                <w:szCs w:val="28"/>
              </w:rPr>
            </w:pPr>
          </w:p>
        </w:tc>
      </w:tr>
      <w:tr w:rsidR="005D194E" w:rsidRPr="00AA559A" w:rsidTr="005D194E">
        <w:trPr>
          <w:trHeight w:val="251"/>
        </w:trPr>
        <w:tc>
          <w:tcPr>
            <w:tcW w:w="866" w:type="dxa"/>
            <w:shd w:val="clear" w:color="auto" w:fill="auto"/>
            <w:hideMark/>
          </w:tcPr>
          <w:p w:rsidR="005D194E" w:rsidRPr="00DA6CA8" w:rsidRDefault="005D194E" w:rsidP="005D194E">
            <w:pPr>
              <w:jc w:val="center"/>
            </w:pPr>
            <w:r>
              <w:t>3.1.</w:t>
            </w:r>
          </w:p>
        </w:tc>
        <w:tc>
          <w:tcPr>
            <w:tcW w:w="4989" w:type="dxa"/>
            <w:shd w:val="clear" w:color="auto" w:fill="auto"/>
            <w:hideMark/>
          </w:tcPr>
          <w:p w:rsidR="005D194E" w:rsidRPr="0006702A" w:rsidRDefault="005D194E" w:rsidP="005D194E">
            <w:pPr>
              <w:rPr>
                <w:lang w:val="en-US"/>
              </w:rPr>
            </w:pPr>
            <w:r>
              <w:t xml:space="preserve">Замена  электродвигателя вентилятора </w:t>
            </w:r>
            <w:r>
              <w:rPr>
                <w:lang w:val="en-US"/>
              </w:rPr>
              <w:t>Kvent-7</w:t>
            </w:r>
          </w:p>
          <w:p w:rsidR="005D194E" w:rsidRPr="00733C3D" w:rsidRDefault="005D194E" w:rsidP="005D194E"/>
        </w:tc>
        <w:tc>
          <w:tcPr>
            <w:tcW w:w="1766" w:type="dxa"/>
            <w:vAlign w:val="center"/>
          </w:tcPr>
          <w:p w:rsidR="005D194E" w:rsidRDefault="005D194E" w:rsidP="005D194E">
            <w:pPr>
              <w:jc w:val="center"/>
            </w:pPr>
            <w:r>
              <w:t>шт.</w:t>
            </w:r>
          </w:p>
        </w:tc>
        <w:tc>
          <w:tcPr>
            <w:tcW w:w="1985" w:type="dxa"/>
            <w:vAlign w:val="center"/>
          </w:tcPr>
          <w:p w:rsidR="005D194E" w:rsidRDefault="005D194E" w:rsidP="005D194E">
            <w:pPr>
              <w:jc w:val="center"/>
            </w:pPr>
            <w:r>
              <w:t>1</w:t>
            </w:r>
          </w:p>
        </w:tc>
      </w:tr>
      <w:tr w:rsidR="005D194E" w:rsidRPr="00AA559A" w:rsidTr="005D194E">
        <w:trPr>
          <w:trHeight w:val="251"/>
        </w:trPr>
        <w:tc>
          <w:tcPr>
            <w:tcW w:w="866" w:type="dxa"/>
            <w:shd w:val="clear" w:color="auto" w:fill="auto"/>
            <w:hideMark/>
          </w:tcPr>
          <w:p w:rsidR="005D194E" w:rsidRDefault="005D194E" w:rsidP="005D194E">
            <w:pPr>
              <w:jc w:val="center"/>
            </w:pPr>
            <w:r>
              <w:t>3.2.</w:t>
            </w:r>
          </w:p>
        </w:tc>
        <w:tc>
          <w:tcPr>
            <w:tcW w:w="4989" w:type="dxa"/>
            <w:shd w:val="clear" w:color="auto" w:fill="auto"/>
            <w:hideMark/>
          </w:tcPr>
          <w:p w:rsidR="005D194E" w:rsidRPr="00733C3D" w:rsidRDefault="005D194E" w:rsidP="005D194E">
            <w:r>
              <w:t xml:space="preserve">Разводка по устройствам и подключение </w:t>
            </w:r>
            <w:r w:rsidRPr="00685AA7">
              <w:t>жил кабелей или проводов сечением до 10 мм2</w:t>
            </w:r>
          </w:p>
        </w:tc>
        <w:tc>
          <w:tcPr>
            <w:tcW w:w="1766" w:type="dxa"/>
            <w:vAlign w:val="center"/>
          </w:tcPr>
          <w:p w:rsidR="005D194E" w:rsidRDefault="005D194E" w:rsidP="005D194E">
            <w:pPr>
              <w:jc w:val="center"/>
            </w:pPr>
            <w:r>
              <w:t>жил.</w:t>
            </w:r>
          </w:p>
        </w:tc>
        <w:tc>
          <w:tcPr>
            <w:tcW w:w="1985" w:type="dxa"/>
            <w:vAlign w:val="center"/>
          </w:tcPr>
          <w:p w:rsidR="005D194E" w:rsidRDefault="005D194E" w:rsidP="005D194E">
            <w:pPr>
              <w:jc w:val="center"/>
            </w:pPr>
            <w:r>
              <w:t>84</w:t>
            </w:r>
          </w:p>
        </w:tc>
      </w:tr>
      <w:tr w:rsidR="005D194E" w:rsidRPr="00AA559A" w:rsidTr="005D194E">
        <w:trPr>
          <w:trHeight w:val="251"/>
        </w:trPr>
        <w:tc>
          <w:tcPr>
            <w:tcW w:w="866" w:type="dxa"/>
            <w:shd w:val="clear" w:color="auto" w:fill="auto"/>
            <w:hideMark/>
          </w:tcPr>
          <w:p w:rsidR="005D194E" w:rsidRDefault="005D194E" w:rsidP="005D194E">
            <w:pPr>
              <w:jc w:val="center"/>
            </w:pPr>
            <w:r>
              <w:t>3.3</w:t>
            </w:r>
          </w:p>
        </w:tc>
        <w:tc>
          <w:tcPr>
            <w:tcW w:w="4989" w:type="dxa"/>
            <w:shd w:val="clear" w:color="auto" w:fill="auto"/>
            <w:hideMark/>
          </w:tcPr>
          <w:p w:rsidR="005D194E" w:rsidRDefault="005D194E" w:rsidP="005D194E">
            <w:r w:rsidRPr="00CA119B">
              <w:t>Замена приборов, устанавливаемых на металлоконструкциях, щитах и пультах (монотронов, регуляторов температуры ТЕРМОСТАР)</w:t>
            </w:r>
          </w:p>
          <w:p w:rsidR="005D194E" w:rsidRDefault="005D194E" w:rsidP="005D194E"/>
          <w:p w:rsidR="005D194E" w:rsidRPr="00CA119B" w:rsidRDefault="005D194E" w:rsidP="005D194E"/>
        </w:tc>
        <w:tc>
          <w:tcPr>
            <w:tcW w:w="1766" w:type="dxa"/>
            <w:vAlign w:val="center"/>
          </w:tcPr>
          <w:p w:rsidR="005D194E" w:rsidRPr="00CA119B" w:rsidRDefault="005D194E" w:rsidP="005D194E">
            <w:pPr>
              <w:jc w:val="center"/>
            </w:pPr>
            <w:r>
              <w:t>шт.</w:t>
            </w:r>
          </w:p>
        </w:tc>
        <w:tc>
          <w:tcPr>
            <w:tcW w:w="1985" w:type="dxa"/>
            <w:vAlign w:val="center"/>
          </w:tcPr>
          <w:p w:rsidR="005D194E" w:rsidRPr="00CA119B" w:rsidRDefault="005D194E" w:rsidP="005D194E">
            <w:pPr>
              <w:jc w:val="center"/>
            </w:pPr>
            <w:r>
              <w:t>4</w:t>
            </w:r>
          </w:p>
        </w:tc>
      </w:tr>
      <w:tr w:rsidR="005D194E" w:rsidRPr="00AA559A" w:rsidTr="005D194E">
        <w:trPr>
          <w:trHeight w:val="251"/>
        </w:trPr>
        <w:tc>
          <w:tcPr>
            <w:tcW w:w="866" w:type="dxa"/>
            <w:shd w:val="clear" w:color="auto" w:fill="auto"/>
            <w:hideMark/>
          </w:tcPr>
          <w:p w:rsidR="005D194E" w:rsidRDefault="005D194E" w:rsidP="005D194E">
            <w:pPr>
              <w:jc w:val="center"/>
            </w:pPr>
            <w:r>
              <w:t>3.4.</w:t>
            </w:r>
          </w:p>
        </w:tc>
        <w:tc>
          <w:tcPr>
            <w:tcW w:w="4989" w:type="dxa"/>
            <w:shd w:val="clear" w:color="auto" w:fill="auto"/>
            <w:hideMark/>
          </w:tcPr>
          <w:p w:rsidR="005D194E" w:rsidRPr="00CA119B" w:rsidRDefault="005D194E" w:rsidP="005D194E">
            <w:r w:rsidRPr="00CA119B">
              <w:t>Замена реле напряжения РНПП</w:t>
            </w:r>
          </w:p>
        </w:tc>
        <w:tc>
          <w:tcPr>
            <w:tcW w:w="1766" w:type="dxa"/>
            <w:vAlign w:val="center"/>
          </w:tcPr>
          <w:p w:rsidR="005D194E" w:rsidRPr="00CA119B" w:rsidRDefault="005D194E" w:rsidP="005D194E">
            <w:pPr>
              <w:jc w:val="center"/>
            </w:pPr>
            <w:r>
              <w:t>шт.</w:t>
            </w:r>
          </w:p>
        </w:tc>
        <w:tc>
          <w:tcPr>
            <w:tcW w:w="1985" w:type="dxa"/>
            <w:vAlign w:val="center"/>
          </w:tcPr>
          <w:p w:rsidR="005D194E" w:rsidRPr="00CA119B" w:rsidRDefault="005D194E" w:rsidP="005D194E">
            <w:pPr>
              <w:jc w:val="center"/>
            </w:pPr>
            <w:r>
              <w:t>2</w:t>
            </w:r>
          </w:p>
        </w:tc>
      </w:tr>
      <w:tr w:rsidR="005D194E" w:rsidRPr="00AA559A" w:rsidTr="005D194E">
        <w:trPr>
          <w:trHeight w:val="251"/>
        </w:trPr>
        <w:tc>
          <w:tcPr>
            <w:tcW w:w="866" w:type="dxa"/>
            <w:shd w:val="clear" w:color="auto" w:fill="auto"/>
            <w:hideMark/>
          </w:tcPr>
          <w:p w:rsidR="005D194E" w:rsidRDefault="005D194E" w:rsidP="005D194E">
            <w:pPr>
              <w:jc w:val="center"/>
            </w:pPr>
            <w:r>
              <w:t>3.5.</w:t>
            </w:r>
          </w:p>
        </w:tc>
        <w:tc>
          <w:tcPr>
            <w:tcW w:w="4989" w:type="dxa"/>
            <w:shd w:val="clear" w:color="auto" w:fill="auto"/>
            <w:hideMark/>
          </w:tcPr>
          <w:p w:rsidR="005D194E" w:rsidRPr="00CA119B" w:rsidRDefault="005D194E" w:rsidP="005D194E">
            <w:r w:rsidRPr="00CA119B">
              <w:t>Замена электронных блоков горелок ГИИ</w:t>
            </w:r>
          </w:p>
        </w:tc>
        <w:tc>
          <w:tcPr>
            <w:tcW w:w="1766" w:type="dxa"/>
            <w:vAlign w:val="center"/>
          </w:tcPr>
          <w:p w:rsidR="005D194E" w:rsidRPr="00CA119B" w:rsidRDefault="005D194E" w:rsidP="005D194E">
            <w:pPr>
              <w:jc w:val="center"/>
            </w:pPr>
            <w:r>
              <w:t>шт.</w:t>
            </w:r>
          </w:p>
        </w:tc>
        <w:tc>
          <w:tcPr>
            <w:tcW w:w="1985" w:type="dxa"/>
            <w:vAlign w:val="center"/>
          </w:tcPr>
          <w:p w:rsidR="005D194E" w:rsidRPr="00CA119B" w:rsidRDefault="005D194E" w:rsidP="005D194E">
            <w:pPr>
              <w:jc w:val="center"/>
            </w:pPr>
            <w:r>
              <w:t>10</w:t>
            </w:r>
          </w:p>
        </w:tc>
      </w:tr>
      <w:tr w:rsidR="005D194E" w:rsidRPr="00AA559A" w:rsidTr="005D194E">
        <w:trPr>
          <w:trHeight w:val="251"/>
        </w:trPr>
        <w:tc>
          <w:tcPr>
            <w:tcW w:w="866" w:type="dxa"/>
            <w:shd w:val="clear" w:color="auto" w:fill="auto"/>
            <w:hideMark/>
          </w:tcPr>
          <w:p w:rsidR="005D194E" w:rsidRDefault="005D194E" w:rsidP="005D194E">
            <w:pPr>
              <w:jc w:val="center"/>
            </w:pPr>
            <w:r>
              <w:t>3.6.</w:t>
            </w:r>
          </w:p>
        </w:tc>
        <w:tc>
          <w:tcPr>
            <w:tcW w:w="4989" w:type="dxa"/>
            <w:shd w:val="clear" w:color="auto" w:fill="auto"/>
            <w:hideMark/>
          </w:tcPr>
          <w:p w:rsidR="005D194E" w:rsidRPr="00CA119B" w:rsidRDefault="005D194E" w:rsidP="005D194E">
            <w:r w:rsidRPr="00CA119B">
              <w:t>Замена газовых блоков горелок</w:t>
            </w:r>
          </w:p>
        </w:tc>
        <w:tc>
          <w:tcPr>
            <w:tcW w:w="1766" w:type="dxa"/>
            <w:vAlign w:val="center"/>
          </w:tcPr>
          <w:p w:rsidR="005D194E" w:rsidRPr="00CA119B" w:rsidRDefault="005D194E" w:rsidP="005D194E">
            <w:pPr>
              <w:jc w:val="center"/>
            </w:pPr>
            <w:r>
              <w:t>шт.</w:t>
            </w:r>
          </w:p>
        </w:tc>
        <w:tc>
          <w:tcPr>
            <w:tcW w:w="1985" w:type="dxa"/>
            <w:vAlign w:val="center"/>
          </w:tcPr>
          <w:p w:rsidR="005D194E" w:rsidRPr="00CA119B" w:rsidRDefault="005D194E" w:rsidP="005D194E">
            <w:pPr>
              <w:jc w:val="center"/>
            </w:pPr>
            <w:r>
              <w:t>2</w:t>
            </w:r>
          </w:p>
        </w:tc>
      </w:tr>
      <w:tr w:rsidR="005D194E" w:rsidRPr="00AA559A" w:rsidTr="005D194E">
        <w:trPr>
          <w:trHeight w:val="251"/>
        </w:trPr>
        <w:tc>
          <w:tcPr>
            <w:tcW w:w="866" w:type="dxa"/>
            <w:shd w:val="clear" w:color="auto" w:fill="auto"/>
            <w:hideMark/>
          </w:tcPr>
          <w:p w:rsidR="005D194E" w:rsidRDefault="005D194E" w:rsidP="005D194E">
            <w:pPr>
              <w:jc w:val="center"/>
            </w:pPr>
            <w:r>
              <w:t>3.7.</w:t>
            </w:r>
          </w:p>
        </w:tc>
        <w:tc>
          <w:tcPr>
            <w:tcW w:w="4989" w:type="dxa"/>
            <w:shd w:val="clear" w:color="auto" w:fill="auto"/>
            <w:hideMark/>
          </w:tcPr>
          <w:p w:rsidR="005D194E" w:rsidRPr="00CA119B" w:rsidRDefault="005D194E" w:rsidP="005D194E">
            <w:r w:rsidRPr="00CA119B">
              <w:t>Замена датчиков разрежения горелок ГИИ</w:t>
            </w:r>
          </w:p>
        </w:tc>
        <w:tc>
          <w:tcPr>
            <w:tcW w:w="1766" w:type="dxa"/>
            <w:vAlign w:val="center"/>
          </w:tcPr>
          <w:p w:rsidR="005D194E" w:rsidRPr="00CA119B" w:rsidRDefault="005D194E" w:rsidP="005D194E">
            <w:pPr>
              <w:jc w:val="center"/>
            </w:pPr>
            <w:r>
              <w:t>шт.</w:t>
            </w:r>
          </w:p>
        </w:tc>
        <w:tc>
          <w:tcPr>
            <w:tcW w:w="1985" w:type="dxa"/>
            <w:vAlign w:val="center"/>
          </w:tcPr>
          <w:p w:rsidR="005D194E" w:rsidRPr="00CA119B" w:rsidRDefault="005D194E" w:rsidP="005D194E">
            <w:pPr>
              <w:jc w:val="center"/>
            </w:pPr>
            <w:r>
              <w:t>3</w:t>
            </w:r>
          </w:p>
        </w:tc>
      </w:tr>
      <w:tr w:rsidR="005D194E" w:rsidRPr="00AA559A" w:rsidTr="005D194E">
        <w:trPr>
          <w:trHeight w:val="251"/>
        </w:trPr>
        <w:tc>
          <w:tcPr>
            <w:tcW w:w="866" w:type="dxa"/>
            <w:shd w:val="clear" w:color="auto" w:fill="auto"/>
            <w:vAlign w:val="center"/>
            <w:hideMark/>
          </w:tcPr>
          <w:p w:rsidR="005D194E" w:rsidRPr="00AA6F1D" w:rsidRDefault="005D194E" w:rsidP="005D194E">
            <w:pPr>
              <w:tabs>
                <w:tab w:val="center" w:pos="325"/>
              </w:tabs>
              <w:jc w:val="center"/>
              <w:rPr>
                <w:b/>
              </w:rPr>
            </w:pPr>
            <w:r>
              <w:rPr>
                <w:b/>
                <w:lang w:val="en-US"/>
              </w:rPr>
              <w:t>IV</w:t>
            </w:r>
          </w:p>
        </w:tc>
        <w:tc>
          <w:tcPr>
            <w:tcW w:w="4989" w:type="dxa"/>
            <w:shd w:val="clear" w:color="auto" w:fill="auto"/>
            <w:hideMark/>
          </w:tcPr>
          <w:p w:rsidR="005D194E" w:rsidRPr="00167398" w:rsidRDefault="005D194E" w:rsidP="005D194E">
            <w:pPr>
              <w:rPr>
                <w:b/>
              </w:rPr>
            </w:pPr>
            <w:r w:rsidRPr="00BD1BB2">
              <w:rPr>
                <w:b/>
                <w:color w:val="000000"/>
                <w:szCs w:val="28"/>
              </w:rPr>
              <w:t>Режимно-наладочные работы системы ГЛО</w:t>
            </w:r>
          </w:p>
        </w:tc>
        <w:tc>
          <w:tcPr>
            <w:tcW w:w="1766" w:type="dxa"/>
          </w:tcPr>
          <w:p w:rsidR="005D194E" w:rsidRPr="00BD1BB2" w:rsidRDefault="005D194E" w:rsidP="005D194E">
            <w:pPr>
              <w:rPr>
                <w:b/>
                <w:color w:val="000000"/>
                <w:szCs w:val="28"/>
              </w:rPr>
            </w:pPr>
          </w:p>
        </w:tc>
        <w:tc>
          <w:tcPr>
            <w:tcW w:w="1985" w:type="dxa"/>
          </w:tcPr>
          <w:p w:rsidR="005D194E" w:rsidRPr="00BD1BB2" w:rsidRDefault="005D194E" w:rsidP="005D194E">
            <w:pPr>
              <w:rPr>
                <w:b/>
                <w:color w:val="000000"/>
                <w:szCs w:val="28"/>
              </w:rPr>
            </w:pPr>
          </w:p>
        </w:tc>
      </w:tr>
      <w:tr w:rsidR="005D194E" w:rsidRPr="00AA559A" w:rsidTr="005D194E">
        <w:trPr>
          <w:trHeight w:val="251"/>
        </w:trPr>
        <w:tc>
          <w:tcPr>
            <w:tcW w:w="866" w:type="dxa"/>
            <w:shd w:val="clear" w:color="auto" w:fill="auto"/>
            <w:hideMark/>
          </w:tcPr>
          <w:p w:rsidR="005D194E" w:rsidRPr="00FC068A" w:rsidRDefault="005D194E" w:rsidP="005D194E">
            <w:pPr>
              <w:jc w:val="center"/>
            </w:pPr>
            <w:r w:rsidRPr="00FC068A">
              <w:t>4.1.</w:t>
            </w:r>
          </w:p>
        </w:tc>
        <w:tc>
          <w:tcPr>
            <w:tcW w:w="4989" w:type="dxa"/>
            <w:shd w:val="clear" w:color="auto" w:fill="auto"/>
            <w:hideMark/>
          </w:tcPr>
          <w:p w:rsidR="005D194E" w:rsidRPr="00CA119B" w:rsidRDefault="005D194E" w:rsidP="005D194E">
            <w:pPr>
              <w:rPr>
                <w:color w:val="000000"/>
                <w:szCs w:val="28"/>
              </w:rPr>
            </w:pPr>
            <w:r w:rsidRPr="00CA119B">
              <w:rPr>
                <w:color w:val="000000"/>
                <w:szCs w:val="28"/>
              </w:rPr>
              <w:t xml:space="preserve">Режимно- наладочные работы установок теплообменных </w:t>
            </w:r>
          </w:p>
        </w:tc>
        <w:tc>
          <w:tcPr>
            <w:tcW w:w="1766" w:type="dxa"/>
            <w:vAlign w:val="center"/>
          </w:tcPr>
          <w:p w:rsidR="005D194E" w:rsidRPr="00CA119B" w:rsidRDefault="005D194E" w:rsidP="005D194E">
            <w:pPr>
              <w:jc w:val="center"/>
              <w:rPr>
                <w:color w:val="000000"/>
                <w:szCs w:val="28"/>
              </w:rPr>
            </w:pPr>
            <w:r>
              <w:rPr>
                <w:color w:val="000000"/>
                <w:szCs w:val="28"/>
              </w:rPr>
              <w:t>шт.</w:t>
            </w:r>
          </w:p>
        </w:tc>
        <w:tc>
          <w:tcPr>
            <w:tcW w:w="1985" w:type="dxa"/>
            <w:vAlign w:val="center"/>
          </w:tcPr>
          <w:p w:rsidR="005D194E" w:rsidRPr="00CA119B" w:rsidRDefault="005D194E" w:rsidP="005D194E">
            <w:pPr>
              <w:jc w:val="center"/>
              <w:rPr>
                <w:color w:val="000000"/>
                <w:szCs w:val="28"/>
              </w:rPr>
            </w:pPr>
            <w:r>
              <w:rPr>
                <w:color w:val="000000"/>
                <w:szCs w:val="28"/>
              </w:rPr>
              <w:t>21</w:t>
            </w:r>
          </w:p>
        </w:tc>
      </w:tr>
      <w:tr w:rsidR="005D194E" w:rsidRPr="00AA559A" w:rsidTr="005D194E">
        <w:trPr>
          <w:trHeight w:val="251"/>
        </w:trPr>
        <w:tc>
          <w:tcPr>
            <w:tcW w:w="866" w:type="dxa"/>
            <w:shd w:val="clear" w:color="auto" w:fill="auto"/>
            <w:hideMark/>
          </w:tcPr>
          <w:p w:rsidR="005D194E" w:rsidRPr="00FC068A" w:rsidRDefault="005D194E" w:rsidP="005D194E">
            <w:pPr>
              <w:jc w:val="center"/>
            </w:pPr>
            <w:r w:rsidRPr="00FC068A">
              <w:t>4.2.</w:t>
            </w:r>
          </w:p>
        </w:tc>
        <w:tc>
          <w:tcPr>
            <w:tcW w:w="4989" w:type="dxa"/>
            <w:shd w:val="clear" w:color="auto" w:fill="auto"/>
            <w:hideMark/>
          </w:tcPr>
          <w:p w:rsidR="005D194E" w:rsidRPr="00BD1BB2" w:rsidRDefault="005D194E" w:rsidP="005D194E">
            <w:r>
              <w:t>Измерение и анализ  концентраций вредных веществ в воздухе с помощью газоанализатора.</w:t>
            </w:r>
          </w:p>
        </w:tc>
        <w:tc>
          <w:tcPr>
            <w:tcW w:w="1766" w:type="dxa"/>
            <w:vAlign w:val="center"/>
          </w:tcPr>
          <w:p w:rsidR="005D194E" w:rsidRDefault="005D194E" w:rsidP="005D194E">
            <w:pPr>
              <w:jc w:val="center"/>
            </w:pPr>
            <w:r>
              <w:rPr>
                <w:color w:val="000000"/>
                <w:szCs w:val="28"/>
              </w:rPr>
              <w:t>шт.</w:t>
            </w:r>
          </w:p>
        </w:tc>
        <w:tc>
          <w:tcPr>
            <w:tcW w:w="1985" w:type="dxa"/>
            <w:vAlign w:val="center"/>
          </w:tcPr>
          <w:p w:rsidR="005D194E" w:rsidRDefault="005D194E" w:rsidP="005D194E">
            <w:pPr>
              <w:jc w:val="center"/>
            </w:pPr>
            <w:r>
              <w:t>21</w:t>
            </w:r>
          </w:p>
        </w:tc>
      </w:tr>
      <w:tr w:rsidR="005D194E" w:rsidRPr="00AA559A" w:rsidTr="005D194E">
        <w:trPr>
          <w:trHeight w:val="251"/>
        </w:trPr>
        <w:tc>
          <w:tcPr>
            <w:tcW w:w="866" w:type="dxa"/>
            <w:shd w:val="clear" w:color="auto" w:fill="auto"/>
            <w:hideMark/>
          </w:tcPr>
          <w:p w:rsidR="005D194E" w:rsidRPr="00FC068A" w:rsidRDefault="005D194E" w:rsidP="005D194E">
            <w:pPr>
              <w:jc w:val="center"/>
            </w:pPr>
            <w:r>
              <w:t>4.3.</w:t>
            </w:r>
          </w:p>
        </w:tc>
        <w:tc>
          <w:tcPr>
            <w:tcW w:w="4989" w:type="dxa"/>
            <w:shd w:val="clear" w:color="auto" w:fill="auto"/>
            <w:hideMark/>
          </w:tcPr>
          <w:p w:rsidR="005D194E" w:rsidRPr="00733C3D" w:rsidRDefault="005D194E" w:rsidP="005D194E">
            <w:r w:rsidRPr="00BD1BB2">
              <w:t>Инвентаризация выбросов</w:t>
            </w:r>
            <w:r>
              <w:t xml:space="preserve"> дымовых газов</w:t>
            </w:r>
          </w:p>
        </w:tc>
        <w:tc>
          <w:tcPr>
            <w:tcW w:w="1766" w:type="dxa"/>
          </w:tcPr>
          <w:p w:rsidR="005D194E" w:rsidRPr="00BD1BB2" w:rsidRDefault="005D194E" w:rsidP="005D194E">
            <w:pPr>
              <w:jc w:val="center"/>
            </w:pPr>
            <w:r>
              <w:t>Источник выброса (шт.)</w:t>
            </w:r>
          </w:p>
        </w:tc>
        <w:tc>
          <w:tcPr>
            <w:tcW w:w="1985" w:type="dxa"/>
            <w:vAlign w:val="center"/>
          </w:tcPr>
          <w:p w:rsidR="005D194E" w:rsidRPr="00BD1BB2" w:rsidRDefault="005D194E" w:rsidP="005D194E">
            <w:pPr>
              <w:jc w:val="center"/>
            </w:pPr>
            <w:r>
              <w:t>3</w:t>
            </w:r>
          </w:p>
        </w:tc>
      </w:tr>
    </w:tbl>
    <w:p w:rsidR="00650CD1" w:rsidRDefault="00650CD1" w:rsidP="00650CD1">
      <w:pPr>
        <w:ind w:firstLine="720"/>
        <w:jc w:val="right"/>
        <w:rPr>
          <w:sz w:val="28"/>
          <w:szCs w:val="28"/>
        </w:rPr>
      </w:pPr>
      <w:r>
        <w:rPr>
          <w:sz w:val="28"/>
          <w:szCs w:val="28"/>
        </w:rPr>
        <w:br w:type="textWrapping" w:clear="all"/>
      </w:r>
    </w:p>
    <w:p w:rsidR="00650CD1" w:rsidRPr="00772F14" w:rsidRDefault="00650CD1" w:rsidP="00650CD1">
      <w:pPr>
        <w:jc w:val="both"/>
        <w:rPr>
          <w:sz w:val="28"/>
          <w:szCs w:val="28"/>
        </w:rPr>
      </w:pPr>
      <w:r w:rsidRPr="00772F14">
        <w:rPr>
          <w:sz w:val="28"/>
          <w:szCs w:val="28"/>
        </w:rPr>
        <w:t>Условия выполнения работ:</w:t>
      </w:r>
    </w:p>
    <w:p w:rsidR="00650CD1" w:rsidRPr="00772F14" w:rsidRDefault="00650CD1" w:rsidP="00650CD1">
      <w:pPr>
        <w:pStyle w:val="Default"/>
        <w:numPr>
          <w:ilvl w:val="0"/>
          <w:numId w:val="17"/>
        </w:numPr>
        <w:ind w:left="142"/>
        <w:jc w:val="both"/>
        <w:rPr>
          <w:color w:val="auto"/>
          <w:sz w:val="28"/>
          <w:szCs w:val="28"/>
        </w:rPr>
      </w:pPr>
      <w:r w:rsidRPr="00772F14">
        <w:rPr>
          <w:color w:val="auto"/>
          <w:sz w:val="28"/>
          <w:szCs w:val="28"/>
        </w:rPr>
        <w:t xml:space="preserve">  Работы выполняются Подрядчиком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650CD1" w:rsidRPr="00772F14" w:rsidRDefault="00650CD1" w:rsidP="00650CD1">
      <w:pPr>
        <w:pStyle w:val="a5"/>
        <w:numPr>
          <w:ilvl w:val="0"/>
          <w:numId w:val="17"/>
        </w:numPr>
        <w:shd w:val="clear" w:color="auto" w:fill="FFFFFF"/>
        <w:ind w:left="0" w:right="72" w:firstLine="0"/>
        <w:jc w:val="both"/>
        <w:rPr>
          <w:sz w:val="28"/>
          <w:szCs w:val="28"/>
        </w:rPr>
      </w:pPr>
      <w:r w:rsidRPr="00772F14">
        <w:rPr>
          <w:sz w:val="28"/>
          <w:szCs w:val="28"/>
        </w:rPr>
        <w:t xml:space="preserve">График производства работ составляется Подрядчиком и согласовывается с Заказчиком до начала производства работ. </w:t>
      </w:r>
      <w:r w:rsidRPr="00772F14">
        <w:rPr>
          <w:bCs/>
          <w:sz w:val="28"/>
          <w:szCs w:val="28"/>
        </w:rPr>
        <w:t>Работы должны выполняться в рабочее время: с 8</w:t>
      </w:r>
      <w:r w:rsidRPr="00772F14">
        <w:rPr>
          <w:bCs/>
          <w:sz w:val="28"/>
          <w:szCs w:val="28"/>
          <w:vertAlign w:val="superscript"/>
        </w:rPr>
        <w:t>00</w:t>
      </w:r>
      <w:r w:rsidRPr="00772F14">
        <w:rPr>
          <w:bCs/>
          <w:sz w:val="28"/>
          <w:szCs w:val="28"/>
        </w:rPr>
        <w:t xml:space="preserve"> до 17</w:t>
      </w:r>
      <w:r w:rsidRPr="00772F14">
        <w:rPr>
          <w:bCs/>
          <w:sz w:val="28"/>
          <w:szCs w:val="28"/>
          <w:vertAlign w:val="superscript"/>
        </w:rPr>
        <w:t>00</w:t>
      </w:r>
      <w:r w:rsidRPr="00772F14">
        <w:rPr>
          <w:bCs/>
          <w:sz w:val="28"/>
          <w:szCs w:val="28"/>
        </w:rPr>
        <w:t xml:space="preserve"> часов (выходные дни или за пределами рабочего времени – по согласованию с Заказчиком).</w:t>
      </w:r>
      <w:r w:rsidRPr="00772F14">
        <w:rPr>
          <w:sz w:val="28"/>
          <w:szCs w:val="28"/>
        </w:rPr>
        <w:t xml:space="preserve"> Допуск сотрудников Подрядчика на территорию для выполнения работ осуществляется </w:t>
      </w:r>
      <w:r w:rsidRPr="00772F14">
        <w:rPr>
          <w:bCs/>
          <w:sz w:val="28"/>
          <w:szCs w:val="28"/>
        </w:rPr>
        <w:t>согласно двустороннему акту-допуску.</w:t>
      </w:r>
      <w:r w:rsidRPr="00772F14">
        <w:rPr>
          <w:sz w:val="28"/>
          <w:szCs w:val="28"/>
        </w:rPr>
        <w:t xml:space="preserve"> Д</w:t>
      </w:r>
      <w:r w:rsidRPr="00772F14">
        <w:rPr>
          <w:bCs/>
          <w:sz w:val="28"/>
          <w:szCs w:val="28"/>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772F14">
        <w:rPr>
          <w:sz w:val="28"/>
          <w:szCs w:val="28"/>
        </w:rPr>
        <w:t xml:space="preserve"> </w:t>
      </w:r>
    </w:p>
    <w:p w:rsidR="00650CD1" w:rsidRPr="00772F14" w:rsidRDefault="00650CD1" w:rsidP="00650CD1">
      <w:pPr>
        <w:pStyle w:val="a5"/>
        <w:numPr>
          <w:ilvl w:val="0"/>
          <w:numId w:val="17"/>
        </w:numPr>
        <w:tabs>
          <w:tab w:val="num" w:pos="0"/>
        </w:tabs>
        <w:ind w:left="0" w:right="-185" w:firstLine="0"/>
        <w:jc w:val="both"/>
        <w:rPr>
          <w:sz w:val="28"/>
          <w:szCs w:val="28"/>
        </w:rPr>
      </w:pPr>
      <w:r w:rsidRPr="00772F14">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650CD1" w:rsidRPr="000D09EE" w:rsidRDefault="00650CD1" w:rsidP="00650CD1">
      <w:pPr>
        <w:pStyle w:val="a5"/>
        <w:numPr>
          <w:ilvl w:val="0"/>
          <w:numId w:val="17"/>
        </w:numPr>
        <w:ind w:left="142"/>
        <w:jc w:val="both"/>
        <w:rPr>
          <w:sz w:val="28"/>
          <w:szCs w:val="28"/>
        </w:rPr>
      </w:pPr>
      <w:r w:rsidRPr="000D09EE">
        <w:rPr>
          <w:sz w:val="28"/>
          <w:szCs w:val="28"/>
        </w:rPr>
        <w:t>При производстве работ Подрядчиком должна быть обеспечена сохранность</w:t>
      </w:r>
      <w:r w:rsidR="000D09EE">
        <w:rPr>
          <w:sz w:val="28"/>
          <w:szCs w:val="28"/>
        </w:rPr>
        <w:t xml:space="preserve"> </w:t>
      </w:r>
      <w:r w:rsidRPr="000D09EE">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650CD1" w:rsidRPr="00772F14" w:rsidRDefault="00650CD1" w:rsidP="00650CD1">
      <w:pPr>
        <w:pStyle w:val="a5"/>
        <w:numPr>
          <w:ilvl w:val="0"/>
          <w:numId w:val="17"/>
        </w:numPr>
        <w:shd w:val="clear" w:color="auto" w:fill="FFFFFF"/>
        <w:ind w:left="0" w:right="72" w:firstLine="0"/>
        <w:jc w:val="both"/>
        <w:rPr>
          <w:sz w:val="28"/>
          <w:szCs w:val="28"/>
        </w:rPr>
      </w:pPr>
      <w:r w:rsidRPr="00772F14">
        <w:rPr>
          <w:bCs/>
          <w:sz w:val="28"/>
          <w:szCs w:val="28"/>
        </w:rPr>
        <w:t>Все решения, принимаемые в ходе выполнения работ, согласовываются с представителем Заказчика по всем разделам.</w:t>
      </w:r>
    </w:p>
    <w:p w:rsidR="00650CD1" w:rsidRPr="00772F14" w:rsidRDefault="00650CD1" w:rsidP="00650CD1">
      <w:pPr>
        <w:pStyle w:val="a5"/>
        <w:numPr>
          <w:ilvl w:val="0"/>
          <w:numId w:val="17"/>
        </w:numPr>
        <w:shd w:val="clear" w:color="auto" w:fill="FFFFFF"/>
        <w:ind w:left="0" w:right="72" w:firstLine="0"/>
        <w:jc w:val="both"/>
        <w:rPr>
          <w:sz w:val="28"/>
          <w:szCs w:val="28"/>
        </w:rPr>
      </w:pPr>
      <w:r w:rsidRPr="00772F14">
        <w:rPr>
          <w:sz w:val="28"/>
        </w:rPr>
        <w:t>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w:t>
      </w:r>
    </w:p>
    <w:p w:rsidR="00650CD1" w:rsidRPr="00772F14" w:rsidRDefault="00650CD1" w:rsidP="00650CD1">
      <w:pPr>
        <w:pStyle w:val="a5"/>
        <w:numPr>
          <w:ilvl w:val="0"/>
          <w:numId w:val="17"/>
        </w:numPr>
        <w:shd w:val="clear" w:color="auto" w:fill="FFFFFF"/>
        <w:ind w:left="0" w:right="72" w:firstLine="0"/>
        <w:jc w:val="both"/>
        <w:rPr>
          <w:sz w:val="28"/>
          <w:szCs w:val="28"/>
        </w:rPr>
      </w:pPr>
      <w:r w:rsidRPr="00772F14">
        <w:rPr>
          <w:sz w:val="28"/>
          <w:szCs w:val="28"/>
        </w:rPr>
        <w:t xml:space="preserve"> Подрядчик, по завершении работ, осуществляет уборку объекта от оставшегося после произведенных Работ мусора.</w:t>
      </w:r>
    </w:p>
    <w:p w:rsidR="00650CD1" w:rsidRPr="00016CF0" w:rsidRDefault="00650CD1" w:rsidP="00650CD1">
      <w:pPr>
        <w:pStyle w:val="a5"/>
        <w:numPr>
          <w:ilvl w:val="0"/>
          <w:numId w:val="17"/>
        </w:numPr>
        <w:shd w:val="clear" w:color="auto" w:fill="FFFFFF"/>
        <w:ind w:left="0" w:right="72" w:firstLine="0"/>
        <w:jc w:val="both"/>
        <w:rPr>
          <w:sz w:val="28"/>
          <w:szCs w:val="28"/>
        </w:rPr>
      </w:pPr>
      <w:r w:rsidRPr="00772F14">
        <w:rPr>
          <w:sz w:val="28"/>
          <w:szCs w:val="28"/>
        </w:rPr>
        <w:t>Демонтированный при выполнении работ</w:t>
      </w:r>
      <w:r w:rsidRPr="00016CF0">
        <w:rPr>
          <w:sz w:val="28"/>
          <w:szCs w:val="28"/>
        </w:rPr>
        <w:t xml:space="preserve"> металл, сдается Подрядчиком на заводской склад металла.</w:t>
      </w:r>
      <w:r w:rsidR="005D194E">
        <w:rPr>
          <w:sz w:val="28"/>
          <w:szCs w:val="28"/>
        </w:rPr>
        <w:t>»</w:t>
      </w:r>
      <w:r w:rsidRPr="00016CF0">
        <w:rPr>
          <w:sz w:val="28"/>
          <w:szCs w:val="28"/>
        </w:rPr>
        <w:t xml:space="preserve"> </w:t>
      </w:r>
    </w:p>
    <w:p w:rsidR="00583F50" w:rsidRDefault="00583F50" w:rsidP="00C045B6">
      <w:pPr>
        <w:ind w:firstLine="720"/>
        <w:jc w:val="both"/>
        <w:rPr>
          <w:sz w:val="28"/>
          <w:szCs w:val="28"/>
        </w:rPr>
      </w:pPr>
    </w:p>
    <w:p w:rsidR="00583F50" w:rsidRDefault="00583F50" w:rsidP="00C045B6">
      <w:pPr>
        <w:ind w:firstLine="720"/>
        <w:jc w:val="both"/>
        <w:rPr>
          <w:sz w:val="28"/>
          <w:szCs w:val="28"/>
        </w:rPr>
      </w:pPr>
    </w:p>
    <w:p w:rsidR="00FD0742" w:rsidRPr="00FD0742" w:rsidRDefault="00FD0742" w:rsidP="009A529C">
      <w:pPr>
        <w:pStyle w:val="a5"/>
        <w:ind w:left="0" w:firstLine="709"/>
        <w:rPr>
          <w:b/>
          <w:sz w:val="28"/>
          <w:szCs w:val="28"/>
        </w:rPr>
      </w:pPr>
    </w:p>
    <w:sectPr w:rsidR="00FD0742" w:rsidRPr="00FD0742" w:rsidSect="00D31F56">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B70" w:rsidRDefault="00973B70" w:rsidP="00104874">
      <w:r>
        <w:separator/>
      </w:r>
    </w:p>
  </w:endnote>
  <w:endnote w:type="continuationSeparator" w:id="0">
    <w:p w:rsidR="00973B70" w:rsidRDefault="00973B70" w:rsidP="00104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B70" w:rsidRDefault="00973B70" w:rsidP="00104874">
      <w:r>
        <w:separator/>
      </w:r>
    </w:p>
  </w:footnote>
  <w:footnote w:type="continuationSeparator" w:id="0">
    <w:p w:rsidR="00973B70" w:rsidRDefault="00973B70" w:rsidP="001048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D30"/>
    <w:multiLevelType w:val="multilevel"/>
    <w:tmpl w:val="CC3E1756"/>
    <w:lvl w:ilvl="0">
      <w:start w:val="1"/>
      <w:numFmt w:val="decimal"/>
      <w:lvlText w:val="3.%1."/>
      <w:lvlJc w:val="left"/>
      <w:pPr>
        <w:ind w:left="1365" w:hanging="1365"/>
      </w:pPr>
      <w:rPr>
        <w:rFonts w:hint="default"/>
      </w:rPr>
    </w:lvl>
    <w:lvl w:ilvl="1">
      <w:start w:val="1"/>
      <w:numFmt w:val="decimal"/>
      <w:lvlText w:val="%1.%2."/>
      <w:lvlJc w:val="left"/>
      <w:pPr>
        <w:ind w:left="2899" w:hanging="1365"/>
      </w:pPr>
      <w:rPr>
        <w:rFonts w:hint="default"/>
      </w:rPr>
    </w:lvl>
    <w:lvl w:ilvl="2">
      <w:start w:val="1"/>
      <w:numFmt w:val="decimal"/>
      <w:lvlText w:val="%1.%2.%3."/>
      <w:lvlJc w:val="left"/>
      <w:pPr>
        <w:ind w:left="4433" w:hanging="1365"/>
      </w:pPr>
      <w:rPr>
        <w:rFonts w:hint="default"/>
      </w:rPr>
    </w:lvl>
    <w:lvl w:ilvl="3">
      <w:start w:val="1"/>
      <w:numFmt w:val="decimal"/>
      <w:lvlText w:val="%1.%2.%3.%4."/>
      <w:lvlJc w:val="left"/>
      <w:pPr>
        <w:ind w:left="5967" w:hanging="1365"/>
      </w:pPr>
      <w:rPr>
        <w:rFonts w:hint="default"/>
      </w:rPr>
    </w:lvl>
    <w:lvl w:ilvl="4">
      <w:start w:val="1"/>
      <w:numFmt w:val="decimal"/>
      <w:lvlText w:val="%1.%2.%3.%4.%5."/>
      <w:lvlJc w:val="left"/>
      <w:pPr>
        <w:ind w:left="7501" w:hanging="1365"/>
      </w:pPr>
      <w:rPr>
        <w:rFonts w:hint="default"/>
      </w:rPr>
    </w:lvl>
    <w:lvl w:ilvl="5">
      <w:start w:val="1"/>
      <w:numFmt w:val="decimal"/>
      <w:lvlText w:val="%1.%2.%3.%4.%5.%6."/>
      <w:lvlJc w:val="left"/>
      <w:pPr>
        <w:ind w:left="9110" w:hanging="1440"/>
      </w:pPr>
      <w:rPr>
        <w:rFonts w:hint="default"/>
      </w:rPr>
    </w:lvl>
    <w:lvl w:ilvl="6">
      <w:start w:val="1"/>
      <w:numFmt w:val="decimal"/>
      <w:lvlText w:val="%1.%2.%3.%4.%5.%6.%7."/>
      <w:lvlJc w:val="left"/>
      <w:pPr>
        <w:ind w:left="11004" w:hanging="1800"/>
      </w:pPr>
      <w:rPr>
        <w:rFonts w:hint="default"/>
      </w:rPr>
    </w:lvl>
    <w:lvl w:ilvl="7">
      <w:start w:val="1"/>
      <w:numFmt w:val="decimal"/>
      <w:lvlText w:val="%1.%2.%3.%4.%5.%6.%7.%8."/>
      <w:lvlJc w:val="left"/>
      <w:pPr>
        <w:ind w:left="12538" w:hanging="1800"/>
      </w:pPr>
      <w:rPr>
        <w:rFonts w:hint="default"/>
      </w:rPr>
    </w:lvl>
    <w:lvl w:ilvl="8">
      <w:start w:val="1"/>
      <w:numFmt w:val="decimal"/>
      <w:lvlText w:val="%1.%2.%3.%4.%5.%6.%7.%8.%9."/>
      <w:lvlJc w:val="left"/>
      <w:pPr>
        <w:ind w:left="14432" w:hanging="2160"/>
      </w:pPr>
      <w:rPr>
        <w:rFonts w:hint="default"/>
      </w:rPr>
    </w:lvl>
  </w:abstractNum>
  <w:abstractNum w:abstractNumId="1">
    <w:nsid w:val="05D86E4B"/>
    <w:multiLevelType w:val="multilevel"/>
    <w:tmpl w:val="E5C20952"/>
    <w:lvl w:ilvl="0">
      <w:start w:val="3"/>
      <w:numFmt w:val="decimal"/>
      <w:lvlText w:val="3.%1."/>
      <w:lvlJc w:val="left"/>
      <w:pPr>
        <w:ind w:left="1365" w:hanging="1365"/>
      </w:pPr>
      <w:rPr>
        <w:rFonts w:hint="default"/>
      </w:rPr>
    </w:lvl>
    <w:lvl w:ilvl="1">
      <w:start w:val="1"/>
      <w:numFmt w:val="decimal"/>
      <w:lvlText w:val="%1.%2."/>
      <w:lvlJc w:val="left"/>
      <w:pPr>
        <w:ind w:left="2899" w:hanging="1365"/>
      </w:pPr>
      <w:rPr>
        <w:rFonts w:hint="default"/>
      </w:rPr>
    </w:lvl>
    <w:lvl w:ilvl="2">
      <w:start w:val="1"/>
      <w:numFmt w:val="decimal"/>
      <w:lvlText w:val="%1.%2.%3."/>
      <w:lvlJc w:val="left"/>
      <w:pPr>
        <w:ind w:left="4433" w:hanging="1365"/>
      </w:pPr>
      <w:rPr>
        <w:rFonts w:hint="default"/>
      </w:rPr>
    </w:lvl>
    <w:lvl w:ilvl="3">
      <w:start w:val="1"/>
      <w:numFmt w:val="decimal"/>
      <w:lvlText w:val="%1.%2.%3.%4."/>
      <w:lvlJc w:val="left"/>
      <w:pPr>
        <w:ind w:left="5967" w:hanging="1365"/>
      </w:pPr>
      <w:rPr>
        <w:rFonts w:hint="default"/>
      </w:rPr>
    </w:lvl>
    <w:lvl w:ilvl="4">
      <w:start w:val="1"/>
      <w:numFmt w:val="decimal"/>
      <w:lvlText w:val="%1.%2.%3.%4.%5."/>
      <w:lvlJc w:val="left"/>
      <w:pPr>
        <w:ind w:left="7501" w:hanging="1365"/>
      </w:pPr>
      <w:rPr>
        <w:rFonts w:hint="default"/>
      </w:rPr>
    </w:lvl>
    <w:lvl w:ilvl="5">
      <w:start w:val="1"/>
      <w:numFmt w:val="decimal"/>
      <w:lvlText w:val="%1.%2.%3.%4.%5.%6."/>
      <w:lvlJc w:val="left"/>
      <w:pPr>
        <w:ind w:left="9110" w:hanging="1440"/>
      </w:pPr>
      <w:rPr>
        <w:rFonts w:hint="default"/>
      </w:rPr>
    </w:lvl>
    <w:lvl w:ilvl="6">
      <w:start w:val="1"/>
      <w:numFmt w:val="decimal"/>
      <w:lvlText w:val="%1.%2.%3.%4.%5.%6.%7."/>
      <w:lvlJc w:val="left"/>
      <w:pPr>
        <w:ind w:left="11004" w:hanging="1800"/>
      </w:pPr>
      <w:rPr>
        <w:rFonts w:hint="default"/>
      </w:rPr>
    </w:lvl>
    <w:lvl w:ilvl="7">
      <w:start w:val="1"/>
      <w:numFmt w:val="decimal"/>
      <w:lvlText w:val="%1.%2.%3.%4.%5.%6.%7.%8."/>
      <w:lvlJc w:val="left"/>
      <w:pPr>
        <w:ind w:left="12538" w:hanging="1800"/>
      </w:pPr>
      <w:rPr>
        <w:rFonts w:hint="default"/>
      </w:rPr>
    </w:lvl>
    <w:lvl w:ilvl="8">
      <w:start w:val="1"/>
      <w:numFmt w:val="decimal"/>
      <w:lvlText w:val="%1.%2.%3.%4.%5.%6.%7.%8.%9."/>
      <w:lvlJc w:val="left"/>
      <w:pPr>
        <w:ind w:left="14432" w:hanging="2160"/>
      </w:pPr>
      <w:rPr>
        <w:rFonts w:hint="default"/>
      </w:rPr>
    </w:lvl>
  </w:abstractNum>
  <w:abstractNum w:abstractNumId="2">
    <w:nsid w:val="07D936E4"/>
    <w:multiLevelType w:val="hybridMultilevel"/>
    <w:tmpl w:val="F45AE43C"/>
    <w:name w:val="WW8Num8"/>
    <w:lvl w:ilvl="0" w:tplc="4736762C">
      <w:start w:val="1"/>
      <w:numFmt w:val="decimal"/>
      <w:lvlText w:val="%1."/>
      <w:lvlJc w:val="left"/>
      <w:pPr>
        <w:ind w:left="1070" w:hanging="360"/>
      </w:pPr>
    </w:lvl>
    <w:lvl w:ilvl="1" w:tplc="16283BE6" w:tentative="1">
      <w:start w:val="1"/>
      <w:numFmt w:val="lowerLetter"/>
      <w:lvlText w:val="%2."/>
      <w:lvlJc w:val="left"/>
      <w:pPr>
        <w:ind w:left="1583" w:hanging="360"/>
      </w:pPr>
    </w:lvl>
    <w:lvl w:ilvl="2" w:tplc="3E7C9028" w:tentative="1">
      <w:start w:val="1"/>
      <w:numFmt w:val="lowerRoman"/>
      <w:lvlText w:val="%3."/>
      <w:lvlJc w:val="right"/>
      <w:pPr>
        <w:ind w:left="2303" w:hanging="180"/>
      </w:pPr>
    </w:lvl>
    <w:lvl w:ilvl="3" w:tplc="E558E678" w:tentative="1">
      <w:start w:val="1"/>
      <w:numFmt w:val="decimal"/>
      <w:lvlText w:val="%4."/>
      <w:lvlJc w:val="left"/>
      <w:pPr>
        <w:ind w:left="3023" w:hanging="360"/>
      </w:pPr>
    </w:lvl>
    <w:lvl w:ilvl="4" w:tplc="14848838" w:tentative="1">
      <w:start w:val="1"/>
      <w:numFmt w:val="lowerLetter"/>
      <w:lvlText w:val="%5."/>
      <w:lvlJc w:val="left"/>
      <w:pPr>
        <w:ind w:left="3743" w:hanging="360"/>
      </w:pPr>
    </w:lvl>
    <w:lvl w:ilvl="5" w:tplc="47C47E2E" w:tentative="1">
      <w:start w:val="1"/>
      <w:numFmt w:val="lowerRoman"/>
      <w:lvlText w:val="%6."/>
      <w:lvlJc w:val="right"/>
      <w:pPr>
        <w:ind w:left="4463" w:hanging="180"/>
      </w:pPr>
    </w:lvl>
    <w:lvl w:ilvl="6" w:tplc="4542498C" w:tentative="1">
      <w:start w:val="1"/>
      <w:numFmt w:val="decimal"/>
      <w:lvlText w:val="%7."/>
      <w:lvlJc w:val="left"/>
      <w:pPr>
        <w:ind w:left="5183" w:hanging="360"/>
      </w:pPr>
    </w:lvl>
    <w:lvl w:ilvl="7" w:tplc="EA2C2124" w:tentative="1">
      <w:start w:val="1"/>
      <w:numFmt w:val="lowerLetter"/>
      <w:lvlText w:val="%8."/>
      <w:lvlJc w:val="left"/>
      <w:pPr>
        <w:ind w:left="5903" w:hanging="360"/>
      </w:pPr>
    </w:lvl>
    <w:lvl w:ilvl="8" w:tplc="C5444FD4" w:tentative="1">
      <w:start w:val="1"/>
      <w:numFmt w:val="lowerRoman"/>
      <w:lvlText w:val="%9."/>
      <w:lvlJc w:val="right"/>
      <w:pPr>
        <w:ind w:left="6623" w:hanging="180"/>
      </w:pPr>
    </w:lvl>
  </w:abstractNum>
  <w:abstractNum w:abstractNumId="3">
    <w:nsid w:val="13722423"/>
    <w:multiLevelType w:val="multilevel"/>
    <w:tmpl w:val="F7DA0C32"/>
    <w:lvl w:ilvl="0">
      <w:start w:val="1"/>
      <w:numFmt w:val="decimal"/>
      <w:lvlText w:val="%1."/>
      <w:lvlJc w:val="left"/>
      <w:pPr>
        <w:ind w:left="1069" w:hanging="360"/>
      </w:pPr>
      <w:rPr>
        <w:rFonts w:hint="default"/>
      </w:rPr>
    </w:lvl>
    <w:lvl w:ilvl="1">
      <w:start w:val="8"/>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
    <w:nsid w:val="1F792207"/>
    <w:multiLevelType w:val="multilevel"/>
    <w:tmpl w:val="7A48B63A"/>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30" w:hanging="720"/>
      </w:pPr>
      <w:rPr>
        <w:rFonts w:hint="default"/>
        <w:b w:val="0"/>
        <w:i w:val="0"/>
        <w:sz w:val="28"/>
        <w:szCs w:val="28"/>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3F354A1"/>
    <w:multiLevelType w:val="hybridMultilevel"/>
    <w:tmpl w:val="CBB0C600"/>
    <w:lvl w:ilvl="0" w:tplc="426A46F0">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1562E2"/>
    <w:multiLevelType w:val="hybridMultilevel"/>
    <w:tmpl w:val="FD4871F6"/>
    <w:lvl w:ilvl="0" w:tplc="426A46F0">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10B4057"/>
    <w:multiLevelType w:val="hybridMultilevel"/>
    <w:tmpl w:val="39F4C98A"/>
    <w:lvl w:ilvl="0" w:tplc="426A46F0">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B9918EB"/>
    <w:multiLevelType w:val="hybridMultilevel"/>
    <w:tmpl w:val="9198F30E"/>
    <w:lvl w:ilvl="0" w:tplc="42CAA3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4B27EB"/>
    <w:multiLevelType w:val="hybridMultilevel"/>
    <w:tmpl w:val="1C22B226"/>
    <w:lvl w:ilvl="0" w:tplc="5AFA9D50">
      <w:start w:val="5"/>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60662A"/>
    <w:multiLevelType w:val="hybridMultilevel"/>
    <w:tmpl w:val="40C88FB6"/>
    <w:lvl w:ilvl="0" w:tplc="426A46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9F6051B"/>
    <w:multiLevelType w:val="hybridMultilevel"/>
    <w:tmpl w:val="1E5C1758"/>
    <w:lvl w:ilvl="0" w:tplc="E0FA8E8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8F595A"/>
    <w:multiLevelType w:val="hybridMultilevel"/>
    <w:tmpl w:val="35F0C864"/>
    <w:lvl w:ilvl="0" w:tplc="426A46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43E339C"/>
    <w:multiLevelType w:val="hybridMultilevel"/>
    <w:tmpl w:val="3CEA5A6E"/>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4">
    <w:nsid w:val="79324F26"/>
    <w:multiLevelType w:val="hybridMultilevel"/>
    <w:tmpl w:val="42843C58"/>
    <w:lvl w:ilvl="0" w:tplc="4EEADC4C">
      <w:start w:val="1"/>
      <w:numFmt w:val="decimal"/>
      <w:lvlText w:val="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12"/>
  </w:num>
  <w:num w:numId="9">
    <w:abstractNumId w:val="14"/>
  </w:num>
  <w:num w:numId="10">
    <w:abstractNumId w:val="1"/>
  </w:num>
  <w:num w:numId="11">
    <w:abstractNumId w:val="11"/>
  </w:num>
  <w:num w:numId="12">
    <w:abstractNumId w:val="3"/>
  </w:num>
  <w:num w:numId="13">
    <w:abstractNumId w:val="5"/>
  </w:num>
  <w:num w:numId="14">
    <w:abstractNumId w:val="9"/>
  </w:num>
  <w:num w:numId="15">
    <w:abstractNumId w:val="4"/>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F673B"/>
    <w:rsid w:val="0000014A"/>
    <w:rsid w:val="000008E0"/>
    <w:rsid w:val="00001568"/>
    <w:rsid w:val="000022AC"/>
    <w:rsid w:val="00003263"/>
    <w:rsid w:val="00003732"/>
    <w:rsid w:val="00003CFF"/>
    <w:rsid w:val="0000536F"/>
    <w:rsid w:val="00005BA5"/>
    <w:rsid w:val="00006AC2"/>
    <w:rsid w:val="00006DEB"/>
    <w:rsid w:val="0000739E"/>
    <w:rsid w:val="00007A36"/>
    <w:rsid w:val="000107BA"/>
    <w:rsid w:val="00010F28"/>
    <w:rsid w:val="0001150B"/>
    <w:rsid w:val="00011A21"/>
    <w:rsid w:val="00012040"/>
    <w:rsid w:val="00012D16"/>
    <w:rsid w:val="00014D4E"/>
    <w:rsid w:val="00015E86"/>
    <w:rsid w:val="00015F88"/>
    <w:rsid w:val="0001772B"/>
    <w:rsid w:val="00021FDD"/>
    <w:rsid w:val="0002201D"/>
    <w:rsid w:val="00023026"/>
    <w:rsid w:val="00023830"/>
    <w:rsid w:val="000246DF"/>
    <w:rsid w:val="000257C3"/>
    <w:rsid w:val="00025A73"/>
    <w:rsid w:val="00025E42"/>
    <w:rsid w:val="00025EA3"/>
    <w:rsid w:val="00026BBF"/>
    <w:rsid w:val="0003073A"/>
    <w:rsid w:val="00030B67"/>
    <w:rsid w:val="00031146"/>
    <w:rsid w:val="0003138B"/>
    <w:rsid w:val="00031456"/>
    <w:rsid w:val="0003259C"/>
    <w:rsid w:val="00032B3F"/>
    <w:rsid w:val="00032BA1"/>
    <w:rsid w:val="00033062"/>
    <w:rsid w:val="000345C5"/>
    <w:rsid w:val="00034D63"/>
    <w:rsid w:val="000353E5"/>
    <w:rsid w:val="00036F7D"/>
    <w:rsid w:val="000404DE"/>
    <w:rsid w:val="00040A34"/>
    <w:rsid w:val="00043959"/>
    <w:rsid w:val="00044811"/>
    <w:rsid w:val="00044D23"/>
    <w:rsid w:val="00045364"/>
    <w:rsid w:val="00046AC7"/>
    <w:rsid w:val="00050D91"/>
    <w:rsid w:val="000515BF"/>
    <w:rsid w:val="00052554"/>
    <w:rsid w:val="00053C11"/>
    <w:rsid w:val="00054DAC"/>
    <w:rsid w:val="00056037"/>
    <w:rsid w:val="000570D1"/>
    <w:rsid w:val="000571E8"/>
    <w:rsid w:val="00060566"/>
    <w:rsid w:val="00060DA4"/>
    <w:rsid w:val="00062D6D"/>
    <w:rsid w:val="0006530D"/>
    <w:rsid w:val="00065D74"/>
    <w:rsid w:val="00066211"/>
    <w:rsid w:val="00067A87"/>
    <w:rsid w:val="00067B80"/>
    <w:rsid w:val="000702D3"/>
    <w:rsid w:val="000712AB"/>
    <w:rsid w:val="00072550"/>
    <w:rsid w:val="000729B5"/>
    <w:rsid w:val="00072C90"/>
    <w:rsid w:val="00073A70"/>
    <w:rsid w:val="00073EB3"/>
    <w:rsid w:val="00074584"/>
    <w:rsid w:val="000746BA"/>
    <w:rsid w:val="00074E4E"/>
    <w:rsid w:val="000755D4"/>
    <w:rsid w:val="00075A17"/>
    <w:rsid w:val="00075C3C"/>
    <w:rsid w:val="0007689F"/>
    <w:rsid w:val="00077AED"/>
    <w:rsid w:val="00077C06"/>
    <w:rsid w:val="00080150"/>
    <w:rsid w:val="00080AA6"/>
    <w:rsid w:val="00081927"/>
    <w:rsid w:val="00081DDF"/>
    <w:rsid w:val="00081EC9"/>
    <w:rsid w:val="0008258E"/>
    <w:rsid w:val="0008352B"/>
    <w:rsid w:val="00083A61"/>
    <w:rsid w:val="00083B99"/>
    <w:rsid w:val="000841B8"/>
    <w:rsid w:val="0008526C"/>
    <w:rsid w:val="00085A27"/>
    <w:rsid w:val="00087225"/>
    <w:rsid w:val="000913A3"/>
    <w:rsid w:val="000921EE"/>
    <w:rsid w:val="000924D4"/>
    <w:rsid w:val="0009250A"/>
    <w:rsid w:val="0009291B"/>
    <w:rsid w:val="00092C2A"/>
    <w:rsid w:val="00093272"/>
    <w:rsid w:val="00093925"/>
    <w:rsid w:val="00093A87"/>
    <w:rsid w:val="000945A3"/>
    <w:rsid w:val="000947FE"/>
    <w:rsid w:val="00095CBD"/>
    <w:rsid w:val="000965C2"/>
    <w:rsid w:val="000972B5"/>
    <w:rsid w:val="00097804"/>
    <w:rsid w:val="00097A06"/>
    <w:rsid w:val="00097C2D"/>
    <w:rsid w:val="000A0A99"/>
    <w:rsid w:val="000A0CCE"/>
    <w:rsid w:val="000A15D5"/>
    <w:rsid w:val="000A19DF"/>
    <w:rsid w:val="000A20C7"/>
    <w:rsid w:val="000A2923"/>
    <w:rsid w:val="000A2BED"/>
    <w:rsid w:val="000A2E48"/>
    <w:rsid w:val="000A2EFE"/>
    <w:rsid w:val="000A3A79"/>
    <w:rsid w:val="000A4791"/>
    <w:rsid w:val="000A56D8"/>
    <w:rsid w:val="000A58B4"/>
    <w:rsid w:val="000A6831"/>
    <w:rsid w:val="000A69D8"/>
    <w:rsid w:val="000A6CB9"/>
    <w:rsid w:val="000B04D7"/>
    <w:rsid w:val="000B11AC"/>
    <w:rsid w:val="000B13CA"/>
    <w:rsid w:val="000B2725"/>
    <w:rsid w:val="000B2B97"/>
    <w:rsid w:val="000B325B"/>
    <w:rsid w:val="000B3B5A"/>
    <w:rsid w:val="000B3F53"/>
    <w:rsid w:val="000B402F"/>
    <w:rsid w:val="000B4573"/>
    <w:rsid w:val="000B524D"/>
    <w:rsid w:val="000B53D7"/>
    <w:rsid w:val="000B619D"/>
    <w:rsid w:val="000B71AC"/>
    <w:rsid w:val="000C22F5"/>
    <w:rsid w:val="000C2617"/>
    <w:rsid w:val="000C26AC"/>
    <w:rsid w:val="000C2D18"/>
    <w:rsid w:val="000C3E4D"/>
    <w:rsid w:val="000C67B0"/>
    <w:rsid w:val="000C7224"/>
    <w:rsid w:val="000D004C"/>
    <w:rsid w:val="000D051C"/>
    <w:rsid w:val="000D09EE"/>
    <w:rsid w:val="000D0BC4"/>
    <w:rsid w:val="000D1BB8"/>
    <w:rsid w:val="000D22E8"/>
    <w:rsid w:val="000D3F93"/>
    <w:rsid w:val="000D5EB8"/>
    <w:rsid w:val="000D728D"/>
    <w:rsid w:val="000D7C62"/>
    <w:rsid w:val="000D7F7D"/>
    <w:rsid w:val="000E165C"/>
    <w:rsid w:val="000E284B"/>
    <w:rsid w:val="000E285A"/>
    <w:rsid w:val="000E43AA"/>
    <w:rsid w:val="000E4928"/>
    <w:rsid w:val="000E492D"/>
    <w:rsid w:val="000E665A"/>
    <w:rsid w:val="000E6CAC"/>
    <w:rsid w:val="000E76E5"/>
    <w:rsid w:val="000E7FCF"/>
    <w:rsid w:val="000F09BE"/>
    <w:rsid w:val="000F0B27"/>
    <w:rsid w:val="000F1BC6"/>
    <w:rsid w:val="000F1FA6"/>
    <w:rsid w:val="000F381D"/>
    <w:rsid w:val="000F3A5E"/>
    <w:rsid w:val="000F4219"/>
    <w:rsid w:val="000F51CF"/>
    <w:rsid w:val="000F66A4"/>
    <w:rsid w:val="000F673B"/>
    <w:rsid w:val="000F6777"/>
    <w:rsid w:val="000F6D22"/>
    <w:rsid w:val="000F7301"/>
    <w:rsid w:val="000F78C7"/>
    <w:rsid w:val="000F7DAE"/>
    <w:rsid w:val="001002B5"/>
    <w:rsid w:val="00100806"/>
    <w:rsid w:val="00100A4F"/>
    <w:rsid w:val="001026F4"/>
    <w:rsid w:val="00102721"/>
    <w:rsid w:val="0010374B"/>
    <w:rsid w:val="001045E7"/>
    <w:rsid w:val="00104874"/>
    <w:rsid w:val="00104D12"/>
    <w:rsid w:val="0010507F"/>
    <w:rsid w:val="00105CC1"/>
    <w:rsid w:val="00105F20"/>
    <w:rsid w:val="0010606A"/>
    <w:rsid w:val="00107295"/>
    <w:rsid w:val="00107E97"/>
    <w:rsid w:val="00110733"/>
    <w:rsid w:val="00111A88"/>
    <w:rsid w:val="00112609"/>
    <w:rsid w:val="00113463"/>
    <w:rsid w:val="001139C3"/>
    <w:rsid w:val="00113A57"/>
    <w:rsid w:val="0011418A"/>
    <w:rsid w:val="00114743"/>
    <w:rsid w:val="00120876"/>
    <w:rsid w:val="0012160C"/>
    <w:rsid w:val="001217A2"/>
    <w:rsid w:val="00123175"/>
    <w:rsid w:val="00124455"/>
    <w:rsid w:val="00124D68"/>
    <w:rsid w:val="00125564"/>
    <w:rsid w:val="00126390"/>
    <w:rsid w:val="0012664E"/>
    <w:rsid w:val="00127950"/>
    <w:rsid w:val="00127B1E"/>
    <w:rsid w:val="00127EC8"/>
    <w:rsid w:val="00130315"/>
    <w:rsid w:val="001332D0"/>
    <w:rsid w:val="0013339B"/>
    <w:rsid w:val="001337C8"/>
    <w:rsid w:val="001353DE"/>
    <w:rsid w:val="00136F7C"/>
    <w:rsid w:val="00140E02"/>
    <w:rsid w:val="00141B47"/>
    <w:rsid w:val="001422A4"/>
    <w:rsid w:val="001424BA"/>
    <w:rsid w:val="00142699"/>
    <w:rsid w:val="00143D61"/>
    <w:rsid w:val="001457B2"/>
    <w:rsid w:val="00146969"/>
    <w:rsid w:val="00146976"/>
    <w:rsid w:val="00146FA2"/>
    <w:rsid w:val="001476D8"/>
    <w:rsid w:val="00150AD9"/>
    <w:rsid w:val="00151103"/>
    <w:rsid w:val="0015115C"/>
    <w:rsid w:val="00152570"/>
    <w:rsid w:val="0015259D"/>
    <w:rsid w:val="00152D2A"/>
    <w:rsid w:val="00153F82"/>
    <w:rsid w:val="0015528E"/>
    <w:rsid w:val="00161498"/>
    <w:rsid w:val="00162CE7"/>
    <w:rsid w:val="00162D53"/>
    <w:rsid w:val="00163765"/>
    <w:rsid w:val="00163DCF"/>
    <w:rsid w:val="00163EE0"/>
    <w:rsid w:val="001645A9"/>
    <w:rsid w:val="00164F49"/>
    <w:rsid w:val="00165C00"/>
    <w:rsid w:val="001662F5"/>
    <w:rsid w:val="00166499"/>
    <w:rsid w:val="00166903"/>
    <w:rsid w:val="001676E5"/>
    <w:rsid w:val="00170467"/>
    <w:rsid w:val="00170E54"/>
    <w:rsid w:val="00171A8F"/>
    <w:rsid w:val="00172216"/>
    <w:rsid w:val="0017253E"/>
    <w:rsid w:val="00172801"/>
    <w:rsid w:val="00172877"/>
    <w:rsid w:val="00172F0C"/>
    <w:rsid w:val="00173001"/>
    <w:rsid w:val="00173729"/>
    <w:rsid w:val="0017508F"/>
    <w:rsid w:val="001751FA"/>
    <w:rsid w:val="001759BE"/>
    <w:rsid w:val="00175BA8"/>
    <w:rsid w:val="00175DE8"/>
    <w:rsid w:val="00176B28"/>
    <w:rsid w:val="00177002"/>
    <w:rsid w:val="001803C6"/>
    <w:rsid w:val="00181911"/>
    <w:rsid w:val="00182279"/>
    <w:rsid w:val="00182491"/>
    <w:rsid w:val="001851F6"/>
    <w:rsid w:val="00185A73"/>
    <w:rsid w:val="00186BC7"/>
    <w:rsid w:val="001873DE"/>
    <w:rsid w:val="00190E6E"/>
    <w:rsid w:val="0019283A"/>
    <w:rsid w:val="0019299C"/>
    <w:rsid w:val="0019576C"/>
    <w:rsid w:val="00195D17"/>
    <w:rsid w:val="0019745B"/>
    <w:rsid w:val="00197DB6"/>
    <w:rsid w:val="001A05F5"/>
    <w:rsid w:val="001A0F78"/>
    <w:rsid w:val="001A3B5B"/>
    <w:rsid w:val="001A3E15"/>
    <w:rsid w:val="001A4E86"/>
    <w:rsid w:val="001A50AB"/>
    <w:rsid w:val="001A57E3"/>
    <w:rsid w:val="001A57EF"/>
    <w:rsid w:val="001A5A79"/>
    <w:rsid w:val="001A654A"/>
    <w:rsid w:val="001A6A50"/>
    <w:rsid w:val="001A6DE4"/>
    <w:rsid w:val="001A70CD"/>
    <w:rsid w:val="001A756B"/>
    <w:rsid w:val="001A7968"/>
    <w:rsid w:val="001A7D1F"/>
    <w:rsid w:val="001A7DA1"/>
    <w:rsid w:val="001A7F90"/>
    <w:rsid w:val="001B06E5"/>
    <w:rsid w:val="001B0827"/>
    <w:rsid w:val="001B1F47"/>
    <w:rsid w:val="001B2688"/>
    <w:rsid w:val="001B37CF"/>
    <w:rsid w:val="001B37F0"/>
    <w:rsid w:val="001B51D3"/>
    <w:rsid w:val="001B6057"/>
    <w:rsid w:val="001B7904"/>
    <w:rsid w:val="001B7BD7"/>
    <w:rsid w:val="001B7DF3"/>
    <w:rsid w:val="001B7FDB"/>
    <w:rsid w:val="001C0F12"/>
    <w:rsid w:val="001C1286"/>
    <w:rsid w:val="001C2129"/>
    <w:rsid w:val="001C2898"/>
    <w:rsid w:val="001C38DC"/>
    <w:rsid w:val="001C39A8"/>
    <w:rsid w:val="001C4D7D"/>
    <w:rsid w:val="001C4EDC"/>
    <w:rsid w:val="001C56E0"/>
    <w:rsid w:val="001C6074"/>
    <w:rsid w:val="001C6951"/>
    <w:rsid w:val="001C70F9"/>
    <w:rsid w:val="001C7348"/>
    <w:rsid w:val="001C7E2F"/>
    <w:rsid w:val="001D0939"/>
    <w:rsid w:val="001D0A12"/>
    <w:rsid w:val="001D1330"/>
    <w:rsid w:val="001D1C78"/>
    <w:rsid w:val="001D37A6"/>
    <w:rsid w:val="001D3C20"/>
    <w:rsid w:val="001D5592"/>
    <w:rsid w:val="001D5E1B"/>
    <w:rsid w:val="001D6184"/>
    <w:rsid w:val="001D6275"/>
    <w:rsid w:val="001D7AAD"/>
    <w:rsid w:val="001E061C"/>
    <w:rsid w:val="001E0706"/>
    <w:rsid w:val="001E1047"/>
    <w:rsid w:val="001E1203"/>
    <w:rsid w:val="001E1B8C"/>
    <w:rsid w:val="001E2FBD"/>
    <w:rsid w:val="001E40B6"/>
    <w:rsid w:val="001E50B9"/>
    <w:rsid w:val="001E5D33"/>
    <w:rsid w:val="001E7A49"/>
    <w:rsid w:val="001F0D51"/>
    <w:rsid w:val="001F0FBB"/>
    <w:rsid w:val="001F42D9"/>
    <w:rsid w:val="001F59A5"/>
    <w:rsid w:val="001F5EF1"/>
    <w:rsid w:val="001F6528"/>
    <w:rsid w:val="001F6904"/>
    <w:rsid w:val="001F7E3D"/>
    <w:rsid w:val="0020024F"/>
    <w:rsid w:val="0020193E"/>
    <w:rsid w:val="00202076"/>
    <w:rsid w:val="00202A06"/>
    <w:rsid w:val="00202EC3"/>
    <w:rsid w:val="00202ECE"/>
    <w:rsid w:val="0020327F"/>
    <w:rsid w:val="002043AE"/>
    <w:rsid w:val="00205E11"/>
    <w:rsid w:val="002068D1"/>
    <w:rsid w:val="00206CEA"/>
    <w:rsid w:val="00207091"/>
    <w:rsid w:val="002070F0"/>
    <w:rsid w:val="002074B1"/>
    <w:rsid w:val="0021018C"/>
    <w:rsid w:val="00210279"/>
    <w:rsid w:val="0021075A"/>
    <w:rsid w:val="00211629"/>
    <w:rsid w:val="00211C7C"/>
    <w:rsid w:val="00212744"/>
    <w:rsid w:val="0021340D"/>
    <w:rsid w:val="00213410"/>
    <w:rsid w:val="00213763"/>
    <w:rsid w:val="0021390A"/>
    <w:rsid w:val="00213C40"/>
    <w:rsid w:val="00213C81"/>
    <w:rsid w:val="00214DBA"/>
    <w:rsid w:val="002150FC"/>
    <w:rsid w:val="0021567F"/>
    <w:rsid w:val="002156F1"/>
    <w:rsid w:val="00216290"/>
    <w:rsid w:val="00216801"/>
    <w:rsid w:val="0021697C"/>
    <w:rsid w:val="00216AA6"/>
    <w:rsid w:val="00216B7E"/>
    <w:rsid w:val="0022069C"/>
    <w:rsid w:val="0022100D"/>
    <w:rsid w:val="00221798"/>
    <w:rsid w:val="002222BA"/>
    <w:rsid w:val="0022399A"/>
    <w:rsid w:val="0022566F"/>
    <w:rsid w:val="00225FDE"/>
    <w:rsid w:val="002262E7"/>
    <w:rsid w:val="00230A14"/>
    <w:rsid w:val="00230FB0"/>
    <w:rsid w:val="002322E4"/>
    <w:rsid w:val="0023268D"/>
    <w:rsid w:val="00233B9A"/>
    <w:rsid w:val="002342F0"/>
    <w:rsid w:val="002343D6"/>
    <w:rsid w:val="00234E28"/>
    <w:rsid w:val="00236C78"/>
    <w:rsid w:val="00240A6D"/>
    <w:rsid w:val="00241C4F"/>
    <w:rsid w:val="00243053"/>
    <w:rsid w:val="002453A9"/>
    <w:rsid w:val="002457AB"/>
    <w:rsid w:val="002458A1"/>
    <w:rsid w:val="00246D3B"/>
    <w:rsid w:val="00250F79"/>
    <w:rsid w:val="0025127C"/>
    <w:rsid w:val="00251328"/>
    <w:rsid w:val="00253BC8"/>
    <w:rsid w:val="00255905"/>
    <w:rsid w:val="0025668F"/>
    <w:rsid w:val="00257151"/>
    <w:rsid w:val="0026018C"/>
    <w:rsid w:val="0026049A"/>
    <w:rsid w:val="00260A11"/>
    <w:rsid w:val="002611C4"/>
    <w:rsid w:val="002618D7"/>
    <w:rsid w:val="00263206"/>
    <w:rsid w:val="00263216"/>
    <w:rsid w:val="002648C4"/>
    <w:rsid w:val="00265E23"/>
    <w:rsid w:val="00265E51"/>
    <w:rsid w:val="00265EE2"/>
    <w:rsid w:val="00265F7C"/>
    <w:rsid w:val="00270498"/>
    <w:rsid w:val="00270C31"/>
    <w:rsid w:val="00270FE9"/>
    <w:rsid w:val="00272085"/>
    <w:rsid w:val="0027235C"/>
    <w:rsid w:val="00272DDF"/>
    <w:rsid w:val="0027330F"/>
    <w:rsid w:val="002748E5"/>
    <w:rsid w:val="00274B04"/>
    <w:rsid w:val="00274FFE"/>
    <w:rsid w:val="0027546A"/>
    <w:rsid w:val="0027692E"/>
    <w:rsid w:val="002778AB"/>
    <w:rsid w:val="002778D5"/>
    <w:rsid w:val="00277E58"/>
    <w:rsid w:val="00277E8C"/>
    <w:rsid w:val="002802BA"/>
    <w:rsid w:val="0028107A"/>
    <w:rsid w:val="002824FB"/>
    <w:rsid w:val="002827C3"/>
    <w:rsid w:val="002832F9"/>
    <w:rsid w:val="00284088"/>
    <w:rsid w:val="00285D3C"/>
    <w:rsid w:val="00285E8C"/>
    <w:rsid w:val="002878E8"/>
    <w:rsid w:val="00287F12"/>
    <w:rsid w:val="00290FB1"/>
    <w:rsid w:val="00291068"/>
    <w:rsid w:val="002932EA"/>
    <w:rsid w:val="00293730"/>
    <w:rsid w:val="00293895"/>
    <w:rsid w:val="002939E1"/>
    <w:rsid w:val="00294598"/>
    <w:rsid w:val="00296475"/>
    <w:rsid w:val="002964EB"/>
    <w:rsid w:val="002A01FA"/>
    <w:rsid w:val="002A0872"/>
    <w:rsid w:val="002A0B67"/>
    <w:rsid w:val="002A202B"/>
    <w:rsid w:val="002A3112"/>
    <w:rsid w:val="002A32DD"/>
    <w:rsid w:val="002A347D"/>
    <w:rsid w:val="002A35CB"/>
    <w:rsid w:val="002A3D98"/>
    <w:rsid w:val="002A43DA"/>
    <w:rsid w:val="002A5291"/>
    <w:rsid w:val="002A6925"/>
    <w:rsid w:val="002A7B25"/>
    <w:rsid w:val="002B0003"/>
    <w:rsid w:val="002B09DF"/>
    <w:rsid w:val="002B0E6B"/>
    <w:rsid w:val="002B1A42"/>
    <w:rsid w:val="002B25DC"/>
    <w:rsid w:val="002B2C95"/>
    <w:rsid w:val="002B47FC"/>
    <w:rsid w:val="002B5242"/>
    <w:rsid w:val="002B6BC5"/>
    <w:rsid w:val="002B7828"/>
    <w:rsid w:val="002B78D0"/>
    <w:rsid w:val="002B7D09"/>
    <w:rsid w:val="002C0197"/>
    <w:rsid w:val="002C0858"/>
    <w:rsid w:val="002C0E31"/>
    <w:rsid w:val="002C0F8F"/>
    <w:rsid w:val="002C17AD"/>
    <w:rsid w:val="002C1C92"/>
    <w:rsid w:val="002C202F"/>
    <w:rsid w:val="002C3476"/>
    <w:rsid w:val="002C47F9"/>
    <w:rsid w:val="002C49D0"/>
    <w:rsid w:val="002C49E3"/>
    <w:rsid w:val="002C575B"/>
    <w:rsid w:val="002C5EE7"/>
    <w:rsid w:val="002C6252"/>
    <w:rsid w:val="002C6643"/>
    <w:rsid w:val="002C6707"/>
    <w:rsid w:val="002C68F1"/>
    <w:rsid w:val="002C72F6"/>
    <w:rsid w:val="002D07D4"/>
    <w:rsid w:val="002D1300"/>
    <w:rsid w:val="002D1689"/>
    <w:rsid w:val="002D1833"/>
    <w:rsid w:val="002D1F61"/>
    <w:rsid w:val="002D4C82"/>
    <w:rsid w:val="002D54CF"/>
    <w:rsid w:val="002D5B8E"/>
    <w:rsid w:val="002D638B"/>
    <w:rsid w:val="002D7303"/>
    <w:rsid w:val="002D772A"/>
    <w:rsid w:val="002D79E5"/>
    <w:rsid w:val="002E0213"/>
    <w:rsid w:val="002E0305"/>
    <w:rsid w:val="002E48B5"/>
    <w:rsid w:val="002E554D"/>
    <w:rsid w:val="002E5F02"/>
    <w:rsid w:val="002E673D"/>
    <w:rsid w:val="002E6915"/>
    <w:rsid w:val="002E79CF"/>
    <w:rsid w:val="002F0AC8"/>
    <w:rsid w:val="002F1121"/>
    <w:rsid w:val="002F1860"/>
    <w:rsid w:val="002F1CC5"/>
    <w:rsid w:val="002F27E1"/>
    <w:rsid w:val="002F2B1D"/>
    <w:rsid w:val="002F4E1E"/>
    <w:rsid w:val="002F577A"/>
    <w:rsid w:val="002F5F4F"/>
    <w:rsid w:val="002F5FF1"/>
    <w:rsid w:val="002F6CD8"/>
    <w:rsid w:val="003007DA"/>
    <w:rsid w:val="00301E0D"/>
    <w:rsid w:val="00301ECE"/>
    <w:rsid w:val="003020B2"/>
    <w:rsid w:val="00302719"/>
    <w:rsid w:val="003034E5"/>
    <w:rsid w:val="00303779"/>
    <w:rsid w:val="00303AC8"/>
    <w:rsid w:val="00303D85"/>
    <w:rsid w:val="003040D6"/>
    <w:rsid w:val="00304FFB"/>
    <w:rsid w:val="00306438"/>
    <w:rsid w:val="0030723C"/>
    <w:rsid w:val="0030764C"/>
    <w:rsid w:val="0031071E"/>
    <w:rsid w:val="003111BB"/>
    <w:rsid w:val="0031181D"/>
    <w:rsid w:val="003122E2"/>
    <w:rsid w:val="003123D9"/>
    <w:rsid w:val="00312666"/>
    <w:rsid w:val="0031328F"/>
    <w:rsid w:val="00313AAE"/>
    <w:rsid w:val="0031453B"/>
    <w:rsid w:val="0031473A"/>
    <w:rsid w:val="00316679"/>
    <w:rsid w:val="00316B4C"/>
    <w:rsid w:val="00316E6D"/>
    <w:rsid w:val="0031799B"/>
    <w:rsid w:val="00317C2A"/>
    <w:rsid w:val="00317C53"/>
    <w:rsid w:val="003200D6"/>
    <w:rsid w:val="00320409"/>
    <w:rsid w:val="00321365"/>
    <w:rsid w:val="003220AC"/>
    <w:rsid w:val="00322DF9"/>
    <w:rsid w:val="00323FFE"/>
    <w:rsid w:val="00324B6D"/>
    <w:rsid w:val="00324B70"/>
    <w:rsid w:val="00324EFB"/>
    <w:rsid w:val="00325107"/>
    <w:rsid w:val="003256F8"/>
    <w:rsid w:val="00326ED1"/>
    <w:rsid w:val="00327020"/>
    <w:rsid w:val="00327A4C"/>
    <w:rsid w:val="00327BB7"/>
    <w:rsid w:val="00330F51"/>
    <w:rsid w:val="0033151A"/>
    <w:rsid w:val="003339CD"/>
    <w:rsid w:val="003348EA"/>
    <w:rsid w:val="00334E27"/>
    <w:rsid w:val="00335195"/>
    <w:rsid w:val="00335C80"/>
    <w:rsid w:val="00336263"/>
    <w:rsid w:val="00337843"/>
    <w:rsid w:val="003378FB"/>
    <w:rsid w:val="00341262"/>
    <w:rsid w:val="00341758"/>
    <w:rsid w:val="00342229"/>
    <w:rsid w:val="003434C4"/>
    <w:rsid w:val="00343FC2"/>
    <w:rsid w:val="003457E8"/>
    <w:rsid w:val="00347280"/>
    <w:rsid w:val="00347EC6"/>
    <w:rsid w:val="00350B7B"/>
    <w:rsid w:val="003513BE"/>
    <w:rsid w:val="003514C9"/>
    <w:rsid w:val="00351537"/>
    <w:rsid w:val="0035179E"/>
    <w:rsid w:val="003518BA"/>
    <w:rsid w:val="0035262F"/>
    <w:rsid w:val="00352950"/>
    <w:rsid w:val="0035295A"/>
    <w:rsid w:val="0035296B"/>
    <w:rsid w:val="003531A2"/>
    <w:rsid w:val="0035339C"/>
    <w:rsid w:val="0035414F"/>
    <w:rsid w:val="003546B6"/>
    <w:rsid w:val="003551F3"/>
    <w:rsid w:val="00355A20"/>
    <w:rsid w:val="00356264"/>
    <w:rsid w:val="003569CD"/>
    <w:rsid w:val="00356C97"/>
    <w:rsid w:val="00356EAB"/>
    <w:rsid w:val="003577D3"/>
    <w:rsid w:val="003606D7"/>
    <w:rsid w:val="00360A0D"/>
    <w:rsid w:val="00360CD8"/>
    <w:rsid w:val="00360DB7"/>
    <w:rsid w:val="00361AC7"/>
    <w:rsid w:val="003620AD"/>
    <w:rsid w:val="00362DD8"/>
    <w:rsid w:val="0036359D"/>
    <w:rsid w:val="003635FF"/>
    <w:rsid w:val="003638C0"/>
    <w:rsid w:val="00364B67"/>
    <w:rsid w:val="00364E2E"/>
    <w:rsid w:val="0036542B"/>
    <w:rsid w:val="00365C82"/>
    <w:rsid w:val="00366017"/>
    <w:rsid w:val="00366BE1"/>
    <w:rsid w:val="00366FF9"/>
    <w:rsid w:val="003676D6"/>
    <w:rsid w:val="00367F17"/>
    <w:rsid w:val="00370174"/>
    <w:rsid w:val="0037215E"/>
    <w:rsid w:val="00373529"/>
    <w:rsid w:val="00373A74"/>
    <w:rsid w:val="00373BE4"/>
    <w:rsid w:val="003756C4"/>
    <w:rsid w:val="003759E0"/>
    <w:rsid w:val="00375F37"/>
    <w:rsid w:val="00377890"/>
    <w:rsid w:val="003811D1"/>
    <w:rsid w:val="00381350"/>
    <w:rsid w:val="003815AA"/>
    <w:rsid w:val="00381D3E"/>
    <w:rsid w:val="00381DC0"/>
    <w:rsid w:val="00382106"/>
    <w:rsid w:val="003856FF"/>
    <w:rsid w:val="0038601A"/>
    <w:rsid w:val="003875B2"/>
    <w:rsid w:val="00390312"/>
    <w:rsid w:val="00390C6C"/>
    <w:rsid w:val="00391CC6"/>
    <w:rsid w:val="00392366"/>
    <w:rsid w:val="0039488B"/>
    <w:rsid w:val="00394D22"/>
    <w:rsid w:val="00395B61"/>
    <w:rsid w:val="003966CB"/>
    <w:rsid w:val="00396EE3"/>
    <w:rsid w:val="003A078B"/>
    <w:rsid w:val="003A0EB5"/>
    <w:rsid w:val="003A1A14"/>
    <w:rsid w:val="003A24C6"/>
    <w:rsid w:val="003A2B21"/>
    <w:rsid w:val="003A2BEA"/>
    <w:rsid w:val="003A2C86"/>
    <w:rsid w:val="003A2D4D"/>
    <w:rsid w:val="003A3265"/>
    <w:rsid w:val="003A3D10"/>
    <w:rsid w:val="003A4263"/>
    <w:rsid w:val="003A4504"/>
    <w:rsid w:val="003A63B8"/>
    <w:rsid w:val="003A74CA"/>
    <w:rsid w:val="003B2926"/>
    <w:rsid w:val="003B351D"/>
    <w:rsid w:val="003B5CB0"/>
    <w:rsid w:val="003B5E67"/>
    <w:rsid w:val="003B7D2B"/>
    <w:rsid w:val="003B7F21"/>
    <w:rsid w:val="003C00F1"/>
    <w:rsid w:val="003C0748"/>
    <w:rsid w:val="003C1217"/>
    <w:rsid w:val="003C141A"/>
    <w:rsid w:val="003C1522"/>
    <w:rsid w:val="003C1B7F"/>
    <w:rsid w:val="003C1DCB"/>
    <w:rsid w:val="003C2897"/>
    <w:rsid w:val="003C2CBA"/>
    <w:rsid w:val="003C4369"/>
    <w:rsid w:val="003C4B0D"/>
    <w:rsid w:val="003C4B30"/>
    <w:rsid w:val="003C5754"/>
    <w:rsid w:val="003C6122"/>
    <w:rsid w:val="003C6FA5"/>
    <w:rsid w:val="003C713D"/>
    <w:rsid w:val="003C77EF"/>
    <w:rsid w:val="003D12BD"/>
    <w:rsid w:val="003D1AF2"/>
    <w:rsid w:val="003D27F1"/>
    <w:rsid w:val="003D2937"/>
    <w:rsid w:val="003D375D"/>
    <w:rsid w:val="003D444C"/>
    <w:rsid w:val="003D530A"/>
    <w:rsid w:val="003D556D"/>
    <w:rsid w:val="003D55CB"/>
    <w:rsid w:val="003D61E8"/>
    <w:rsid w:val="003D6801"/>
    <w:rsid w:val="003D6A17"/>
    <w:rsid w:val="003D74B9"/>
    <w:rsid w:val="003D7912"/>
    <w:rsid w:val="003D7C97"/>
    <w:rsid w:val="003D7D2E"/>
    <w:rsid w:val="003E042F"/>
    <w:rsid w:val="003E07B2"/>
    <w:rsid w:val="003E0B85"/>
    <w:rsid w:val="003E1199"/>
    <w:rsid w:val="003E190C"/>
    <w:rsid w:val="003E21DD"/>
    <w:rsid w:val="003E2CDE"/>
    <w:rsid w:val="003E3B7A"/>
    <w:rsid w:val="003E3E42"/>
    <w:rsid w:val="003E4BBF"/>
    <w:rsid w:val="003E5021"/>
    <w:rsid w:val="003E50E5"/>
    <w:rsid w:val="003E539E"/>
    <w:rsid w:val="003E59E8"/>
    <w:rsid w:val="003E5B72"/>
    <w:rsid w:val="003E5BC2"/>
    <w:rsid w:val="003E6011"/>
    <w:rsid w:val="003E779F"/>
    <w:rsid w:val="003F0CBD"/>
    <w:rsid w:val="003F144A"/>
    <w:rsid w:val="003F145E"/>
    <w:rsid w:val="003F1659"/>
    <w:rsid w:val="003F1BB1"/>
    <w:rsid w:val="003F21F9"/>
    <w:rsid w:val="003F4351"/>
    <w:rsid w:val="003F483D"/>
    <w:rsid w:val="003F48F7"/>
    <w:rsid w:val="003F5810"/>
    <w:rsid w:val="003F5B2E"/>
    <w:rsid w:val="003F5DF0"/>
    <w:rsid w:val="003F7249"/>
    <w:rsid w:val="003F7B6A"/>
    <w:rsid w:val="004009E6"/>
    <w:rsid w:val="00400C12"/>
    <w:rsid w:val="004010FD"/>
    <w:rsid w:val="00403B73"/>
    <w:rsid w:val="00405644"/>
    <w:rsid w:val="00405A20"/>
    <w:rsid w:val="004109B1"/>
    <w:rsid w:val="00410C04"/>
    <w:rsid w:val="00411CA6"/>
    <w:rsid w:val="0041201F"/>
    <w:rsid w:val="00412562"/>
    <w:rsid w:val="00413050"/>
    <w:rsid w:val="0041440B"/>
    <w:rsid w:val="00414426"/>
    <w:rsid w:val="004148A1"/>
    <w:rsid w:val="00416EF8"/>
    <w:rsid w:val="0041707C"/>
    <w:rsid w:val="00417860"/>
    <w:rsid w:val="00417C19"/>
    <w:rsid w:val="00420902"/>
    <w:rsid w:val="0042232A"/>
    <w:rsid w:val="004230FB"/>
    <w:rsid w:val="0042321D"/>
    <w:rsid w:val="00423ABA"/>
    <w:rsid w:val="004247C9"/>
    <w:rsid w:val="004255F9"/>
    <w:rsid w:val="00426D7A"/>
    <w:rsid w:val="0042785E"/>
    <w:rsid w:val="00427A2F"/>
    <w:rsid w:val="00430763"/>
    <w:rsid w:val="00430CE0"/>
    <w:rsid w:val="00430F9D"/>
    <w:rsid w:val="004310DE"/>
    <w:rsid w:val="004312BD"/>
    <w:rsid w:val="00431A1A"/>
    <w:rsid w:val="00432243"/>
    <w:rsid w:val="0043276A"/>
    <w:rsid w:val="00432C70"/>
    <w:rsid w:val="00432E6F"/>
    <w:rsid w:val="00432EDB"/>
    <w:rsid w:val="00432FB6"/>
    <w:rsid w:val="00432FF7"/>
    <w:rsid w:val="004348E4"/>
    <w:rsid w:val="00434B4C"/>
    <w:rsid w:val="00434E38"/>
    <w:rsid w:val="00435FD2"/>
    <w:rsid w:val="00436A55"/>
    <w:rsid w:val="00436C5D"/>
    <w:rsid w:val="004372DA"/>
    <w:rsid w:val="00440CDD"/>
    <w:rsid w:val="004410A2"/>
    <w:rsid w:val="004418D4"/>
    <w:rsid w:val="00441A01"/>
    <w:rsid w:val="00442370"/>
    <w:rsid w:val="00442F0F"/>
    <w:rsid w:val="00443682"/>
    <w:rsid w:val="00443ED5"/>
    <w:rsid w:val="00443FEB"/>
    <w:rsid w:val="00444466"/>
    <w:rsid w:val="004450F2"/>
    <w:rsid w:val="0044587B"/>
    <w:rsid w:val="0044661B"/>
    <w:rsid w:val="004470BB"/>
    <w:rsid w:val="0044790A"/>
    <w:rsid w:val="00447936"/>
    <w:rsid w:val="00447E3C"/>
    <w:rsid w:val="00450AF2"/>
    <w:rsid w:val="00451D5D"/>
    <w:rsid w:val="004527D9"/>
    <w:rsid w:val="004544BF"/>
    <w:rsid w:val="004548D0"/>
    <w:rsid w:val="00454A45"/>
    <w:rsid w:val="0045575E"/>
    <w:rsid w:val="00455AA4"/>
    <w:rsid w:val="00455BAE"/>
    <w:rsid w:val="00455DC2"/>
    <w:rsid w:val="004567AB"/>
    <w:rsid w:val="00456939"/>
    <w:rsid w:val="00456C80"/>
    <w:rsid w:val="00457351"/>
    <w:rsid w:val="00461439"/>
    <w:rsid w:val="004616AD"/>
    <w:rsid w:val="004621D4"/>
    <w:rsid w:val="004625FC"/>
    <w:rsid w:val="004627A6"/>
    <w:rsid w:val="00462978"/>
    <w:rsid w:val="004632C1"/>
    <w:rsid w:val="00464361"/>
    <w:rsid w:val="00464B38"/>
    <w:rsid w:val="00465478"/>
    <w:rsid w:val="0046551D"/>
    <w:rsid w:val="0046608F"/>
    <w:rsid w:val="00466DFE"/>
    <w:rsid w:val="00472F4D"/>
    <w:rsid w:val="00473018"/>
    <w:rsid w:val="00473301"/>
    <w:rsid w:val="004740BD"/>
    <w:rsid w:val="00474D08"/>
    <w:rsid w:val="00475067"/>
    <w:rsid w:val="004750CF"/>
    <w:rsid w:val="004751A5"/>
    <w:rsid w:val="00475845"/>
    <w:rsid w:val="0047674F"/>
    <w:rsid w:val="004769EF"/>
    <w:rsid w:val="00477628"/>
    <w:rsid w:val="00480C22"/>
    <w:rsid w:val="00481D65"/>
    <w:rsid w:val="004821A6"/>
    <w:rsid w:val="00482369"/>
    <w:rsid w:val="00482F00"/>
    <w:rsid w:val="00482F8A"/>
    <w:rsid w:val="00483375"/>
    <w:rsid w:val="00483C0C"/>
    <w:rsid w:val="00483D88"/>
    <w:rsid w:val="004846CB"/>
    <w:rsid w:val="0048584E"/>
    <w:rsid w:val="00485E37"/>
    <w:rsid w:val="00486A8F"/>
    <w:rsid w:val="00490A9B"/>
    <w:rsid w:val="004916FB"/>
    <w:rsid w:val="004918D0"/>
    <w:rsid w:val="00491E76"/>
    <w:rsid w:val="00495165"/>
    <w:rsid w:val="00496D2B"/>
    <w:rsid w:val="00497FEB"/>
    <w:rsid w:val="004A0C5B"/>
    <w:rsid w:val="004A0FA4"/>
    <w:rsid w:val="004A169D"/>
    <w:rsid w:val="004A17A9"/>
    <w:rsid w:val="004A192D"/>
    <w:rsid w:val="004A1E42"/>
    <w:rsid w:val="004A1F73"/>
    <w:rsid w:val="004A2078"/>
    <w:rsid w:val="004A2698"/>
    <w:rsid w:val="004A3C13"/>
    <w:rsid w:val="004A4B91"/>
    <w:rsid w:val="004A56E7"/>
    <w:rsid w:val="004A5A19"/>
    <w:rsid w:val="004A709F"/>
    <w:rsid w:val="004A75D3"/>
    <w:rsid w:val="004B0641"/>
    <w:rsid w:val="004B0FA3"/>
    <w:rsid w:val="004B15B7"/>
    <w:rsid w:val="004B15E1"/>
    <w:rsid w:val="004B17EA"/>
    <w:rsid w:val="004B1E9F"/>
    <w:rsid w:val="004B347C"/>
    <w:rsid w:val="004B3C53"/>
    <w:rsid w:val="004B59C7"/>
    <w:rsid w:val="004B5CF2"/>
    <w:rsid w:val="004B6B6C"/>
    <w:rsid w:val="004B7140"/>
    <w:rsid w:val="004C08BC"/>
    <w:rsid w:val="004C0D63"/>
    <w:rsid w:val="004C12E6"/>
    <w:rsid w:val="004C1B31"/>
    <w:rsid w:val="004C1B6A"/>
    <w:rsid w:val="004C2824"/>
    <w:rsid w:val="004C2E25"/>
    <w:rsid w:val="004C340A"/>
    <w:rsid w:val="004C3AAE"/>
    <w:rsid w:val="004C4A94"/>
    <w:rsid w:val="004C5219"/>
    <w:rsid w:val="004C57AA"/>
    <w:rsid w:val="004C64B6"/>
    <w:rsid w:val="004C76D9"/>
    <w:rsid w:val="004C779D"/>
    <w:rsid w:val="004C79C5"/>
    <w:rsid w:val="004D0548"/>
    <w:rsid w:val="004D2C4C"/>
    <w:rsid w:val="004D3A29"/>
    <w:rsid w:val="004D4A37"/>
    <w:rsid w:val="004D5520"/>
    <w:rsid w:val="004D59DF"/>
    <w:rsid w:val="004D602E"/>
    <w:rsid w:val="004D6A1B"/>
    <w:rsid w:val="004D6E89"/>
    <w:rsid w:val="004E0588"/>
    <w:rsid w:val="004E05CC"/>
    <w:rsid w:val="004E19FB"/>
    <w:rsid w:val="004E1C3C"/>
    <w:rsid w:val="004E2282"/>
    <w:rsid w:val="004E2C0B"/>
    <w:rsid w:val="004E4CC6"/>
    <w:rsid w:val="004E5488"/>
    <w:rsid w:val="004E5BD8"/>
    <w:rsid w:val="004E624D"/>
    <w:rsid w:val="004E73B0"/>
    <w:rsid w:val="004E7515"/>
    <w:rsid w:val="004F0BE1"/>
    <w:rsid w:val="004F142A"/>
    <w:rsid w:val="004F197A"/>
    <w:rsid w:val="004F3B98"/>
    <w:rsid w:val="004F41BC"/>
    <w:rsid w:val="004F44BB"/>
    <w:rsid w:val="004F706D"/>
    <w:rsid w:val="004F72A0"/>
    <w:rsid w:val="004F7F5C"/>
    <w:rsid w:val="004F7F95"/>
    <w:rsid w:val="0050025D"/>
    <w:rsid w:val="005017CE"/>
    <w:rsid w:val="00501AEB"/>
    <w:rsid w:val="00502A47"/>
    <w:rsid w:val="00502B15"/>
    <w:rsid w:val="00502B2C"/>
    <w:rsid w:val="00503DEF"/>
    <w:rsid w:val="00503EC5"/>
    <w:rsid w:val="00503FE0"/>
    <w:rsid w:val="00507896"/>
    <w:rsid w:val="00510836"/>
    <w:rsid w:val="005120CC"/>
    <w:rsid w:val="005128F8"/>
    <w:rsid w:val="00512EE4"/>
    <w:rsid w:val="00513AF8"/>
    <w:rsid w:val="00514CF6"/>
    <w:rsid w:val="00515FA0"/>
    <w:rsid w:val="00516B82"/>
    <w:rsid w:val="00516EF4"/>
    <w:rsid w:val="00517862"/>
    <w:rsid w:val="00520430"/>
    <w:rsid w:val="005206FA"/>
    <w:rsid w:val="00520A13"/>
    <w:rsid w:val="00520F50"/>
    <w:rsid w:val="0052419E"/>
    <w:rsid w:val="005241B2"/>
    <w:rsid w:val="00524824"/>
    <w:rsid w:val="00525232"/>
    <w:rsid w:val="005257F5"/>
    <w:rsid w:val="00525818"/>
    <w:rsid w:val="0052584C"/>
    <w:rsid w:val="0052675E"/>
    <w:rsid w:val="005276EA"/>
    <w:rsid w:val="00527912"/>
    <w:rsid w:val="00530CFB"/>
    <w:rsid w:val="00531127"/>
    <w:rsid w:val="00531BE2"/>
    <w:rsid w:val="005340BA"/>
    <w:rsid w:val="0053459D"/>
    <w:rsid w:val="005346B8"/>
    <w:rsid w:val="00534CD5"/>
    <w:rsid w:val="00535DA4"/>
    <w:rsid w:val="00536549"/>
    <w:rsid w:val="00537314"/>
    <w:rsid w:val="00537867"/>
    <w:rsid w:val="0054094D"/>
    <w:rsid w:val="00541180"/>
    <w:rsid w:val="00541850"/>
    <w:rsid w:val="00542C9D"/>
    <w:rsid w:val="00545C07"/>
    <w:rsid w:val="00547D59"/>
    <w:rsid w:val="00550500"/>
    <w:rsid w:val="0055173C"/>
    <w:rsid w:val="00551A5A"/>
    <w:rsid w:val="005523C9"/>
    <w:rsid w:val="00552FBA"/>
    <w:rsid w:val="00556454"/>
    <w:rsid w:val="005566EE"/>
    <w:rsid w:val="0055770F"/>
    <w:rsid w:val="00557E05"/>
    <w:rsid w:val="0056140F"/>
    <w:rsid w:val="00561555"/>
    <w:rsid w:val="005616A9"/>
    <w:rsid w:val="0056176E"/>
    <w:rsid w:val="00562772"/>
    <w:rsid w:val="005627F1"/>
    <w:rsid w:val="00562C40"/>
    <w:rsid w:val="00565FC8"/>
    <w:rsid w:val="00566573"/>
    <w:rsid w:val="00566858"/>
    <w:rsid w:val="00567B26"/>
    <w:rsid w:val="005705AD"/>
    <w:rsid w:val="00571362"/>
    <w:rsid w:val="005722AD"/>
    <w:rsid w:val="005729AC"/>
    <w:rsid w:val="005735EE"/>
    <w:rsid w:val="005741A8"/>
    <w:rsid w:val="00575199"/>
    <w:rsid w:val="0057594D"/>
    <w:rsid w:val="005763B0"/>
    <w:rsid w:val="00576C89"/>
    <w:rsid w:val="00576E41"/>
    <w:rsid w:val="00577FDB"/>
    <w:rsid w:val="00580B9B"/>
    <w:rsid w:val="0058249D"/>
    <w:rsid w:val="00583495"/>
    <w:rsid w:val="00583A02"/>
    <w:rsid w:val="00583B99"/>
    <w:rsid w:val="00583F50"/>
    <w:rsid w:val="005841AC"/>
    <w:rsid w:val="00584884"/>
    <w:rsid w:val="00585494"/>
    <w:rsid w:val="00585E2F"/>
    <w:rsid w:val="00585EDE"/>
    <w:rsid w:val="00586138"/>
    <w:rsid w:val="00587E6F"/>
    <w:rsid w:val="00590223"/>
    <w:rsid w:val="00590DF5"/>
    <w:rsid w:val="00592314"/>
    <w:rsid w:val="0059239B"/>
    <w:rsid w:val="0059333E"/>
    <w:rsid w:val="00593B6F"/>
    <w:rsid w:val="00594C4E"/>
    <w:rsid w:val="00594F63"/>
    <w:rsid w:val="00595431"/>
    <w:rsid w:val="00595ABF"/>
    <w:rsid w:val="00595FF5"/>
    <w:rsid w:val="005A0264"/>
    <w:rsid w:val="005A027C"/>
    <w:rsid w:val="005A1286"/>
    <w:rsid w:val="005A1480"/>
    <w:rsid w:val="005A1698"/>
    <w:rsid w:val="005A2020"/>
    <w:rsid w:val="005A2E49"/>
    <w:rsid w:val="005A3388"/>
    <w:rsid w:val="005A3C0B"/>
    <w:rsid w:val="005A452F"/>
    <w:rsid w:val="005A4B49"/>
    <w:rsid w:val="005A4BDE"/>
    <w:rsid w:val="005A51DB"/>
    <w:rsid w:val="005A5BFD"/>
    <w:rsid w:val="005A5F6C"/>
    <w:rsid w:val="005A6E2D"/>
    <w:rsid w:val="005A760E"/>
    <w:rsid w:val="005A7D63"/>
    <w:rsid w:val="005B0601"/>
    <w:rsid w:val="005B06AA"/>
    <w:rsid w:val="005B1345"/>
    <w:rsid w:val="005B2BDB"/>
    <w:rsid w:val="005B48AC"/>
    <w:rsid w:val="005B4CA8"/>
    <w:rsid w:val="005B612A"/>
    <w:rsid w:val="005B64AD"/>
    <w:rsid w:val="005B69BE"/>
    <w:rsid w:val="005B6AE0"/>
    <w:rsid w:val="005B7B70"/>
    <w:rsid w:val="005C1D65"/>
    <w:rsid w:val="005C1E0A"/>
    <w:rsid w:val="005C2044"/>
    <w:rsid w:val="005C2535"/>
    <w:rsid w:val="005C316E"/>
    <w:rsid w:val="005C429A"/>
    <w:rsid w:val="005C4351"/>
    <w:rsid w:val="005C47E2"/>
    <w:rsid w:val="005C5FB4"/>
    <w:rsid w:val="005C65B4"/>
    <w:rsid w:val="005C6659"/>
    <w:rsid w:val="005C7284"/>
    <w:rsid w:val="005C764E"/>
    <w:rsid w:val="005D07B0"/>
    <w:rsid w:val="005D194E"/>
    <w:rsid w:val="005D1E75"/>
    <w:rsid w:val="005D2525"/>
    <w:rsid w:val="005D2E31"/>
    <w:rsid w:val="005D3512"/>
    <w:rsid w:val="005D3D86"/>
    <w:rsid w:val="005D7C42"/>
    <w:rsid w:val="005E15D5"/>
    <w:rsid w:val="005E1BBC"/>
    <w:rsid w:val="005E26B2"/>
    <w:rsid w:val="005E33B2"/>
    <w:rsid w:val="005E451D"/>
    <w:rsid w:val="005E4DAC"/>
    <w:rsid w:val="005E5FCE"/>
    <w:rsid w:val="005E689A"/>
    <w:rsid w:val="005F00CE"/>
    <w:rsid w:val="005F036A"/>
    <w:rsid w:val="005F03BC"/>
    <w:rsid w:val="005F04D9"/>
    <w:rsid w:val="005F0A17"/>
    <w:rsid w:val="005F1468"/>
    <w:rsid w:val="005F16AF"/>
    <w:rsid w:val="005F18E3"/>
    <w:rsid w:val="005F1C9E"/>
    <w:rsid w:val="005F1E78"/>
    <w:rsid w:val="005F26DD"/>
    <w:rsid w:val="005F31E7"/>
    <w:rsid w:val="005F32D3"/>
    <w:rsid w:val="005F3540"/>
    <w:rsid w:val="00600DBC"/>
    <w:rsid w:val="006026CF"/>
    <w:rsid w:val="006030BB"/>
    <w:rsid w:val="0060431C"/>
    <w:rsid w:val="0060495A"/>
    <w:rsid w:val="00605B01"/>
    <w:rsid w:val="00605BF0"/>
    <w:rsid w:val="00605EB5"/>
    <w:rsid w:val="00605EBD"/>
    <w:rsid w:val="00605EBE"/>
    <w:rsid w:val="00607F26"/>
    <w:rsid w:val="0061091F"/>
    <w:rsid w:val="00611187"/>
    <w:rsid w:val="00611AC2"/>
    <w:rsid w:val="006127B3"/>
    <w:rsid w:val="00612D7D"/>
    <w:rsid w:val="00612ECE"/>
    <w:rsid w:val="00613FEF"/>
    <w:rsid w:val="0061444E"/>
    <w:rsid w:val="006147B5"/>
    <w:rsid w:val="00614808"/>
    <w:rsid w:val="006148B9"/>
    <w:rsid w:val="00615398"/>
    <w:rsid w:val="00620F48"/>
    <w:rsid w:val="0062259F"/>
    <w:rsid w:val="00623589"/>
    <w:rsid w:val="00623BD2"/>
    <w:rsid w:val="0062448A"/>
    <w:rsid w:val="006246EC"/>
    <w:rsid w:val="00625860"/>
    <w:rsid w:val="00626015"/>
    <w:rsid w:val="00626E41"/>
    <w:rsid w:val="00630DDF"/>
    <w:rsid w:val="0063155A"/>
    <w:rsid w:val="00631CA6"/>
    <w:rsid w:val="0063414E"/>
    <w:rsid w:val="00636111"/>
    <w:rsid w:val="00637B17"/>
    <w:rsid w:val="006400C6"/>
    <w:rsid w:val="00640E09"/>
    <w:rsid w:val="00641257"/>
    <w:rsid w:val="006413E5"/>
    <w:rsid w:val="0064177C"/>
    <w:rsid w:val="00641888"/>
    <w:rsid w:val="006420F9"/>
    <w:rsid w:val="00642461"/>
    <w:rsid w:val="0064354E"/>
    <w:rsid w:val="006436BC"/>
    <w:rsid w:val="00643A83"/>
    <w:rsid w:val="006446C5"/>
    <w:rsid w:val="00644D08"/>
    <w:rsid w:val="0064526F"/>
    <w:rsid w:val="00645F60"/>
    <w:rsid w:val="006506A8"/>
    <w:rsid w:val="00650CD1"/>
    <w:rsid w:val="0065175C"/>
    <w:rsid w:val="00653432"/>
    <w:rsid w:val="006537C4"/>
    <w:rsid w:val="00655417"/>
    <w:rsid w:val="00655FC7"/>
    <w:rsid w:val="00657085"/>
    <w:rsid w:val="006575B6"/>
    <w:rsid w:val="00660EEA"/>
    <w:rsid w:val="0066124F"/>
    <w:rsid w:val="00661316"/>
    <w:rsid w:val="0066170F"/>
    <w:rsid w:val="00662034"/>
    <w:rsid w:val="00662811"/>
    <w:rsid w:val="00663870"/>
    <w:rsid w:val="00663C7F"/>
    <w:rsid w:val="006645F2"/>
    <w:rsid w:val="006654D6"/>
    <w:rsid w:val="00665BBA"/>
    <w:rsid w:val="00665C72"/>
    <w:rsid w:val="00666344"/>
    <w:rsid w:val="00666D84"/>
    <w:rsid w:val="006679D0"/>
    <w:rsid w:val="006707B1"/>
    <w:rsid w:val="006708B5"/>
    <w:rsid w:val="0067165D"/>
    <w:rsid w:val="006720E2"/>
    <w:rsid w:val="00673A85"/>
    <w:rsid w:val="006743D5"/>
    <w:rsid w:val="00675ECC"/>
    <w:rsid w:val="006767A1"/>
    <w:rsid w:val="006768F1"/>
    <w:rsid w:val="0067739C"/>
    <w:rsid w:val="00677A50"/>
    <w:rsid w:val="006804BB"/>
    <w:rsid w:val="006806DA"/>
    <w:rsid w:val="00681BE1"/>
    <w:rsid w:val="00681CE3"/>
    <w:rsid w:val="0068425C"/>
    <w:rsid w:val="006849FE"/>
    <w:rsid w:val="00685459"/>
    <w:rsid w:val="006866AB"/>
    <w:rsid w:val="00687253"/>
    <w:rsid w:val="00687705"/>
    <w:rsid w:val="006904A0"/>
    <w:rsid w:val="00690B68"/>
    <w:rsid w:val="00691EC5"/>
    <w:rsid w:val="00692D57"/>
    <w:rsid w:val="00694BCF"/>
    <w:rsid w:val="00694CB6"/>
    <w:rsid w:val="00694ED3"/>
    <w:rsid w:val="0069686C"/>
    <w:rsid w:val="00697E42"/>
    <w:rsid w:val="006A0935"/>
    <w:rsid w:val="006A15DF"/>
    <w:rsid w:val="006A1AF8"/>
    <w:rsid w:val="006A3104"/>
    <w:rsid w:val="006A5716"/>
    <w:rsid w:val="006A57D9"/>
    <w:rsid w:val="006A616E"/>
    <w:rsid w:val="006A634D"/>
    <w:rsid w:val="006A67E3"/>
    <w:rsid w:val="006A7359"/>
    <w:rsid w:val="006A7825"/>
    <w:rsid w:val="006A7851"/>
    <w:rsid w:val="006A7DE8"/>
    <w:rsid w:val="006B04B0"/>
    <w:rsid w:val="006B0B04"/>
    <w:rsid w:val="006B0D66"/>
    <w:rsid w:val="006B2399"/>
    <w:rsid w:val="006B38D5"/>
    <w:rsid w:val="006B3942"/>
    <w:rsid w:val="006B3E31"/>
    <w:rsid w:val="006B47D7"/>
    <w:rsid w:val="006B4D19"/>
    <w:rsid w:val="006B5142"/>
    <w:rsid w:val="006B565F"/>
    <w:rsid w:val="006B5797"/>
    <w:rsid w:val="006B5AF5"/>
    <w:rsid w:val="006B5CF5"/>
    <w:rsid w:val="006B6477"/>
    <w:rsid w:val="006B7EC1"/>
    <w:rsid w:val="006C0068"/>
    <w:rsid w:val="006C0CC4"/>
    <w:rsid w:val="006C10A6"/>
    <w:rsid w:val="006C2CD8"/>
    <w:rsid w:val="006C303E"/>
    <w:rsid w:val="006C34FF"/>
    <w:rsid w:val="006C4DC2"/>
    <w:rsid w:val="006C680E"/>
    <w:rsid w:val="006C7887"/>
    <w:rsid w:val="006C7D60"/>
    <w:rsid w:val="006D00A6"/>
    <w:rsid w:val="006D14F9"/>
    <w:rsid w:val="006D1B5D"/>
    <w:rsid w:val="006D1C58"/>
    <w:rsid w:val="006D4020"/>
    <w:rsid w:val="006D4616"/>
    <w:rsid w:val="006D52E0"/>
    <w:rsid w:val="006D6E9C"/>
    <w:rsid w:val="006D7641"/>
    <w:rsid w:val="006D7790"/>
    <w:rsid w:val="006E11C6"/>
    <w:rsid w:val="006E2798"/>
    <w:rsid w:val="006E3E02"/>
    <w:rsid w:val="006E4A09"/>
    <w:rsid w:val="006E5053"/>
    <w:rsid w:val="006E622A"/>
    <w:rsid w:val="006E64DE"/>
    <w:rsid w:val="006E6F94"/>
    <w:rsid w:val="006E7104"/>
    <w:rsid w:val="006E7778"/>
    <w:rsid w:val="006E79E9"/>
    <w:rsid w:val="006F0575"/>
    <w:rsid w:val="006F120F"/>
    <w:rsid w:val="006F15CF"/>
    <w:rsid w:val="006F2E61"/>
    <w:rsid w:val="006F32CA"/>
    <w:rsid w:val="006F40A0"/>
    <w:rsid w:val="006F63DA"/>
    <w:rsid w:val="006F653B"/>
    <w:rsid w:val="006F6B4C"/>
    <w:rsid w:val="006F773A"/>
    <w:rsid w:val="006F7884"/>
    <w:rsid w:val="006F7E2D"/>
    <w:rsid w:val="0070063F"/>
    <w:rsid w:val="007007CE"/>
    <w:rsid w:val="0070176D"/>
    <w:rsid w:val="00701A8C"/>
    <w:rsid w:val="007023C4"/>
    <w:rsid w:val="00704B91"/>
    <w:rsid w:val="007052F7"/>
    <w:rsid w:val="0070537E"/>
    <w:rsid w:val="00706BBB"/>
    <w:rsid w:val="00710262"/>
    <w:rsid w:val="00710885"/>
    <w:rsid w:val="007110D5"/>
    <w:rsid w:val="007112CC"/>
    <w:rsid w:val="00711750"/>
    <w:rsid w:val="0071184E"/>
    <w:rsid w:val="00712A7F"/>
    <w:rsid w:val="00712F92"/>
    <w:rsid w:val="00714F62"/>
    <w:rsid w:val="007168EB"/>
    <w:rsid w:val="007177ED"/>
    <w:rsid w:val="0072047E"/>
    <w:rsid w:val="00720BD1"/>
    <w:rsid w:val="00720C82"/>
    <w:rsid w:val="00720E64"/>
    <w:rsid w:val="007217E2"/>
    <w:rsid w:val="00723436"/>
    <w:rsid w:val="00724470"/>
    <w:rsid w:val="0072557A"/>
    <w:rsid w:val="00725683"/>
    <w:rsid w:val="00726174"/>
    <w:rsid w:val="0072726C"/>
    <w:rsid w:val="007306D6"/>
    <w:rsid w:val="00731C5A"/>
    <w:rsid w:val="00732512"/>
    <w:rsid w:val="00733641"/>
    <w:rsid w:val="00734C82"/>
    <w:rsid w:val="00734E24"/>
    <w:rsid w:val="00737901"/>
    <w:rsid w:val="00737EC7"/>
    <w:rsid w:val="00740E8B"/>
    <w:rsid w:val="007411C5"/>
    <w:rsid w:val="0074146F"/>
    <w:rsid w:val="00741940"/>
    <w:rsid w:val="0074480F"/>
    <w:rsid w:val="00744837"/>
    <w:rsid w:val="00746290"/>
    <w:rsid w:val="00746692"/>
    <w:rsid w:val="007473EB"/>
    <w:rsid w:val="00747767"/>
    <w:rsid w:val="00752268"/>
    <w:rsid w:val="0075241B"/>
    <w:rsid w:val="00752634"/>
    <w:rsid w:val="00752830"/>
    <w:rsid w:val="00752F6E"/>
    <w:rsid w:val="00753DD1"/>
    <w:rsid w:val="00754694"/>
    <w:rsid w:val="00754C2C"/>
    <w:rsid w:val="00755D07"/>
    <w:rsid w:val="00755E77"/>
    <w:rsid w:val="007564CC"/>
    <w:rsid w:val="00756605"/>
    <w:rsid w:val="00756BFB"/>
    <w:rsid w:val="00757559"/>
    <w:rsid w:val="0075772E"/>
    <w:rsid w:val="00757CCA"/>
    <w:rsid w:val="00760426"/>
    <w:rsid w:val="00760731"/>
    <w:rsid w:val="00761868"/>
    <w:rsid w:val="00762C46"/>
    <w:rsid w:val="007643B7"/>
    <w:rsid w:val="00764668"/>
    <w:rsid w:val="007657E0"/>
    <w:rsid w:val="00765F94"/>
    <w:rsid w:val="00767586"/>
    <w:rsid w:val="007701A8"/>
    <w:rsid w:val="0077047E"/>
    <w:rsid w:val="0077104C"/>
    <w:rsid w:val="007714B8"/>
    <w:rsid w:val="00771835"/>
    <w:rsid w:val="0077219F"/>
    <w:rsid w:val="0077284B"/>
    <w:rsid w:val="00772F52"/>
    <w:rsid w:val="007732DD"/>
    <w:rsid w:val="00773E01"/>
    <w:rsid w:val="00774024"/>
    <w:rsid w:val="00774DD6"/>
    <w:rsid w:val="00775332"/>
    <w:rsid w:val="00776257"/>
    <w:rsid w:val="0077696B"/>
    <w:rsid w:val="00776A89"/>
    <w:rsid w:val="00777843"/>
    <w:rsid w:val="007779D9"/>
    <w:rsid w:val="007807E2"/>
    <w:rsid w:val="00781E84"/>
    <w:rsid w:val="00782621"/>
    <w:rsid w:val="00783CA9"/>
    <w:rsid w:val="00783CD7"/>
    <w:rsid w:val="00784D1C"/>
    <w:rsid w:val="00785EEC"/>
    <w:rsid w:val="007860DC"/>
    <w:rsid w:val="00786D8A"/>
    <w:rsid w:val="007878FF"/>
    <w:rsid w:val="00790672"/>
    <w:rsid w:val="00791439"/>
    <w:rsid w:val="007923DF"/>
    <w:rsid w:val="00792C3A"/>
    <w:rsid w:val="00792F33"/>
    <w:rsid w:val="00794C9F"/>
    <w:rsid w:val="00795955"/>
    <w:rsid w:val="00796519"/>
    <w:rsid w:val="0079699D"/>
    <w:rsid w:val="00796A58"/>
    <w:rsid w:val="00797F2D"/>
    <w:rsid w:val="007A0AE0"/>
    <w:rsid w:val="007A0B67"/>
    <w:rsid w:val="007A166B"/>
    <w:rsid w:val="007A20DB"/>
    <w:rsid w:val="007A22C8"/>
    <w:rsid w:val="007A2704"/>
    <w:rsid w:val="007A4D40"/>
    <w:rsid w:val="007A6EFE"/>
    <w:rsid w:val="007A7224"/>
    <w:rsid w:val="007A79BF"/>
    <w:rsid w:val="007B061D"/>
    <w:rsid w:val="007B1C8F"/>
    <w:rsid w:val="007B2484"/>
    <w:rsid w:val="007B4E9E"/>
    <w:rsid w:val="007B4F0F"/>
    <w:rsid w:val="007B5594"/>
    <w:rsid w:val="007B5B1E"/>
    <w:rsid w:val="007B70BF"/>
    <w:rsid w:val="007B7D8B"/>
    <w:rsid w:val="007C4456"/>
    <w:rsid w:val="007C4C2E"/>
    <w:rsid w:val="007C4E04"/>
    <w:rsid w:val="007C7E28"/>
    <w:rsid w:val="007D053D"/>
    <w:rsid w:val="007D07B8"/>
    <w:rsid w:val="007D0BCF"/>
    <w:rsid w:val="007D0DC2"/>
    <w:rsid w:val="007D15F9"/>
    <w:rsid w:val="007D1883"/>
    <w:rsid w:val="007D19CF"/>
    <w:rsid w:val="007D218E"/>
    <w:rsid w:val="007D35E1"/>
    <w:rsid w:val="007D4450"/>
    <w:rsid w:val="007D5421"/>
    <w:rsid w:val="007D59D3"/>
    <w:rsid w:val="007D62B4"/>
    <w:rsid w:val="007E0BE7"/>
    <w:rsid w:val="007E25D3"/>
    <w:rsid w:val="007E3E7B"/>
    <w:rsid w:val="007E5F63"/>
    <w:rsid w:val="007E62B6"/>
    <w:rsid w:val="007E64FE"/>
    <w:rsid w:val="007E6F32"/>
    <w:rsid w:val="007E7521"/>
    <w:rsid w:val="007E799F"/>
    <w:rsid w:val="007E7A06"/>
    <w:rsid w:val="007E7D7F"/>
    <w:rsid w:val="007F136F"/>
    <w:rsid w:val="007F1397"/>
    <w:rsid w:val="007F15EB"/>
    <w:rsid w:val="007F210D"/>
    <w:rsid w:val="007F2522"/>
    <w:rsid w:val="007F2649"/>
    <w:rsid w:val="007F2992"/>
    <w:rsid w:val="007F4E66"/>
    <w:rsid w:val="007F6174"/>
    <w:rsid w:val="007F6587"/>
    <w:rsid w:val="007F700B"/>
    <w:rsid w:val="007F7818"/>
    <w:rsid w:val="0080015A"/>
    <w:rsid w:val="0080023A"/>
    <w:rsid w:val="0080033F"/>
    <w:rsid w:val="00800992"/>
    <w:rsid w:val="00800ECA"/>
    <w:rsid w:val="008014BB"/>
    <w:rsid w:val="0080346E"/>
    <w:rsid w:val="008034A2"/>
    <w:rsid w:val="00803E2F"/>
    <w:rsid w:val="00804445"/>
    <w:rsid w:val="008100E9"/>
    <w:rsid w:val="00810271"/>
    <w:rsid w:val="0081129C"/>
    <w:rsid w:val="008119D3"/>
    <w:rsid w:val="00813731"/>
    <w:rsid w:val="008138EC"/>
    <w:rsid w:val="008142E7"/>
    <w:rsid w:val="008149B5"/>
    <w:rsid w:val="008149BC"/>
    <w:rsid w:val="00814A18"/>
    <w:rsid w:val="008158A8"/>
    <w:rsid w:val="008162DC"/>
    <w:rsid w:val="00816BAE"/>
    <w:rsid w:val="00817D70"/>
    <w:rsid w:val="008204CB"/>
    <w:rsid w:val="00820A53"/>
    <w:rsid w:val="00820C35"/>
    <w:rsid w:val="0082149F"/>
    <w:rsid w:val="00821A18"/>
    <w:rsid w:val="008227D7"/>
    <w:rsid w:val="0082375D"/>
    <w:rsid w:val="0082386D"/>
    <w:rsid w:val="00823D8D"/>
    <w:rsid w:val="00824DF5"/>
    <w:rsid w:val="00825486"/>
    <w:rsid w:val="00825591"/>
    <w:rsid w:val="00826270"/>
    <w:rsid w:val="00830C30"/>
    <w:rsid w:val="00830D59"/>
    <w:rsid w:val="00831ADD"/>
    <w:rsid w:val="00831C0B"/>
    <w:rsid w:val="00832220"/>
    <w:rsid w:val="00832B6F"/>
    <w:rsid w:val="00833B33"/>
    <w:rsid w:val="00834051"/>
    <w:rsid w:val="008340E1"/>
    <w:rsid w:val="0083566E"/>
    <w:rsid w:val="0083648F"/>
    <w:rsid w:val="00836506"/>
    <w:rsid w:val="0083660B"/>
    <w:rsid w:val="00837565"/>
    <w:rsid w:val="00840375"/>
    <w:rsid w:val="00840A99"/>
    <w:rsid w:val="00841FF1"/>
    <w:rsid w:val="00842335"/>
    <w:rsid w:val="00842A7C"/>
    <w:rsid w:val="00843C90"/>
    <w:rsid w:val="008445E3"/>
    <w:rsid w:val="00845313"/>
    <w:rsid w:val="0084624C"/>
    <w:rsid w:val="0084794C"/>
    <w:rsid w:val="00850E1A"/>
    <w:rsid w:val="00851AA8"/>
    <w:rsid w:val="008530B6"/>
    <w:rsid w:val="00853826"/>
    <w:rsid w:val="0085576E"/>
    <w:rsid w:val="008562BE"/>
    <w:rsid w:val="00856758"/>
    <w:rsid w:val="00856AB1"/>
    <w:rsid w:val="00857186"/>
    <w:rsid w:val="008605B7"/>
    <w:rsid w:val="00860C7C"/>
    <w:rsid w:val="00861086"/>
    <w:rsid w:val="00862A7E"/>
    <w:rsid w:val="00862C37"/>
    <w:rsid w:val="00862F10"/>
    <w:rsid w:val="00862F5B"/>
    <w:rsid w:val="0087038F"/>
    <w:rsid w:val="00870998"/>
    <w:rsid w:val="008709D4"/>
    <w:rsid w:val="00871570"/>
    <w:rsid w:val="008718ED"/>
    <w:rsid w:val="00871A61"/>
    <w:rsid w:val="00871E6F"/>
    <w:rsid w:val="00872138"/>
    <w:rsid w:val="008737FF"/>
    <w:rsid w:val="00875437"/>
    <w:rsid w:val="00875979"/>
    <w:rsid w:val="00876278"/>
    <w:rsid w:val="008768D8"/>
    <w:rsid w:val="00877312"/>
    <w:rsid w:val="008776F2"/>
    <w:rsid w:val="00877890"/>
    <w:rsid w:val="00877D97"/>
    <w:rsid w:val="008817B5"/>
    <w:rsid w:val="008819FC"/>
    <w:rsid w:val="00881C24"/>
    <w:rsid w:val="008820E5"/>
    <w:rsid w:val="00883C01"/>
    <w:rsid w:val="00884D74"/>
    <w:rsid w:val="00884DAA"/>
    <w:rsid w:val="00885542"/>
    <w:rsid w:val="00886D5D"/>
    <w:rsid w:val="0089079C"/>
    <w:rsid w:val="008907BA"/>
    <w:rsid w:val="00892C24"/>
    <w:rsid w:val="00893D09"/>
    <w:rsid w:val="0089418F"/>
    <w:rsid w:val="00894706"/>
    <w:rsid w:val="00894A1A"/>
    <w:rsid w:val="00895153"/>
    <w:rsid w:val="008953FC"/>
    <w:rsid w:val="00895B07"/>
    <w:rsid w:val="00895CCE"/>
    <w:rsid w:val="00896D09"/>
    <w:rsid w:val="00897B04"/>
    <w:rsid w:val="008A0056"/>
    <w:rsid w:val="008A095C"/>
    <w:rsid w:val="008A163C"/>
    <w:rsid w:val="008A1C2E"/>
    <w:rsid w:val="008A3107"/>
    <w:rsid w:val="008A42BF"/>
    <w:rsid w:val="008A45C0"/>
    <w:rsid w:val="008A4FC2"/>
    <w:rsid w:val="008A5BD9"/>
    <w:rsid w:val="008A5E27"/>
    <w:rsid w:val="008A607F"/>
    <w:rsid w:val="008A74A4"/>
    <w:rsid w:val="008A7779"/>
    <w:rsid w:val="008B13D6"/>
    <w:rsid w:val="008B4CD1"/>
    <w:rsid w:val="008B5737"/>
    <w:rsid w:val="008B5889"/>
    <w:rsid w:val="008B658D"/>
    <w:rsid w:val="008B7823"/>
    <w:rsid w:val="008C137E"/>
    <w:rsid w:val="008C1D2E"/>
    <w:rsid w:val="008C3627"/>
    <w:rsid w:val="008C52DE"/>
    <w:rsid w:val="008D09F3"/>
    <w:rsid w:val="008D15BE"/>
    <w:rsid w:val="008D1932"/>
    <w:rsid w:val="008D2002"/>
    <w:rsid w:val="008D248B"/>
    <w:rsid w:val="008D4DD9"/>
    <w:rsid w:val="008D52F1"/>
    <w:rsid w:val="008D6442"/>
    <w:rsid w:val="008D76EF"/>
    <w:rsid w:val="008D7CB6"/>
    <w:rsid w:val="008D7E99"/>
    <w:rsid w:val="008D7FFA"/>
    <w:rsid w:val="008E0DE4"/>
    <w:rsid w:val="008E1532"/>
    <w:rsid w:val="008E20A0"/>
    <w:rsid w:val="008E347E"/>
    <w:rsid w:val="008E3A81"/>
    <w:rsid w:val="008E3B5C"/>
    <w:rsid w:val="008E422A"/>
    <w:rsid w:val="008E4A7B"/>
    <w:rsid w:val="008E5FDE"/>
    <w:rsid w:val="008E64D3"/>
    <w:rsid w:val="008E6637"/>
    <w:rsid w:val="008E6A0E"/>
    <w:rsid w:val="008E7360"/>
    <w:rsid w:val="008E7D13"/>
    <w:rsid w:val="008F059C"/>
    <w:rsid w:val="008F0806"/>
    <w:rsid w:val="008F1153"/>
    <w:rsid w:val="008F1D01"/>
    <w:rsid w:val="008F1E52"/>
    <w:rsid w:val="008F2A78"/>
    <w:rsid w:val="008F311D"/>
    <w:rsid w:val="008F35B3"/>
    <w:rsid w:val="008F3C76"/>
    <w:rsid w:val="008F4664"/>
    <w:rsid w:val="008F4698"/>
    <w:rsid w:val="008F4BAE"/>
    <w:rsid w:val="008F5640"/>
    <w:rsid w:val="008F564C"/>
    <w:rsid w:val="008F735E"/>
    <w:rsid w:val="008F7828"/>
    <w:rsid w:val="008F7E29"/>
    <w:rsid w:val="008F7F9E"/>
    <w:rsid w:val="00900713"/>
    <w:rsid w:val="009008A8"/>
    <w:rsid w:val="009011E6"/>
    <w:rsid w:val="00901585"/>
    <w:rsid w:val="00901858"/>
    <w:rsid w:val="009019D7"/>
    <w:rsid w:val="00902129"/>
    <w:rsid w:val="00903720"/>
    <w:rsid w:val="009046AC"/>
    <w:rsid w:val="0090484D"/>
    <w:rsid w:val="00904EE2"/>
    <w:rsid w:val="0090599A"/>
    <w:rsid w:val="009059D9"/>
    <w:rsid w:val="00906ABE"/>
    <w:rsid w:val="009072F4"/>
    <w:rsid w:val="009074B6"/>
    <w:rsid w:val="00907FC6"/>
    <w:rsid w:val="009106E4"/>
    <w:rsid w:val="00910943"/>
    <w:rsid w:val="00910DDA"/>
    <w:rsid w:val="00911D17"/>
    <w:rsid w:val="009123CF"/>
    <w:rsid w:val="00912549"/>
    <w:rsid w:val="00912E95"/>
    <w:rsid w:val="009139A9"/>
    <w:rsid w:val="00914A57"/>
    <w:rsid w:val="00914ECC"/>
    <w:rsid w:val="00915851"/>
    <w:rsid w:val="00915AC4"/>
    <w:rsid w:val="00915E7C"/>
    <w:rsid w:val="00915ECF"/>
    <w:rsid w:val="0091783F"/>
    <w:rsid w:val="009203D1"/>
    <w:rsid w:val="009204AC"/>
    <w:rsid w:val="00922F3E"/>
    <w:rsid w:val="009250AC"/>
    <w:rsid w:val="00925748"/>
    <w:rsid w:val="0092697D"/>
    <w:rsid w:val="009270B6"/>
    <w:rsid w:val="00927257"/>
    <w:rsid w:val="009273A7"/>
    <w:rsid w:val="00930299"/>
    <w:rsid w:val="00931501"/>
    <w:rsid w:val="00931713"/>
    <w:rsid w:val="00931776"/>
    <w:rsid w:val="00936264"/>
    <w:rsid w:val="00936C0B"/>
    <w:rsid w:val="009401C1"/>
    <w:rsid w:val="0094245C"/>
    <w:rsid w:val="00942636"/>
    <w:rsid w:val="00942746"/>
    <w:rsid w:val="00942C35"/>
    <w:rsid w:val="0094364B"/>
    <w:rsid w:val="00943D2A"/>
    <w:rsid w:val="00944105"/>
    <w:rsid w:val="0094455F"/>
    <w:rsid w:val="0094583A"/>
    <w:rsid w:val="00947249"/>
    <w:rsid w:val="0094790B"/>
    <w:rsid w:val="00950AFE"/>
    <w:rsid w:val="00950D1E"/>
    <w:rsid w:val="0095107B"/>
    <w:rsid w:val="0095137F"/>
    <w:rsid w:val="009523BC"/>
    <w:rsid w:val="009545D6"/>
    <w:rsid w:val="00955349"/>
    <w:rsid w:val="00955C81"/>
    <w:rsid w:val="0095688D"/>
    <w:rsid w:val="0095704F"/>
    <w:rsid w:val="00957414"/>
    <w:rsid w:val="00957FE2"/>
    <w:rsid w:val="009601F3"/>
    <w:rsid w:val="009602F2"/>
    <w:rsid w:val="00960715"/>
    <w:rsid w:val="00965057"/>
    <w:rsid w:val="00965C3F"/>
    <w:rsid w:val="00967104"/>
    <w:rsid w:val="009674DB"/>
    <w:rsid w:val="009677CC"/>
    <w:rsid w:val="00970978"/>
    <w:rsid w:val="00971347"/>
    <w:rsid w:val="0097177D"/>
    <w:rsid w:val="00971AD2"/>
    <w:rsid w:val="00972CCA"/>
    <w:rsid w:val="00973870"/>
    <w:rsid w:val="00973B70"/>
    <w:rsid w:val="00973EEF"/>
    <w:rsid w:val="00974161"/>
    <w:rsid w:val="00975932"/>
    <w:rsid w:val="00975FBA"/>
    <w:rsid w:val="009779DB"/>
    <w:rsid w:val="00980735"/>
    <w:rsid w:val="009809E1"/>
    <w:rsid w:val="00980DC8"/>
    <w:rsid w:val="00980E68"/>
    <w:rsid w:val="009822E1"/>
    <w:rsid w:val="009826FD"/>
    <w:rsid w:val="00982FC8"/>
    <w:rsid w:val="009832A1"/>
    <w:rsid w:val="00983860"/>
    <w:rsid w:val="00984955"/>
    <w:rsid w:val="00985632"/>
    <w:rsid w:val="00985E64"/>
    <w:rsid w:val="0098618F"/>
    <w:rsid w:val="00986ABB"/>
    <w:rsid w:val="00986BAC"/>
    <w:rsid w:val="00987B3C"/>
    <w:rsid w:val="009921B8"/>
    <w:rsid w:val="009937A2"/>
    <w:rsid w:val="00993D86"/>
    <w:rsid w:val="009946DF"/>
    <w:rsid w:val="00994F1A"/>
    <w:rsid w:val="00995106"/>
    <w:rsid w:val="00995C25"/>
    <w:rsid w:val="00996E3F"/>
    <w:rsid w:val="00997427"/>
    <w:rsid w:val="00997B59"/>
    <w:rsid w:val="00997CDE"/>
    <w:rsid w:val="009A00BA"/>
    <w:rsid w:val="009A1040"/>
    <w:rsid w:val="009A1492"/>
    <w:rsid w:val="009A18FA"/>
    <w:rsid w:val="009A1F21"/>
    <w:rsid w:val="009A3C61"/>
    <w:rsid w:val="009A46E5"/>
    <w:rsid w:val="009A529C"/>
    <w:rsid w:val="009A59B0"/>
    <w:rsid w:val="009A6029"/>
    <w:rsid w:val="009A7D7B"/>
    <w:rsid w:val="009A7EC2"/>
    <w:rsid w:val="009B022D"/>
    <w:rsid w:val="009B0CD6"/>
    <w:rsid w:val="009B1478"/>
    <w:rsid w:val="009B21FD"/>
    <w:rsid w:val="009B345D"/>
    <w:rsid w:val="009B54D6"/>
    <w:rsid w:val="009B5C9D"/>
    <w:rsid w:val="009B6B55"/>
    <w:rsid w:val="009B71DE"/>
    <w:rsid w:val="009B77F2"/>
    <w:rsid w:val="009C03ED"/>
    <w:rsid w:val="009C0F47"/>
    <w:rsid w:val="009C4DE9"/>
    <w:rsid w:val="009C52A2"/>
    <w:rsid w:val="009C6C2D"/>
    <w:rsid w:val="009C73EA"/>
    <w:rsid w:val="009D222A"/>
    <w:rsid w:val="009D2BE8"/>
    <w:rsid w:val="009D2E9A"/>
    <w:rsid w:val="009D31EF"/>
    <w:rsid w:val="009D4771"/>
    <w:rsid w:val="009D4AF9"/>
    <w:rsid w:val="009D63E9"/>
    <w:rsid w:val="009D79C8"/>
    <w:rsid w:val="009E0877"/>
    <w:rsid w:val="009E335B"/>
    <w:rsid w:val="009E6283"/>
    <w:rsid w:val="009E6475"/>
    <w:rsid w:val="009E7827"/>
    <w:rsid w:val="009F0B4A"/>
    <w:rsid w:val="009F1BEA"/>
    <w:rsid w:val="009F1EAA"/>
    <w:rsid w:val="009F2508"/>
    <w:rsid w:val="009F318B"/>
    <w:rsid w:val="009F36AC"/>
    <w:rsid w:val="009F47DC"/>
    <w:rsid w:val="009F59A4"/>
    <w:rsid w:val="009F64DA"/>
    <w:rsid w:val="009F6512"/>
    <w:rsid w:val="009F6C13"/>
    <w:rsid w:val="00A017B1"/>
    <w:rsid w:val="00A01A14"/>
    <w:rsid w:val="00A0421D"/>
    <w:rsid w:val="00A04236"/>
    <w:rsid w:val="00A04BCC"/>
    <w:rsid w:val="00A04E73"/>
    <w:rsid w:val="00A051E3"/>
    <w:rsid w:val="00A0542F"/>
    <w:rsid w:val="00A05431"/>
    <w:rsid w:val="00A05487"/>
    <w:rsid w:val="00A05626"/>
    <w:rsid w:val="00A05DED"/>
    <w:rsid w:val="00A061F8"/>
    <w:rsid w:val="00A07062"/>
    <w:rsid w:val="00A07264"/>
    <w:rsid w:val="00A07554"/>
    <w:rsid w:val="00A07B0F"/>
    <w:rsid w:val="00A101A2"/>
    <w:rsid w:val="00A10293"/>
    <w:rsid w:val="00A102DA"/>
    <w:rsid w:val="00A10497"/>
    <w:rsid w:val="00A1055B"/>
    <w:rsid w:val="00A106B1"/>
    <w:rsid w:val="00A10EA6"/>
    <w:rsid w:val="00A121FC"/>
    <w:rsid w:val="00A122DD"/>
    <w:rsid w:val="00A12FEC"/>
    <w:rsid w:val="00A143A0"/>
    <w:rsid w:val="00A1453E"/>
    <w:rsid w:val="00A14656"/>
    <w:rsid w:val="00A15704"/>
    <w:rsid w:val="00A166F5"/>
    <w:rsid w:val="00A17DEA"/>
    <w:rsid w:val="00A20B2B"/>
    <w:rsid w:val="00A20CBA"/>
    <w:rsid w:val="00A20DD2"/>
    <w:rsid w:val="00A20EEF"/>
    <w:rsid w:val="00A23EC1"/>
    <w:rsid w:val="00A24C79"/>
    <w:rsid w:val="00A25B49"/>
    <w:rsid w:val="00A260BF"/>
    <w:rsid w:val="00A270EB"/>
    <w:rsid w:val="00A273E9"/>
    <w:rsid w:val="00A30F59"/>
    <w:rsid w:val="00A31479"/>
    <w:rsid w:val="00A31AD1"/>
    <w:rsid w:val="00A32DE0"/>
    <w:rsid w:val="00A34204"/>
    <w:rsid w:val="00A34630"/>
    <w:rsid w:val="00A35B19"/>
    <w:rsid w:val="00A36187"/>
    <w:rsid w:val="00A3680E"/>
    <w:rsid w:val="00A36955"/>
    <w:rsid w:val="00A36F0D"/>
    <w:rsid w:val="00A37054"/>
    <w:rsid w:val="00A3782E"/>
    <w:rsid w:val="00A413B7"/>
    <w:rsid w:val="00A418CE"/>
    <w:rsid w:val="00A419D1"/>
    <w:rsid w:val="00A42056"/>
    <w:rsid w:val="00A42B5A"/>
    <w:rsid w:val="00A42B82"/>
    <w:rsid w:val="00A43025"/>
    <w:rsid w:val="00A449CE"/>
    <w:rsid w:val="00A451A5"/>
    <w:rsid w:val="00A45E11"/>
    <w:rsid w:val="00A45EBA"/>
    <w:rsid w:val="00A47489"/>
    <w:rsid w:val="00A47C2D"/>
    <w:rsid w:val="00A510FA"/>
    <w:rsid w:val="00A52012"/>
    <w:rsid w:val="00A52586"/>
    <w:rsid w:val="00A527CD"/>
    <w:rsid w:val="00A53E1F"/>
    <w:rsid w:val="00A54707"/>
    <w:rsid w:val="00A54D75"/>
    <w:rsid w:val="00A550E4"/>
    <w:rsid w:val="00A56E20"/>
    <w:rsid w:val="00A57025"/>
    <w:rsid w:val="00A570B0"/>
    <w:rsid w:val="00A570BE"/>
    <w:rsid w:val="00A57847"/>
    <w:rsid w:val="00A62333"/>
    <w:rsid w:val="00A634A4"/>
    <w:rsid w:val="00A64A7E"/>
    <w:rsid w:val="00A64E13"/>
    <w:rsid w:val="00A64ECE"/>
    <w:rsid w:val="00A6500F"/>
    <w:rsid w:val="00A65BC4"/>
    <w:rsid w:val="00A663BC"/>
    <w:rsid w:val="00A665D3"/>
    <w:rsid w:val="00A667B7"/>
    <w:rsid w:val="00A66DB9"/>
    <w:rsid w:val="00A67F1C"/>
    <w:rsid w:val="00A71B60"/>
    <w:rsid w:val="00A726FF"/>
    <w:rsid w:val="00A80BA4"/>
    <w:rsid w:val="00A81453"/>
    <w:rsid w:val="00A825F6"/>
    <w:rsid w:val="00A82B05"/>
    <w:rsid w:val="00A84245"/>
    <w:rsid w:val="00A8427A"/>
    <w:rsid w:val="00A84AEF"/>
    <w:rsid w:val="00A84DC1"/>
    <w:rsid w:val="00A8591C"/>
    <w:rsid w:val="00A85B0F"/>
    <w:rsid w:val="00A85D40"/>
    <w:rsid w:val="00A86F11"/>
    <w:rsid w:val="00A8725C"/>
    <w:rsid w:val="00A8759E"/>
    <w:rsid w:val="00A875F1"/>
    <w:rsid w:val="00A87665"/>
    <w:rsid w:val="00A87FE4"/>
    <w:rsid w:val="00A908E3"/>
    <w:rsid w:val="00A90C22"/>
    <w:rsid w:val="00A90E32"/>
    <w:rsid w:val="00A9154D"/>
    <w:rsid w:val="00A91C88"/>
    <w:rsid w:val="00A91DDE"/>
    <w:rsid w:val="00A926AB"/>
    <w:rsid w:val="00A92CD8"/>
    <w:rsid w:val="00A945E8"/>
    <w:rsid w:val="00A95D26"/>
    <w:rsid w:val="00A96D61"/>
    <w:rsid w:val="00A96E5E"/>
    <w:rsid w:val="00A9719B"/>
    <w:rsid w:val="00AA0FBB"/>
    <w:rsid w:val="00AA4133"/>
    <w:rsid w:val="00AA47F5"/>
    <w:rsid w:val="00AA56FD"/>
    <w:rsid w:val="00AA5809"/>
    <w:rsid w:val="00AA645E"/>
    <w:rsid w:val="00AB1B93"/>
    <w:rsid w:val="00AB24A1"/>
    <w:rsid w:val="00AB2ABD"/>
    <w:rsid w:val="00AB4FC5"/>
    <w:rsid w:val="00AB5031"/>
    <w:rsid w:val="00AB5085"/>
    <w:rsid w:val="00AC10BB"/>
    <w:rsid w:val="00AC18BC"/>
    <w:rsid w:val="00AC1E8F"/>
    <w:rsid w:val="00AC2B2F"/>
    <w:rsid w:val="00AC2E04"/>
    <w:rsid w:val="00AC51DE"/>
    <w:rsid w:val="00AC6A14"/>
    <w:rsid w:val="00AD1BF7"/>
    <w:rsid w:val="00AD2EF0"/>
    <w:rsid w:val="00AD2F5F"/>
    <w:rsid w:val="00AD3636"/>
    <w:rsid w:val="00AD43D7"/>
    <w:rsid w:val="00AD500C"/>
    <w:rsid w:val="00AD535E"/>
    <w:rsid w:val="00AD5F04"/>
    <w:rsid w:val="00AD604D"/>
    <w:rsid w:val="00AD7841"/>
    <w:rsid w:val="00AD7CE3"/>
    <w:rsid w:val="00AD7EE8"/>
    <w:rsid w:val="00AE0351"/>
    <w:rsid w:val="00AE065D"/>
    <w:rsid w:val="00AE0813"/>
    <w:rsid w:val="00AE128B"/>
    <w:rsid w:val="00AE15F6"/>
    <w:rsid w:val="00AE1B71"/>
    <w:rsid w:val="00AE224A"/>
    <w:rsid w:val="00AE257A"/>
    <w:rsid w:val="00AE32C0"/>
    <w:rsid w:val="00AE3898"/>
    <w:rsid w:val="00AE38CA"/>
    <w:rsid w:val="00AE3B7A"/>
    <w:rsid w:val="00AE4E77"/>
    <w:rsid w:val="00AE5C9D"/>
    <w:rsid w:val="00AE5EFD"/>
    <w:rsid w:val="00AE6D9D"/>
    <w:rsid w:val="00AE7608"/>
    <w:rsid w:val="00AE7A59"/>
    <w:rsid w:val="00AF0925"/>
    <w:rsid w:val="00AF0A00"/>
    <w:rsid w:val="00AF0A9F"/>
    <w:rsid w:val="00AF1DBF"/>
    <w:rsid w:val="00AF2308"/>
    <w:rsid w:val="00AF2361"/>
    <w:rsid w:val="00AF26A7"/>
    <w:rsid w:val="00AF292B"/>
    <w:rsid w:val="00AF3069"/>
    <w:rsid w:val="00AF4106"/>
    <w:rsid w:val="00AF4CC1"/>
    <w:rsid w:val="00AF589A"/>
    <w:rsid w:val="00AF5AE9"/>
    <w:rsid w:val="00AF79FA"/>
    <w:rsid w:val="00AF7CF5"/>
    <w:rsid w:val="00B000B7"/>
    <w:rsid w:val="00B008B1"/>
    <w:rsid w:val="00B0103A"/>
    <w:rsid w:val="00B0192E"/>
    <w:rsid w:val="00B01A5E"/>
    <w:rsid w:val="00B022EF"/>
    <w:rsid w:val="00B03546"/>
    <w:rsid w:val="00B03E08"/>
    <w:rsid w:val="00B03E77"/>
    <w:rsid w:val="00B04D87"/>
    <w:rsid w:val="00B04DFF"/>
    <w:rsid w:val="00B04E6F"/>
    <w:rsid w:val="00B05B1A"/>
    <w:rsid w:val="00B065E1"/>
    <w:rsid w:val="00B10CCF"/>
    <w:rsid w:val="00B11B51"/>
    <w:rsid w:val="00B12139"/>
    <w:rsid w:val="00B13095"/>
    <w:rsid w:val="00B135CB"/>
    <w:rsid w:val="00B1370C"/>
    <w:rsid w:val="00B13C46"/>
    <w:rsid w:val="00B14311"/>
    <w:rsid w:val="00B149B8"/>
    <w:rsid w:val="00B14EBA"/>
    <w:rsid w:val="00B163DD"/>
    <w:rsid w:val="00B1663D"/>
    <w:rsid w:val="00B17A87"/>
    <w:rsid w:val="00B21634"/>
    <w:rsid w:val="00B216CE"/>
    <w:rsid w:val="00B217B1"/>
    <w:rsid w:val="00B22100"/>
    <w:rsid w:val="00B22303"/>
    <w:rsid w:val="00B22455"/>
    <w:rsid w:val="00B2265B"/>
    <w:rsid w:val="00B22996"/>
    <w:rsid w:val="00B22A20"/>
    <w:rsid w:val="00B2498D"/>
    <w:rsid w:val="00B25126"/>
    <w:rsid w:val="00B25416"/>
    <w:rsid w:val="00B25D2D"/>
    <w:rsid w:val="00B2654B"/>
    <w:rsid w:val="00B26EB3"/>
    <w:rsid w:val="00B26F1C"/>
    <w:rsid w:val="00B27E21"/>
    <w:rsid w:val="00B301A6"/>
    <w:rsid w:val="00B30A69"/>
    <w:rsid w:val="00B31305"/>
    <w:rsid w:val="00B322CA"/>
    <w:rsid w:val="00B3240D"/>
    <w:rsid w:val="00B33DDB"/>
    <w:rsid w:val="00B3427E"/>
    <w:rsid w:val="00B34463"/>
    <w:rsid w:val="00B34C38"/>
    <w:rsid w:val="00B350D4"/>
    <w:rsid w:val="00B353A2"/>
    <w:rsid w:val="00B35A98"/>
    <w:rsid w:val="00B361F1"/>
    <w:rsid w:val="00B36BFC"/>
    <w:rsid w:val="00B37BF3"/>
    <w:rsid w:val="00B40C85"/>
    <w:rsid w:val="00B41E57"/>
    <w:rsid w:val="00B42FA5"/>
    <w:rsid w:val="00B445D1"/>
    <w:rsid w:val="00B46C76"/>
    <w:rsid w:val="00B478C3"/>
    <w:rsid w:val="00B500B0"/>
    <w:rsid w:val="00B50A14"/>
    <w:rsid w:val="00B5123F"/>
    <w:rsid w:val="00B51E4F"/>
    <w:rsid w:val="00B525AF"/>
    <w:rsid w:val="00B52E72"/>
    <w:rsid w:val="00B539CE"/>
    <w:rsid w:val="00B53A5C"/>
    <w:rsid w:val="00B53BB1"/>
    <w:rsid w:val="00B54C31"/>
    <w:rsid w:val="00B55181"/>
    <w:rsid w:val="00B562E2"/>
    <w:rsid w:val="00B579A2"/>
    <w:rsid w:val="00B60DAB"/>
    <w:rsid w:val="00B624DB"/>
    <w:rsid w:val="00B632ED"/>
    <w:rsid w:val="00B641A8"/>
    <w:rsid w:val="00B642EC"/>
    <w:rsid w:val="00B643AD"/>
    <w:rsid w:val="00B65E72"/>
    <w:rsid w:val="00B66E9C"/>
    <w:rsid w:val="00B70B4E"/>
    <w:rsid w:val="00B721EF"/>
    <w:rsid w:val="00B72240"/>
    <w:rsid w:val="00B72D18"/>
    <w:rsid w:val="00B73217"/>
    <w:rsid w:val="00B735E4"/>
    <w:rsid w:val="00B74C5C"/>
    <w:rsid w:val="00B75155"/>
    <w:rsid w:val="00B7515C"/>
    <w:rsid w:val="00B751A0"/>
    <w:rsid w:val="00B76064"/>
    <w:rsid w:val="00B76259"/>
    <w:rsid w:val="00B769B5"/>
    <w:rsid w:val="00B76B34"/>
    <w:rsid w:val="00B76B48"/>
    <w:rsid w:val="00B7713A"/>
    <w:rsid w:val="00B77833"/>
    <w:rsid w:val="00B7793F"/>
    <w:rsid w:val="00B805DD"/>
    <w:rsid w:val="00B80873"/>
    <w:rsid w:val="00B8442D"/>
    <w:rsid w:val="00B8446C"/>
    <w:rsid w:val="00B85CFD"/>
    <w:rsid w:val="00B867A8"/>
    <w:rsid w:val="00B86CF8"/>
    <w:rsid w:val="00B87451"/>
    <w:rsid w:val="00B87493"/>
    <w:rsid w:val="00B87B61"/>
    <w:rsid w:val="00B90275"/>
    <w:rsid w:val="00B91B42"/>
    <w:rsid w:val="00B932D6"/>
    <w:rsid w:val="00B93694"/>
    <w:rsid w:val="00B93D7E"/>
    <w:rsid w:val="00B93F75"/>
    <w:rsid w:val="00B9498C"/>
    <w:rsid w:val="00B94E7B"/>
    <w:rsid w:val="00B9582E"/>
    <w:rsid w:val="00B97F16"/>
    <w:rsid w:val="00BA00B8"/>
    <w:rsid w:val="00BA1349"/>
    <w:rsid w:val="00BA2359"/>
    <w:rsid w:val="00BA28A7"/>
    <w:rsid w:val="00BA3126"/>
    <w:rsid w:val="00BA3FD2"/>
    <w:rsid w:val="00BA45D7"/>
    <w:rsid w:val="00BA47AA"/>
    <w:rsid w:val="00BA4BFE"/>
    <w:rsid w:val="00BA7330"/>
    <w:rsid w:val="00BA734E"/>
    <w:rsid w:val="00BA76E3"/>
    <w:rsid w:val="00BA7C35"/>
    <w:rsid w:val="00BB0243"/>
    <w:rsid w:val="00BB06DC"/>
    <w:rsid w:val="00BB19F6"/>
    <w:rsid w:val="00BB2E04"/>
    <w:rsid w:val="00BB3199"/>
    <w:rsid w:val="00BB525E"/>
    <w:rsid w:val="00BB5C19"/>
    <w:rsid w:val="00BB5C66"/>
    <w:rsid w:val="00BB6054"/>
    <w:rsid w:val="00BB60E8"/>
    <w:rsid w:val="00BB6529"/>
    <w:rsid w:val="00BB6B9F"/>
    <w:rsid w:val="00BC05A4"/>
    <w:rsid w:val="00BC07A3"/>
    <w:rsid w:val="00BC0967"/>
    <w:rsid w:val="00BC0D5F"/>
    <w:rsid w:val="00BC2628"/>
    <w:rsid w:val="00BC29D2"/>
    <w:rsid w:val="00BC5C7A"/>
    <w:rsid w:val="00BC68DF"/>
    <w:rsid w:val="00BC7420"/>
    <w:rsid w:val="00BC78BC"/>
    <w:rsid w:val="00BD09AD"/>
    <w:rsid w:val="00BD0A3E"/>
    <w:rsid w:val="00BD0B72"/>
    <w:rsid w:val="00BD1F76"/>
    <w:rsid w:val="00BD22C7"/>
    <w:rsid w:val="00BD2614"/>
    <w:rsid w:val="00BD27FF"/>
    <w:rsid w:val="00BD29D3"/>
    <w:rsid w:val="00BD2E77"/>
    <w:rsid w:val="00BD3388"/>
    <w:rsid w:val="00BD3830"/>
    <w:rsid w:val="00BD5DC3"/>
    <w:rsid w:val="00BD6193"/>
    <w:rsid w:val="00BD66A7"/>
    <w:rsid w:val="00BD68CB"/>
    <w:rsid w:val="00BD6B36"/>
    <w:rsid w:val="00BE0476"/>
    <w:rsid w:val="00BE495D"/>
    <w:rsid w:val="00BE5216"/>
    <w:rsid w:val="00BE6B98"/>
    <w:rsid w:val="00BE7233"/>
    <w:rsid w:val="00BE7868"/>
    <w:rsid w:val="00BF1445"/>
    <w:rsid w:val="00BF1F38"/>
    <w:rsid w:val="00BF27B7"/>
    <w:rsid w:val="00BF3B08"/>
    <w:rsid w:val="00BF4107"/>
    <w:rsid w:val="00BF50E2"/>
    <w:rsid w:val="00BF515B"/>
    <w:rsid w:val="00BF5710"/>
    <w:rsid w:val="00BF6131"/>
    <w:rsid w:val="00BF6C66"/>
    <w:rsid w:val="00BF6C79"/>
    <w:rsid w:val="00BF76C7"/>
    <w:rsid w:val="00BF77E4"/>
    <w:rsid w:val="00C01594"/>
    <w:rsid w:val="00C015B7"/>
    <w:rsid w:val="00C02034"/>
    <w:rsid w:val="00C0349E"/>
    <w:rsid w:val="00C03CBD"/>
    <w:rsid w:val="00C03DD2"/>
    <w:rsid w:val="00C045B6"/>
    <w:rsid w:val="00C048B7"/>
    <w:rsid w:val="00C05904"/>
    <w:rsid w:val="00C069CD"/>
    <w:rsid w:val="00C0755D"/>
    <w:rsid w:val="00C1010F"/>
    <w:rsid w:val="00C11E0A"/>
    <w:rsid w:val="00C129EB"/>
    <w:rsid w:val="00C130CB"/>
    <w:rsid w:val="00C135D7"/>
    <w:rsid w:val="00C1591E"/>
    <w:rsid w:val="00C17518"/>
    <w:rsid w:val="00C179DB"/>
    <w:rsid w:val="00C21376"/>
    <w:rsid w:val="00C213C3"/>
    <w:rsid w:val="00C22913"/>
    <w:rsid w:val="00C22A74"/>
    <w:rsid w:val="00C22DE5"/>
    <w:rsid w:val="00C22E3B"/>
    <w:rsid w:val="00C2382F"/>
    <w:rsid w:val="00C23B9B"/>
    <w:rsid w:val="00C24C12"/>
    <w:rsid w:val="00C24D1C"/>
    <w:rsid w:val="00C26D69"/>
    <w:rsid w:val="00C27007"/>
    <w:rsid w:val="00C27722"/>
    <w:rsid w:val="00C3031C"/>
    <w:rsid w:val="00C3222E"/>
    <w:rsid w:val="00C34E02"/>
    <w:rsid w:val="00C3601C"/>
    <w:rsid w:val="00C361FE"/>
    <w:rsid w:val="00C364D4"/>
    <w:rsid w:val="00C36A7B"/>
    <w:rsid w:val="00C36F7F"/>
    <w:rsid w:val="00C373EC"/>
    <w:rsid w:val="00C40923"/>
    <w:rsid w:val="00C411B2"/>
    <w:rsid w:val="00C41EDD"/>
    <w:rsid w:val="00C42643"/>
    <w:rsid w:val="00C42BD9"/>
    <w:rsid w:val="00C42F71"/>
    <w:rsid w:val="00C436CF"/>
    <w:rsid w:val="00C43C41"/>
    <w:rsid w:val="00C45221"/>
    <w:rsid w:val="00C457D9"/>
    <w:rsid w:val="00C45B0C"/>
    <w:rsid w:val="00C47628"/>
    <w:rsid w:val="00C51173"/>
    <w:rsid w:val="00C51321"/>
    <w:rsid w:val="00C5200A"/>
    <w:rsid w:val="00C52127"/>
    <w:rsid w:val="00C52994"/>
    <w:rsid w:val="00C52DED"/>
    <w:rsid w:val="00C5301B"/>
    <w:rsid w:val="00C53F0F"/>
    <w:rsid w:val="00C5566A"/>
    <w:rsid w:val="00C56F9D"/>
    <w:rsid w:val="00C57302"/>
    <w:rsid w:val="00C57EB3"/>
    <w:rsid w:val="00C57EDF"/>
    <w:rsid w:val="00C600BC"/>
    <w:rsid w:val="00C6063A"/>
    <w:rsid w:val="00C62B4A"/>
    <w:rsid w:val="00C62C85"/>
    <w:rsid w:val="00C634F7"/>
    <w:rsid w:val="00C63C05"/>
    <w:rsid w:val="00C64D8A"/>
    <w:rsid w:val="00C650E3"/>
    <w:rsid w:val="00C6602A"/>
    <w:rsid w:val="00C664BE"/>
    <w:rsid w:val="00C669AF"/>
    <w:rsid w:val="00C679C4"/>
    <w:rsid w:val="00C702DD"/>
    <w:rsid w:val="00C707A1"/>
    <w:rsid w:val="00C709E5"/>
    <w:rsid w:val="00C72BC0"/>
    <w:rsid w:val="00C74D2F"/>
    <w:rsid w:val="00C74E29"/>
    <w:rsid w:val="00C76C7F"/>
    <w:rsid w:val="00C779C9"/>
    <w:rsid w:val="00C77FE4"/>
    <w:rsid w:val="00C800AB"/>
    <w:rsid w:val="00C80DA6"/>
    <w:rsid w:val="00C81147"/>
    <w:rsid w:val="00C81216"/>
    <w:rsid w:val="00C814E0"/>
    <w:rsid w:val="00C81531"/>
    <w:rsid w:val="00C818BF"/>
    <w:rsid w:val="00C8246E"/>
    <w:rsid w:val="00C82E0E"/>
    <w:rsid w:val="00C835AD"/>
    <w:rsid w:val="00C84532"/>
    <w:rsid w:val="00C84534"/>
    <w:rsid w:val="00C8707F"/>
    <w:rsid w:val="00C9063A"/>
    <w:rsid w:val="00C91BE8"/>
    <w:rsid w:val="00C943A0"/>
    <w:rsid w:val="00C94F05"/>
    <w:rsid w:val="00C96EE7"/>
    <w:rsid w:val="00C97F07"/>
    <w:rsid w:val="00CA09CF"/>
    <w:rsid w:val="00CA22F5"/>
    <w:rsid w:val="00CA258E"/>
    <w:rsid w:val="00CA282D"/>
    <w:rsid w:val="00CA2BB5"/>
    <w:rsid w:val="00CA388E"/>
    <w:rsid w:val="00CA3CD6"/>
    <w:rsid w:val="00CA489B"/>
    <w:rsid w:val="00CA4D3A"/>
    <w:rsid w:val="00CA5577"/>
    <w:rsid w:val="00CA585E"/>
    <w:rsid w:val="00CA5E3D"/>
    <w:rsid w:val="00CA6478"/>
    <w:rsid w:val="00CA6BFE"/>
    <w:rsid w:val="00CA7185"/>
    <w:rsid w:val="00CB04FC"/>
    <w:rsid w:val="00CB09F6"/>
    <w:rsid w:val="00CB18EE"/>
    <w:rsid w:val="00CB1DDB"/>
    <w:rsid w:val="00CB218A"/>
    <w:rsid w:val="00CB2662"/>
    <w:rsid w:val="00CB292B"/>
    <w:rsid w:val="00CB323E"/>
    <w:rsid w:val="00CB32FA"/>
    <w:rsid w:val="00CB57C6"/>
    <w:rsid w:val="00CB627E"/>
    <w:rsid w:val="00CB72B5"/>
    <w:rsid w:val="00CB7554"/>
    <w:rsid w:val="00CC0F9E"/>
    <w:rsid w:val="00CC114C"/>
    <w:rsid w:val="00CC1D37"/>
    <w:rsid w:val="00CC1E90"/>
    <w:rsid w:val="00CC24A3"/>
    <w:rsid w:val="00CC2520"/>
    <w:rsid w:val="00CC3501"/>
    <w:rsid w:val="00CC665D"/>
    <w:rsid w:val="00CD06A4"/>
    <w:rsid w:val="00CD16BD"/>
    <w:rsid w:val="00CD1C5D"/>
    <w:rsid w:val="00CD2EF8"/>
    <w:rsid w:val="00CD47ED"/>
    <w:rsid w:val="00CD6591"/>
    <w:rsid w:val="00CD6AAA"/>
    <w:rsid w:val="00CD70A3"/>
    <w:rsid w:val="00CD720C"/>
    <w:rsid w:val="00CD7648"/>
    <w:rsid w:val="00CE0EE3"/>
    <w:rsid w:val="00CE0F9A"/>
    <w:rsid w:val="00CE2036"/>
    <w:rsid w:val="00CE33D8"/>
    <w:rsid w:val="00CE3EEB"/>
    <w:rsid w:val="00CE4EFC"/>
    <w:rsid w:val="00CE6A75"/>
    <w:rsid w:val="00CE7781"/>
    <w:rsid w:val="00CF023A"/>
    <w:rsid w:val="00CF0608"/>
    <w:rsid w:val="00CF0DDD"/>
    <w:rsid w:val="00CF0EC9"/>
    <w:rsid w:val="00CF2669"/>
    <w:rsid w:val="00CF2D80"/>
    <w:rsid w:val="00CF3599"/>
    <w:rsid w:val="00CF473D"/>
    <w:rsid w:val="00CF5245"/>
    <w:rsid w:val="00CF5754"/>
    <w:rsid w:val="00CF5B38"/>
    <w:rsid w:val="00CF6178"/>
    <w:rsid w:val="00CF64F2"/>
    <w:rsid w:val="00CF6DE7"/>
    <w:rsid w:val="00D009B8"/>
    <w:rsid w:val="00D02AD7"/>
    <w:rsid w:val="00D031FF"/>
    <w:rsid w:val="00D0364A"/>
    <w:rsid w:val="00D0466D"/>
    <w:rsid w:val="00D04FD1"/>
    <w:rsid w:val="00D06570"/>
    <w:rsid w:val="00D0667F"/>
    <w:rsid w:val="00D1085E"/>
    <w:rsid w:val="00D10A37"/>
    <w:rsid w:val="00D134B1"/>
    <w:rsid w:val="00D134CE"/>
    <w:rsid w:val="00D13E79"/>
    <w:rsid w:val="00D13F07"/>
    <w:rsid w:val="00D145B9"/>
    <w:rsid w:val="00D14FA4"/>
    <w:rsid w:val="00D1575D"/>
    <w:rsid w:val="00D174D6"/>
    <w:rsid w:val="00D17530"/>
    <w:rsid w:val="00D17B77"/>
    <w:rsid w:val="00D2016F"/>
    <w:rsid w:val="00D21B37"/>
    <w:rsid w:val="00D2286C"/>
    <w:rsid w:val="00D228B6"/>
    <w:rsid w:val="00D2291C"/>
    <w:rsid w:val="00D23709"/>
    <w:rsid w:val="00D24C65"/>
    <w:rsid w:val="00D25FC8"/>
    <w:rsid w:val="00D26C9B"/>
    <w:rsid w:val="00D27B56"/>
    <w:rsid w:val="00D30562"/>
    <w:rsid w:val="00D305C3"/>
    <w:rsid w:val="00D31190"/>
    <w:rsid w:val="00D31D5B"/>
    <w:rsid w:val="00D31F56"/>
    <w:rsid w:val="00D3309D"/>
    <w:rsid w:val="00D33FCC"/>
    <w:rsid w:val="00D350AA"/>
    <w:rsid w:val="00D361C8"/>
    <w:rsid w:val="00D364FD"/>
    <w:rsid w:val="00D366B6"/>
    <w:rsid w:val="00D36962"/>
    <w:rsid w:val="00D36BF0"/>
    <w:rsid w:val="00D36E39"/>
    <w:rsid w:val="00D40558"/>
    <w:rsid w:val="00D4055F"/>
    <w:rsid w:val="00D41541"/>
    <w:rsid w:val="00D41FF9"/>
    <w:rsid w:val="00D42787"/>
    <w:rsid w:val="00D43153"/>
    <w:rsid w:val="00D434F1"/>
    <w:rsid w:val="00D43B3C"/>
    <w:rsid w:val="00D44EA2"/>
    <w:rsid w:val="00D466CA"/>
    <w:rsid w:val="00D46869"/>
    <w:rsid w:val="00D47AE7"/>
    <w:rsid w:val="00D5036F"/>
    <w:rsid w:val="00D5067C"/>
    <w:rsid w:val="00D51E1C"/>
    <w:rsid w:val="00D52F3C"/>
    <w:rsid w:val="00D52FFB"/>
    <w:rsid w:val="00D539D2"/>
    <w:rsid w:val="00D608C4"/>
    <w:rsid w:val="00D6126C"/>
    <w:rsid w:val="00D6160C"/>
    <w:rsid w:val="00D61CF2"/>
    <w:rsid w:val="00D623D1"/>
    <w:rsid w:val="00D63532"/>
    <w:rsid w:val="00D63D1F"/>
    <w:rsid w:val="00D64112"/>
    <w:rsid w:val="00D649D6"/>
    <w:rsid w:val="00D652DB"/>
    <w:rsid w:val="00D664CE"/>
    <w:rsid w:val="00D66CD8"/>
    <w:rsid w:val="00D67299"/>
    <w:rsid w:val="00D67447"/>
    <w:rsid w:val="00D67B68"/>
    <w:rsid w:val="00D67D37"/>
    <w:rsid w:val="00D67FC1"/>
    <w:rsid w:val="00D715D7"/>
    <w:rsid w:val="00D72257"/>
    <w:rsid w:val="00D72C00"/>
    <w:rsid w:val="00D7653F"/>
    <w:rsid w:val="00D8089D"/>
    <w:rsid w:val="00D81093"/>
    <w:rsid w:val="00D8120C"/>
    <w:rsid w:val="00D81AC9"/>
    <w:rsid w:val="00D82017"/>
    <w:rsid w:val="00D84CCB"/>
    <w:rsid w:val="00D872EE"/>
    <w:rsid w:val="00D87440"/>
    <w:rsid w:val="00D87C55"/>
    <w:rsid w:val="00D90B93"/>
    <w:rsid w:val="00D91086"/>
    <w:rsid w:val="00D91B3E"/>
    <w:rsid w:val="00D9256C"/>
    <w:rsid w:val="00D93762"/>
    <w:rsid w:val="00D94083"/>
    <w:rsid w:val="00D942E4"/>
    <w:rsid w:val="00D946F1"/>
    <w:rsid w:val="00D960DA"/>
    <w:rsid w:val="00D9678C"/>
    <w:rsid w:val="00D96C57"/>
    <w:rsid w:val="00D97145"/>
    <w:rsid w:val="00D977EB"/>
    <w:rsid w:val="00DA0B64"/>
    <w:rsid w:val="00DA1295"/>
    <w:rsid w:val="00DA1407"/>
    <w:rsid w:val="00DA2A26"/>
    <w:rsid w:val="00DA2DAD"/>
    <w:rsid w:val="00DA2EAC"/>
    <w:rsid w:val="00DA5F41"/>
    <w:rsid w:val="00DA72A3"/>
    <w:rsid w:val="00DA74E7"/>
    <w:rsid w:val="00DA7AD8"/>
    <w:rsid w:val="00DA7D2E"/>
    <w:rsid w:val="00DB1061"/>
    <w:rsid w:val="00DB1228"/>
    <w:rsid w:val="00DB29B8"/>
    <w:rsid w:val="00DB3249"/>
    <w:rsid w:val="00DB46C8"/>
    <w:rsid w:val="00DB57BA"/>
    <w:rsid w:val="00DB6EE4"/>
    <w:rsid w:val="00DB7C01"/>
    <w:rsid w:val="00DB7F2D"/>
    <w:rsid w:val="00DC05A4"/>
    <w:rsid w:val="00DC1966"/>
    <w:rsid w:val="00DC1BA3"/>
    <w:rsid w:val="00DC1DD9"/>
    <w:rsid w:val="00DC220B"/>
    <w:rsid w:val="00DC2BF6"/>
    <w:rsid w:val="00DC2FAB"/>
    <w:rsid w:val="00DC613E"/>
    <w:rsid w:val="00DC61B2"/>
    <w:rsid w:val="00DC65E9"/>
    <w:rsid w:val="00DC6DAF"/>
    <w:rsid w:val="00DD0424"/>
    <w:rsid w:val="00DD1924"/>
    <w:rsid w:val="00DD1B9A"/>
    <w:rsid w:val="00DD377C"/>
    <w:rsid w:val="00DD3C78"/>
    <w:rsid w:val="00DD4B13"/>
    <w:rsid w:val="00DD5F16"/>
    <w:rsid w:val="00DD5FF5"/>
    <w:rsid w:val="00DE0208"/>
    <w:rsid w:val="00DE0336"/>
    <w:rsid w:val="00DE066D"/>
    <w:rsid w:val="00DE0E1C"/>
    <w:rsid w:val="00DE1767"/>
    <w:rsid w:val="00DE245F"/>
    <w:rsid w:val="00DE28DE"/>
    <w:rsid w:val="00DE413F"/>
    <w:rsid w:val="00DE421D"/>
    <w:rsid w:val="00DE59A8"/>
    <w:rsid w:val="00DE5A2A"/>
    <w:rsid w:val="00DE5A74"/>
    <w:rsid w:val="00DE6567"/>
    <w:rsid w:val="00DE7371"/>
    <w:rsid w:val="00DF06F8"/>
    <w:rsid w:val="00DF0A45"/>
    <w:rsid w:val="00DF0E65"/>
    <w:rsid w:val="00DF1956"/>
    <w:rsid w:val="00DF2F4E"/>
    <w:rsid w:val="00DF2F98"/>
    <w:rsid w:val="00DF348D"/>
    <w:rsid w:val="00DF6BFA"/>
    <w:rsid w:val="00DF7603"/>
    <w:rsid w:val="00DF7BE4"/>
    <w:rsid w:val="00E00663"/>
    <w:rsid w:val="00E01F06"/>
    <w:rsid w:val="00E0453E"/>
    <w:rsid w:val="00E04689"/>
    <w:rsid w:val="00E057E7"/>
    <w:rsid w:val="00E1060C"/>
    <w:rsid w:val="00E10811"/>
    <w:rsid w:val="00E11122"/>
    <w:rsid w:val="00E1408E"/>
    <w:rsid w:val="00E14AF0"/>
    <w:rsid w:val="00E15021"/>
    <w:rsid w:val="00E15D08"/>
    <w:rsid w:val="00E15F49"/>
    <w:rsid w:val="00E17DC5"/>
    <w:rsid w:val="00E20966"/>
    <w:rsid w:val="00E209F6"/>
    <w:rsid w:val="00E212E0"/>
    <w:rsid w:val="00E21C3A"/>
    <w:rsid w:val="00E21ECA"/>
    <w:rsid w:val="00E22384"/>
    <w:rsid w:val="00E22387"/>
    <w:rsid w:val="00E226D8"/>
    <w:rsid w:val="00E233DA"/>
    <w:rsid w:val="00E2383D"/>
    <w:rsid w:val="00E25526"/>
    <w:rsid w:val="00E25E31"/>
    <w:rsid w:val="00E26070"/>
    <w:rsid w:val="00E26551"/>
    <w:rsid w:val="00E267FC"/>
    <w:rsid w:val="00E26DED"/>
    <w:rsid w:val="00E271B3"/>
    <w:rsid w:val="00E273E4"/>
    <w:rsid w:val="00E302F1"/>
    <w:rsid w:val="00E309F9"/>
    <w:rsid w:val="00E321EF"/>
    <w:rsid w:val="00E33210"/>
    <w:rsid w:val="00E33B13"/>
    <w:rsid w:val="00E33E01"/>
    <w:rsid w:val="00E34981"/>
    <w:rsid w:val="00E34E00"/>
    <w:rsid w:val="00E35355"/>
    <w:rsid w:val="00E3559E"/>
    <w:rsid w:val="00E3579E"/>
    <w:rsid w:val="00E3600C"/>
    <w:rsid w:val="00E36489"/>
    <w:rsid w:val="00E36826"/>
    <w:rsid w:val="00E37B90"/>
    <w:rsid w:val="00E37E89"/>
    <w:rsid w:val="00E42240"/>
    <w:rsid w:val="00E42631"/>
    <w:rsid w:val="00E43094"/>
    <w:rsid w:val="00E4368A"/>
    <w:rsid w:val="00E4512D"/>
    <w:rsid w:val="00E45E4C"/>
    <w:rsid w:val="00E45FE5"/>
    <w:rsid w:val="00E46A0B"/>
    <w:rsid w:val="00E50EC3"/>
    <w:rsid w:val="00E50EFA"/>
    <w:rsid w:val="00E51087"/>
    <w:rsid w:val="00E518DF"/>
    <w:rsid w:val="00E52050"/>
    <w:rsid w:val="00E52798"/>
    <w:rsid w:val="00E5372B"/>
    <w:rsid w:val="00E53F03"/>
    <w:rsid w:val="00E542C9"/>
    <w:rsid w:val="00E54603"/>
    <w:rsid w:val="00E54FC8"/>
    <w:rsid w:val="00E557D9"/>
    <w:rsid w:val="00E56666"/>
    <w:rsid w:val="00E56884"/>
    <w:rsid w:val="00E56AAB"/>
    <w:rsid w:val="00E56B18"/>
    <w:rsid w:val="00E56FE3"/>
    <w:rsid w:val="00E57FE9"/>
    <w:rsid w:val="00E611E8"/>
    <w:rsid w:val="00E62FB6"/>
    <w:rsid w:val="00E63551"/>
    <w:rsid w:val="00E66515"/>
    <w:rsid w:val="00E66F7F"/>
    <w:rsid w:val="00E677FD"/>
    <w:rsid w:val="00E67A04"/>
    <w:rsid w:val="00E71321"/>
    <w:rsid w:val="00E7148B"/>
    <w:rsid w:val="00E72C86"/>
    <w:rsid w:val="00E73967"/>
    <w:rsid w:val="00E73C56"/>
    <w:rsid w:val="00E7600C"/>
    <w:rsid w:val="00E76215"/>
    <w:rsid w:val="00E778B8"/>
    <w:rsid w:val="00E80030"/>
    <w:rsid w:val="00E80DF5"/>
    <w:rsid w:val="00E814E5"/>
    <w:rsid w:val="00E81670"/>
    <w:rsid w:val="00E83824"/>
    <w:rsid w:val="00E843DB"/>
    <w:rsid w:val="00E84A07"/>
    <w:rsid w:val="00E85E2C"/>
    <w:rsid w:val="00E86416"/>
    <w:rsid w:val="00E864BB"/>
    <w:rsid w:val="00E8685A"/>
    <w:rsid w:val="00E868C0"/>
    <w:rsid w:val="00E87117"/>
    <w:rsid w:val="00E874B9"/>
    <w:rsid w:val="00E8764A"/>
    <w:rsid w:val="00E8782D"/>
    <w:rsid w:val="00E9021B"/>
    <w:rsid w:val="00E92453"/>
    <w:rsid w:val="00E92646"/>
    <w:rsid w:val="00E9285E"/>
    <w:rsid w:val="00E939C6"/>
    <w:rsid w:val="00E955F6"/>
    <w:rsid w:val="00E968D8"/>
    <w:rsid w:val="00E96C1D"/>
    <w:rsid w:val="00E973DB"/>
    <w:rsid w:val="00EA1237"/>
    <w:rsid w:val="00EA28BD"/>
    <w:rsid w:val="00EA4CDC"/>
    <w:rsid w:val="00EA629D"/>
    <w:rsid w:val="00EA6B44"/>
    <w:rsid w:val="00EA6C3B"/>
    <w:rsid w:val="00EB024E"/>
    <w:rsid w:val="00EB02CF"/>
    <w:rsid w:val="00EB2BDC"/>
    <w:rsid w:val="00EB2C48"/>
    <w:rsid w:val="00EB2CC6"/>
    <w:rsid w:val="00EB3759"/>
    <w:rsid w:val="00EB377D"/>
    <w:rsid w:val="00EB3C15"/>
    <w:rsid w:val="00EB73F6"/>
    <w:rsid w:val="00EB76C6"/>
    <w:rsid w:val="00EC0318"/>
    <w:rsid w:val="00EC07FB"/>
    <w:rsid w:val="00EC1ACC"/>
    <w:rsid w:val="00EC1FB2"/>
    <w:rsid w:val="00EC314B"/>
    <w:rsid w:val="00EC3173"/>
    <w:rsid w:val="00EC39B2"/>
    <w:rsid w:val="00EC3B9D"/>
    <w:rsid w:val="00EC7EE7"/>
    <w:rsid w:val="00ED0597"/>
    <w:rsid w:val="00ED1521"/>
    <w:rsid w:val="00ED16E4"/>
    <w:rsid w:val="00ED1808"/>
    <w:rsid w:val="00ED18CB"/>
    <w:rsid w:val="00ED2C2F"/>
    <w:rsid w:val="00ED2EAB"/>
    <w:rsid w:val="00ED51C5"/>
    <w:rsid w:val="00ED5532"/>
    <w:rsid w:val="00ED5BDA"/>
    <w:rsid w:val="00ED5E7F"/>
    <w:rsid w:val="00ED607C"/>
    <w:rsid w:val="00ED65D4"/>
    <w:rsid w:val="00ED6737"/>
    <w:rsid w:val="00ED6A18"/>
    <w:rsid w:val="00ED74A4"/>
    <w:rsid w:val="00ED7762"/>
    <w:rsid w:val="00ED7E1F"/>
    <w:rsid w:val="00EE0540"/>
    <w:rsid w:val="00EE0A16"/>
    <w:rsid w:val="00EE2216"/>
    <w:rsid w:val="00EE3366"/>
    <w:rsid w:val="00EE4735"/>
    <w:rsid w:val="00EE58A3"/>
    <w:rsid w:val="00EE5C62"/>
    <w:rsid w:val="00EE5E4D"/>
    <w:rsid w:val="00EE6525"/>
    <w:rsid w:val="00EF09F7"/>
    <w:rsid w:val="00EF1132"/>
    <w:rsid w:val="00EF1763"/>
    <w:rsid w:val="00EF2F76"/>
    <w:rsid w:val="00EF4171"/>
    <w:rsid w:val="00EF44DD"/>
    <w:rsid w:val="00EF4628"/>
    <w:rsid w:val="00EF480D"/>
    <w:rsid w:val="00EF5232"/>
    <w:rsid w:val="00EF6C6D"/>
    <w:rsid w:val="00EF7F64"/>
    <w:rsid w:val="00F007B6"/>
    <w:rsid w:val="00F02416"/>
    <w:rsid w:val="00F031DC"/>
    <w:rsid w:val="00F03B04"/>
    <w:rsid w:val="00F05ED0"/>
    <w:rsid w:val="00F06CB9"/>
    <w:rsid w:val="00F07A88"/>
    <w:rsid w:val="00F10FAF"/>
    <w:rsid w:val="00F12150"/>
    <w:rsid w:val="00F12892"/>
    <w:rsid w:val="00F12A46"/>
    <w:rsid w:val="00F12E45"/>
    <w:rsid w:val="00F135A0"/>
    <w:rsid w:val="00F13B11"/>
    <w:rsid w:val="00F13E49"/>
    <w:rsid w:val="00F15655"/>
    <w:rsid w:val="00F15BC0"/>
    <w:rsid w:val="00F16303"/>
    <w:rsid w:val="00F1661B"/>
    <w:rsid w:val="00F22495"/>
    <w:rsid w:val="00F22EF6"/>
    <w:rsid w:val="00F23798"/>
    <w:rsid w:val="00F2504E"/>
    <w:rsid w:val="00F25920"/>
    <w:rsid w:val="00F25D65"/>
    <w:rsid w:val="00F276B5"/>
    <w:rsid w:val="00F27AA3"/>
    <w:rsid w:val="00F27BD1"/>
    <w:rsid w:val="00F27ED1"/>
    <w:rsid w:val="00F30214"/>
    <w:rsid w:val="00F30520"/>
    <w:rsid w:val="00F30816"/>
    <w:rsid w:val="00F3167C"/>
    <w:rsid w:val="00F3188E"/>
    <w:rsid w:val="00F318DB"/>
    <w:rsid w:val="00F31B8F"/>
    <w:rsid w:val="00F32A74"/>
    <w:rsid w:val="00F33340"/>
    <w:rsid w:val="00F33631"/>
    <w:rsid w:val="00F336D2"/>
    <w:rsid w:val="00F345A9"/>
    <w:rsid w:val="00F3485E"/>
    <w:rsid w:val="00F368D2"/>
    <w:rsid w:val="00F36ABB"/>
    <w:rsid w:val="00F37435"/>
    <w:rsid w:val="00F3756C"/>
    <w:rsid w:val="00F37F40"/>
    <w:rsid w:val="00F40C84"/>
    <w:rsid w:val="00F40FC6"/>
    <w:rsid w:val="00F41D5F"/>
    <w:rsid w:val="00F41D72"/>
    <w:rsid w:val="00F42138"/>
    <w:rsid w:val="00F4264A"/>
    <w:rsid w:val="00F429C0"/>
    <w:rsid w:val="00F43633"/>
    <w:rsid w:val="00F43BBD"/>
    <w:rsid w:val="00F44583"/>
    <w:rsid w:val="00F46A95"/>
    <w:rsid w:val="00F50127"/>
    <w:rsid w:val="00F503A6"/>
    <w:rsid w:val="00F50503"/>
    <w:rsid w:val="00F507F6"/>
    <w:rsid w:val="00F509CB"/>
    <w:rsid w:val="00F511FF"/>
    <w:rsid w:val="00F5171C"/>
    <w:rsid w:val="00F517C5"/>
    <w:rsid w:val="00F522AA"/>
    <w:rsid w:val="00F52413"/>
    <w:rsid w:val="00F52E2F"/>
    <w:rsid w:val="00F53054"/>
    <w:rsid w:val="00F5524A"/>
    <w:rsid w:val="00F5530B"/>
    <w:rsid w:val="00F55683"/>
    <w:rsid w:val="00F556BC"/>
    <w:rsid w:val="00F57AD3"/>
    <w:rsid w:val="00F57BC0"/>
    <w:rsid w:val="00F60756"/>
    <w:rsid w:val="00F6079F"/>
    <w:rsid w:val="00F607BB"/>
    <w:rsid w:val="00F62B8C"/>
    <w:rsid w:val="00F62C04"/>
    <w:rsid w:val="00F62E05"/>
    <w:rsid w:val="00F63B29"/>
    <w:rsid w:val="00F645D6"/>
    <w:rsid w:val="00F648A2"/>
    <w:rsid w:val="00F6578B"/>
    <w:rsid w:val="00F6588F"/>
    <w:rsid w:val="00F658F7"/>
    <w:rsid w:val="00F66E2F"/>
    <w:rsid w:val="00F66F8C"/>
    <w:rsid w:val="00F679CC"/>
    <w:rsid w:val="00F67CEF"/>
    <w:rsid w:val="00F67FBC"/>
    <w:rsid w:val="00F72720"/>
    <w:rsid w:val="00F738CF"/>
    <w:rsid w:val="00F73DD9"/>
    <w:rsid w:val="00F747A9"/>
    <w:rsid w:val="00F74D7E"/>
    <w:rsid w:val="00F75758"/>
    <w:rsid w:val="00F76534"/>
    <w:rsid w:val="00F77FB6"/>
    <w:rsid w:val="00F81359"/>
    <w:rsid w:val="00F83617"/>
    <w:rsid w:val="00F84300"/>
    <w:rsid w:val="00F87043"/>
    <w:rsid w:val="00F90F81"/>
    <w:rsid w:val="00F92190"/>
    <w:rsid w:val="00F93601"/>
    <w:rsid w:val="00F93BC9"/>
    <w:rsid w:val="00F949D5"/>
    <w:rsid w:val="00F94BD9"/>
    <w:rsid w:val="00F950EE"/>
    <w:rsid w:val="00F9541E"/>
    <w:rsid w:val="00F95E54"/>
    <w:rsid w:val="00F96B58"/>
    <w:rsid w:val="00F96DF4"/>
    <w:rsid w:val="00F96E5A"/>
    <w:rsid w:val="00F96F67"/>
    <w:rsid w:val="00F97BBF"/>
    <w:rsid w:val="00FA0358"/>
    <w:rsid w:val="00FA1155"/>
    <w:rsid w:val="00FA27AD"/>
    <w:rsid w:val="00FA3681"/>
    <w:rsid w:val="00FA3A92"/>
    <w:rsid w:val="00FA7037"/>
    <w:rsid w:val="00FA7507"/>
    <w:rsid w:val="00FA7588"/>
    <w:rsid w:val="00FA768B"/>
    <w:rsid w:val="00FA7DB9"/>
    <w:rsid w:val="00FB1D8E"/>
    <w:rsid w:val="00FB1DAD"/>
    <w:rsid w:val="00FB20FB"/>
    <w:rsid w:val="00FB3941"/>
    <w:rsid w:val="00FB433C"/>
    <w:rsid w:val="00FB66EC"/>
    <w:rsid w:val="00FB69AF"/>
    <w:rsid w:val="00FB6BF5"/>
    <w:rsid w:val="00FB713F"/>
    <w:rsid w:val="00FC01F8"/>
    <w:rsid w:val="00FC10BE"/>
    <w:rsid w:val="00FC1BE7"/>
    <w:rsid w:val="00FC25CB"/>
    <w:rsid w:val="00FC3274"/>
    <w:rsid w:val="00FC355C"/>
    <w:rsid w:val="00FC4984"/>
    <w:rsid w:val="00FC6466"/>
    <w:rsid w:val="00FC64C5"/>
    <w:rsid w:val="00FC6E2E"/>
    <w:rsid w:val="00FC7392"/>
    <w:rsid w:val="00FC76BB"/>
    <w:rsid w:val="00FC7ADC"/>
    <w:rsid w:val="00FD0742"/>
    <w:rsid w:val="00FD0C1B"/>
    <w:rsid w:val="00FD0C5D"/>
    <w:rsid w:val="00FD111F"/>
    <w:rsid w:val="00FD2BE3"/>
    <w:rsid w:val="00FD31BE"/>
    <w:rsid w:val="00FD3503"/>
    <w:rsid w:val="00FD35F9"/>
    <w:rsid w:val="00FD3DFC"/>
    <w:rsid w:val="00FD4797"/>
    <w:rsid w:val="00FD67B5"/>
    <w:rsid w:val="00FD752A"/>
    <w:rsid w:val="00FD78FD"/>
    <w:rsid w:val="00FD7D33"/>
    <w:rsid w:val="00FD7F0B"/>
    <w:rsid w:val="00FE0846"/>
    <w:rsid w:val="00FE0A62"/>
    <w:rsid w:val="00FE1BAB"/>
    <w:rsid w:val="00FE244B"/>
    <w:rsid w:val="00FE3A37"/>
    <w:rsid w:val="00FE42A8"/>
    <w:rsid w:val="00FE6FE6"/>
    <w:rsid w:val="00FF0200"/>
    <w:rsid w:val="00FF0C58"/>
    <w:rsid w:val="00FF16C4"/>
    <w:rsid w:val="00FF1CDA"/>
    <w:rsid w:val="00FF1D24"/>
    <w:rsid w:val="00FF1FC3"/>
    <w:rsid w:val="00FF29F4"/>
    <w:rsid w:val="00FF377E"/>
    <w:rsid w:val="00FF608D"/>
    <w:rsid w:val="00FF61AF"/>
    <w:rsid w:val="00FF7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73B"/>
    <w:rPr>
      <w:rFonts w:ascii="Times New Roman" w:eastAsia="Times New Roman" w:hAnsi="Times New Roman"/>
      <w:sz w:val="24"/>
      <w:szCs w:val="24"/>
    </w:rPr>
  </w:style>
  <w:style w:type="paragraph" w:styleId="1">
    <w:name w:val="heading 1"/>
    <w:basedOn w:val="a"/>
    <w:next w:val="a"/>
    <w:link w:val="10"/>
    <w:qFormat/>
    <w:rsid w:val="002778D5"/>
    <w:pPr>
      <w:keepNext/>
      <w:spacing w:before="240" w:after="60"/>
      <w:outlineLvl w:val="0"/>
    </w:pPr>
    <w:rPr>
      <w:rFonts w:ascii="Arial" w:hAnsi="Arial"/>
      <w:b/>
      <w:bCs/>
      <w:kern w:val="32"/>
      <w:sz w:val="32"/>
      <w:szCs w:val="32"/>
    </w:rPr>
  </w:style>
  <w:style w:type="paragraph" w:styleId="3">
    <w:name w:val="heading 3"/>
    <w:basedOn w:val="a"/>
    <w:next w:val="a"/>
    <w:link w:val="30"/>
    <w:unhideWhenUsed/>
    <w:qFormat/>
    <w:rsid w:val="00792F3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F673B"/>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0F673B"/>
    <w:rPr>
      <w:rFonts w:ascii="Times New Roman" w:eastAsia="MS Mincho" w:hAnsi="Times New Roman" w:cs="Times New Roman"/>
      <w:sz w:val="26"/>
      <w:szCs w:val="24"/>
      <w:lang w:eastAsia="ru-RU"/>
    </w:rPr>
  </w:style>
  <w:style w:type="paragraph" w:styleId="a5">
    <w:name w:val="List Paragraph"/>
    <w:aliases w:val="Маркер"/>
    <w:basedOn w:val="a"/>
    <w:link w:val="a6"/>
    <w:uiPriority w:val="34"/>
    <w:qFormat/>
    <w:rsid w:val="000F673B"/>
    <w:pPr>
      <w:ind w:left="720"/>
      <w:contextualSpacing/>
    </w:pPr>
  </w:style>
  <w:style w:type="paragraph" w:styleId="a7">
    <w:name w:val="header"/>
    <w:basedOn w:val="a"/>
    <w:link w:val="a8"/>
    <w:uiPriority w:val="99"/>
    <w:unhideWhenUsed/>
    <w:rsid w:val="000F673B"/>
    <w:pPr>
      <w:tabs>
        <w:tab w:val="center" w:pos="4677"/>
        <w:tab w:val="right" w:pos="9355"/>
      </w:tabs>
    </w:pPr>
  </w:style>
  <w:style w:type="character" w:customStyle="1" w:styleId="a8">
    <w:name w:val="Верхний колонтитул Знак"/>
    <w:link w:val="a7"/>
    <w:uiPriority w:val="99"/>
    <w:rsid w:val="000F673B"/>
    <w:rPr>
      <w:rFonts w:ascii="Times New Roman" w:eastAsia="Times New Roman" w:hAnsi="Times New Roman" w:cs="Times New Roman"/>
      <w:sz w:val="24"/>
      <w:szCs w:val="24"/>
      <w:lang w:eastAsia="ru-RU"/>
    </w:rPr>
  </w:style>
  <w:style w:type="character" w:styleId="a9">
    <w:name w:val="Hyperlink"/>
    <w:uiPriority w:val="99"/>
    <w:unhideWhenUsed/>
    <w:rsid w:val="000F673B"/>
    <w:rPr>
      <w:color w:val="0000FF"/>
      <w:u w:val="single"/>
    </w:rPr>
  </w:style>
  <w:style w:type="character" w:customStyle="1" w:styleId="10">
    <w:name w:val="Заголовок 1 Знак"/>
    <w:link w:val="1"/>
    <w:rsid w:val="002778D5"/>
    <w:rPr>
      <w:rFonts w:ascii="Arial" w:eastAsia="Times New Roman" w:hAnsi="Arial" w:cs="Arial"/>
      <w:b/>
      <w:bCs/>
      <w:kern w:val="32"/>
      <w:sz w:val="32"/>
      <w:szCs w:val="32"/>
    </w:rPr>
  </w:style>
  <w:style w:type="paragraph" w:customStyle="1" w:styleId="ConsPlusCell">
    <w:name w:val="ConsPlusCell"/>
    <w:uiPriority w:val="99"/>
    <w:rsid w:val="002778D5"/>
    <w:pPr>
      <w:widowControl w:val="0"/>
      <w:autoSpaceDE w:val="0"/>
      <w:autoSpaceDN w:val="0"/>
      <w:adjustRightInd w:val="0"/>
    </w:pPr>
    <w:rPr>
      <w:rFonts w:eastAsia="Times New Roman" w:cs="Calibri"/>
      <w:sz w:val="22"/>
      <w:szCs w:val="22"/>
    </w:rPr>
  </w:style>
  <w:style w:type="character" w:customStyle="1" w:styleId="30">
    <w:name w:val="Заголовок 3 Знак"/>
    <w:link w:val="3"/>
    <w:rsid w:val="00792F33"/>
    <w:rPr>
      <w:rFonts w:ascii="Cambria" w:eastAsia="Times New Roman" w:hAnsi="Cambria" w:cs="Times New Roman"/>
      <w:b/>
      <w:bCs/>
      <w:sz w:val="26"/>
      <w:szCs w:val="26"/>
    </w:rPr>
  </w:style>
  <w:style w:type="character" w:customStyle="1" w:styleId="a6">
    <w:name w:val="Абзац списка Знак"/>
    <w:aliases w:val="Маркер Знак"/>
    <w:link w:val="a5"/>
    <w:uiPriority w:val="34"/>
    <w:locked/>
    <w:rsid w:val="00792F33"/>
    <w:rPr>
      <w:rFonts w:ascii="Times New Roman" w:eastAsia="Times New Roman" w:hAnsi="Times New Roman"/>
      <w:sz w:val="24"/>
      <w:szCs w:val="24"/>
    </w:rPr>
  </w:style>
  <w:style w:type="paragraph" w:customStyle="1" w:styleId="11">
    <w:name w:val="Обычный11"/>
    <w:rsid w:val="00BF27B7"/>
    <w:pPr>
      <w:ind w:firstLine="720"/>
      <w:jc w:val="both"/>
    </w:pPr>
    <w:rPr>
      <w:rFonts w:ascii="Times New Roman" w:eastAsia="Times New Roman" w:hAnsi="Times New Roman"/>
      <w:sz w:val="28"/>
    </w:rPr>
  </w:style>
  <w:style w:type="paragraph" w:styleId="aa">
    <w:name w:val="annotation text"/>
    <w:basedOn w:val="a"/>
    <w:link w:val="ab"/>
    <w:uiPriority w:val="99"/>
    <w:semiHidden/>
    <w:unhideWhenUsed/>
    <w:rsid w:val="009A529C"/>
    <w:rPr>
      <w:rFonts w:eastAsia="MS Mincho"/>
      <w:sz w:val="20"/>
      <w:szCs w:val="20"/>
    </w:rPr>
  </w:style>
  <w:style w:type="character" w:customStyle="1" w:styleId="ab">
    <w:name w:val="Текст примечания Знак"/>
    <w:basedOn w:val="a0"/>
    <w:link w:val="aa"/>
    <w:uiPriority w:val="99"/>
    <w:semiHidden/>
    <w:rsid w:val="009A529C"/>
    <w:rPr>
      <w:rFonts w:ascii="Times New Roman" w:eastAsia="MS Mincho" w:hAnsi="Times New Roman"/>
    </w:rPr>
  </w:style>
  <w:style w:type="paragraph" w:styleId="ac">
    <w:name w:val="Title"/>
    <w:basedOn w:val="a"/>
    <w:link w:val="ad"/>
    <w:uiPriority w:val="10"/>
    <w:qFormat/>
    <w:rsid w:val="00F33631"/>
    <w:pPr>
      <w:jc w:val="center"/>
    </w:pPr>
    <w:rPr>
      <w:b/>
      <w:bCs/>
      <w:sz w:val="28"/>
      <w:szCs w:val="28"/>
      <w:lang w:val="en-US"/>
    </w:rPr>
  </w:style>
  <w:style w:type="character" w:customStyle="1" w:styleId="ad">
    <w:name w:val="Название Знак"/>
    <w:basedOn w:val="a0"/>
    <w:link w:val="ac"/>
    <w:uiPriority w:val="10"/>
    <w:rsid w:val="00F33631"/>
    <w:rPr>
      <w:rFonts w:ascii="Times New Roman" w:eastAsia="Times New Roman" w:hAnsi="Times New Roman"/>
      <w:b/>
      <w:bCs/>
      <w:sz w:val="28"/>
      <w:szCs w:val="28"/>
      <w:lang w:val="en-US"/>
    </w:rPr>
  </w:style>
  <w:style w:type="character" w:styleId="ae">
    <w:name w:val="page number"/>
    <w:basedOn w:val="a0"/>
    <w:rsid w:val="003E4BBF"/>
  </w:style>
  <w:style w:type="character" w:styleId="af">
    <w:name w:val="Strong"/>
    <w:basedOn w:val="a0"/>
    <w:qFormat/>
    <w:rsid w:val="00583F50"/>
    <w:rPr>
      <w:b/>
      <w:bCs/>
    </w:rPr>
  </w:style>
  <w:style w:type="paragraph" w:styleId="af0">
    <w:name w:val="Balloon Text"/>
    <w:basedOn w:val="a"/>
    <w:link w:val="af1"/>
    <w:uiPriority w:val="99"/>
    <w:semiHidden/>
    <w:unhideWhenUsed/>
    <w:rsid w:val="00F52E2F"/>
    <w:rPr>
      <w:rFonts w:ascii="Tahoma" w:hAnsi="Tahoma" w:cs="Tahoma"/>
      <w:sz w:val="16"/>
      <w:szCs w:val="16"/>
    </w:rPr>
  </w:style>
  <w:style w:type="character" w:customStyle="1" w:styleId="af1">
    <w:name w:val="Текст выноски Знак"/>
    <w:basedOn w:val="a0"/>
    <w:link w:val="af0"/>
    <w:uiPriority w:val="99"/>
    <w:semiHidden/>
    <w:rsid w:val="00F52E2F"/>
    <w:rPr>
      <w:rFonts w:ascii="Tahoma" w:eastAsia="Times New Roman" w:hAnsi="Tahoma" w:cs="Tahoma"/>
      <w:sz w:val="16"/>
      <w:szCs w:val="16"/>
    </w:rPr>
  </w:style>
  <w:style w:type="paragraph" w:customStyle="1" w:styleId="ConsPlusTitle">
    <w:name w:val="ConsPlusTitle"/>
    <w:uiPriority w:val="99"/>
    <w:rsid w:val="00650CD1"/>
    <w:pPr>
      <w:widowControl w:val="0"/>
      <w:autoSpaceDE w:val="0"/>
      <w:autoSpaceDN w:val="0"/>
      <w:adjustRightInd w:val="0"/>
    </w:pPr>
    <w:rPr>
      <w:rFonts w:eastAsia="Times New Roman" w:cs="Calibri"/>
      <w:b/>
      <w:bCs/>
      <w:sz w:val="22"/>
      <w:szCs w:val="22"/>
    </w:rPr>
  </w:style>
  <w:style w:type="paragraph" w:customStyle="1" w:styleId="Default">
    <w:name w:val="Default"/>
    <w:rsid w:val="00650CD1"/>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94885372">
      <w:bodyDiv w:val="1"/>
      <w:marLeft w:val="0"/>
      <w:marRight w:val="0"/>
      <w:marTop w:val="0"/>
      <w:marBottom w:val="0"/>
      <w:divBdr>
        <w:top w:val="none" w:sz="0" w:space="0" w:color="auto"/>
        <w:left w:val="none" w:sz="0" w:space="0" w:color="auto"/>
        <w:bottom w:val="none" w:sz="0" w:space="0" w:color="auto"/>
        <w:right w:val="none" w:sz="0" w:space="0" w:color="auto"/>
      </w:divBdr>
    </w:div>
    <w:div w:id="142117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72A5F-823A-4E0D-A034-61B6FFB8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698</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DSS_Matveeva</dc:creator>
  <cp:lastModifiedBy>belenkovsa</cp:lastModifiedBy>
  <cp:revision>4</cp:revision>
  <cp:lastPrinted>2016-09-16T03:04:00Z</cp:lastPrinted>
  <dcterms:created xsi:type="dcterms:W3CDTF">2017-03-17T09:22:00Z</dcterms:created>
  <dcterms:modified xsi:type="dcterms:W3CDTF">2017-03-17T12:27:00Z</dcterms:modified>
</cp:coreProperties>
</file>