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89" w:rsidRDefault="00FC2F89" w:rsidP="00FC2F89">
      <w:pPr>
        <w:jc w:val="center"/>
        <w:rPr>
          <w:b/>
          <w:sz w:val="32"/>
          <w:szCs w:val="32"/>
        </w:rPr>
      </w:pPr>
      <w:bookmarkStart w:id="0" w:name="_Toc515863122"/>
      <w:bookmarkStart w:id="1" w:name="_Toc34648348"/>
      <w:r>
        <w:rPr>
          <w:b/>
          <w:sz w:val="32"/>
          <w:szCs w:val="32"/>
        </w:rPr>
        <w:t xml:space="preserve">ВОРОНЕЖСКИЙ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Pr>
          <w:rFonts w:eastAsia="MS Mincho"/>
          <w:color w:val="000000"/>
          <w:sz w:val="36"/>
        </w:rPr>
        <w:t xml:space="preserve">Конкурс №  </w:t>
      </w:r>
      <w:r w:rsidR="00F925F0" w:rsidRPr="00F925F0">
        <w:rPr>
          <w:color w:val="000000"/>
          <w:sz w:val="32"/>
          <w:szCs w:val="32"/>
        </w:rPr>
        <w:t>ОК/1-ВВРЗ/201</w:t>
      </w:r>
      <w:r w:rsidR="004543BB">
        <w:rPr>
          <w:color w:val="000000"/>
          <w:sz w:val="32"/>
          <w:szCs w:val="32"/>
        </w:rPr>
        <w:t>6</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2A5707" w:rsidRDefault="002A5707" w:rsidP="00FC2F89">
      <w:pPr>
        <w:pStyle w:val="24"/>
        <w:suppressAutoHyphens/>
        <w:rPr>
          <w:sz w:val="28"/>
          <w:szCs w:val="28"/>
        </w:rPr>
      </w:pPr>
    </w:p>
    <w:p w:rsidR="002A5707" w:rsidRDefault="002A5707"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BC3FC7" w:rsidP="00FC2F89">
      <w:pPr>
        <w:pStyle w:val="120"/>
        <w:spacing w:before="0" w:after="0"/>
        <w:rPr>
          <w:rFonts w:eastAsia="MS Mincho"/>
          <w:b w:val="0"/>
          <w:kern w:val="0"/>
          <w:szCs w:val="28"/>
        </w:rPr>
      </w:pPr>
      <w:r>
        <w:rPr>
          <w:rFonts w:eastAsia="MS Mincho"/>
          <w:b w:val="0"/>
          <w:kern w:val="0"/>
          <w:szCs w:val="28"/>
        </w:rPr>
        <w:t>Воронеж</w:t>
      </w:r>
    </w:p>
    <w:p w:rsidR="00FC2F89" w:rsidRDefault="00FC2F89" w:rsidP="00FC2F89">
      <w:pPr>
        <w:pStyle w:val="120"/>
        <w:spacing w:before="0" w:after="0"/>
        <w:rPr>
          <w:rFonts w:eastAsia="MS Mincho"/>
          <w:b w:val="0"/>
          <w:kern w:val="0"/>
        </w:rPr>
      </w:pPr>
      <w:r>
        <w:rPr>
          <w:rFonts w:eastAsia="MS Mincho"/>
          <w:b w:val="0"/>
          <w:kern w:val="0"/>
        </w:rPr>
        <w:t>201</w:t>
      </w:r>
      <w:r w:rsidR="004543BB">
        <w:rPr>
          <w:rFonts w:eastAsia="MS Mincho"/>
          <w:b w:val="0"/>
          <w:kern w:val="0"/>
        </w:rPr>
        <w:t>6</w:t>
      </w:r>
    </w:p>
    <w:p w:rsidR="00FC2F89" w:rsidRDefault="00FC2F89" w:rsidP="00FC2F89">
      <w:pPr>
        <w:pStyle w:val="22"/>
        <w:rPr>
          <w:rFonts w:eastAsia="MS Mincho"/>
        </w:rPr>
      </w:pPr>
    </w:p>
    <w:p w:rsidR="002A5707" w:rsidRDefault="002A5707" w:rsidP="00FC2F89">
      <w:pPr>
        <w:pStyle w:val="22"/>
        <w:rPr>
          <w:rFonts w:eastAsia="MS Mincho"/>
        </w:rPr>
      </w:pPr>
    </w:p>
    <w:p w:rsidR="002A5707" w:rsidRDefault="002A5707" w:rsidP="00FC2F89">
      <w:pPr>
        <w:pStyle w:val="22"/>
        <w:rPr>
          <w:rFonts w:eastAsia="MS Mincho"/>
        </w:rPr>
      </w:pPr>
    </w:p>
    <w:p w:rsidR="00E26574" w:rsidRDefault="00307447" w:rsidP="00E26574">
      <w:pPr>
        <w:tabs>
          <w:tab w:val="left" w:pos="4678"/>
          <w:tab w:val="left" w:pos="4820"/>
        </w:tabs>
        <w:ind w:firstLine="4678"/>
        <w:rPr>
          <w:b/>
          <w:bCs/>
        </w:rPr>
      </w:pPr>
      <w:bookmarkStart w:id="2" w:name="_Toc515863150"/>
      <w:bookmarkStart w:id="3" w:name="_Toc34648364"/>
      <w:bookmarkStart w:id="4" w:name="_Toc38192539"/>
      <w:r w:rsidRPr="00307447">
        <w:rPr>
          <w:noProof/>
        </w:rPr>
        <w:lastRenderedPageBreak/>
        <w:pict>
          <v:rect id="Rectangle 2" o:spid="_x0000_s1026" style="position:absolute;left:0;text-align:left;margin-left:475.35pt;margin-top:6.55pt;width:55.2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E26574">
        <w:rPr>
          <w:b/>
          <w:bCs/>
        </w:rPr>
        <w:t>УТВЕРЖДАЮ</w:t>
      </w:r>
    </w:p>
    <w:p w:rsidR="00E26574" w:rsidRDefault="00E26574" w:rsidP="00E26574">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E26574" w:rsidRDefault="00BC3FC7" w:rsidP="00E26574">
      <w:pPr>
        <w:keepNext/>
        <w:tabs>
          <w:tab w:val="left" w:pos="4678"/>
          <w:tab w:val="left" w:pos="4820"/>
        </w:tabs>
        <w:ind w:firstLine="4678"/>
        <w:outlineLvl w:val="2"/>
        <w:rPr>
          <w:rFonts w:eastAsia="MS Mincho"/>
          <w:b/>
          <w:bCs/>
          <w:snapToGrid w:val="0"/>
          <w:spacing w:val="-2"/>
          <w:sz w:val="28"/>
          <w:szCs w:val="28"/>
        </w:rPr>
      </w:pPr>
      <w:r w:rsidRPr="00BC3FC7">
        <w:rPr>
          <w:rFonts w:eastAsia="MS Mincho"/>
          <w:b/>
          <w:bCs/>
          <w:snapToGrid w:val="0"/>
          <w:spacing w:val="-2"/>
          <w:sz w:val="28"/>
          <w:szCs w:val="28"/>
        </w:rPr>
        <w:t xml:space="preserve">Воронежского ВРЗ </w:t>
      </w:r>
      <w:r w:rsidR="00517253" w:rsidRPr="00BC3FC7">
        <w:rPr>
          <w:rFonts w:eastAsia="MS Mincho"/>
          <w:b/>
          <w:bCs/>
          <w:snapToGrid w:val="0"/>
          <w:spacing w:val="-2"/>
          <w:sz w:val="28"/>
          <w:szCs w:val="28"/>
        </w:rPr>
        <w:t xml:space="preserve"> </w:t>
      </w:r>
      <w:r w:rsidR="00E26574" w:rsidRPr="00BC3FC7">
        <w:rPr>
          <w:rFonts w:eastAsia="MS Mincho"/>
          <w:b/>
          <w:bCs/>
          <w:snapToGrid w:val="0"/>
          <w:spacing w:val="-2"/>
          <w:sz w:val="28"/>
          <w:szCs w:val="28"/>
        </w:rPr>
        <w:t>АО «ВРМ»</w:t>
      </w:r>
    </w:p>
    <w:p w:rsidR="00E26574" w:rsidRDefault="00E26574" w:rsidP="00E26574">
      <w:pPr>
        <w:keepNext/>
        <w:tabs>
          <w:tab w:val="left" w:pos="4678"/>
          <w:tab w:val="left" w:pos="4820"/>
        </w:tabs>
        <w:spacing w:before="120"/>
        <w:ind w:left="4395" w:firstLine="4678"/>
        <w:jc w:val="right"/>
        <w:outlineLvl w:val="2"/>
        <w:rPr>
          <w:rFonts w:eastAsia="MS Mincho"/>
          <w:b/>
          <w:bCs/>
          <w:snapToGrid w:val="0"/>
          <w:spacing w:val="-2"/>
          <w:sz w:val="28"/>
          <w:szCs w:val="28"/>
        </w:rPr>
      </w:pPr>
    </w:p>
    <w:p w:rsidR="00E26574" w:rsidRDefault="00E26574" w:rsidP="00E26574">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_____________</w:t>
      </w:r>
      <w:r w:rsidR="00BC3FC7">
        <w:rPr>
          <w:rFonts w:eastAsia="MS Mincho"/>
          <w:b/>
          <w:bCs/>
          <w:snapToGrid w:val="0"/>
          <w:spacing w:val="-2"/>
          <w:sz w:val="28"/>
          <w:szCs w:val="28"/>
        </w:rPr>
        <w:t>Г. В. Ижокин</w:t>
      </w:r>
    </w:p>
    <w:p w:rsidR="00E26574" w:rsidRDefault="00E26574" w:rsidP="00E26574">
      <w:pPr>
        <w:tabs>
          <w:tab w:val="left" w:pos="4678"/>
          <w:tab w:val="left" w:pos="4820"/>
        </w:tabs>
        <w:spacing w:before="240"/>
        <w:ind w:left="4678"/>
        <w:rPr>
          <w:b/>
          <w:bCs/>
          <w:sz w:val="28"/>
          <w:szCs w:val="28"/>
        </w:rPr>
      </w:pPr>
      <w:r>
        <w:rPr>
          <w:b/>
          <w:sz w:val="28"/>
          <w:szCs w:val="28"/>
        </w:rPr>
        <w:t>«</w:t>
      </w:r>
      <w:r w:rsidR="00452BA1">
        <w:rPr>
          <w:b/>
          <w:sz w:val="28"/>
          <w:szCs w:val="28"/>
        </w:rPr>
        <w:t xml:space="preserve"> 18 </w:t>
      </w:r>
      <w:r>
        <w:rPr>
          <w:b/>
          <w:sz w:val="28"/>
          <w:szCs w:val="28"/>
        </w:rPr>
        <w:t xml:space="preserve">» </w:t>
      </w:r>
      <w:r w:rsidR="00452BA1">
        <w:rPr>
          <w:b/>
          <w:sz w:val="28"/>
          <w:szCs w:val="28"/>
        </w:rPr>
        <w:t xml:space="preserve">февраля  </w:t>
      </w:r>
      <w:r>
        <w:rPr>
          <w:b/>
          <w:sz w:val="28"/>
          <w:szCs w:val="28"/>
        </w:rPr>
        <w:t xml:space="preserve"> 201</w:t>
      </w:r>
      <w:r w:rsidR="004543BB">
        <w:rPr>
          <w:b/>
          <w:sz w:val="28"/>
          <w:szCs w:val="28"/>
        </w:rPr>
        <w:t>6</w:t>
      </w:r>
      <w:r>
        <w:rPr>
          <w:b/>
          <w:sz w:val="28"/>
          <w:szCs w:val="28"/>
        </w:rPr>
        <w:t xml:space="preserve"> г.</w:t>
      </w:r>
    </w:p>
    <w:p w:rsidR="00E26574" w:rsidRDefault="00E26574" w:rsidP="00E26574">
      <w:pPr>
        <w:ind w:firstLine="709"/>
        <w:rPr>
          <w:b/>
          <w:bCs/>
          <w:spacing w:val="20"/>
          <w:sz w:val="28"/>
          <w:szCs w:val="28"/>
        </w:rPr>
      </w:pPr>
    </w:p>
    <w:p w:rsidR="00E26574" w:rsidRDefault="00E26574" w:rsidP="00E26574">
      <w:pPr>
        <w:ind w:left="5103"/>
        <w:rPr>
          <w:b/>
          <w:bCs/>
          <w:sz w:val="28"/>
        </w:rPr>
      </w:pPr>
    </w:p>
    <w:p w:rsidR="00E26574" w:rsidRDefault="00E26574" w:rsidP="00E26574">
      <w:pPr>
        <w:ind w:firstLine="709"/>
        <w:rPr>
          <w:b/>
          <w:bCs/>
          <w:spacing w:val="20"/>
          <w:sz w:val="28"/>
          <w:szCs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276EA0" w:rsidRDefault="00517253" w:rsidP="0027374B">
      <w:pPr>
        <w:pStyle w:val="12"/>
        <w:numPr>
          <w:ilvl w:val="2"/>
          <w:numId w:val="1"/>
        </w:numPr>
        <w:ind w:left="0" w:firstLine="709"/>
      </w:pPr>
      <w:proofErr w:type="gramStart"/>
      <w:r>
        <w:t>А</w:t>
      </w:r>
      <w:r w:rsidR="00E26574">
        <w:t>кционерное общество «</w:t>
      </w:r>
      <w:proofErr w:type="spellStart"/>
      <w:r w:rsidR="00E26574">
        <w:t>Вагонреммаш</w:t>
      </w:r>
      <w:proofErr w:type="spellEnd"/>
      <w:r w:rsidR="00E26574">
        <w:t>» (АО «ВРМ»)</w:t>
      </w:r>
      <w:r w:rsidR="00E26574" w:rsidRPr="00276EA0">
        <w:rPr>
          <w:b/>
          <w:i/>
        </w:rPr>
        <w:t xml:space="preserve"> </w:t>
      </w:r>
      <w:r w:rsidR="00040601" w:rsidRPr="006709E6">
        <w:rPr>
          <w:color w:val="000000"/>
          <w:szCs w:val="28"/>
        </w:rPr>
        <w:t xml:space="preserve">в лице </w:t>
      </w:r>
      <w:r w:rsidR="00040601" w:rsidRPr="006709E6">
        <w:rPr>
          <w:szCs w:val="28"/>
        </w:rPr>
        <w:t>Воронежского ВРЗ  АО «ВРМ»</w:t>
      </w:r>
      <w:r w:rsidR="00040601" w:rsidRPr="006709E6">
        <w:rPr>
          <w:color w:val="000000"/>
          <w:szCs w:val="28"/>
        </w:rPr>
        <w:t xml:space="preserve"> (далее – заказчик) проводит открытый конкурс №</w:t>
      </w:r>
      <w:r w:rsidR="00040601" w:rsidRPr="006709E6">
        <w:rPr>
          <w:szCs w:val="28"/>
        </w:rPr>
        <w:t xml:space="preserve"> </w:t>
      </w:r>
      <w:r w:rsidR="00040601" w:rsidRPr="006A3597">
        <w:rPr>
          <w:color w:val="000000"/>
          <w:szCs w:val="28"/>
        </w:rPr>
        <w:t>ОК/1-ВВРЗ/201</w:t>
      </w:r>
      <w:r w:rsidR="004543BB">
        <w:rPr>
          <w:color w:val="000000"/>
          <w:szCs w:val="28"/>
        </w:rPr>
        <w:t>6</w:t>
      </w:r>
      <w:r w:rsidR="00040601" w:rsidRPr="006709E6">
        <w:rPr>
          <w:szCs w:val="28"/>
        </w:rPr>
        <w:t xml:space="preserve"> </w:t>
      </w:r>
      <w:r w:rsidR="00040601" w:rsidRPr="006709E6">
        <w:rPr>
          <w:color w:val="000000"/>
          <w:szCs w:val="28"/>
        </w:rPr>
        <w:t xml:space="preserve">(далее – открытый конкурс) на право </w:t>
      </w:r>
      <w:r w:rsidR="00040601" w:rsidRPr="006A3DF3">
        <w:rPr>
          <w:color w:val="000000"/>
          <w:szCs w:val="28"/>
        </w:rPr>
        <w:t>заключения договора</w:t>
      </w:r>
      <w:r w:rsidR="00040601" w:rsidRPr="002A59E6">
        <w:t xml:space="preserve"> </w:t>
      </w:r>
      <w:r w:rsidR="00276EA0" w:rsidRPr="002A59E6">
        <w:t xml:space="preserve">на </w:t>
      </w:r>
      <w:r w:rsidR="00276EA0" w:rsidRPr="00FA4239">
        <w:rPr>
          <w:szCs w:val="28"/>
        </w:rPr>
        <w:t xml:space="preserve">оказание услуг по предоставлению персонала проводников для подготовки, обслуживания и сопровождения в пути следования вагонов </w:t>
      </w:r>
      <w:r w:rsidR="00FA4239" w:rsidRPr="00FA4239">
        <w:rPr>
          <w:szCs w:val="28"/>
        </w:rPr>
        <w:t xml:space="preserve">от ст. Отрожка </w:t>
      </w:r>
      <w:r w:rsidR="000517EE" w:rsidRPr="000517EE">
        <w:rPr>
          <w:szCs w:val="28"/>
        </w:rPr>
        <w:t xml:space="preserve">Юго-Восточной ж.д. </w:t>
      </w:r>
      <w:r w:rsidR="00FA4239" w:rsidRPr="00FA4239">
        <w:rPr>
          <w:szCs w:val="28"/>
        </w:rPr>
        <w:t>до ст. дислокации</w:t>
      </w:r>
      <w:r w:rsidR="000517EE">
        <w:rPr>
          <w:szCs w:val="28"/>
        </w:rPr>
        <w:t>,</w:t>
      </w:r>
      <w:r w:rsidR="00FA4239" w:rsidRPr="00FA4239">
        <w:rPr>
          <w:szCs w:val="28"/>
        </w:rPr>
        <w:t xml:space="preserve"> </w:t>
      </w:r>
      <w:r w:rsidR="00276EA0" w:rsidRPr="00FA4239">
        <w:rPr>
          <w:szCs w:val="28"/>
        </w:rPr>
        <w:t>в 201</w:t>
      </w:r>
      <w:r w:rsidR="004543BB" w:rsidRPr="00FA4239">
        <w:rPr>
          <w:szCs w:val="28"/>
        </w:rPr>
        <w:t>6</w:t>
      </w:r>
      <w:r w:rsidR="00276EA0" w:rsidRPr="00FA4239">
        <w:rPr>
          <w:szCs w:val="28"/>
        </w:rPr>
        <w:t xml:space="preserve"> году</w:t>
      </w:r>
      <w:r w:rsidR="00276EA0">
        <w:t>.</w:t>
      </w:r>
      <w:proofErr w:type="gramEnd"/>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11501A" w:rsidRPr="006709E6" w:rsidRDefault="0011501A" w:rsidP="002D083F">
      <w:pPr>
        <w:numPr>
          <w:ilvl w:val="2"/>
          <w:numId w:val="1"/>
        </w:numPr>
        <w:ind w:left="0" w:firstLine="709"/>
        <w:contextualSpacing/>
        <w:jc w:val="both"/>
        <w:outlineLvl w:val="2"/>
        <w:rPr>
          <w:sz w:val="28"/>
          <w:szCs w:val="28"/>
        </w:rPr>
      </w:pPr>
      <w:bookmarkStart w:id="5" w:name="_Toc34648360"/>
      <w:r w:rsidRPr="006709E6">
        <w:rPr>
          <w:color w:val="000000"/>
          <w:sz w:val="28"/>
          <w:szCs w:val="28"/>
        </w:rPr>
        <w:t>Ответственным представителем заказчика является</w:t>
      </w:r>
      <w:r w:rsidRPr="006709E6">
        <w:rPr>
          <w:sz w:val="28"/>
          <w:szCs w:val="28"/>
        </w:rPr>
        <w:t xml:space="preserve"> – инженер отдела  </w:t>
      </w:r>
      <w:r w:rsidR="002D083F">
        <w:rPr>
          <w:sz w:val="28"/>
          <w:szCs w:val="28"/>
        </w:rPr>
        <w:t>сбыта и маркетинга Лелякова Мария Викторовна</w:t>
      </w:r>
      <w:r w:rsidRPr="006709E6">
        <w:rPr>
          <w:sz w:val="28"/>
          <w:szCs w:val="28"/>
        </w:rPr>
        <w:t xml:space="preserve"> т. (473) 22</w:t>
      </w:r>
      <w:r w:rsidR="002D083F">
        <w:rPr>
          <w:sz w:val="28"/>
          <w:szCs w:val="28"/>
        </w:rPr>
        <w:t>7</w:t>
      </w:r>
      <w:r w:rsidRPr="006709E6">
        <w:rPr>
          <w:sz w:val="28"/>
          <w:szCs w:val="28"/>
        </w:rPr>
        <w:t>-</w:t>
      </w:r>
      <w:r w:rsidR="002D083F">
        <w:rPr>
          <w:sz w:val="28"/>
          <w:szCs w:val="28"/>
        </w:rPr>
        <w:t>72</w:t>
      </w:r>
      <w:r w:rsidRPr="006709E6">
        <w:rPr>
          <w:sz w:val="28"/>
          <w:szCs w:val="28"/>
        </w:rPr>
        <w:t>-</w:t>
      </w:r>
      <w:r w:rsidR="002D083F">
        <w:rPr>
          <w:sz w:val="28"/>
          <w:szCs w:val="28"/>
        </w:rPr>
        <w:t>45</w:t>
      </w:r>
      <w:r w:rsidRPr="006709E6">
        <w:rPr>
          <w:sz w:val="28"/>
          <w:szCs w:val="28"/>
        </w:rPr>
        <w:t xml:space="preserve">; </w:t>
      </w:r>
      <w:hyperlink r:id="rId8" w:history="1">
        <w:r w:rsidR="002D083F" w:rsidRPr="00C81510">
          <w:rPr>
            <w:rStyle w:val="af"/>
            <w:sz w:val="28"/>
            <w:szCs w:val="28"/>
            <w:lang w:val="en-US"/>
          </w:rPr>
          <w:t>lelyakova</w:t>
        </w:r>
        <w:r w:rsidR="002D083F" w:rsidRPr="00C81510">
          <w:rPr>
            <w:rStyle w:val="af"/>
            <w:sz w:val="28"/>
            <w:szCs w:val="28"/>
          </w:rPr>
          <w:t>@</w:t>
        </w:r>
        <w:r w:rsidR="002D083F" w:rsidRPr="00C81510">
          <w:rPr>
            <w:rStyle w:val="af"/>
            <w:sz w:val="28"/>
            <w:szCs w:val="28"/>
            <w:lang w:val="en-US"/>
          </w:rPr>
          <w:t>vwrz</w:t>
        </w:r>
        <w:r w:rsidR="002D083F" w:rsidRPr="00C81510">
          <w:rPr>
            <w:rStyle w:val="af"/>
            <w:sz w:val="28"/>
            <w:szCs w:val="28"/>
          </w:rPr>
          <w:t>.</w:t>
        </w:r>
        <w:r w:rsidR="002D083F" w:rsidRPr="00C81510">
          <w:rPr>
            <w:rStyle w:val="af"/>
            <w:sz w:val="28"/>
            <w:szCs w:val="28"/>
            <w:lang w:val="en-US"/>
          </w:rPr>
          <w:t>ru</w:t>
        </w:r>
      </w:hyperlink>
      <w:r w:rsidRPr="006709E6">
        <w:rPr>
          <w:sz w:val="28"/>
          <w:szCs w:val="28"/>
        </w:rPr>
        <w:t>.</w:t>
      </w:r>
    </w:p>
    <w:p w:rsidR="0011501A" w:rsidRPr="00CD2D9C" w:rsidRDefault="0011501A" w:rsidP="0011501A">
      <w:pPr>
        <w:pStyle w:val="12"/>
        <w:ind w:firstLine="709"/>
      </w:pPr>
      <w:r w:rsidRPr="00DD6643">
        <w:rPr>
          <w:color w:val="000000"/>
          <w:szCs w:val="28"/>
        </w:rPr>
        <w:t xml:space="preserve">1.1.4. </w:t>
      </w:r>
      <w:bookmarkStart w:id="6" w:name="_Toc34648346"/>
      <w:r w:rsidRPr="00CD2D9C">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11501A" w:rsidRPr="0012183B" w:rsidRDefault="0011501A" w:rsidP="0011501A">
      <w:pPr>
        <w:pStyle w:val="12"/>
        <w:numPr>
          <w:ilvl w:val="2"/>
          <w:numId w:val="23"/>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5E139C">
      <w:pPr>
        <w:pStyle w:val="12"/>
        <w:numPr>
          <w:ilvl w:val="2"/>
          <w:numId w:val="24"/>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11501A">
      <w:pPr>
        <w:pStyle w:val="12"/>
        <w:numPr>
          <w:ilvl w:val="2"/>
          <w:numId w:val="24"/>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11501A">
      <w:pPr>
        <w:pStyle w:val="12"/>
        <w:numPr>
          <w:ilvl w:val="2"/>
          <w:numId w:val="24"/>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11501A">
      <w:pPr>
        <w:pStyle w:val="12"/>
        <w:numPr>
          <w:ilvl w:val="2"/>
          <w:numId w:val="24"/>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11501A">
      <w:pPr>
        <w:pStyle w:val="12"/>
        <w:numPr>
          <w:ilvl w:val="2"/>
          <w:numId w:val="24"/>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дел «Тендеры»</w:t>
      </w:r>
      <w:r>
        <w:t xml:space="preserve"> и на </w:t>
      </w:r>
      <w:r w:rsidRPr="00ED0307">
        <w:t xml:space="preserve">сайте  </w:t>
      </w:r>
      <w:proofErr w:type="spellStart"/>
      <w:r w:rsidRPr="00ED0307">
        <w:t>www</w:t>
      </w:r>
      <w:proofErr w:type="spellEnd"/>
      <w:r w:rsidRPr="00ED0307">
        <w:t>.</w:t>
      </w:r>
      <w:proofErr w:type="spellStart"/>
      <w:r w:rsidRPr="00ED0307">
        <w:rPr>
          <w:lang w:val="en-US"/>
        </w:rPr>
        <w:t>vwrz</w:t>
      </w:r>
      <w:proofErr w:type="spellEnd"/>
      <w:r w:rsidRPr="00ED0307">
        <w:t>.</w:t>
      </w:r>
      <w:proofErr w:type="spellStart"/>
      <w:r w:rsidRPr="00ED0307">
        <w:t>ru</w:t>
      </w:r>
      <w:proofErr w:type="spellEnd"/>
      <w:r>
        <w:t xml:space="preserve"> </w:t>
      </w:r>
      <w:r w:rsidRPr="00F06DD9">
        <w:t xml:space="preserve">(раздел </w:t>
      </w:r>
      <w:r>
        <w:t>«</w:t>
      </w:r>
      <w:r w:rsidRPr="00F06DD9">
        <w:t>Тендеры</w:t>
      </w:r>
      <w:r>
        <w:t>»</w:t>
      </w:r>
      <w:r w:rsidRPr="00F06DD9">
        <w:t>)</w:t>
      </w:r>
      <w:r>
        <w:t xml:space="preserve"> (далее – сайты)</w:t>
      </w:r>
      <w:r w:rsidRPr="0012183B">
        <w:t xml:space="preserve">. За получение документации плата не взимается. </w:t>
      </w:r>
    </w:p>
    <w:p w:rsidR="0011501A" w:rsidRPr="0012183B" w:rsidRDefault="0011501A" w:rsidP="0011501A">
      <w:pPr>
        <w:pStyle w:val="25"/>
        <w:numPr>
          <w:ilvl w:val="2"/>
          <w:numId w:val="24"/>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p>
    <w:p w:rsidR="0011501A" w:rsidRPr="0012183B" w:rsidRDefault="0011501A" w:rsidP="0011501A">
      <w:pPr>
        <w:pStyle w:val="25"/>
        <w:numPr>
          <w:ilvl w:val="2"/>
          <w:numId w:val="24"/>
        </w:numPr>
        <w:ind w:left="0" w:firstLine="852"/>
      </w:pPr>
      <w:r w:rsidRPr="0012183B">
        <w:t xml:space="preserve">В </w:t>
      </w:r>
      <w:proofErr w:type="gramStart"/>
      <w:r w:rsidRPr="0012183B">
        <w:t>случае</w:t>
      </w:r>
      <w:proofErr w:type="gramEnd"/>
      <w:r w:rsidRPr="0012183B">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6"/>
    <w:p w:rsidR="0011501A" w:rsidRPr="0012183B" w:rsidRDefault="0011501A" w:rsidP="0011501A">
      <w:pPr>
        <w:pStyle w:val="2"/>
        <w:numPr>
          <w:ilvl w:val="1"/>
          <w:numId w:val="19"/>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AB2D82" w:rsidRDefault="0011501A" w:rsidP="0011501A">
      <w:pPr>
        <w:pStyle w:val="12"/>
        <w:numPr>
          <w:ilvl w:val="2"/>
          <w:numId w:val="19"/>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100BFD">
        <w:rPr>
          <w:rFonts w:eastAsia="MS Mincho"/>
          <w:szCs w:val="28"/>
        </w:rPr>
        <w:t>факсу (</w:t>
      </w:r>
      <w:r>
        <w:rPr>
          <w:rFonts w:eastAsia="MS Mincho"/>
          <w:szCs w:val="28"/>
        </w:rPr>
        <w:t>473</w:t>
      </w:r>
      <w:r w:rsidRPr="0034208E">
        <w:rPr>
          <w:rFonts w:eastAsia="MS Mincho"/>
          <w:szCs w:val="28"/>
        </w:rPr>
        <w:t>) 279-55-90</w:t>
      </w:r>
      <w:r>
        <w:rPr>
          <w:rFonts w:eastAsia="MS Mincho"/>
          <w:szCs w:val="28"/>
        </w:rPr>
        <w:t>.</w:t>
      </w:r>
    </w:p>
    <w:p w:rsidR="0011501A" w:rsidRPr="00AB2D82" w:rsidRDefault="0011501A" w:rsidP="0011501A">
      <w:pPr>
        <w:pStyle w:val="12"/>
        <w:numPr>
          <w:ilvl w:val="2"/>
          <w:numId w:val="19"/>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11501A">
      <w:pPr>
        <w:pStyle w:val="12"/>
        <w:numPr>
          <w:ilvl w:val="2"/>
          <w:numId w:val="19"/>
        </w:numPr>
        <w:ind w:left="0" w:firstLine="709"/>
        <w:rPr>
          <w:szCs w:val="28"/>
        </w:rPr>
      </w:pPr>
      <w:r w:rsidRPr="00AB2D82">
        <w:rPr>
          <w:rFonts w:eastAsia="MS Mincho"/>
          <w:szCs w:val="28"/>
        </w:rPr>
        <w:t>Разъяснения предоставляются в течение 5 (пяти) рабочих дней со дня  поступления запроса.</w:t>
      </w:r>
    </w:p>
    <w:p w:rsidR="0011501A" w:rsidRPr="00AB2D82" w:rsidRDefault="0011501A" w:rsidP="0011501A">
      <w:pPr>
        <w:pStyle w:val="12"/>
        <w:numPr>
          <w:ilvl w:val="2"/>
          <w:numId w:val="19"/>
        </w:numPr>
        <w:ind w:left="0" w:firstLine="709"/>
        <w:rPr>
          <w:szCs w:val="28"/>
        </w:rPr>
      </w:pPr>
      <w:r w:rsidRPr="00AB2D82">
        <w:rPr>
          <w:rFonts w:eastAsia="MS Mincho"/>
          <w:szCs w:val="28"/>
        </w:rPr>
        <w:t xml:space="preserve">Заказчик обязан </w:t>
      </w:r>
      <w:proofErr w:type="gramStart"/>
      <w:r w:rsidRPr="00AB2D82">
        <w:rPr>
          <w:rFonts w:eastAsia="MS Mincho"/>
          <w:szCs w:val="28"/>
        </w:rPr>
        <w:t>разместить разъяснения</w:t>
      </w:r>
      <w:proofErr w:type="gramEnd"/>
      <w:r w:rsidRPr="00AB2D82">
        <w:rPr>
          <w:rFonts w:eastAsia="MS Mincho"/>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2D083F">
      <w:pPr>
        <w:pStyle w:val="2"/>
        <w:numPr>
          <w:ilvl w:val="1"/>
          <w:numId w:val="19"/>
        </w:numPr>
        <w:suppressAutoHyphens/>
        <w:spacing w:before="0" w:after="0"/>
        <w:ind w:hanging="11"/>
        <w:jc w:val="center"/>
        <w:rPr>
          <w:rFonts w:eastAsia="MS Mincho"/>
          <w:i w:val="0"/>
          <w:iCs w:val="0"/>
        </w:rPr>
      </w:pPr>
      <w:bookmarkStart w:id="7" w:name="_Toc515863121"/>
      <w:bookmarkStart w:id="8" w:name="_Toc34648347"/>
      <w:r w:rsidRPr="0012183B">
        <w:rPr>
          <w:rFonts w:eastAsia="MS Mincho"/>
          <w:i w:val="0"/>
          <w:iCs w:val="0"/>
        </w:rPr>
        <w:t>Внесение изменений и дополнений в конкурсную документацию</w:t>
      </w:r>
      <w:bookmarkEnd w:id="7"/>
      <w:bookmarkEnd w:id="8"/>
    </w:p>
    <w:p w:rsidR="0011501A" w:rsidRPr="0012183B" w:rsidRDefault="0011501A" w:rsidP="0011501A">
      <w:pPr>
        <w:pStyle w:val="a3"/>
        <w:numPr>
          <w:ilvl w:val="2"/>
          <w:numId w:val="19"/>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11501A">
      <w:pPr>
        <w:pStyle w:val="a3"/>
        <w:numPr>
          <w:ilvl w:val="2"/>
          <w:numId w:val="19"/>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11501A" w:rsidRPr="0012183B" w:rsidRDefault="0011501A" w:rsidP="0011501A">
      <w:pPr>
        <w:pStyle w:val="a3"/>
        <w:numPr>
          <w:ilvl w:val="2"/>
          <w:numId w:val="19"/>
        </w:numPr>
        <w:suppressAutoHyphens/>
        <w:ind w:left="0" w:firstLine="709"/>
        <w:rPr>
          <w:sz w:val="28"/>
          <w:szCs w:val="28"/>
        </w:rPr>
      </w:pPr>
      <w:proofErr w:type="gramStart"/>
      <w:r w:rsidRPr="001A704A">
        <w:rPr>
          <w:sz w:val="28"/>
          <w:szCs w:val="28"/>
        </w:rPr>
        <w:lastRenderedPageBreak/>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11501A" w:rsidRPr="0012183B" w:rsidRDefault="0011501A" w:rsidP="0011501A">
      <w:pPr>
        <w:pStyle w:val="a3"/>
        <w:suppressAutoHyphens/>
        <w:rPr>
          <w:sz w:val="28"/>
        </w:rPr>
      </w:pPr>
    </w:p>
    <w:p w:rsidR="0011501A" w:rsidRPr="0012183B" w:rsidRDefault="0011501A" w:rsidP="0011501A">
      <w:pPr>
        <w:pStyle w:val="2"/>
        <w:numPr>
          <w:ilvl w:val="1"/>
          <w:numId w:val="20"/>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11501A">
      <w:pPr>
        <w:pStyle w:val="a3"/>
        <w:numPr>
          <w:ilvl w:val="2"/>
          <w:numId w:val="20"/>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11501A">
      <w:pPr>
        <w:pStyle w:val="a3"/>
        <w:numPr>
          <w:ilvl w:val="2"/>
          <w:numId w:val="20"/>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w:t>
      </w:r>
      <w:proofErr w:type="gramStart"/>
      <w:r w:rsidRPr="0012183B">
        <w:rPr>
          <w:sz w:val="28"/>
          <w:szCs w:val="28"/>
        </w:rPr>
        <w:t>случае</w:t>
      </w:r>
      <w:proofErr w:type="gramEnd"/>
      <w:r w:rsidRPr="0012183B">
        <w:rPr>
          <w:sz w:val="28"/>
          <w:szCs w:val="28"/>
        </w:rPr>
        <w:t xml:space="preserve">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11501A">
      <w:pPr>
        <w:pStyle w:val="a3"/>
        <w:numPr>
          <w:ilvl w:val="2"/>
          <w:numId w:val="20"/>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11501A">
      <w:pPr>
        <w:pStyle w:val="a3"/>
        <w:numPr>
          <w:ilvl w:val="2"/>
          <w:numId w:val="20"/>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11501A">
      <w:pPr>
        <w:pStyle w:val="a3"/>
        <w:numPr>
          <w:ilvl w:val="2"/>
          <w:numId w:val="20"/>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12183B">
        <w:rPr>
          <w:sz w:val="28"/>
          <w:szCs w:val="28"/>
        </w:rPr>
        <w:t>случае</w:t>
      </w:r>
      <w:proofErr w:type="gramEnd"/>
      <w:r w:rsidRPr="0012183B">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11501A" w:rsidP="0011501A">
      <w:pPr>
        <w:pStyle w:val="a3"/>
        <w:numPr>
          <w:ilvl w:val="2"/>
          <w:numId w:val="20"/>
        </w:numPr>
        <w:tabs>
          <w:tab w:val="num" w:pos="720"/>
        </w:tabs>
        <w:suppressAutoHyphens/>
        <w:ind w:left="0" w:firstLine="709"/>
        <w:rPr>
          <w:sz w:val="28"/>
          <w:szCs w:val="28"/>
        </w:rPr>
      </w:pPr>
      <w:r w:rsidRPr="0012183B">
        <w:rPr>
          <w:sz w:val="28"/>
          <w:szCs w:val="28"/>
        </w:rPr>
        <w:t xml:space="preserve">В </w:t>
      </w:r>
      <w:proofErr w:type="gramStart"/>
      <w:r w:rsidRPr="0012183B">
        <w:rPr>
          <w:sz w:val="28"/>
          <w:szCs w:val="28"/>
        </w:rPr>
        <w:t>случае</w:t>
      </w:r>
      <w:proofErr w:type="gramEnd"/>
      <w:r w:rsidRPr="0012183B">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11501A" w:rsidP="0011501A">
      <w:pPr>
        <w:pStyle w:val="2"/>
        <w:numPr>
          <w:ilvl w:val="1"/>
          <w:numId w:val="21"/>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2183B">
        <w:rPr>
          <w:rFonts w:eastAsia="MS Mincho"/>
          <w:i w:val="0"/>
          <w:iCs w:val="0"/>
        </w:rPr>
        <w:t>Срок  и порядок подачи конкурсных заявок</w:t>
      </w:r>
      <w:bookmarkEnd w:id="9"/>
      <w:bookmarkEnd w:id="10"/>
    </w:p>
    <w:p w:rsidR="0011501A" w:rsidRPr="00ED0307" w:rsidRDefault="0011501A" w:rsidP="0011501A">
      <w:pPr>
        <w:ind w:firstLine="720"/>
        <w:jc w:val="both"/>
        <w:rPr>
          <w:i/>
          <w:sz w:val="28"/>
          <w:szCs w:val="28"/>
        </w:rPr>
      </w:pPr>
      <w:r w:rsidRPr="004B79A2">
        <w:rPr>
          <w:sz w:val="28"/>
        </w:rPr>
        <w:t xml:space="preserve">1.5.1.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46CB1" w:rsidRPr="00E63BF0">
        <w:rPr>
          <w:b/>
          <w:sz w:val="28"/>
        </w:rPr>
        <w:t>10</w:t>
      </w:r>
      <w:r w:rsidRPr="00E63BF0">
        <w:rPr>
          <w:b/>
          <w:sz w:val="28"/>
        </w:rPr>
        <w:t>.00  часов московского времени «</w:t>
      </w:r>
      <w:r w:rsidR="00C46CB1" w:rsidRPr="00E63BF0">
        <w:rPr>
          <w:b/>
          <w:sz w:val="28"/>
        </w:rPr>
        <w:t xml:space="preserve"> </w:t>
      </w:r>
      <w:r w:rsidR="00452BA1">
        <w:rPr>
          <w:b/>
          <w:sz w:val="28"/>
        </w:rPr>
        <w:t>22</w:t>
      </w:r>
      <w:r w:rsidR="00E63BF0" w:rsidRPr="00E63BF0">
        <w:rPr>
          <w:b/>
          <w:sz w:val="28"/>
        </w:rPr>
        <w:t xml:space="preserve"> </w:t>
      </w:r>
      <w:r w:rsidRPr="00E63BF0">
        <w:rPr>
          <w:b/>
          <w:sz w:val="28"/>
        </w:rPr>
        <w:t>» </w:t>
      </w:r>
      <w:r w:rsidR="00E63BF0" w:rsidRPr="00E63BF0">
        <w:rPr>
          <w:b/>
          <w:sz w:val="28"/>
        </w:rPr>
        <w:t>марта</w:t>
      </w:r>
      <w:r w:rsidRPr="00E63BF0">
        <w:rPr>
          <w:b/>
          <w:sz w:val="28"/>
        </w:rPr>
        <w:t xml:space="preserve"> 201</w:t>
      </w:r>
      <w:r w:rsidR="00520CDD" w:rsidRPr="00E63BF0">
        <w:rPr>
          <w:b/>
          <w:sz w:val="28"/>
        </w:rPr>
        <w:t>6</w:t>
      </w:r>
      <w:r w:rsidRPr="004B79A2">
        <w:rPr>
          <w:b/>
          <w:sz w:val="28"/>
        </w:rPr>
        <w:t xml:space="preserve"> г.</w:t>
      </w:r>
      <w:r w:rsidRPr="004B79A2">
        <w:rPr>
          <w:sz w:val="28"/>
        </w:rPr>
        <w:t xml:space="preserve"> </w:t>
      </w:r>
      <w:r w:rsidRPr="004B79A2">
        <w:rPr>
          <w:rFonts w:eastAsia="MS Mincho"/>
          <w:sz w:val="28"/>
        </w:rPr>
        <w:t xml:space="preserve">по адресу: 394010, г. Воронеж, пер. Богдана Хмельницкого, </w:t>
      </w:r>
      <w:r w:rsidR="008569CC">
        <w:rPr>
          <w:rFonts w:eastAsia="MS Mincho"/>
          <w:sz w:val="28"/>
        </w:rPr>
        <w:br/>
      </w:r>
      <w:r w:rsidRPr="004B79A2">
        <w:rPr>
          <w:rFonts w:eastAsia="MS Mincho"/>
          <w:sz w:val="28"/>
        </w:rPr>
        <w:t>д. 1.</w:t>
      </w:r>
      <w:r w:rsidRPr="004B79A2">
        <w:rPr>
          <w:b/>
          <w:sz w:val="28"/>
          <w:szCs w:val="28"/>
        </w:rPr>
        <w:t xml:space="preserve"> </w:t>
      </w:r>
      <w:r w:rsidRPr="001141C8">
        <w:rPr>
          <w:sz w:val="28"/>
          <w:szCs w:val="28"/>
        </w:rPr>
        <w:t xml:space="preserve">(С проходной позвонить по </w:t>
      </w:r>
      <w:proofErr w:type="gramStart"/>
      <w:r w:rsidRPr="001141C8">
        <w:rPr>
          <w:sz w:val="28"/>
          <w:szCs w:val="28"/>
        </w:rPr>
        <w:t>внутреннему</w:t>
      </w:r>
      <w:proofErr w:type="gramEnd"/>
      <w:r w:rsidRPr="001141C8">
        <w:rPr>
          <w:sz w:val="28"/>
          <w:szCs w:val="28"/>
        </w:rPr>
        <w:t xml:space="preserve"> тел. 6-62, либо предварительно по тел. (473) 227-72-45 в отдел сбыта и маркетинга Леляковой Марии Викторовне).</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lastRenderedPageBreak/>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 xml:space="preserve">Конкурсные заявки, по </w:t>
      </w:r>
      <w:proofErr w:type="gramStart"/>
      <w:r w:rsidRPr="0012183B">
        <w:rPr>
          <w:sz w:val="28"/>
          <w:szCs w:val="28"/>
        </w:rPr>
        <w:t>истечении</w:t>
      </w:r>
      <w:proofErr w:type="gramEnd"/>
      <w:r w:rsidRPr="0012183B">
        <w:rPr>
          <w:sz w:val="28"/>
          <w:szCs w:val="28"/>
        </w:rPr>
        <w:t xml:space="preserve">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11501A" w:rsidRPr="0012183B" w:rsidRDefault="0011501A" w:rsidP="0011501A">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12183B">
        <w:rPr>
          <w:sz w:val="28"/>
        </w:rPr>
        <w:t>этом</w:t>
      </w:r>
      <w:proofErr w:type="gramEnd"/>
      <w:r w:rsidRPr="0012183B">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1" w:name="_Toc515863125"/>
      <w:bookmarkStart w:id="12"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1"/>
      <w:bookmarkEnd w:id="12"/>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 xml:space="preserve">В </w:t>
      </w:r>
      <w:proofErr w:type="gramStart"/>
      <w:r w:rsidRPr="005F4AF7">
        <w:rPr>
          <w:sz w:val="28"/>
          <w:szCs w:val="28"/>
        </w:rPr>
        <w:t>случае</w:t>
      </w:r>
      <w:proofErr w:type="gramEnd"/>
      <w:r w:rsidRPr="005F4AF7">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11501A" w:rsidRPr="000F1BB0" w:rsidRDefault="0011501A" w:rsidP="0011501A">
      <w:pPr>
        <w:pStyle w:val="12"/>
        <w:rPr>
          <w:szCs w:val="24"/>
        </w:rPr>
      </w:pPr>
      <w:r>
        <w:rPr>
          <w:szCs w:val="24"/>
        </w:rPr>
        <w:t xml:space="preserve">1.7.2. </w:t>
      </w:r>
      <w:r w:rsidRPr="0012183B">
        <w:rPr>
          <w:szCs w:val="24"/>
        </w:rPr>
        <w:t xml:space="preserve">В </w:t>
      </w:r>
      <w:proofErr w:type="gramStart"/>
      <w:r w:rsidRPr="0012183B">
        <w:rPr>
          <w:szCs w:val="24"/>
        </w:rPr>
        <w:t>случае</w:t>
      </w:r>
      <w:proofErr w:type="gramEnd"/>
      <w:r w:rsidRPr="0012183B">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4" w:name="_Toc515863132"/>
      <w:bookmarkStart w:id="15" w:name="_Toc34648355"/>
      <w:r>
        <w:rPr>
          <w:rFonts w:eastAsia="MS Mincho"/>
          <w:i w:val="0"/>
        </w:rPr>
        <w:lastRenderedPageBreak/>
        <w:t>1.8</w:t>
      </w:r>
      <w:r w:rsidRPr="00053539">
        <w:rPr>
          <w:rFonts w:eastAsia="MS Mincho"/>
          <w:i w:val="0"/>
        </w:rPr>
        <w:t>. Заключение договора</w:t>
      </w:r>
      <w:bookmarkEnd w:id="14"/>
      <w:bookmarkEnd w:id="15"/>
    </w:p>
    <w:p w:rsidR="0011501A" w:rsidRPr="0012183B" w:rsidRDefault="0011501A" w:rsidP="0011501A">
      <w:pPr>
        <w:pStyle w:val="31"/>
        <w:spacing w:before="0"/>
        <w:ind w:left="0" w:firstLine="720"/>
        <w:jc w:val="both"/>
      </w:pPr>
      <w:r>
        <w:t xml:space="preserve">1.8.1 </w:t>
      </w:r>
      <w:r w:rsidRPr="0012183B">
        <w:t xml:space="preserve">Положения договора (условия оплаты, сроки,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 </w:t>
      </w:r>
      <w:r w:rsidR="00F925F0">
        <w:rPr>
          <w:sz w:val="28"/>
          <w:szCs w:val="28"/>
        </w:rPr>
        <w:t>7</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 xml:space="preserve">В </w:t>
      </w:r>
      <w:proofErr w:type="gramStart"/>
      <w:r w:rsidRPr="0012183B">
        <w:rPr>
          <w:sz w:val="28"/>
          <w:szCs w:val="28"/>
        </w:rPr>
        <w:t>случае</w:t>
      </w:r>
      <w:proofErr w:type="gramEnd"/>
      <w:r w:rsidRPr="0012183B">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11501A" w:rsidRPr="00E54DA7" w:rsidRDefault="0011501A" w:rsidP="0011501A">
      <w:pPr>
        <w:pStyle w:val="a3"/>
        <w:tabs>
          <w:tab w:val="left" w:pos="1080"/>
        </w:tabs>
        <w:ind w:firstLine="720"/>
        <w:rPr>
          <w:rFonts w:eastAsia="Times New Roman"/>
          <w:b/>
          <w:bCs/>
          <w:sz w:val="28"/>
          <w:szCs w:val="28"/>
        </w:rPr>
      </w:pPr>
    </w:p>
    <w:p w:rsidR="0011501A" w:rsidRDefault="0011501A" w:rsidP="0011501A">
      <w:pPr>
        <w:pStyle w:val="a3"/>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Претендент (в том числе каждое юридическое </w:t>
      </w:r>
      <w:proofErr w:type="spellStart"/>
      <w:r>
        <w:rPr>
          <w:rFonts w:eastAsia="Times New Roman"/>
          <w:bCs/>
          <w:sz w:val="28"/>
          <w:szCs w:val="28"/>
        </w:rPr>
        <w:t>и\или</w:t>
      </w:r>
      <w:proofErr w:type="spellEnd"/>
      <w:r>
        <w:rPr>
          <w:rFonts w:eastAsia="Times New Roman"/>
          <w:bCs/>
          <w:sz w:val="28"/>
          <w:szCs w:val="28"/>
        </w:rPr>
        <w:t xml:space="preserve"> физическое лицо, выступающее на стороне одного претендента) должен</w:t>
      </w:r>
      <w:r w:rsidRPr="00720AB3">
        <w:rPr>
          <w:rFonts w:eastAsia="Times New Roman"/>
          <w:bCs/>
          <w:sz w:val="28"/>
          <w:szCs w:val="28"/>
        </w:rPr>
        <w:t xml:space="preserve"> соответствовать обязательным требованиям конкурсной документации, а именно:</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E26574" w:rsidRDefault="0011501A" w:rsidP="0011501A">
      <w:pPr>
        <w:pStyle w:val="a3"/>
        <w:tabs>
          <w:tab w:val="left" w:pos="1080"/>
        </w:tabs>
        <w:rPr>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E26574" w:rsidRDefault="00E26574" w:rsidP="00E26574">
      <w:pPr>
        <w:pStyle w:val="a3"/>
        <w:tabs>
          <w:tab w:val="left" w:pos="1080"/>
        </w:tabs>
        <w:rPr>
          <w:sz w:val="28"/>
          <w:szCs w:val="28"/>
        </w:rPr>
      </w:pPr>
    </w:p>
    <w:p w:rsidR="00E26574" w:rsidRPr="00D5692B" w:rsidRDefault="00E26574" w:rsidP="0011501A">
      <w:pPr>
        <w:pStyle w:val="a3"/>
        <w:numPr>
          <w:ilvl w:val="1"/>
          <w:numId w:val="25"/>
        </w:numPr>
        <w:tabs>
          <w:tab w:val="left" w:pos="1080"/>
        </w:tabs>
        <w:ind w:hanging="11"/>
        <w:rPr>
          <w:b/>
          <w:sz w:val="28"/>
          <w:szCs w:val="28"/>
        </w:rPr>
      </w:pPr>
      <w:r w:rsidRPr="00D5692B">
        <w:rPr>
          <w:b/>
          <w:sz w:val="28"/>
          <w:szCs w:val="28"/>
        </w:rPr>
        <w:t>Квалификационные требования:</w:t>
      </w:r>
    </w:p>
    <w:p w:rsidR="00D5692B" w:rsidRPr="008E5612" w:rsidRDefault="00D5692B" w:rsidP="00D5692B">
      <w:pPr>
        <w:pStyle w:val="a3"/>
        <w:tabs>
          <w:tab w:val="left" w:pos="1080"/>
        </w:tabs>
        <w:rPr>
          <w:sz w:val="28"/>
          <w:szCs w:val="28"/>
        </w:rPr>
      </w:pPr>
      <w:r w:rsidRPr="008E5612">
        <w:rPr>
          <w:sz w:val="28"/>
          <w:szCs w:val="28"/>
        </w:rPr>
        <w:t xml:space="preserve">Претендент (в том числе все юридические </w:t>
      </w:r>
      <w:proofErr w:type="spellStart"/>
      <w:r w:rsidRPr="008E5612">
        <w:rPr>
          <w:sz w:val="28"/>
          <w:szCs w:val="28"/>
        </w:rPr>
        <w:t>и\или</w:t>
      </w:r>
      <w:proofErr w:type="spellEnd"/>
      <w:r w:rsidRPr="008E5612">
        <w:rPr>
          <w:sz w:val="28"/>
          <w:szCs w:val="28"/>
        </w:rPr>
        <w:t xml:space="preserve"> физические лица, выступающие на стороне одного претендента, в совокупности) должен </w:t>
      </w:r>
      <w:r w:rsidRPr="008E5612">
        <w:rPr>
          <w:sz w:val="28"/>
          <w:szCs w:val="28"/>
        </w:rPr>
        <w:lastRenderedPageBreak/>
        <w:t>соответствовать квалификационным требованиям конкурсной документации, а именно:</w:t>
      </w:r>
    </w:p>
    <w:p w:rsidR="00D5692B" w:rsidRPr="008E5612" w:rsidRDefault="00D5692B" w:rsidP="00D5692B">
      <w:pPr>
        <w:pStyle w:val="a3"/>
        <w:tabs>
          <w:tab w:val="left" w:pos="1080"/>
        </w:tabs>
        <w:rPr>
          <w:sz w:val="28"/>
          <w:szCs w:val="28"/>
        </w:rPr>
      </w:pPr>
      <w:r w:rsidRPr="008E5612">
        <w:rPr>
          <w:sz w:val="28"/>
          <w:szCs w:val="28"/>
        </w:rPr>
        <w:t xml:space="preserve">а) </w:t>
      </w:r>
      <w:r w:rsidR="009D4AA7" w:rsidRPr="0056506E">
        <w:rPr>
          <w:sz w:val="28"/>
          <w:szCs w:val="28"/>
        </w:rPr>
        <w:t>претендент должен иметь опыт выполнения работ по предмету открытого конкурса, стоимос</w:t>
      </w:r>
      <w:r w:rsidR="009D4AA7">
        <w:rPr>
          <w:sz w:val="28"/>
          <w:szCs w:val="28"/>
        </w:rPr>
        <w:t>ть которых составляет не менее 10</w:t>
      </w:r>
      <w:r w:rsidR="009D4AA7" w:rsidRPr="0056506E">
        <w:rPr>
          <w:sz w:val="28"/>
          <w:szCs w:val="28"/>
        </w:rPr>
        <w:t>0% начальной (максимальной) цены договора, установленной в настоящей конкурсной документации</w:t>
      </w:r>
      <w:r w:rsidRPr="008E5612">
        <w:rPr>
          <w:sz w:val="28"/>
          <w:szCs w:val="28"/>
        </w:rPr>
        <w:t>;</w:t>
      </w:r>
    </w:p>
    <w:p w:rsidR="000D0F89" w:rsidRDefault="00D5692B" w:rsidP="00A54666">
      <w:pPr>
        <w:pStyle w:val="a3"/>
        <w:tabs>
          <w:tab w:val="left" w:pos="1080"/>
        </w:tabs>
        <w:rPr>
          <w:sz w:val="28"/>
          <w:szCs w:val="28"/>
        </w:rPr>
      </w:pPr>
      <w:r w:rsidRPr="008E5612">
        <w:rPr>
          <w:sz w:val="28"/>
          <w:szCs w:val="28"/>
        </w:rPr>
        <w:t xml:space="preserve">б)  </w:t>
      </w:r>
      <w:r w:rsidR="000D0F89">
        <w:rPr>
          <w:sz w:val="28"/>
          <w:szCs w:val="28"/>
        </w:rPr>
        <w:t>претендент должен располагать  квалифицированным производственным персоналом, а именно:</w:t>
      </w:r>
    </w:p>
    <w:p w:rsidR="00A54666" w:rsidRPr="002A700A" w:rsidRDefault="000D0F89" w:rsidP="00A54666">
      <w:pPr>
        <w:pStyle w:val="a3"/>
        <w:tabs>
          <w:tab w:val="left" w:pos="1080"/>
        </w:tabs>
        <w:rPr>
          <w:sz w:val="28"/>
          <w:szCs w:val="28"/>
        </w:rPr>
      </w:pPr>
      <w:r>
        <w:rPr>
          <w:sz w:val="28"/>
          <w:szCs w:val="28"/>
        </w:rPr>
        <w:t xml:space="preserve">- </w:t>
      </w:r>
      <w:r w:rsidR="00A54666" w:rsidRPr="002A700A">
        <w:rPr>
          <w:sz w:val="28"/>
          <w:szCs w:val="28"/>
        </w:rPr>
        <w:t xml:space="preserve">проводниками не ниже 3 разряда прошедшими обучение или повышение квалификации по профессии «Проводник пассажирского вагона» – не менее </w:t>
      </w:r>
      <w:r w:rsidR="00A54666">
        <w:rPr>
          <w:sz w:val="28"/>
          <w:szCs w:val="28"/>
        </w:rPr>
        <w:t>12</w:t>
      </w:r>
      <w:r w:rsidR="00A54666" w:rsidRPr="002A700A">
        <w:rPr>
          <w:sz w:val="28"/>
          <w:szCs w:val="28"/>
        </w:rPr>
        <w:t xml:space="preserve"> чел.;</w:t>
      </w:r>
    </w:p>
    <w:p w:rsidR="00D5692B" w:rsidRDefault="00A54666" w:rsidP="00A54666">
      <w:pPr>
        <w:tabs>
          <w:tab w:val="left" w:pos="0"/>
        </w:tabs>
        <w:suppressAutoHyphens/>
        <w:ind w:firstLine="709"/>
        <w:jc w:val="both"/>
        <w:rPr>
          <w:sz w:val="28"/>
          <w:szCs w:val="28"/>
        </w:rPr>
      </w:pPr>
      <w:r w:rsidRPr="002A700A">
        <w:rPr>
          <w:sz w:val="28"/>
          <w:szCs w:val="28"/>
        </w:rPr>
        <w:t xml:space="preserve">- </w:t>
      </w:r>
      <w:r w:rsidRPr="002A700A">
        <w:rPr>
          <w:bCs/>
          <w:sz w:val="28"/>
          <w:szCs w:val="28"/>
        </w:rPr>
        <w:t>специалистами по охране труда</w:t>
      </w:r>
      <w:r w:rsidRPr="002A700A">
        <w:rPr>
          <w:sz w:val="28"/>
          <w:szCs w:val="28"/>
        </w:rPr>
        <w:t xml:space="preserve"> – не менее </w:t>
      </w:r>
      <w:r>
        <w:rPr>
          <w:sz w:val="28"/>
          <w:szCs w:val="28"/>
        </w:rPr>
        <w:t>1</w:t>
      </w:r>
      <w:r w:rsidRPr="002A700A">
        <w:rPr>
          <w:sz w:val="28"/>
          <w:szCs w:val="28"/>
        </w:rPr>
        <w:t>чел</w:t>
      </w:r>
      <w:r w:rsidR="000D0F89">
        <w:rPr>
          <w:sz w:val="28"/>
          <w:szCs w:val="28"/>
        </w:rPr>
        <w:t>.;</w:t>
      </w:r>
      <w:r w:rsidRPr="008E5612">
        <w:rPr>
          <w:sz w:val="28"/>
        </w:rPr>
        <w:t xml:space="preserve"> </w:t>
      </w:r>
    </w:p>
    <w:p w:rsidR="00D5692B" w:rsidRPr="009F596F" w:rsidRDefault="00D5692B" w:rsidP="00D5692B">
      <w:pPr>
        <w:tabs>
          <w:tab w:val="left" w:pos="0"/>
        </w:tabs>
        <w:suppressAutoHyphens/>
        <w:ind w:firstLine="709"/>
        <w:jc w:val="both"/>
        <w:rPr>
          <w:sz w:val="28"/>
          <w:szCs w:val="28"/>
        </w:rPr>
      </w:pPr>
      <w:r>
        <w:rPr>
          <w:sz w:val="28"/>
          <w:szCs w:val="28"/>
        </w:rPr>
        <w:t xml:space="preserve">в) у претендента должна иметься система менеджмента качества деятельности по предмету конкурса. </w:t>
      </w:r>
    </w:p>
    <w:p w:rsidR="00E26574" w:rsidRDefault="00E26574" w:rsidP="00E26574">
      <w:pPr>
        <w:pStyle w:val="a3"/>
        <w:tabs>
          <w:tab w:val="left" w:pos="1080"/>
        </w:tabs>
        <w:rPr>
          <w:sz w:val="28"/>
          <w:szCs w:val="28"/>
        </w:rPr>
      </w:pPr>
      <w:r>
        <w:rPr>
          <w:sz w:val="28"/>
          <w:szCs w:val="28"/>
        </w:rPr>
        <w:t xml:space="preserve"> </w:t>
      </w:r>
    </w:p>
    <w:p w:rsidR="00E26574" w:rsidRDefault="00E26574" w:rsidP="0027374B">
      <w:pPr>
        <w:numPr>
          <w:ilvl w:val="1"/>
          <w:numId w:val="10"/>
        </w:numPr>
        <w:tabs>
          <w:tab w:val="num" w:pos="0"/>
        </w:tabs>
        <w:ind w:left="0" w:firstLine="709"/>
        <w:jc w:val="both"/>
        <w:rPr>
          <w:rFonts w:eastAsia="MS Mincho"/>
          <w:b/>
          <w:sz w:val="28"/>
          <w:szCs w:val="28"/>
        </w:rPr>
      </w:pPr>
      <w:r>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24D71" w:rsidRDefault="00A24D71" w:rsidP="00A24D71">
      <w:pPr>
        <w:pStyle w:val="a3"/>
        <w:numPr>
          <w:ilvl w:val="0"/>
          <w:numId w:val="29"/>
        </w:numPr>
        <w:tabs>
          <w:tab w:val="left" w:pos="0"/>
          <w:tab w:val="left" w:pos="1134"/>
        </w:tabs>
        <w:suppressAutoHyphens/>
        <w:ind w:left="0" w:firstLine="709"/>
        <w:rPr>
          <w:sz w:val="28"/>
          <w:szCs w:val="28"/>
        </w:rPr>
      </w:pPr>
      <w:r w:rsidRPr="00A24D71">
        <w:rPr>
          <w:sz w:val="28"/>
          <w:szCs w:val="28"/>
        </w:rPr>
        <w:t>опись представленных документов, заверенную подписью и печатью претендента;</w:t>
      </w:r>
    </w:p>
    <w:p w:rsidR="00A24D71" w:rsidRPr="00A24D71" w:rsidRDefault="00A24D71" w:rsidP="00A24D71">
      <w:pPr>
        <w:pStyle w:val="a3"/>
        <w:numPr>
          <w:ilvl w:val="0"/>
          <w:numId w:val="29"/>
        </w:numPr>
        <w:tabs>
          <w:tab w:val="left" w:pos="0"/>
          <w:tab w:val="left" w:pos="1134"/>
        </w:tabs>
        <w:suppressAutoHyphens/>
        <w:ind w:left="0" w:firstLine="709"/>
        <w:rPr>
          <w:sz w:val="28"/>
          <w:szCs w:val="28"/>
        </w:rPr>
      </w:pPr>
      <w:r w:rsidRPr="00A24D71">
        <w:rPr>
          <w:sz w:val="28"/>
          <w:szCs w:val="28"/>
        </w:rPr>
        <w:t>надлежащим образом оформленные приложения №№ 1, 2, 3 к настоящей конкурсной документации;</w:t>
      </w:r>
    </w:p>
    <w:p w:rsidR="00A24D71" w:rsidRPr="00A24D71" w:rsidRDefault="00A24D71" w:rsidP="00A24D71">
      <w:pPr>
        <w:pStyle w:val="a3"/>
        <w:numPr>
          <w:ilvl w:val="0"/>
          <w:numId w:val="29"/>
        </w:numPr>
        <w:tabs>
          <w:tab w:val="left" w:pos="0"/>
          <w:tab w:val="left" w:pos="1134"/>
        </w:tabs>
        <w:suppressAutoHyphens/>
        <w:ind w:left="0" w:firstLine="709"/>
        <w:rPr>
          <w:sz w:val="28"/>
          <w:szCs w:val="28"/>
        </w:rPr>
      </w:pPr>
      <w:r w:rsidRPr="00A24D71">
        <w:rPr>
          <w:sz w:val="28"/>
        </w:rPr>
        <w:t>копию паспорта (для физических лиц) (предоставляет каждое физическое лицо, выступающее на стороне одного претендента);</w:t>
      </w:r>
    </w:p>
    <w:p w:rsidR="00A24D71" w:rsidRDefault="00A24D71" w:rsidP="00A24D71">
      <w:pPr>
        <w:pStyle w:val="a3"/>
        <w:numPr>
          <w:ilvl w:val="0"/>
          <w:numId w:val="29"/>
        </w:numPr>
        <w:tabs>
          <w:tab w:val="left" w:pos="0"/>
          <w:tab w:val="left" w:pos="1134"/>
        </w:tabs>
        <w:suppressAutoHyphens/>
        <w:ind w:left="0" w:firstLine="709"/>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A24D71" w:rsidRPr="003760DA" w:rsidRDefault="00A24D71" w:rsidP="00A24D71">
      <w:pPr>
        <w:pStyle w:val="a3"/>
        <w:numPr>
          <w:ilvl w:val="0"/>
          <w:numId w:val="29"/>
        </w:numPr>
        <w:tabs>
          <w:tab w:val="left" w:pos="0"/>
          <w:tab w:val="left" w:pos="1134"/>
        </w:tabs>
        <w:suppressAutoHyphen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24D71" w:rsidRPr="00C03808" w:rsidRDefault="00A24D71" w:rsidP="00A24D71">
      <w:pPr>
        <w:pStyle w:val="a3"/>
        <w:numPr>
          <w:ilvl w:val="0"/>
          <w:numId w:val="29"/>
        </w:numPr>
        <w:tabs>
          <w:tab w:val="left" w:pos="1134"/>
        </w:tabs>
        <w:suppressAutoHyphens/>
        <w:ind w:left="0" w:firstLine="709"/>
        <w:rPr>
          <w:sz w:val="28"/>
        </w:rPr>
      </w:pPr>
      <w:r w:rsidRPr="00C03808">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w:t>
      </w:r>
      <w:r w:rsidR="009662F4" w:rsidRPr="009662F4">
        <w:rPr>
          <w:sz w:val="28"/>
        </w:rPr>
        <w:t xml:space="preserve">до размещения извещения о проведении открытого конкурса в соответствии с подпунктом 1.1.10 настоящей конкурсной документации </w:t>
      </w:r>
      <w:r>
        <w:rPr>
          <w:rFonts w:eastAsia="Times New Roman"/>
          <w:bCs/>
          <w:sz w:val="28"/>
          <w:szCs w:val="28"/>
        </w:rPr>
        <w:t xml:space="preserve">(предоставляет каждое юридическое </w:t>
      </w:r>
      <w:proofErr w:type="spellStart"/>
      <w:r>
        <w:rPr>
          <w:rFonts w:eastAsia="Times New Roman"/>
          <w:bCs/>
          <w:sz w:val="28"/>
          <w:szCs w:val="28"/>
        </w:rPr>
        <w:t>и\или</w:t>
      </w:r>
      <w:proofErr w:type="spellEnd"/>
      <w:r>
        <w:rPr>
          <w:rFonts w:eastAsia="Times New Roman"/>
          <w:bCs/>
          <w:sz w:val="28"/>
          <w:szCs w:val="28"/>
        </w:rPr>
        <w:t xml:space="preserve"> физическое лицо, выступающее на стороне одного претендента)</w:t>
      </w:r>
      <w:r w:rsidRPr="00C03808">
        <w:rPr>
          <w:sz w:val="28"/>
        </w:rPr>
        <w:t>;</w:t>
      </w:r>
    </w:p>
    <w:p w:rsidR="00A24D71" w:rsidRPr="00CE350B" w:rsidRDefault="00A24D71" w:rsidP="00A24D71">
      <w:pPr>
        <w:pStyle w:val="a3"/>
        <w:numPr>
          <w:ilvl w:val="0"/>
          <w:numId w:val="29"/>
        </w:numPr>
        <w:tabs>
          <w:tab w:val="left" w:pos="1134"/>
        </w:tabs>
        <w:suppressAutoHyphens/>
        <w:ind w:left="0" w:firstLine="709"/>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A24D71" w:rsidRPr="001862A6" w:rsidRDefault="00A24D71" w:rsidP="00A24D71">
      <w:pPr>
        <w:pStyle w:val="a3"/>
        <w:numPr>
          <w:ilvl w:val="0"/>
          <w:numId w:val="29"/>
        </w:numPr>
        <w:tabs>
          <w:tab w:val="left" w:pos="1134"/>
        </w:tabs>
        <w:suppressAutoHyphens/>
        <w:ind w:left="0" w:firstLine="709"/>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A24D71" w:rsidRPr="00153C81" w:rsidRDefault="00A24D71" w:rsidP="00A24D71">
      <w:pPr>
        <w:pStyle w:val="a3"/>
        <w:numPr>
          <w:ilvl w:val="0"/>
          <w:numId w:val="29"/>
        </w:numPr>
        <w:tabs>
          <w:tab w:val="left" w:pos="1134"/>
        </w:tabs>
        <w:suppressAutoHyphens/>
        <w:ind w:left="0" w:firstLine="709"/>
        <w:rPr>
          <w:sz w:val="28"/>
          <w:szCs w:val="28"/>
        </w:rPr>
      </w:pPr>
      <w:proofErr w:type="gramStart"/>
      <w:r w:rsidRPr="00153C81">
        <w:rPr>
          <w:sz w:val="28"/>
          <w:szCs w:val="28"/>
        </w:rPr>
        <w:t>бухгалтерскую отчетность, а именно: бухгалтерские балансы и отчеты о финансовых результатах</w:t>
      </w:r>
      <w:r>
        <w:rPr>
          <w:sz w:val="28"/>
          <w:szCs w:val="28"/>
        </w:rPr>
        <w:t xml:space="preserve"> </w:t>
      </w:r>
      <w:r w:rsidRPr="00740A0C">
        <w:rPr>
          <w:sz w:val="28"/>
          <w:szCs w:val="28"/>
        </w:rPr>
        <w:t xml:space="preserve">(либо документ, подтверждающий правомерность </w:t>
      </w:r>
      <w:r w:rsidRPr="00740A0C">
        <w:rPr>
          <w:sz w:val="28"/>
          <w:szCs w:val="28"/>
        </w:rPr>
        <w:lastRenderedPageBreak/>
        <w:t>применения УСН, выданный Федеральной налоговой службой),</w:t>
      </w:r>
      <w:r w:rsidRPr="00153C81">
        <w:rPr>
          <w:sz w:val="28"/>
          <w:szCs w:val="28"/>
        </w:rPr>
        <w:t xml:space="preserve"> </w:t>
      </w:r>
      <w:r w:rsidRPr="00DC4A11">
        <w:rPr>
          <w:sz w:val="28"/>
          <w:szCs w:val="28"/>
        </w:rPr>
        <w:t>за 201</w:t>
      </w:r>
      <w:r>
        <w:rPr>
          <w:sz w:val="28"/>
          <w:szCs w:val="28"/>
        </w:rPr>
        <w:t>3</w:t>
      </w:r>
      <w:r w:rsidRPr="00DC4A11">
        <w:rPr>
          <w:sz w:val="28"/>
          <w:szCs w:val="28"/>
        </w:rPr>
        <w:t>-201</w:t>
      </w:r>
      <w:r>
        <w:rPr>
          <w:sz w:val="28"/>
          <w:szCs w:val="28"/>
        </w:rPr>
        <w:t>4</w:t>
      </w:r>
      <w:r w:rsidRPr="00C06CB6">
        <w:rPr>
          <w:sz w:val="28"/>
          <w:szCs w:val="28"/>
        </w:rPr>
        <w:t xml:space="preserve"> гг</w:t>
      </w:r>
      <w:r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roofErr w:type="gramEnd"/>
    </w:p>
    <w:p w:rsidR="00A24D71" w:rsidRPr="00387729" w:rsidRDefault="00A24D71" w:rsidP="00A24D71">
      <w:pPr>
        <w:pStyle w:val="a3"/>
        <w:numPr>
          <w:ilvl w:val="0"/>
          <w:numId w:val="29"/>
        </w:numPr>
        <w:tabs>
          <w:tab w:val="left" w:pos="1134"/>
        </w:tabs>
        <w:suppressAutoHyphens/>
        <w:ind w:left="0" w:firstLine="709"/>
        <w:rPr>
          <w:sz w:val="28"/>
          <w:szCs w:val="28"/>
        </w:rPr>
      </w:pPr>
      <w:proofErr w:type="gramStart"/>
      <w:r w:rsidRPr="00387729">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00FA4239" w:rsidRPr="00FA4239">
        <w:rPr>
          <w:sz w:val="28"/>
        </w:rPr>
        <w:t>размещения извещения о проведении открытого конкурса в соответствии с подпунктом 1.1.10 настоящей конкурсной документации</w:t>
      </w:r>
      <w:r w:rsidR="009662F4">
        <w:rPr>
          <w:sz w:val="28"/>
        </w:rPr>
        <w:t>,</w:t>
      </w:r>
      <w:r w:rsidRPr="00760391">
        <w:rPr>
          <w:sz w:val="28"/>
          <w:szCs w:val="28"/>
        </w:rPr>
        <w:t xml:space="preserve"> </w:t>
      </w:r>
      <w:r w:rsidRPr="00387729">
        <w:rPr>
          <w:sz w:val="28"/>
          <w:szCs w:val="28"/>
        </w:rPr>
        <w:t>налоговыми органами по форме, утвержденной Приказом ФНС</w:t>
      </w:r>
      <w:r>
        <w:rPr>
          <w:sz w:val="28"/>
          <w:szCs w:val="28"/>
        </w:rPr>
        <w:t xml:space="preserve"> России от </w:t>
      </w:r>
      <w:r w:rsidRPr="009073AF">
        <w:rPr>
          <w:sz w:val="28"/>
          <w:szCs w:val="28"/>
        </w:rPr>
        <w:t>21 июля 2014 года № ММВ-7-8/378@</w:t>
      </w:r>
      <w:r w:rsidRPr="00387729">
        <w:rPr>
          <w:sz w:val="28"/>
          <w:szCs w:val="28"/>
        </w:rPr>
        <w:t xml:space="preserve"> с учетом внесенных в приказ изменений (оригинал</w:t>
      </w:r>
      <w:proofErr w:type="gramEnd"/>
      <w:r w:rsidRPr="00387729">
        <w:rPr>
          <w:sz w:val="28"/>
          <w:szCs w:val="28"/>
        </w:rPr>
        <w:t xml:space="preserve"> или нотариально заверенная копия) (предоставляет каждое юридическое </w:t>
      </w:r>
      <w:proofErr w:type="spellStart"/>
      <w:r w:rsidRPr="00387729">
        <w:rPr>
          <w:sz w:val="28"/>
          <w:szCs w:val="28"/>
        </w:rPr>
        <w:t>и\или</w:t>
      </w:r>
      <w:proofErr w:type="spellEnd"/>
      <w:r w:rsidRPr="00387729">
        <w:rPr>
          <w:sz w:val="28"/>
          <w:szCs w:val="28"/>
        </w:rPr>
        <w:t xml:space="preserve"> физическое лицо, выступающее на стороне одного претендента).</w:t>
      </w:r>
    </w:p>
    <w:p w:rsidR="00A24D71" w:rsidRPr="00387729" w:rsidRDefault="00A24D71" w:rsidP="00A24D71">
      <w:pPr>
        <w:pStyle w:val="a3"/>
        <w:tabs>
          <w:tab w:val="left" w:pos="1134"/>
        </w:tabs>
        <w:suppressAutoHyphens/>
        <w:rPr>
          <w:sz w:val="28"/>
          <w:szCs w:val="28"/>
        </w:rPr>
      </w:pPr>
      <w:proofErr w:type="gramStart"/>
      <w:r w:rsidRPr="0038772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387729">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E26574" w:rsidRDefault="00E26574" w:rsidP="00E26574">
      <w:pPr>
        <w:pStyle w:val="a3"/>
        <w:tabs>
          <w:tab w:val="left" w:pos="1440"/>
        </w:tabs>
        <w:suppressAutoHyphens/>
        <w:ind w:firstLine="0"/>
        <w:rPr>
          <w:b/>
          <w:sz w:val="28"/>
          <w:szCs w:val="28"/>
        </w:rPr>
      </w:pPr>
    </w:p>
    <w:p w:rsidR="00E26574" w:rsidRDefault="00E26574" w:rsidP="002D083F">
      <w:pPr>
        <w:pStyle w:val="a3"/>
        <w:numPr>
          <w:ilvl w:val="1"/>
          <w:numId w:val="10"/>
        </w:numPr>
        <w:tabs>
          <w:tab w:val="clear" w:pos="1004"/>
          <w:tab w:val="num" w:pos="0"/>
        </w:tabs>
        <w:suppressAutoHyphens/>
        <w:ind w:left="0" w:firstLine="709"/>
        <w:rPr>
          <w:sz w:val="28"/>
          <w:szCs w:val="28"/>
        </w:rPr>
      </w:pPr>
      <w:r>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Pr>
          <w:sz w:val="28"/>
          <w:szCs w:val="28"/>
        </w:rPr>
        <w:t>:</w:t>
      </w:r>
    </w:p>
    <w:p w:rsidR="00E26574" w:rsidRDefault="00E26574" w:rsidP="0027374B">
      <w:pPr>
        <w:pStyle w:val="a3"/>
        <w:numPr>
          <w:ilvl w:val="0"/>
          <w:numId w:val="12"/>
        </w:numPr>
        <w:suppressAutoHyphens/>
        <w:ind w:left="0" w:firstLine="709"/>
        <w:rPr>
          <w:sz w:val="28"/>
        </w:rPr>
      </w:pPr>
      <w:r>
        <w:rPr>
          <w:sz w:val="28"/>
        </w:rPr>
        <w:t>В подтверждение опыта оказания услуг:</w:t>
      </w:r>
    </w:p>
    <w:p w:rsidR="00E26574" w:rsidRDefault="00E26574" w:rsidP="00E26574">
      <w:pPr>
        <w:pStyle w:val="a3"/>
        <w:suppressAutoHyphens/>
        <w:rPr>
          <w:sz w:val="28"/>
        </w:rPr>
      </w:pPr>
      <w:r>
        <w:rPr>
          <w:sz w:val="28"/>
        </w:rPr>
        <w:t xml:space="preserve">- документ по форме приложения № </w:t>
      </w:r>
      <w:r w:rsidR="00E349D5" w:rsidRPr="00E349D5">
        <w:rPr>
          <w:sz w:val="28"/>
        </w:rPr>
        <w:t>4</w:t>
      </w:r>
      <w:r>
        <w:rPr>
          <w:sz w:val="28"/>
        </w:rPr>
        <w:t xml:space="preserve"> к настоящей конкурсной документации о наличии опыта по предмету открытого конкурса;</w:t>
      </w:r>
    </w:p>
    <w:p w:rsidR="00E26574" w:rsidRDefault="00E26574" w:rsidP="00E26574">
      <w:pPr>
        <w:pStyle w:val="a3"/>
        <w:suppressAutoHyphens/>
        <w:rPr>
          <w:sz w:val="28"/>
        </w:rPr>
      </w:pPr>
      <w:r>
        <w:rPr>
          <w:sz w:val="28"/>
        </w:rPr>
        <w:t>- копии договоров на оказание услуг;</w:t>
      </w:r>
    </w:p>
    <w:p w:rsidR="00E26574" w:rsidRDefault="00E26574" w:rsidP="00E26574">
      <w:pPr>
        <w:pStyle w:val="a3"/>
        <w:suppressAutoHyphens/>
        <w:rPr>
          <w:sz w:val="28"/>
        </w:rPr>
      </w:pPr>
      <w:r>
        <w:rPr>
          <w:sz w:val="28"/>
        </w:rPr>
        <w:t>- копии актов на оказание услуг.</w:t>
      </w:r>
    </w:p>
    <w:p w:rsidR="00E26574" w:rsidRDefault="00E26574" w:rsidP="00E26574">
      <w:pPr>
        <w:pStyle w:val="a3"/>
        <w:suppressAutoHyphens/>
        <w:rPr>
          <w:sz w:val="28"/>
        </w:rPr>
      </w:pPr>
      <w:r>
        <w:rPr>
          <w:sz w:val="28"/>
        </w:rPr>
        <w:t xml:space="preserve">2) В подтверждение </w:t>
      </w:r>
      <w:proofErr w:type="gramStart"/>
      <w:r>
        <w:rPr>
          <w:sz w:val="28"/>
        </w:rPr>
        <w:t>наличия системы менеджмента качества деятельности</w:t>
      </w:r>
      <w:proofErr w:type="gramEnd"/>
      <w:r>
        <w:rPr>
          <w:sz w:val="28"/>
        </w:rPr>
        <w:t xml:space="preserve"> по предмету открытого конкурса:</w:t>
      </w:r>
    </w:p>
    <w:p w:rsidR="00E26574" w:rsidRDefault="00E26574" w:rsidP="00E26574">
      <w:pPr>
        <w:pStyle w:val="a3"/>
        <w:suppressAutoHyphens/>
        <w:rPr>
          <w:sz w:val="28"/>
        </w:rPr>
      </w:pPr>
      <w:r>
        <w:rPr>
          <w:sz w:val="28"/>
        </w:rPr>
        <w:t>- сертификат соответствия системы менеджмента качества стандарту ISO или  IRIS (с приложениями при их наличии), а также иным стандартам (указать наименование сертификата)</w:t>
      </w:r>
      <w:r>
        <w:rPr>
          <w:b/>
          <w:i/>
          <w:sz w:val="28"/>
        </w:rPr>
        <w:t xml:space="preserve"> </w:t>
      </w:r>
      <w:r>
        <w:rPr>
          <w:sz w:val="28"/>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13176" w:rsidRPr="00313176" w:rsidRDefault="00E26574" w:rsidP="00313176">
      <w:pPr>
        <w:pStyle w:val="a3"/>
        <w:suppressAutoHyphens/>
        <w:rPr>
          <w:sz w:val="28"/>
        </w:rPr>
      </w:pPr>
      <w:r>
        <w:rPr>
          <w:sz w:val="28"/>
        </w:rPr>
        <w:t xml:space="preserve">3) </w:t>
      </w:r>
      <w:r w:rsidR="00313176" w:rsidRPr="00313176">
        <w:rPr>
          <w:sz w:val="28"/>
        </w:rPr>
        <w:t>В подтверждение наличия квалифицированного административно-производственного персонала</w:t>
      </w:r>
      <w:r w:rsidR="00A54666">
        <w:rPr>
          <w:sz w:val="28"/>
        </w:rPr>
        <w:t xml:space="preserve"> претендент должен представить</w:t>
      </w:r>
      <w:r w:rsidR="00313176" w:rsidRPr="00313176">
        <w:rPr>
          <w:sz w:val="28"/>
        </w:rPr>
        <w:t>:</w:t>
      </w:r>
    </w:p>
    <w:p w:rsidR="00A54666" w:rsidRPr="002A700A" w:rsidRDefault="00A54666" w:rsidP="00A54666">
      <w:pPr>
        <w:pStyle w:val="a3"/>
        <w:tabs>
          <w:tab w:val="num" w:pos="0"/>
        </w:tabs>
        <w:suppressAutoHyphens/>
        <w:rPr>
          <w:rFonts w:eastAsia="Times New Roman"/>
          <w:bCs/>
          <w:sz w:val="28"/>
          <w:szCs w:val="28"/>
        </w:rPr>
      </w:pPr>
      <w:r>
        <w:rPr>
          <w:sz w:val="28"/>
          <w:szCs w:val="28"/>
        </w:rPr>
        <w:t xml:space="preserve">- действующие </w:t>
      </w:r>
      <w:r w:rsidRPr="002A700A">
        <w:rPr>
          <w:rFonts w:eastAsia="Times New Roman"/>
          <w:bCs/>
          <w:sz w:val="28"/>
          <w:szCs w:val="28"/>
        </w:rPr>
        <w:t xml:space="preserve">документы, подтверждающие прохождение проводниками обучения или повышения квалификации по профессии </w:t>
      </w:r>
      <w:r w:rsidRPr="002A700A">
        <w:rPr>
          <w:rFonts w:eastAsia="Times New Roman"/>
          <w:sz w:val="28"/>
          <w:szCs w:val="28"/>
        </w:rPr>
        <w:t>«Проводник пассажирского вагона» не ниже 3 разряда</w:t>
      </w:r>
      <w:r w:rsidRPr="002A700A">
        <w:rPr>
          <w:rFonts w:eastAsia="Times New Roman"/>
          <w:bCs/>
          <w:sz w:val="28"/>
          <w:szCs w:val="28"/>
        </w:rPr>
        <w:t>;</w:t>
      </w:r>
    </w:p>
    <w:p w:rsidR="00313176" w:rsidRDefault="00A54666" w:rsidP="00A54666">
      <w:pPr>
        <w:pStyle w:val="a3"/>
        <w:suppressAutoHyphens/>
        <w:rPr>
          <w:sz w:val="28"/>
        </w:rPr>
      </w:pPr>
      <w:r w:rsidRPr="002A700A">
        <w:rPr>
          <w:rFonts w:eastAsia="Times New Roman"/>
          <w:bCs/>
          <w:sz w:val="28"/>
          <w:szCs w:val="28"/>
        </w:rPr>
        <w:lastRenderedPageBreak/>
        <w:t xml:space="preserve">- </w:t>
      </w:r>
      <w:r>
        <w:rPr>
          <w:rFonts w:eastAsia="Times New Roman"/>
          <w:bCs/>
          <w:sz w:val="28"/>
          <w:szCs w:val="28"/>
        </w:rPr>
        <w:t xml:space="preserve">действующие </w:t>
      </w:r>
      <w:r w:rsidRPr="002A700A">
        <w:rPr>
          <w:sz w:val="28"/>
          <w:szCs w:val="28"/>
        </w:rPr>
        <w:t>удостоверения о проверке знаний требований охраны труда (в соответствии с постановлением Минтруда России и Минобразования России от 13.01.2003 № 1/29) для специалистов по охране труд</w:t>
      </w:r>
      <w:proofErr w:type="gramStart"/>
      <w:r w:rsidRPr="002A700A">
        <w:rPr>
          <w:sz w:val="28"/>
          <w:szCs w:val="28"/>
        </w:rPr>
        <w:t>а</w:t>
      </w:r>
      <w:r w:rsidR="00D546F6">
        <w:rPr>
          <w:sz w:val="28"/>
        </w:rPr>
        <w:t>-</w:t>
      </w:r>
      <w:proofErr w:type="gramEnd"/>
      <w:r w:rsidR="00D546F6">
        <w:rPr>
          <w:sz w:val="28"/>
        </w:rPr>
        <w:t xml:space="preserve"> </w:t>
      </w:r>
      <w:r w:rsidR="00313176">
        <w:rPr>
          <w:sz w:val="28"/>
        </w:rPr>
        <w:t>организационно-штатная структура, по форме приложения № 5 к конкурсной документации;</w:t>
      </w:r>
    </w:p>
    <w:p w:rsidR="00313176" w:rsidRDefault="00313176" w:rsidP="00313176">
      <w:pPr>
        <w:pStyle w:val="a3"/>
        <w:suppressAutoHyphens/>
        <w:rPr>
          <w:sz w:val="28"/>
        </w:rPr>
      </w:pPr>
      <w:r>
        <w:rPr>
          <w:sz w:val="28"/>
        </w:rPr>
        <w:t>- дипломы, сертификаты сотрудников о повышении квалификации по предмету открытого конкурса (копии, заверенные претендентом);</w:t>
      </w:r>
    </w:p>
    <w:p w:rsidR="00313176" w:rsidRDefault="00313176" w:rsidP="00313176">
      <w:pPr>
        <w:pStyle w:val="a3"/>
        <w:suppressAutoHyphens/>
        <w:rPr>
          <w:sz w:val="28"/>
        </w:rPr>
      </w:pPr>
      <w:r>
        <w:rPr>
          <w:sz w:val="28"/>
        </w:rPr>
        <w:t>- штатное расписание (копия, заверенная претендентом);</w:t>
      </w:r>
    </w:p>
    <w:p w:rsidR="00313176" w:rsidRDefault="00313176" w:rsidP="00313176">
      <w:pPr>
        <w:pStyle w:val="a3"/>
        <w:suppressAutoHyphens/>
        <w:rPr>
          <w:sz w:val="28"/>
        </w:rPr>
      </w:pPr>
      <w:r>
        <w:rPr>
          <w:sz w:val="28"/>
        </w:rPr>
        <w:t>- информаци</w:t>
      </w:r>
      <w:r w:rsidR="00A54666">
        <w:rPr>
          <w:sz w:val="28"/>
        </w:rPr>
        <w:t>ю</w:t>
      </w:r>
      <w:r>
        <w:rPr>
          <w:sz w:val="28"/>
        </w:rPr>
        <w:t xml:space="preserve"> о трудовых договорах со специалистами, задействованными при оказании услу</w:t>
      </w:r>
      <w:r w:rsidR="005B17BD">
        <w:rPr>
          <w:sz w:val="28"/>
        </w:rPr>
        <w:t>г</w:t>
      </w:r>
      <w:r>
        <w:rPr>
          <w:sz w:val="28"/>
        </w:rPr>
        <w:t xml:space="preserve"> (в виде справки, подписанной уполномоченным представителем претендента)</w:t>
      </w:r>
      <w:r w:rsidR="005B17BD">
        <w:rPr>
          <w:sz w:val="28"/>
        </w:rPr>
        <w:t xml:space="preserve"> приложение № 6</w:t>
      </w:r>
      <w:r>
        <w:rPr>
          <w:sz w:val="28"/>
        </w:rPr>
        <w:t>;</w:t>
      </w:r>
    </w:p>
    <w:p w:rsidR="00313176" w:rsidRDefault="00313176" w:rsidP="00313176">
      <w:pPr>
        <w:pStyle w:val="a3"/>
        <w:tabs>
          <w:tab w:val="num" w:pos="1418"/>
        </w:tabs>
        <w:suppressAutoHyphens/>
        <w:rPr>
          <w:sz w:val="28"/>
          <w:szCs w:val="28"/>
        </w:rPr>
      </w:pPr>
      <w:r w:rsidRPr="00F56FC9">
        <w:rPr>
          <w:sz w:val="28"/>
          <w:szCs w:val="28"/>
        </w:rPr>
        <w:t>- медицинские книжки персонала, задействованного при оказании услуг</w:t>
      </w:r>
      <w:r>
        <w:rPr>
          <w:sz w:val="28"/>
          <w:szCs w:val="28"/>
        </w:rPr>
        <w:t>.</w:t>
      </w:r>
    </w:p>
    <w:p w:rsidR="00A24D71" w:rsidRPr="001B4159" w:rsidRDefault="00A24D71" w:rsidP="00313176">
      <w:pPr>
        <w:pStyle w:val="a3"/>
        <w:suppressAutoHyphens/>
        <w:rPr>
          <w:b/>
          <w:sz w:val="28"/>
          <w:szCs w:val="28"/>
        </w:rPr>
      </w:pPr>
      <w:r w:rsidRPr="001B4159">
        <w:rPr>
          <w:b/>
          <w:sz w:val="28"/>
          <w:szCs w:val="28"/>
        </w:rPr>
        <w:t xml:space="preserve">2.5. </w:t>
      </w:r>
      <w:r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A24D71" w:rsidRPr="00451EC8" w:rsidRDefault="00A24D71" w:rsidP="00A24D71">
      <w:pPr>
        <w:ind w:firstLine="709"/>
        <w:jc w:val="both"/>
        <w:rPr>
          <w:sz w:val="28"/>
          <w:szCs w:val="28"/>
        </w:rPr>
      </w:pPr>
    </w:p>
    <w:p w:rsidR="00A24D71" w:rsidRDefault="00A24D71" w:rsidP="00A24D71">
      <w:pPr>
        <w:pStyle w:val="a3"/>
        <w:suppressAutoHyphens/>
        <w:rPr>
          <w:b/>
          <w:sz w:val="28"/>
          <w:szCs w:val="28"/>
        </w:rPr>
      </w:pPr>
      <w:r w:rsidRPr="008E1132">
        <w:rPr>
          <w:b/>
          <w:sz w:val="28"/>
          <w:szCs w:val="28"/>
        </w:rPr>
        <w:t>2.6.</w:t>
      </w:r>
      <w:r w:rsidRPr="008E1132">
        <w:rPr>
          <w:b/>
          <w:sz w:val="28"/>
          <w:szCs w:val="28"/>
        </w:rPr>
        <w:tab/>
      </w:r>
      <w:r w:rsidRPr="00EE357F">
        <w:rPr>
          <w:b/>
          <w:sz w:val="28"/>
          <w:szCs w:val="28"/>
        </w:rPr>
        <w:t>Вскрытие заявок</w:t>
      </w:r>
    </w:p>
    <w:p w:rsidR="00A24D71" w:rsidRPr="002D083F" w:rsidRDefault="00A24D71" w:rsidP="00A24D71">
      <w:pPr>
        <w:pStyle w:val="aff2"/>
        <w:ind w:left="0" w:firstLine="709"/>
        <w:jc w:val="both"/>
        <w:rPr>
          <w:rFonts w:ascii="Times New Roman" w:hAnsi="Times New Roman"/>
          <w:sz w:val="28"/>
          <w:szCs w:val="28"/>
        </w:rPr>
      </w:pPr>
      <w:r w:rsidRPr="002D083F">
        <w:rPr>
          <w:rFonts w:ascii="Times New Roman" w:hAnsi="Times New Roman"/>
          <w:sz w:val="28"/>
          <w:szCs w:val="28"/>
        </w:rPr>
        <w:t>2.6.1.</w:t>
      </w:r>
      <w:r w:rsidRPr="002D083F">
        <w:rPr>
          <w:rFonts w:ascii="Times New Roman" w:hAnsi="Times New Roman"/>
          <w:sz w:val="28"/>
          <w:szCs w:val="28"/>
        </w:rPr>
        <w:tab/>
      </w:r>
      <w:r w:rsidRPr="002D083F">
        <w:rPr>
          <w:rFonts w:ascii="Times New Roman" w:hAnsi="Times New Roman"/>
          <w:sz w:val="28"/>
          <w:szCs w:val="28"/>
        </w:rPr>
        <w:tab/>
        <w:t>По окончании срока подачи конкурсных заявок для участия в открытом конкурсе  в</w:t>
      </w:r>
      <w:r w:rsidRPr="002D083F">
        <w:rPr>
          <w:rFonts w:ascii="Times New Roman" w:hAnsi="Times New Roman"/>
          <w:b/>
          <w:sz w:val="28"/>
          <w:szCs w:val="28"/>
        </w:rPr>
        <w:t xml:space="preserve"> </w:t>
      </w:r>
      <w:r w:rsidR="00C46CB1">
        <w:rPr>
          <w:rFonts w:ascii="Times New Roman" w:hAnsi="Times New Roman"/>
          <w:b/>
          <w:sz w:val="28"/>
          <w:szCs w:val="28"/>
        </w:rPr>
        <w:t xml:space="preserve"> </w:t>
      </w:r>
      <w:r w:rsidR="00C46CB1" w:rsidRPr="009662F4">
        <w:rPr>
          <w:rFonts w:ascii="Times New Roman" w:hAnsi="Times New Roman"/>
          <w:b/>
          <w:sz w:val="28"/>
          <w:szCs w:val="28"/>
        </w:rPr>
        <w:t>14.30</w:t>
      </w:r>
      <w:r w:rsidRPr="009662F4">
        <w:rPr>
          <w:rFonts w:ascii="Times New Roman" w:hAnsi="Times New Roman"/>
          <w:b/>
          <w:sz w:val="28"/>
          <w:szCs w:val="28"/>
        </w:rPr>
        <w:t xml:space="preserve">   часов московского времени «</w:t>
      </w:r>
      <w:r w:rsidR="00C46CB1" w:rsidRPr="009662F4">
        <w:rPr>
          <w:rFonts w:ascii="Times New Roman" w:hAnsi="Times New Roman"/>
          <w:b/>
          <w:sz w:val="28"/>
          <w:szCs w:val="28"/>
        </w:rPr>
        <w:t xml:space="preserve"> </w:t>
      </w:r>
      <w:r w:rsidR="00452BA1">
        <w:rPr>
          <w:rFonts w:ascii="Times New Roman" w:hAnsi="Times New Roman"/>
          <w:b/>
          <w:sz w:val="28"/>
          <w:szCs w:val="28"/>
        </w:rPr>
        <w:t>22</w:t>
      </w:r>
      <w:r w:rsidRPr="009662F4">
        <w:rPr>
          <w:rFonts w:ascii="Times New Roman" w:hAnsi="Times New Roman"/>
          <w:b/>
          <w:sz w:val="28"/>
          <w:szCs w:val="28"/>
        </w:rPr>
        <w:t xml:space="preserve"> » </w:t>
      </w:r>
      <w:r w:rsidR="00E63BF0">
        <w:rPr>
          <w:rFonts w:ascii="Times New Roman" w:hAnsi="Times New Roman"/>
          <w:b/>
          <w:sz w:val="28"/>
          <w:szCs w:val="28"/>
        </w:rPr>
        <w:t>марта</w:t>
      </w:r>
      <w:r w:rsidRPr="009662F4">
        <w:rPr>
          <w:rFonts w:ascii="Times New Roman" w:hAnsi="Times New Roman"/>
          <w:b/>
          <w:sz w:val="28"/>
          <w:szCs w:val="28"/>
        </w:rPr>
        <w:t xml:space="preserve"> 201</w:t>
      </w:r>
      <w:r w:rsidR="003F0D42" w:rsidRPr="009662F4">
        <w:rPr>
          <w:rFonts w:ascii="Times New Roman" w:hAnsi="Times New Roman"/>
          <w:b/>
          <w:sz w:val="28"/>
          <w:szCs w:val="28"/>
        </w:rPr>
        <w:t>6</w:t>
      </w:r>
      <w:r w:rsidRPr="009662F4">
        <w:rPr>
          <w:rFonts w:ascii="Times New Roman" w:hAnsi="Times New Roman"/>
          <w:b/>
          <w:sz w:val="28"/>
          <w:szCs w:val="28"/>
        </w:rPr>
        <w:t xml:space="preserve"> г.</w:t>
      </w:r>
      <w:r w:rsidRPr="002D083F">
        <w:rPr>
          <w:rFonts w:ascii="Times New Roman" w:hAnsi="Times New Roman"/>
          <w:sz w:val="28"/>
          <w:szCs w:val="28"/>
        </w:rPr>
        <w:t xml:space="preserve"> представленные конверты  с конкурсными заявками вскрываются по адресу: 394010, г. Воронеж, пер. Богдана Хмельницкого, д. 1.</w:t>
      </w:r>
    </w:p>
    <w:p w:rsidR="00A24D71" w:rsidRPr="002D083F" w:rsidRDefault="00A24D71" w:rsidP="00A24D71">
      <w:pPr>
        <w:pStyle w:val="aff2"/>
        <w:ind w:left="0" w:firstLine="709"/>
        <w:jc w:val="both"/>
        <w:rPr>
          <w:rFonts w:ascii="Times New Roman" w:hAnsi="Times New Roman"/>
          <w:sz w:val="28"/>
          <w:szCs w:val="28"/>
        </w:rPr>
      </w:pPr>
      <w:r w:rsidRPr="002D083F">
        <w:rPr>
          <w:rFonts w:ascii="Times New Roman" w:hAnsi="Times New Roman"/>
          <w:sz w:val="28"/>
          <w:szCs w:val="28"/>
        </w:rPr>
        <w:t>2.6.2.</w:t>
      </w:r>
      <w:r w:rsidRPr="002D083F">
        <w:rPr>
          <w:rFonts w:ascii="Times New Roman" w:hAnsi="Times New Roman"/>
        </w:rPr>
        <w:t xml:space="preserve"> </w:t>
      </w:r>
      <w:proofErr w:type="gramStart"/>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A24D71" w:rsidRPr="002D083F" w:rsidRDefault="00A24D71" w:rsidP="00A24D71">
      <w:pPr>
        <w:pStyle w:val="aff2"/>
        <w:ind w:left="0" w:firstLine="709"/>
        <w:jc w:val="both"/>
        <w:rPr>
          <w:rFonts w:ascii="Times New Roman" w:hAnsi="Times New Roman"/>
          <w:sz w:val="28"/>
          <w:szCs w:val="28"/>
        </w:rPr>
      </w:pPr>
      <w:r w:rsidRPr="002D083F">
        <w:rPr>
          <w:rFonts w:ascii="Times New Roman" w:hAnsi="Times New Roman"/>
          <w:sz w:val="28"/>
          <w:szCs w:val="28"/>
        </w:rPr>
        <w:t>2.6.3.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D083F">
        <w:rPr>
          <w:rFonts w:ascii="Times New Roman" w:hAnsi="Times New Roman"/>
          <w:sz w:val="28"/>
          <w:szCs w:val="28"/>
        </w:rPr>
        <w:t>протоколе</w:t>
      </w:r>
      <w:proofErr w:type="gramEnd"/>
      <w:r w:rsidRPr="002D083F">
        <w:rPr>
          <w:rFonts w:ascii="Times New Roman" w:hAnsi="Times New Roman"/>
          <w:sz w:val="28"/>
          <w:szCs w:val="28"/>
        </w:rPr>
        <w:t xml:space="preserve"> вскрытия конкурсных заявок не указывается информация об их  содержании или рассмотрении по существу.</w:t>
      </w:r>
    </w:p>
    <w:p w:rsidR="00A24D71" w:rsidRPr="004B7DCE" w:rsidRDefault="00A24D71" w:rsidP="00A24D71">
      <w:pPr>
        <w:pStyle w:val="aff2"/>
        <w:ind w:left="0" w:firstLine="709"/>
        <w:jc w:val="both"/>
        <w:rPr>
          <w:sz w:val="28"/>
          <w:szCs w:val="28"/>
        </w:rPr>
      </w:pPr>
      <w:r w:rsidRPr="002D083F">
        <w:rPr>
          <w:rFonts w:ascii="Times New Roman" w:hAnsi="Times New Roman"/>
          <w:sz w:val="28"/>
          <w:szCs w:val="28"/>
        </w:rPr>
        <w:t>2.6.4.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A24D71" w:rsidRPr="002110A2" w:rsidRDefault="00A24D71" w:rsidP="00A24D71">
      <w:pPr>
        <w:pStyle w:val="2"/>
        <w:suppressAutoHyphens/>
        <w:spacing w:before="0" w:after="0"/>
        <w:ind w:firstLine="709"/>
        <w:jc w:val="both"/>
        <w:rPr>
          <w:rFonts w:eastAsia="MS Mincho"/>
          <w:i w:val="0"/>
          <w:iCs w:val="0"/>
        </w:rPr>
      </w:pPr>
      <w:r>
        <w:rPr>
          <w:rFonts w:eastAsia="MS Mincho"/>
          <w:i w:val="0"/>
          <w:iCs w:val="0"/>
        </w:rPr>
        <w:t xml:space="preserve">2.7.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A24D71" w:rsidRPr="009662F4" w:rsidRDefault="00A24D71" w:rsidP="009662F4">
      <w:pPr>
        <w:pStyle w:val="a3"/>
        <w:numPr>
          <w:ilvl w:val="2"/>
          <w:numId w:val="31"/>
        </w:numPr>
        <w:suppressAutoHyphens/>
        <w:ind w:left="0" w:firstLine="851"/>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394010, г. Воронеж, пер. Богдана Хмельницкого, д. 1</w:t>
      </w:r>
      <w:r w:rsidR="009662F4">
        <w:rPr>
          <w:sz w:val="28"/>
        </w:rPr>
        <w:t>,</w:t>
      </w:r>
      <w:r w:rsidR="009662F4">
        <w:rPr>
          <w:sz w:val="28"/>
        </w:rPr>
        <w:br/>
      </w:r>
      <w:r w:rsidRPr="009662F4">
        <w:rPr>
          <w:sz w:val="28"/>
        </w:rPr>
        <w:t>«</w:t>
      </w:r>
      <w:r w:rsidR="00E63BF0">
        <w:rPr>
          <w:sz w:val="28"/>
        </w:rPr>
        <w:t xml:space="preserve"> 2</w:t>
      </w:r>
      <w:r w:rsidR="00452BA1">
        <w:rPr>
          <w:sz w:val="28"/>
        </w:rPr>
        <w:t>5</w:t>
      </w:r>
      <w:r w:rsidRPr="009662F4">
        <w:rPr>
          <w:sz w:val="28"/>
        </w:rPr>
        <w:t xml:space="preserve"> » </w:t>
      </w:r>
      <w:r w:rsidR="00E63BF0">
        <w:rPr>
          <w:sz w:val="28"/>
        </w:rPr>
        <w:t>марта</w:t>
      </w:r>
      <w:r w:rsidRPr="009662F4">
        <w:rPr>
          <w:sz w:val="28"/>
        </w:rPr>
        <w:t xml:space="preserve"> 201</w:t>
      </w:r>
      <w:r w:rsidR="008569CC" w:rsidRPr="009662F4">
        <w:rPr>
          <w:sz w:val="28"/>
        </w:rPr>
        <w:t>6</w:t>
      </w:r>
      <w:r w:rsidRPr="009662F4">
        <w:rPr>
          <w:sz w:val="28"/>
        </w:rPr>
        <w:t xml:space="preserve"> г.</w:t>
      </w:r>
    </w:p>
    <w:p w:rsidR="00A24D71" w:rsidRPr="0012183B" w:rsidRDefault="00A24D71" w:rsidP="00A24D71">
      <w:pPr>
        <w:pStyle w:val="a3"/>
        <w:numPr>
          <w:ilvl w:val="2"/>
          <w:numId w:val="31"/>
        </w:numPr>
        <w:tabs>
          <w:tab w:val="num" w:pos="0"/>
        </w:tabs>
        <w:suppressAutoHyphens/>
        <w:ind w:left="0" w:firstLine="709"/>
        <w:rPr>
          <w:sz w:val="28"/>
        </w:rPr>
      </w:pPr>
      <w:r w:rsidRPr="0012183B">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w:t>
      </w:r>
      <w:r w:rsidRPr="0012183B">
        <w:rPr>
          <w:sz w:val="28"/>
        </w:rPr>
        <w:lastRenderedPageBreak/>
        <w:t>документацией, законодательством Российской Федерации, в том числе официальных сайтов государственных органов, организаций в сети Интернет.</w:t>
      </w:r>
    </w:p>
    <w:p w:rsidR="00A24D71" w:rsidRPr="0012183B" w:rsidRDefault="00A24D71" w:rsidP="00A24D71">
      <w:pPr>
        <w:pStyle w:val="a3"/>
        <w:numPr>
          <w:ilvl w:val="2"/>
          <w:numId w:val="31"/>
        </w:numPr>
        <w:tabs>
          <w:tab w:val="num" w:pos="0"/>
        </w:tabs>
        <w:suppressAutoHyphens/>
        <w:ind w:left="0" w:firstLine="709"/>
        <w:rPr>
          <w:sz w:val="28"/>
        </w:rPr>
      </w:pPr>
      <w:r w:rsidRPr="0012183B">
        <w:rPr>
          <w:sz w:val="28"/>
        </w:rPr>
        <w:t xml:space="preserve">До истечения срока действия конкурсной заявки </w:t>
      </w:r>
      <w:proofErr w:type="spellStart"/>
      <w:r w:rsidRPr="0012183B">
        <w:rPr>
          <w:sz w:val="28"/>
        </w:rPr>
        <w:t>претенденту\участнику</w:t>
      </w:r>
      <w:proofErr w:type="spellEnd"/>
      <w:r w:rsidRPr="0012183B">
        <w:rPr>
          <w:sz w:val="28"/>
        </w:rPr>
        <w:t xml:space="preserve"> может быть </w:t>
      </w:r>
      <w:proofErr w:type="gramStart"/>
      <w:r w:rsidRPr="0012183B">
        <w:rPr>
          <w:sz w:val="28"/>
        </w:rPr>
        <w:t>предложено</w:t>
      </w:r>
      <w:proofErr w:type="gramEnd"/>
      <w:r w:rsidRPr="0012183B">
        <w:rPr>
          <w:sz w:val="28"/>
        </w:rPr>
        <w:t xml:space="preserve"> продлить срок действия заявок. В </w:t>
      </w:r>
      <w:proofErr w:type="gramStart"/>
      <w:r w:rsidRPr="0012183B">
        <w:rPr>
          <w:sz w:val="28"/>
        </w:rPr>
        <w:t>случае</w:t>
      </w:r>
      <w:proofErr w:type="gramEnd"/>
      <w:r w:rsidRPr="0012183B">
        <w:rPr>
          <w:sz w:val="28"/>
        </w:rPr>
        <w:t xml:space="preserve"> отказа </w:t>
      </w:r>
      <w:proofErr w:type="spellStart"/>
      <w:r w:rsidRPr="0012183B">
        <w:rPr>
          <w:sz w:val="28"/>
        </w:rPr>
        <w:t>претендента\участника</w:t>
      </w:r>
      <w:proofErr w:type="spellEnd"/>
      <w:r w:rsidRPr="0012183B">
        <w:rPr>
          <w:sz w:val="28"/>
        </w:rPr>
        <w:t xml:space="preserve"> от продления срока действия заявки конкурсная заявка отклоняется от участия в открытом конкурсе.</w:t>
      </w:r>
    </w:p>
    <w:p w:rsidR="00A24D71" w:rsidRPr="001E14E8" w:rsidRDefault="00A24D71" w:rsidP="00A24D71">
      <w:pPr>
        <w:pStyle w:val="a3"/>
        <w:numPr>
          <w:ilvl w:val="2"/>
          <w:numId w:val="31"/>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A24D71" w:rsidRPr="00430424" w:rsidRDefault="00A24D71" w:rsidP="00A24D71">
      <w:pPr>
        <w:pStyle w:val="a3"/>
        <w:numPr>
          <w:ilvl w:val="2"/>
          <w:numId w:val="31"/>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A24D71" w:rsidRDefault="00A24D71" w:rsidP="00A24D71">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A24D71" w:rsidRPr="007955D9" w:rsidRDefault="00A24D71" w:rsidP="00A24D71">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A24D71" w:rsidRPr="00694B05" w:rsidRDefault="00A24D71" w:rsidP="00A24D71">
      <w:pPr>
        <w:pStyle w:val="a3"/>
        <w:numPr>
          <w:ilvl w:val="2"/>
          <w:numId w:val="31"/>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24D71" w:rsidRPr="002110A2" w:rsidRDefault="00A24D71" w:rsidP="00A24D71">
      <w:pPr>
        <w:pStyle w:val="a3"/>
        <w:numPr>
          <w:ilvl w:val="2"/>
          <w:numId w:val="31"/>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A24D71" w:rsidRPr="005943E5" w:rsidRDefault="00A24D71" w:rsidP="00A24D71">
      <w:pPr>
        <w:pStyle w:val="a3"/>
        <w:numPr>
          <w:ilvl w:val="2"/>
          <w:numId w:val="31"/>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A24D71" w:rsidRPr="0061076A" w:rsidRDefault="00A24D71" w:rsidP="00A24D71">
      <w:pPr>
        <w:pStyle w:val="a3"/>
        <w:numPr>
          <w:ilvl w:val="2"/>
          <w:numId w:val="31"/>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A24D71" w:rsidRPr="00093053" w:rsidRDefault="00A24D71" w:rsidP="00A24D71">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A24D71" w:rsidRPr="00093053" w:rsidRDefault="00A24D71" w:rsidP="00A24D71">
      <w:pPr>
        <w:pStyle w:val="a3"/>
        <w:suppressAutoHyphens/>
        <w:rPr>
          <w:sz w:val="28"/>
          <w:szCs w:val="28"/>
        </w:rPr>
      </w:pPr>
      <w:r w:rsidRPr="00093053">
        <w:rPr>
          <w:sz w:val="28"/>
          <w:szCs w:val="28"/>
        </w:rPr>
        <w:lastRenderedPageBreak/>
        <w:t>2) несоответствия претендента предусмотренным конкурсной документацией требованиям;</w:t>
      </w:r>
    </w:p>
    <w:p w:rsidR="00A24D71" w:rsidRPr="00093053" w:rsidRDefault="00A24D71" w:rsidP="00A24D71">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A24D71" w:rsidRPr="00093053" w:rsidRDefault="00A24D71" w:rsidP="00A24D71">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24D71" w:rsidRPr="00093053" w:rsidRDefault="00A24D71" w:rsidP="00A24D71">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A24D71" w:rsidRPr="00093053" w:rsidRDefault="00A24D71" w:rsidP="00A24D71">
      <w:pPr>
        <w:pStyle w:val="a3"/>
        <w:suppressAutoHyphens/>
        <w:rPr>
          <w:sz w:val="28"/>
          <w:szCs w:val="28"/>
        </w:rPr>
      </w:pPr>
      <w:r w:rsidRPr="00093053">
        <w:rPr>
          <w:sz w:val="28"/>
          <w:szCs w:val="28"/>
        </w:rPr>
        <w:t>предложение о цене договора превышает начальную цену договора;</w:t>
      </w:r>
    </w:p>
    <w:p w:rsidR="00A24D71" w:rsidRPr="00D7455B" w:rsidRDefault="00A24D71" w:rsidP="00A24D71">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A24D71" w:rsidRPr="00EF2D53" w:rsidRDefault="00A24D71" w:rsidP="00A24D71">
      <w:pPr>
        <w:pStyle w:val="a3"/>
        <w:numPr>
          <w:ilvl w:val="2"/>
          <w:numId w:val="31"/>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24D71" w:rsidRPr="00AD4ABC" w:rsidRDefault="00A24D71" w:rsidP="00A24D71">
      <w:pPr>
        <w:pStyle w:val="a3"/>
        <w:numPr>
          <w:ilvl w:val="2"/>
          <w:numId w:val="31"/>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A24D71" w:rsidRPr="00830C5B" w:rsidRDefault="00A24D71" w:rsidP="00A24D71">
      <w:pPr>
        <w:pStyle w:val="a3"/>
        <w:numPr>
          <w:ilvl w:val="2"/>
          <w:numId w:val="31"/>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A24D71" w:rsidRPr="004534CF" w:rsidRDefault="00A24D71" w:rsidP="00A24D71">
      <w:pPr>
        <w:pStyle w:val="a3"/>
        <w:suppressAutoHyphens/>
        <w:ind w:left="720" w:firstLine="0"/>
      </w:pPr>
    </w:p>
    <w:p w:rsidR="00A24D71" w:rsidRDefault="00A24D71" w:rsidP="00A24D71">
      <w:pPr>
        <w:pStyle w:val="2"/>
        <w:suppressAutoHyphens/>
        <w:spacing w:before="0" w:after="0"/>
        <w:ind w:firstLine="709"/>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A24D71" w:rsidRDefault="00A24D71" w:rsidP="00A24D71">
      <w:pPr>
        <w:pStyle w:val="a3"/>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A24D71" w:rsidRDefault="00A24D71" w:rsidP="00A24D71">
      <w:pPr>
        <w:pStyle w:val="a3"/>
        <w:suppressAutoHyphens/>
        <w:rPr>
          <w:sz w:val="28"/>
        </w:rPr>
      </w:pPr>
      <w:r>
        <w:rPr>
          <w:sz w:val="28"/>
        </w:rPr>
        <w:t>2.8.2. При сопоставлении заявок и определении победителя открытого конкурса оцениваются:</w:t>
      </w:r>
    </w:p>
    <w:p w:rsidR="00A24D71" w:rsidRPr="007C5264" w:rsidRDefault="00A24D71" w:rsidP="00A24D71">
      <w:pPr>
        <w:pStyle w:val="a3"/>
        <w:suppressAutoHyphens/>
        <w:rPr>
          <w:sz w:val="28"/>
        </w:rPr>
      </w:pPr>
      <w:r w:rsidRPr="007C5264">
        <w:rPr>
          <w:sz w:val="28"/>
        </w:rPr>
        <w:t>- цена договора;</w:t>
      </w:r>
    </w:p>
    <w:p w:rsidR="00A24D71" w:rsidRPr="007C5264" w:rsidRDefault="00A24D71" w:rsidP="00A24D71">
      <w:pPr>
        <w:pStyle w:val="a3"/>
        <w:suppressAutoHyphens/>
        <w:rPr>
          <w:sz w:val="28"/>
        </w:rPr>
      </w:pPr>
      <w:r w:rsidRPr="007C5264">
        <w:rPr>
          <w:sz w:val="28"/>
        </w:rPr>
        <w:t>- квалификация участника;</w:t>
      </w:r>
    </w:p>
    <w:p w:rsidR="00A24D71" w:rsidRPr="007C5264" w:rsidRDefault="00A24D71" w:rsidP="00A24D71">
      <w:pPr>
        <w:pStyle w:val="a3"/>
        <w:suppressAutoHyphens/>
        <w:rPr>
          <w:sz w:val="28"/>
        </w:rPr>
      </w:pPr>
      <w:r w:rsidRPr="007C5264">
        <w:rPr>
          <w:sz w:val="28"/>
        </w:rPr>
        <w:t>- опыт участника;</w:t>
      </w:r>
    </w:p>
    <w:p w:rsidR="00A24D71" w:rsidRPr="00545AD3" w:rsidRDefault="00A24D71" w:rsidP="00A24D71">
      <w:pPr>
        <w:pStyle w:val="a3"/>
        <w:suppressAutoHyphens/>
        <w:rPr>
          <w:sz w:val="28"/>
        </w:rPr>
      </w:pPr>
      <w:r w:rsidRPr="007C5264">
        <w:rPr>
          <w:sz w:val="28"/>
        </w:rPr>
        <w:t>- наличие системы менеджмента качества.</w:t>
      </w:r>
    </w:p>
    <w:p w:rsidR="00A24D71" w:rsidRPr="00545AD3" w:rsidRDefault="00A24D71" w:rsidP="00A24D71">
      <w:pPr>
        <w:pStyle w:val="a3"/>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A24D71" w:rsidRPr="00C94653" w:rsidRDefault="00A24D71" w:rsidP="00A24D71">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A24D71" w:rsidRPr="00EF2D53" w:rsidRDefault="00A24D71" w:rsidP="00A24D71">
      <w:pPr>
        <w:pStyle w:val="a3"/>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A24D71" w:rsidRPr="00EF2D53" w:rsidRDefault="00A24D71" w:rsidP="00A24D71">
      <w:pPr>
        <w:pStyle w:val="a3"/>
        <w:suppressAutoHyphens/>
        <w:rPr>
          <w:sz w:val="28"/>
        </w:rPr>
      </w:pPr>
      <w:r w:rsidRPr="00EF2D53">
        <w:rPr>
          <w:sz w:val="28"/>
        </w:rPr>
        <w:lastRenderedPageBreak/>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A24D71" w:rsidRPr="00EF2D53" w:rsidRDefault="00A24D71" w:rsidP="00A24D71">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A24D71" w:rsidRPr="00EF2D53" w:rsidRDefault="00A24D71" w:rsidP="00A24D71">
      <w:pPr>
        <w:pStyle w:val="a3"/>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2D53">
        <w:rPr>
          <w:sz w:val="28"/>
        </w:rPr>
        <w:t>случае</w:t>
      </w:r>
      <w:proofErr w:type="gramEnd"/>
      <w:r w:rsidRPr="00EF2D53">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24D71" w:rsidRPr="00EF2D53" w:rsidRDefault="00A24D71" w:rsidP="00A24D71">
      <w:pPr>
        <w:pStyle w:val="a3"/>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A24D71" w:rsidRPr="00EF2D53" w:rsidRDefault="00A24D71" w:rsidP="00A24D71">
      <w:pPr>
        <w:pStyle w:val="a3"/>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A24D71" w:rsidRDefault="00A24D71" w:rsidP="00A24D71">
      <w:pPr>
        <w:pStyle w:val="a3"/>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A24D71" w:rsidRDefault="00A24D71" w:rsidP="00A24D71">
      <w:pPr>
        <w:pStyle w:val="a3"/>
        <w:suppressAutoHyphens/>
        <w:rPr>
          <w:sz w:val="28"/>
        </w:rPr>
      </w:pPr>
    </w:p>
    <w:p w:rsidR="00A24D71" w:rsidRPr="007C35CA" w:rsidRDefault="00A24D71" w:rsidP="00A24D71">
      <w:pPr>
        <w:pStyle w:val="a3"/>
        <w:numPr>
          <w:ilvl w:val="1"/>
          <w:numId w:val="30"/>
        </w:numPr>
        <w:suppressAutoHyphens/>
        <w:ind w:hanging="1015"/>
        <w:rPr>
          <w:b/>
          <w:sz w:val="28"/>
        </w:rPr>
      </w:pPr>
      <w:r w:rsidRPr="007C35CA">
        <w:rPr>
          <w:b/>
          <w:sz w:val="28"/>
        </w:rPr>
        <w:t>Подведение итогов открытого конкурса</w:t>
      </w:r>
    </w:p>
    <w:p w:rsidR="00A24D71" w:rsidRDefault="00A24D71" w:rsidP="00A24D71">
      <w:pPr>
        <w:pStyle w:val="a3"/>
        <w:numPr>
          <w:ilvl w:val="2"/>
          <w:numId w:val="3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A24D71" w:rsidRPr="006E2388" w:rsidRDefault="00A24D71" w:rsidP="00A24D71">
      <w:pPr>
        <w:pStyle w:val="a3"/>
        <w:numPr>
          <w:ilvl w:val="2"/>
          <w:numId w:val="3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w:t>
      </w:r>
      <w:smartTag w:uri="urn:schemas-microsoft-com:office:smarttags" w:element="metricconverter">
        <w:smartTagPr>
          <w:attr w:name="ProductID" w:val="394010, г"/>
        </w:smartTagPr>
        <w:r>
          <w:rPr>
            <w:sz w:val="28"/>
          </w:rPr>
          <w:t>394010, г</w:t>
        </w:r>
      </w:smartTag>
      <w:r>
        <w:rPr>
          <w:sz w:val="28"/>
        </w:rPr>
        <w:t xml:space="preserve">. Воронеж, пер. Богдана Хмельницкого, д. 1 </w:t>
      </w:r>
      <w:r w:rsidR="008569CC" w:rsidRPr="009662F4">
        <w:rPr>
          <w:sz w:val="28"/>
        </w:rPr>
        <w:t>«</w:t>
      </w:r>
      <w:r w:rsidR="00E63BF0">
        <w:rPr>
          <w:sz w:val="28"/>
        </w:rPr>
        <w:t xml:space="preserve"> 2</w:t>
      </w:r>
      <w:r w:rsidR="00452BA1">
        <w:rPr>
          <w:sz w:val="28"/>
        </w:rPr>
        <w:t>9</w:t>
      </w:r>
      <w:r w:rsidR="00E63BF0">
        <w:rPr>
          <w:sz w:val="28"/>
        </w:rPr>
        <w:t xml:space="preserve"> </w:t>
      </w:r>
      <w:r w:rsidRPr="009662F4">
        <w:rPr>
          <w:sz w:val="28"/>
        </w:rPr>
        <w:t xml:space="preserve">» </w:t>
      </w:r>
      <w:r w:rsidR="00E63BF0">
        <w:rPr>
          <w:sz w:val="28"/>
        </w:rPr>
        <w:t>марта</w:t>
      </w:r>
      <w:r w:rsidRPr="009662F4">
        <w:rPr>
          <w:sz w:val="28"/>
        </w:rPr>
        <w:t xml:space="preserve">  201</w:t>
      </w:r>
      <w:r w:rsidR="008569CC" w:rsidRPr="009662F4">
        <w:rPr>
          <w:sz w:val="28"/>
        </w:rPr>
        <w:t>6</w:t>
      </w:r>
      <w:r w:rsidRPr="009662F4">
        <w:rPr>
          <w:sz w:val="28"/>
        </w:rPr>
        <w:t xml:space="preserve"> г.</w:t>
      </w:r>
      <w:r w:rsidRPr="006E2388">
        <w:rPr>
          <w:sz w:val="28"/>
        </w:rPr>
        <w:t xml:space="preserve"> </w:t>
      </w:r>
    </w:p>
    <w:p w:rsidR="00A24D71" w:rsidRPr="006E2388" w:rsidRDefault="00A24D71" w:rsidP="00A24D71">
      <w:pPr>
        <w:pStyle w:val="a3"/>
        <w:numPr>
          <w:ilvl w:val="2"/>
          <w:numId w:val="3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A24D71" w:rsidRDefault="00A24D71" w:rsidP="00A24D71">
      <w:pPr>
        <w:pStyle w:val="a3"/>
        <w:numPr>
          <w:ilvl w:val="2"/>
          <w:numId w:val="3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24D71" w:rsidRDefault="00A24D71" w:rsidP="00A24D71">
      <w:pPr>
        <w:pStyle w:val="a3"/>
        <w:numPr>
          <w:ilvl w:val="2"/>
          <w:numId w:val="3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24D71" w:rsidRDefault="00A24D71" w:rsidP="00A24D71">
      <w:pPr>
        <w:pStyle w:val="a3"/>
        <w:numPr>
          <w:ilvl w:val="2"/>
          <w:numId w:val="3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proofErr w:type="gramStart"/>
      <w:r w:rsidRPr="0007753E">
        <w:rPr>
          <w:sz w:val="28"/>
        </w:rPr>
        <w:t>с даты подписания</w:t>
      </w:r>
      <w:proofErr w:type="gramEnd"/>
      <w:r w:rsidRPr="0007753E">
        <w:rPr>
          <w:sz w:val="28"/>
        </w:rPr>
        <w:t xml:space="preserve"> протокола.</w:t>
      </w:r>
    </w:p>
    <w:p w:rsidR="00A24D71" w:rsidRDefault="00A24D71" w:rsidP="00A24D71">
      <w:pPr>
        <w:pStyle w:val="a3"/>
        <w:numPr>
          <w:ilvl w:val="2"/>
          <w:numId w:val="3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w:t>
      </w:r>
      <w:proofErr w:type="gramStart"/>
      <w:r w:rsidRPr="0007753E">
        <w:rPr>
          <w:sz w:val="28"/>
          <w:szCs w:val="28"/>
        </w:rPr>
        <w:t>случае</w:t>
      </w:r>
      <w:proofErr w:type="gramEnd"/>
      <w:r w:rsidRPr="0007753E">
        <w:rPr>
          <w:sz w:val="28"/>
          <w:szCs w:val="28"/>
        </w:rPr>
        <w:t xml:space="preserve"> заключения договора с несколькими победителями  </w:t>
      </w:r>
      <w:r w:rsidRPr="0007753E">
        <w:rPr>
          <w:sz w:val="28"/>
          <w:szCs w:val="28"/>
        </w:rPr>
        <w:lastRenderedPageBreak/>
        <w:t>объем услуг распределяется между победителями в равных долях или по территориальному признаку согласно решению конкурсной комиссии.</w:t>
      </w:r>
    </w:p>
    <w:p w:rsidR="00A24D71" w:rsidRPr="00B0744B" w:rsidRDefault="00A24D71" w:rsidP="00A24D71">
      <w:pPr>
        <w:pStyle w:val="a3"/>
        <w:numPr>
          <w:ilvl w:val="2"/>
          <w:numId w:val="3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A24D71" w:rsidRPr="00B0744B" w:rsidRDefault="00A24D71" w:rsidP="00A24D71">
      <w:pPr>
        <w:pStyle w:val="a3"/>
        <w:numPr>
          <w:ilvl w:val="2"/>
          <w:numId w:val="30"/>
        </w:numPr>
        <w:suppressAutoHyphens/>
        <w:ind w:left="0" w:firstLine="709"/>
        <w:rPr>
          <w:sz w:val="28"/>
          <w:szCs w:val="28"/>
        </w:rPr>
      </w:pPr>
      <w:r w:rsidRPr="00B0744B">
        <w:rPr>
          <w:sz w:val="28"/>
          <w:szCs w:val="28"/>
        </w:rPr>
        <w:t>Открытый конкурс признается несостоявшимся, если:</w:t>
      </w:r>
    </w:p>
    <w:p w:rsidR="00A24D71" w:rsidRPr="00B0744B" w:rsidRDefault="00A24D71" w:rsidP="00A24D71">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A24D71" w:rsidRPr="00B0744B" w:rsidRDefault="00A24D71" w:rsidP="00A24D71">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A24D71" w:rsidRPr="00B0744B" w:rsidRDefault="00A24D71" w:rsidP="00A24D71">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A24D71" w:rsidRDefault="00A24D71" w:rsidP="00A24D71">
      <w:pPr>
        <w:ind w:left="450"/>
        <w:jc w:val="both"/>
        <w:rPr>
          <w:sz w:val="28"/>
          <w:szCs w:val="28"/>
        </w:rPr>
      </w:pPr>
      <w:r w:rsidRPr="00B0744B">
        <w:rPr>
          <w:sz w:val="28"/>
          <w:szCs w:val="28"/>
        </w:rPr>
        <w:t>4) ни один из претендентов не признан участником.</w:t>
      </w:r>
    </w:p>
    <w:p w:rsidR="006F0136" w:rsidRDefault="00A24D71" w:rsidP="006F0136">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714737" w:rsidRDefault="006F0136" w:rsidP="00714737">
      <w:pPr>
        <w:ind w:firstLine="709"/>
        <w:jc w:val="both"/>
        <w:rPr>
          <w:sz w:val="28"/>
          <w:szCs w:val="28"/>
        </w:rPr>
      </w:pPr>
      <w:r>
        <w:rPr>
          <w:sz w:val="28"/>
          <w:szCs w:val="28"/>
        </w:rPr>
        <w:t xml:space="preserve">2.9.11. </w:t>
      </w:r>
      <w:r w:rsidR="00714737" w:rsidRPr="00714737">
        <w:rPr>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 при выявлении потребности в дополнительном объеме услуг</w:t>
      </w:r>
      <w:r w:rsidR="00714737">
        <w:rPr>
          <w:sz w:val="28"/>
          <w:szCs w:val="28"/>
        </w:rPr>
        <w:t>.</w:t>
      </w:r>
    </w:p>
    <w:p w:rsidR="00A24D71" w:rsidRPr="00451EC8" w:rsidRDefault="00A24D71" w:rsidP="00714737">
      <w:pPr>
        <w:ind w:firstLine="709"/>
        <w:jc w:val="both"/>
        <w:rPr>
          <w:sz w:val="28"/>
          <w:szCs w:val="28"/>
        </w:rPr>
      </w:pPr>
      <w:r>
        <w:t xml:space="preserve">    </w:t>
      </w:r>
    </w:p>
    <w:bookmarkEnd w:id="5"/>
    <w:p w:rsidR="00A24D71" w:rsidRPr="0012183B" w:rsidRDefault="00A24D71" w:rsidP="00A24D71">
      <w:pPr>
        <w:pStyle w:val="a3"/>
        <w:suppressAutoHyphens/>
        <w:rPr>
          <w:b/>
          <w:bCs/>
          <w:sz w:val="28"/>
          <w:szCs w:val="28"/>
        </w:rPr>
      </w:pPr>
      <w:r w:rsidRPr="0012183B">
        <w:rPr>
          <w:b/>
          <w:bCs/>
          <w:sz w:val="28"/>
          <w:szCs w:val="28"/>
        </w:rPr>
        <w:t>Раздел III. Порядок оформления конкурсных заявок</w:t>
      </w:r>
    </w:p>
    <w:p w:rsidR="00A24D71" w:rsidRPr="0012183B" w:rsidRDefault="00A24D71" w:rsidP="00A24D71">
      <w:pPr>
        <w:pStyle w:val="2"/>
        <w:numPr>
          <w:ilvl w:val="1"/>
          <w:numId w:val="32"/>
        </w:numPr>
        <w:tabs>
          <w:tab w:val="clear" w:pos="1260"/>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A24D71" w:rsidRPr="0012183B" w:rsidRDefault="00A24D71" w:rsidP="00A24D71">
      <w:pPr>
        <w:pStyle w:val="a3"/>
        <w:numPr>
          <w:ilvl w:val="2"/>
          <w:numId w:val="32"/>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A24D71" w:rsidRPr="0012183B" w:rsidRDefault="00A24D71" w:rsidP="00A24D71">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A24D71" w:rsidRPr="0012183B" w:rsidRDefault="00A24D71" w:rsidP="00A24D71">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A24D71" w:rsidRPr="0012183B" w:rsidRDefault="00A24D71" w:rsidP="00A24D71">
      <w:pPr>
        <w:pStyle w:val="a3"/>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A24D71" w:rsidRPr="0012183B" w:rsidRDefault="00A24D71" w:rsidP="00A24D71">
      <w:pPr>
        <w:pStyle w:val="a3"/>
        <w:tabs>
          <w:tab w:val="num" w:pos="2880"/>
        </w:tabs>
        <w:suppressAutoHyphens/>
        <w:rPr>
          <w:sz w:val="28"/>
        </w:rPr>
      </w:pPr>
      <w:r w:rsidRPr="0012183B">
        <w:rPr>
          <w:sz w:val="28"/>
        </w:rPr>
        <w:t>Составная часть «А» или «Б» (на общем конверте не указывается)</w:t>
      </w:r>
    </w:p>
    <w:p w:rsidR="00A24D71" w:rsidRPr="0012183B" w:rsidRDefault="00A24D71" w:rsidP="00A24D71">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4543BB">
        <w:rPr>
          <w:sz w:val="28"/>
        </w:rPr>
        <w:t>6</w:t>
      </w:r>
      <w:r w:rsidRPr="0012183B">
        <w:rPr>
          <w:sz w:val="28"/>
        </w:rPr>
        <w:t> г.»</w:t>
      </w:r>
    </w:p>
    <w:p w:rsidR="00A24D71" w:rsidRPr="0012183B" w:rsidRDefault="00A24D71" w:rsidP="00A24D71">
      <w:pPr>
        <w:pStyle w:val="a3"/>
        <w:numPr>
          <w:ilvl w:val="2"/>
          <w:numId w:val="32"/>
        </w:numPr>
        <w:suppressAutoHyphens/>
        <w:ind w:left="0" w:firstLine="709"/>
        <w:rPr>
          <w:sz w:val="28"/>
        </w:rPr>
      </w:pPr>
      <w:r w:rsidRPr="0012183B">
        <w:rPr>
          <w:sz w:val="28"/>
          <w:szCs w:val="28"/>
        </w:rPr>
        <w:t>Конверт «А» должен содержать:</w:t>
      </w:r>
    </w:p>
    <w:p w:rsidR="00A24D71" w:rsidRPr="0012183B" w:rsidRDefault="00A24D71" w:rsidP="00A24D71">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A24D71" w:rsidRPr="0012183B" w:rsidRDefault="00A24D71" w:rsidP="00A24D71">
      <w:pPr>
        <w:pStyle w:val="a3"/>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A24D71" w:rsidRPr="0012183B" w:rsidRDefault="00A24D71" w:rsidP="00A24D71">
      <w:pPr>
        <w:pStyle w:val="a3"/>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A24D71" w:rsidRPr="0012183B" w:rsidRDefault="00A24D71" w:rsidP="00A24D71">
      <w:pPr>
        <w:pStyle w:val="a3"/>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A24D71" w:rsidRPr="0012183B" w:rsidRDefault="00A24D71" w:rsidP="00A24D71">
      <w:pPr>
        <w:pStyle w:val="a3"/>
        <w:tabs>
          <w:tab w:val="num" w:pos="1440"/>
        </w:tabs>
        <w:suppressAutoHyphens/>
        <w:rPr>
          <w:sz w:val="28"/>
        </w:rPr>
      </w:pPr>
      <w:proofErr w:type="gramStart"/>
      <w:r w:rsidRPr="0012183B">
        <w:rPr>
          <w:sz w:val="28"/>
        </w:rPr>
        <w:lastRenderedPageBreak/>
        <w:t xml:space="preserve">- выписку из Единого государственного реестра юридических лиц </w:t>
      </w:r>
      <w:r w:rsidRPr="00C94653">
        <w:rPr>
          <w:sz w:val="28"/>
        </w:rPr>
        <w:t>(</w:t>
      </w:r>
      <w:r w:rsidRPr="0012183B">
        <w:rPr>
          <w:sz w:val="28"/>
        </w:rPr>
        <w:t xml:space="preserve">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w:t>
      </w:r>
      <w:proofErr w:type="spellStart"/>
      <w:r w:rsidRPr="0012183B">
        <w:rPr>
          <w:sz w:val="28"/>
        </w:rPr>
        <w:t>и\или</w:t>
      </w:r>
      <w:proofErr w:type="spellEnd"/>
      <w:r w:rsidRPr="0012183B">
        <w:rPr>
          <w:sz w:val="28"/>
        </w:rPr>
        <w:t xml:space="preserve"> физическое лицо, выступающее на стороне одного претендента);</w:t>
      </w:r>
      <w:proofErr w:type="gramEnd"/>
    </w:p>
    <w:p w:rsidR="00A24D71" w:rsidRPr="0012183B" w:rsidRDefault="00A24D71" w:rsidP="00A24D71">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A24D71" w:rsidRPr="0012183B" w:rsidRDefault="00A24D71" w:rsidP="00A24D71">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A24D71" w:rsidRPr="001E3106" w:rsidRDefault="00A24D71" w:rsidP="00A24D71">
      <w:pPr>
        <w:pStyle w:val="a3"/>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2013-2014</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Pr="001E3106">
        <w:rPr>
          <w:sz w:val="28"/>
          <w:szCs w:val="28"/>
        </w:rPr>
        <w:t>например</w:t>
      </w:r>
      <w:proofErr w:type="gramEnd"/>
      <w:r w:rsidRPr="001E3106">
        <w:rPr>
          <w:sz w:val="28"/>
          <w:szCs w:val="28"/>
        </w:rPr>
        <w:t xml:space="preserve"> уведомление о переходе на УСН по форме, утвержденной Приказом ФНС России от 02.11.2002 № ММВ-7-3/829@);)</w:t>
      </w:r>
      <w:r w:rsidRPr="001E3106">
        <w:t xml:space="preserve"> </w:t>
      </w:r>
    </w:p>
    <w:p w:rsidR="00A24D71" w:rsidRPr="0012183B" w:rsidRDefault="00A24D71" w:rsidP="00A24D71">
      <w:pPr>
        <w:pStyle w:val="a3"/>
        <w:suppressAutoHyphens/>
        <w:rPr>
          <w:sz w:val="28"/>
          <w:szCs w:val="28"/>
        </w:rPr>
      </w:pPr>
      <w:proofErr w:type="gramStart"/>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w:t>
      </w:r>
      <w:proofErr w:type="gramEnd"/>
      <w:r w:rsidRPr="0012183B">
        <w:rPr>
          <w:sz w:val="28"/>
          <w:szCs w:val="28"/>
        </w:rPr>
        <w:t xml:space="preserve"> нотариально заверенная копия)</w:t>
      </w:r>
      <w:r w:rsidRPr="0012183B">
        <w:rPr>
          <w:sz w:val="28"/>
        </w:rPr>
        <w:t xml:space="preserve"> (предоставляет каждое юридическое </w:t>
      </w:r>
      <w:proofErr w:type="spellStart"/>
      <w:r w:rsidRPr="0012183B">
        <w:rPr>
          <w:sz w:val="28"/>
        </w:rPr>
        <w:t>и\или</w:t>
      </w:r>
      <w:proofErr w:type="spellEnd"/>
      <w:r w:rsidRPr="0012183B">
        <w:rPr>
          <w:sz w:val="28"/>
        </w:rPr>
        <w:t xml:space="preserve"> физическое лицо, выступающее на стороне одного претендента).</w:t>
      </w:r>
    </w:p>
    <w:p w:rsidR="00A24D71" w:rsidRPr="00351B15" w:rsidRDefault="00A24D71" w:rsidP="00A24D71">
      <w:pPr>
        <w:pStyle w:val="a3"/>
        <w:suppressAutoHyphens/>
        <w:rPr>
          <w:sz w:val="28"/>
          <w:szCs w:val="28"/>
        </w:rPr>
      </w:pPr>
      <w:proofErr w:type="gramStart"/>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12183B">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24D71" w:rsidRPr="0012183B" w:rsidRDefault="00A24D71" w:rsidP="00A24D71">
      <w:pPr>
        <w:pStyle w:val="a3"/>
        <w:suppressAutoHyphens/>
        <w:ind w:firstLine="0"/>
        <w:rPr>
          <w:sz w:val="28"/>
          <w:szCs w:val="28"/>
        </w:rPr>
      </w:pPr>
      <w:r w:rsidRPr="00E043C0">
        <w:rPr>
          <w:bCs/>
          <w:sz w:val="28"/>
          <w:szCs w:val="28"/>
        </w:rPr>
        <w:t xml:space="preserve">           </w:t>
      </w:r>
    </w:p>
    <w:p w:rsidR="00A24D71" w:rsidRPr="0012183B" w:rsidRDefault="00A24D71" w:rsidP="00A24D71">
      <w:pPr>
        <w:pStyle w:val="a3"/>
        <w:suppressAutoHyphens/>
        <w:rPr>
          <w:sz w:val="28"/>
          <w:szCs w:val="28"/>
        </w:rPr>
      </w:pPr>
      <w:r w:rsidRPr="0012183B">
        <w:rPr>
          <w:sz w:val="28"/>
          <w:szCs w:val="28"/>
        </w:rPr>
        <w:t>Конверт «Б» должен содержать:</w:t>
      </w:r>
    </w:p>
    <w:p w:rsidR="00A24D71" w:rsidRPr="0012183B" w:rsidRDefault="00A24D71" w:rsidP="00A24D71">
      <w:pPr>
        <w:pStyle w:val="a3"/>
        <w:suppressAutoHyphens/>
        <w:rPr>
          <w:sz w:val="28"/>
          <w:szCs w:val="28"/>
        </w:rPr>
      </w:pPr>
      <w:r w:rsidRPr="0012183B">
        <w:rPr>
          <w:sz w:val="28"/>
          <w:szCs w:val="28"/>
        </w:rPr>
        <w:t>- опись представленных документов;</w:t>
      </w:r>
    </w:p>
    <w:p w:rsidR="00A24D71" w:rsidRPr="0012183B" w:rsidRDefault="00A24D71" w:rsidP="00A24D71">
      <w:pPr>
        <w:pStyle w:val="a3"/>
        <w:suppressAutoHyphens/>
        <w:rPr>
          <w:sz w:val="28"/>
          <w:szCs w:val="28"/>
        </w:rPr>
      </w:pPr>
      <w:r w:rsidRPr="0012183B">
        <w:rPr>
          <w:sz w:val="28"/>
          <w:szCs w:val="28"/>
        </w:rPr>
        <w:lastRenderedPageBreak/>
        <w:t>- надлежащим образом, оформленные приложения №№ 1, 3 к настоящей конкурсной документации;</w:t>
      </w:r>
    </w:p>
    <w:p w:rsidR="00A24D71" w:rsidRPr="0012183B" w:rsidRDefault="00A24D71" w:rsidP="00A24D71">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A24D71" w:rsidRPr="0012183B" w:rsidRDefault="00A24D71" w:rsidP="00A24D71">
      <w:pPr>
        <w:pStyle w:val="a3"/>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24D71" w:rsidRPr="0012183B" w:rsidRDefault="00A24D71" w:rsidP="00A24D71">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A24D71" w:rsidRPr="0012183B" w:rsidRDefault="00A24D71" w:rsidP="00A24D71">
      <w:pPr>
        <w:pStyle w:val="a3"/>
        <w:numPr>
          <w:ilvl w:val="2"/>
          <w:numId w:val="32"/>
        </w:numPr>
        <w:suppressAutoHyphens/>
        <w:ind w:left="0"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A24D71" w:rsidRPr="0012183B" w:rsidRDefault="00A24D71" w:rsidP="00A24D71">
      <w:pPr>
        <w:pStyle w:val="a3"/>
        <w:numPr>
          <w:ilvl w:val="2"/>
          <w:numId w:val="32"/>
        </w:numPr>
        <w:suppressAutoHyphens/>
        <w:ind w:left="0" w:firstLine="709"/>
        <w:rPr>
          <w:sz w:val="28"/>
        </w:rPr>
      </w:pPr>
      <w:r w:rsidRPr="0012183B">
        <w:rPr>
          <w:sz w:val="28"/>
        </w:rPr>
        <w:t xml:space="preserve">В </w:t>
      </w:r>
      <w:proofErr w:type="gramStart"/>
      <w:r w:rsidRPr="0012183B">
        <w:rPr>
          <w:sz w:val="28"/>
        </w:rPr>
        <w:t>случае</w:t>
      </w:r>
      <w:proofErr w:type="gramEnd"/>
      <w:r w:rsidRPr="0012183B">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A24D71" w:rsidRPr="0012183B" w:rsidRDefault="00A24D71" w:rsidP="00A24D71">
      <w:pPr>
        <w:pStyle w:val="a3"/>
        <w:numPr>
          <w:ilvl w:val="2"/>
          <w:numId w:val="32"/>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24D71" w:rsidRPr="0012183B" w:rsidRDefault="00A24D71" w:rsidP="00A24D71">
      <w:pPr>
        <w:pStyle w:val="a3"/>
        <w:numPr>
          <w:ilvl w:val="2"/>
          <w:numId w:val="32"/>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24D71" w:rsidRPr="0012183B" w:rsidRDefault="00A24D71" w:rsidP="00A24D71">
      <w:pPr>
        <w:pStyle w:val="a3"/>
        <w:numPr>
          <w:ilvl w:val="2"/>
          <w:numId w:val="32"/>
        </w:numPr>
        <w:suppressAutoHyphens/>
        <w:ind w:left="0"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A24D71" w:rsidRPr="0012183B" w:rsidRDefault="00A24D71" w:rsidP="00A24D71">
      <w:pPr>
        <w:pStyle w:val="a3"/>
        <w:numPr>
          <w:ilvl w:val="2"/>
          <w:numId w:val="32"/>
        </w:numPr>
        <w:suppressAutoHyphens/>
        <w:ind w:left="0" w:firstLine="709"/>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spellStart"/>
      <w:proofErr w:type="gramEnd"/>
      <w:r w:rsidRPr="0012183B">
        <w:rPr>
          <w:sz w:val="28"/>
          <w:szCs w:val="28"/>
        </w:rPr>
        <w:t>ы</w:t>
      </w:r>
      <w:proofErr w:type="spellEnd"/>
      <w:r w:rsidRPr="0012183B">
        <w:rPr>
          <w:sz w:val="28"/>
          <w:szCs w:val="28"/>
        </w:rPr>
        <w:t>) не запечатан(</w:t>
      </w:r>
      <w:proofErr w:type="spellStart"/>
      <w:r w:rsidRPr="0012183B">
        <w:rPr>
          <w:sz w:val="28"/>
          <w:szCs w:val="28"/>
        </w:rPr>
        <w:t>ы</w:t>
      </w:r>
      <w:proofErr w:type="spellEnd"/>
      <w:r w:rsidRPr="0012183B">
        <w:rPr>
          <w:sz w:val="28"/>
          <w:szCs w:val="28"/>
        </w:rPr>
        <w:t xml:space="preserve">), конкурсная заявка не принимается </w:t>
      </w:r>
      <w:r>
        <w:rPr>
          <w:sz w:val="28"/>
          <w:szCs w:val="28"/>
        </w:rPr>
        <w:t>Заказчиком</w:t>
      </w:r>
      <w:r w:rsidRPr="0012183B">
        <w:rPr>
          <w:sz w:val="28"/>
          <w:szCs w:val="28"/>
        </w:rPr>
        <w:t xml:space="preserve">. </w:t>
      </w:r>
    </w:p>
    <w:p w:rsidR="00A24D71" w:rsidRPr="0012183B" w:rsidRDefault="00A24D71" w:rsidP="00A24D71">
      <w:pPr>
        <w:pStyle w:val="a3"/>
        <w:numPr>
          <w:ilvl w:val="2"/>
          <w:numId w:val="32"/>
        </w:numPr>
        <w:suppressAutoHyphens/>
        <w:ind w:left="0"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w:t>
      </w:r>
      <w:proofErr w:type="gramStart"/>
      <w:r w:rsidRPr="0012183B">
        <w:rPr>
          <w:sz w:val="28"/>
          <w:szCs w:val="28"/>
        </w:rPr>
        <w:t>истечении</w:t>
      </w:r>
      <w:proofErr w:type="gramEnd"/>
      <w:r w:rsidRPr="0012183B">
        <w:rPr>
          <w:sz w:val="28"/>
          <w:szCs w:val="28"/>
        </w:rPr>
        <w:t xml:space="preserve"> срока подачи конкурсных заявок по почте, не вскрывается и не возвращается</w:t>
      </w:r>
      <w:r w:rsidRPr="0012183B">
        <w:t>.</w:t>
      </w:r>
    </w:p>
    <w:p w:rsidR="00A24D71" w:rsidRPr="0012183B" w:rsidRDefault="00A24D71" w:rsidP="00A24D71">
      <w:pPr>
        <w:pStyle w:val="a9"/>
        <w:ind w:firstLine="709"/>
        <w:rPr>
          <w:rFonts w:eastAsia="MS Mincho"/>
        </w:rPr>
      </w:pPr>
    </w:p>
    <w:p w:rsidR="00A24D71" w:rsidRPr="0012183B" w:rsidRDefault="00A24D71" w:rsidP="00A24D71">
      <w:pPr>
        <w:pStyle w:val="2"/>
        <w:numPr>
          <w:ilvl w:val="1"/>
          <w:numId w:val="32"/>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A24D71" w:rsidRPr="00A24D71" w:rsidRDefault="00A24D71" w:rsidP="00A24D71">
      <w:pPr>
        <w:pStyle w:val="a9"/>
        <w:numPr>
          <w:ilvl w:val="2"/>
          <w:numId w:val="32"/>
        </w:numPr>
        <w:ind w:left="0" w:firstLine="568"/>
        <w:rPr>
          <w:b w:val="0"/>
          <w:i w:val="0"/>
        </w:rPr>
      </w:pPr>
      <w:r w:rsidRPr="00A24D71">
        <w:rPr>
          <w:b w:val="0"/>
          <w:i w:val="0"/>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A24D71" w:rsidRPr="00A24D71" w:rsidRDefault="00A24D71" w:rsidP="00A24D71">
      <w:pPr>
        <w:pStyle w:val="a9"/>
        <w:rPr>
          <w:b w:val="0"/>
          <w:i w:val="0"/>
        </w:rPr>
      </w:pPr>
      <w:r w:rsidRPr="00A24D71">
        <w:rPr>
          <w:b w:val="0"/>
          <w:i w:val="0"/>
        </w:rPr>
        <w:t xml:space="preserve">3.2.2. </w:t>
      </w:r>
      <w:proofErr w:type="gramStart"/>
      <w:r w:rsidRPr="00A24D71">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w:t>
      </w:r>
      <w:r w:rsidRPr="00A24D71">
        <w:rPr>
          <w:b w:val="0"/>
          <w:i w:val="0"/>
        </w:rPr>
        <w:lastRenderedPageBreak/>
        <w:t>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A24D71" w:rsidRPr="00A24D71" w:rsidRDefault="00A24D71" w:rsidP="00A24D71">
      <w:pPr>
        <w:pStyle w:val="a9"/>
        <w:ind w:firstLine="709"/>
        <w:rPr>
          <w:b w:val="0"/>
          <w:i w:val="0"/>
        </w:rPr>
      </w:pPr>
      <w:r w:rsidRPr="00A24D71">
        <w:rPr>
          <w:b w:val="0"/>
          <w:i w:val="0"/>
        </w:rPr>
        <w:t>3.2.3. Финансово-коммерческое предложение должно быть оформлено в соответствии с приложением № 3 к конкурсной документации.</w:t>
      </w:r>
    </w:p>
    <w:p w:rsidR="00A24D71" w:rsidRPr="00A24D71" w:rsidRDefault="00A24D71" w:rsidP="00A24D71">
      <w:pPr>
        <w:pStyle w:val="a9"/>
        <w:ind w:firstLine="709"/>
        <w:rPr>
          <w:b w:val="0"/>
          <w:i w:val="0"/>
        </w:rPr>
      </w:pPr>
      <w:r w:rsidRPr="00A24D71">
        <w:rPr>
          <w:b w:val="0"/>
          <w:i w:val="0"/>
        </w:rPr>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A24D71" w:rsidRPr="00A24D71" w:rsidRDefault="00A24D71" w:rsidP="00A24D71">
      <w:pPr>
        <w:pStyle w:val="a9"/>
        <w:ind w:firstLine="709"/>
        <w:rPr>
          <w:b w:val="0"/>
          <w:i w:val="0"/>
        </w:rPr>
      </w:pPr>
      <w:r w:rsidRPr="00A24D71">
        <w:rPr>
          <w:b w:val="0"/>
          <w:i w:val="0"/>
        </w:rPr>
        <w:t>3.2.5.</w:t>
      </w:r>
      <w:r w:rsidRPr="00A24D71">
        <w:rPr>
          <w:b w:val="0"/>
          <w:bCs w:val="0"/>
          <w:i w:val="0"/>
        </w:rPr>
        <w:t xml:space="preserve"> </w:t>
      </w:r>
      <w:r w:rsidRPr="00A24D71">
        <w:rPr>
          <w:b w:val="0"/>
          <w:i w:val="0"/>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765757" w:rsidRPr="00E26574" w:rsidRDefault="00765757" w:rsidP="00A8537C">
      <w:pPr>
        <w:pStyle w:val="a3"/>
        <w:suppressAutoHyphens/>
        <w:rPr>
          <w:sz w:val="28"/>
          <w:szCs w:val="28"/>
        </w:rPr>
      </w:pPr>
    </w:p>
    <w:p w:rsidR="00765757" w:rsidRDefault="00765757" w:rsidP="00A8537C">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2"/>
      <w:bookmarkEnd w:id="3"/>
      <w:bookmarkEnd w:id="4"/>
    </w:p>
    <w:p w:rsidR="00CE7692" w:rsidRPr="004D2429" w:rsidRDefault="00CE7692" w:rsidP="00CE7692">
      <w:pPr>
        <w:pStyle w:val="22"/>
        <w:ind w:firstLine="709"/>
        <w:rPr>
          <w:bCs/>
          <w:szCs w:val="28"/>
        </w:rPr>
      </w:pPr>
      <w:r>
        <w:rPr>
          <w:b/>
          <w:szCs w:val="24"/>
        </w:rPr>
        <w:t xml:space="preserve">4.1.  </w:t>
      </w:r>
      <w:r>
        <w:rPr>
          <w:color w:val="000000"/>
          <w:szCs w:val="28"/>
        </w:rPr>
        <w:t>Предмет настоящего конкурса –</w:t>
      </w:r>
      <w:r>
        <w:rPr>
          <w:szCs w:val="28"/>
        </w:rPr>
        <w:t xml:space="preserve">  </w:t>
      </w:r>
      <w:r w:rsidR="00276EA0" w:rsidRPr="002A59E6">
        <w:t xml:space="preserve"> </w:t>
      </w:r>
      <w:r w:rsidR="00276EA0" w:rsidRPr="002A59E6">
        <w:rPr>
          <w:szCs w:val="28"/>
        </w:rPr>
        <w:t>оказание услуг по предоставлению персонала проводников для подготовки, обслуживания и сопровождения в пути следования</w:t>
      </w:r>
      <w:r w:rsidR="000517EE" w:rsidRPr="000517EE">
        <w:rPr>
          <w:sz w:val="24"/>
          <w:szCs w:val="28"/>
        </w:rPr>
        <w:t xml:space="preserve"> </w:t>
      </w:r>
      <w:r w:rsidR="000517EE" w:rsidRPr="002A59E6">
        <w:rPr>
          <w:szCs w:val="28"/>
        </w:rPr>
        <w:t>вагонов</w:t>
      </w:r>
      <w:r w:rsidR="000517EE" w:rsidRPr="000517EE">
        <w:rPr>
          <w:szCs w:val="28"/>
        </w:rPr>
        <w:t xml:space="preserve"> от ст. Отрожка Юго-Восточной ж.д. до ст. дислокации,</w:t>
      </w:r>
      <w:r w:rsidR="00276EA0" w:rsidRPr="002A59E6">
        <w:rPr>
          <w:szCs w:val="28"/>
        </w:rPr>
        <w:t xml:space="preserve"> в 201</w:t>
      </w:r>
      <w:r w:rsidR="004543BB">
        <w:rPr>
          <w:szCs w:val="28"/>
        </w:rPr>
        <w:t>6</w:t>
      </w:r>
      <w:r w:rsidR="00276EA0" w:rsidRPr="002A59E6">
        <w:rPr>
          <w:szCs w:val="28"/>
        </w:rPr>
        <w:t xml:space="preserve"> году</w:t>
      </w:r>
      <w:r w:rsidR="00276EA0">
        <w:rPr>
          <w:szCs w:val="28"/>
        </w:rPr>
        <w:t>.</w:t>
      </w:r>
      <w:r w:rsidR="00276EA0" w:rsidRPr="002A59E6">
        <w:t xml:space="preserve"> </w:t>
      </w:r>
      <w:r w:rsidR="004D2429" w:rsidRPr="004D2429">
        <w:rPr>
          <w:bCs/>
          <w:szCs w:val="28"/>
        </w:rPr>
        <w:t>Лот неделим.</w:t>
      </w:r>
      <w:r w:rsidRPr="004D2429">
        <w:rPr>
          <w:bCs/>
          <w:szCs w:val="28"/>
        </w:rPr>
        <w:t xml:space="preserve">  </w:t>
      </w:r>
    </w:p>
    <w:p w:rsidR="00CE7692" w:rsidRPr="00E26574" w:rsidRDefault="00CE7692" w:rsidP="00CE7692">
      <w:pPr>
        <w:pStyle w:val="22"/>
        <w:ind w:firstLine="709"/>
        <w:rPr>
          <w:b/>
          <w:bCs/>
          <w:szCs w:val="28"/>
        </w:rPr>
      </w:pPr>
      <w:r>
        <w:rPr>
          <w:b/>
          <w:bCs/>
          <w:szCs w:val="28"/>
        </w:rPr>
        <w:t xml:space="preserve">4.2. </w:t>
      </w:r>
      <w:r>
        <w:rPr>
          <w:bCs/>
          <w:szCs w:val="28"/>
        </w:rPr>
        <w:t>Начальная (максимальная) стоимость за весь объем оказываемых услуг составляет</w:t>
      </w:r>
      <w:r w:rsidRPr="00B5013A">
        <w:rPr>
          <w:bCs/>
          <w:szCs w:val="28"/>
        </w:rPr>
        <w:t xml:space="preserve"> </w:t>
      </w:r>
      <w:r w:rsidRPr="00C87C1C">
        <w:rPr>
          <w:bCs/>
          <w:szCs w:val="28"/>
        </w:rPr>
        <w:t xml:space="preserve">– </w:t>
      </w:r>
      <w:r w:rsidR="00C65F0E" w:rsidRPr="00C65F0E">
        <w:rPr>
          <w:b/>
        </w:rPr>
        <w:t>2 517 750</w:t>
      </w:r>
      <w:r w:rsidR="00C65F0E" w:rsidRPr="00C65F0E">
        <w:rPr>
          <w:b/>
          <w:bCs/>
          <w:szCs w:val="28"/>
        </w:rPr>
        <w:t xml:space="preserve"> </w:t>
      </w:r>
      <w:r w:rsidRPr="00C65F0E">
        <w:rPr>
          <w:b/>
          <w:bCs/>
          <w:szCs w:val="28"/>
        </w:rPr>
        <w:t>(</w:t>
      </w:r>
      <w:r w:rsidR="00C65F0E" w:rsidRPr="00C65F0E">
        <w:rPr>
          <w:b/>
          <w:bCs/>
          <w:szCs w:val="28"/>
        </w:rPr>
        <w:t>два</w:t>
      </w:r>
      <w:r w:rsidRPr="00C65F0E">
        <w:rPr>
          <w:b/>
          <w:bCs/>
          <w:szCs w:val="28"/>
        </w:rPr>
        <w:t xml:space="preserve"> миллион</w:t>
      </w:r>
      <w:r w:rsidR="00C65F0E" w:rsidRPr="00C65F0E">
        <w:rPr>
          <w:b/>
          <w:bCs/>
          <w:szCs w:val="28"/>
        </w:rPr>
        <w:t>а</w:t>
      </w:r>
      <w:r w:rsidRPr="00C65F0E">
        <w:rPr>
          <w:b/>
          <w:bCs/>
          <w:szCs w:val="28"/>
        </w:rPr>
        <w:t xml:space="preserve"> </w:t>
      </w:r>
      <w:r w:rsidR="00C65F0E" w:rsidRPr="00C65F0E">
        <w:rPr>
          <w:b/>
          <w:bCs/>
          <w:szCs w:val="28"/>
        </w:rPr>
        <w:t>пятьсот</w:t>
      </w:r>
      <w:r w:rsidR="001F7A48" w:rsidRPr="00C65F0E">
        <w:rPr>
          <w:b/>
          <w:bCs/>
          <w:szCs w:val="28"/>
        </w:rPr>
        <w:t xml:space="preserve"> сем</w:t>
      </w:r>
      <w:r w:rsidR="00C65F0E" w:rsidRPr="00C65F0E">
        <w:rPr>
          <w:b/>
          <w:bCs/>
          <w:szCs w:val="28"/>
        </w:rPr>
        <w:t>надцать</w:t>
      </w:r>
      <w:r w:rsidRPr="00C65F0E">
        <w:rPr>
          <w:b/>
          <w:bCs/>
          <w:szCs w:val="28"/>
        </w:rPr>
        <w:t xml:space="preserve"> тысяч</w:t>
      </w:r>
      <w:r w:rsidR="00197E12" w:rsidRPr="00C65F0E">
        <w:rPr>
          <w:b/>
          <w:bCs/>
          <w:szCs w:val="28"/>
        </w:rPr>
        <w:t xml:space="preserve"> </w:t>
      </w:r>
      <w:r w:rsidR="00C65F0E" w:rsidRPr="00C65F0E">
        <w:rPr>
          <w:b/>
          <w:bCs/>
          <w:szCs w:val="28"/>
        </w:rPr>
        <w:t>семьсот пятьдесят</w:t>
      </w:r>
      <w:r w:rsidRPr="00C65F0E">
        <w:rPr>
          <w:b/>
          <w:bCs/>
          <w:szCs w:val="28"/>
        </w:rPr>
        <w:t>) рубл</w:t>
      </w:r>
      <w:r w:rsidR="00C65F0E" w:rsidRPr="00C65F0E">
        <w:rPr>
          <w:b/>
          <w:bCs/>
          <w:szCs w:val="28"/>
        </w:rPr>
        <w:t xml:space="preserve">ей </w:t>
      </w:r>
      <w:r w:rsidRPr="00C65F0E">
        <w:rPr>
          <w:b/>
          <w:bCs/>
          <w:szCs w:val="28"/>
        </w:rPr>
        <w:t xml:space="preserve"> </w:t>
      </w:r>
      <w:r w:rsidR="00C65F0E" w:rsidRPr="00C65F0E">
        <w:rPr>
          <w:b/>
          <w:bCs/>
          <w:szCs w:val="28"/>
        </w:rPr>
        <w:t xml:space="preserve">00 </w:t>
      </w:r>
      <w:r w:rsidRPr="00C65F0E">
        <w:rPr>
          <w:b/>
          <w:bCs/>
          <w:szCs w:val="28"/>
        </w:rPr>
        <w:t>копе</w:t>
      </w:r>
      <w:r w:rsidR="00C65F0E" w:rsidRPr="00C65F0E">
        <w:rPr>
          <w:b/>
          <w:bCs/>
          <w:szCs w:val="28"/>
        </w:rPr>
        <w:t>е</w:t>
      </w:r>
      <w:r w:rsidRPr="00C65F0E">
        <w:rPr>
          <w:b/>
          <w:bCs/>
          <w:szCs w:val="28"/>
        </w:rPr>
        <w:t>к  без учета НДС.</w:t>
      </w:r>
      <w:r w:rsidR="00715C49" w:rsidRPr="00C65F0E">
        <w:rPr>
          <w:b/>
          <w:bCs/>
          <w:szCs w:val="28"/>
        </w:rPr>
        <w:t xml:space="preserve"> </w:t>
      </w:r>
      <w:r w:rsidR="00C65F0E" w:rsidRPr="00C65F0E">
        <w:rPr>
          <w:b/>
          <w:bCs/>
          <w:szCs w:val="28"/>
        </w:rPr>
        <w:t xml:space="preserve"> </w:t>
      </w:r>
      <w:r w:rsidR="00715C49" w:rsidRPr="00C65F0E">
        <w:rPr>
          <w:b/>
          <w:bCs/>
          <w:szCs w:val="28"/>
        </w:rPr>
        <w:t>С учетом НДС</w:t>
      </w:r>
      <w:r w:rsidR="00351E87" w:rsidRPr="00C65F0E">
        <w:rPr>
          <w:b/>
          <w:bCs/>
          <w:szCs w:val="28"/>
        </w:rPr>
        <w:t xml:space="preserve"> – </w:t>
      </w:r>
      <w:r w:rsidR="00C65F0E" w:rsidRPr="00C65F0E">
        <w:rPr>
          <w:b/>
          <w:bCs/>
          <w:szCs w:val="28"/>
        </w:rPr>
        <w:t>2 970 945</w:t>
      </w:r>
      <w:r w:rsidR="00197E12" w:rsidRPr="00C65F0E">
        <w:rPr>
          <w:b/>
          <w:bCs/>
          <w:szCs w:val="28"/>
        </w:rPr>
        <w:t xml:space="preserve">  </w:t>
      </w:r>
      <w:r w:rsidR="00351E87" w:rsidRPr="00C65F0E">
        <w:rPr>
          <w:b/>
          <w:bCs/>
          <w:szCs w:val="28"/>
        </w:rPr>
        <w:t>(</w:t>
      </w:r>
      <w:r w:rsidR="00C65F0E" w:rsidRPr="00C65F0E">
        <w:rPr>
          <w:b/>
          <w:bCs/>
          <w:szCs w:val="28"/>
        </w:rPr>
        <w:t>два</w:t>
      </w:r>
      <w:r w:rsidR="001F7A48" w:rsidRPr="00C65F0E">
        <w:rPr>
          <w:b/>
          <w:bCs/>
          <w:szCs w:val="28"/>
        </w:rPr>
        <w:t xml:space="preserve"> </w:t>
      </w:r>
      <w:r w:rsidR="00351E87" w:rsidRPr="00C65F0E">
        <w:rPr>
          <w:b/>
          <w:bCs/>
          <w:szCs w:val="28"/>
        </w:rPr>
        <w:t xml:space="preserve"> миллион</w:t>
      </w:r>
      <w:r w:rsidR="00C65F0E" w:rsidRPr="00C65F0E">
        <w:rPr>
          <w:b/>
          <w:bCs/>
          <w:szCs w:val="28"/>
        </w:rPr>
        <w:t>а</w:t>
      </w:r>
      <w:r w:rsidR="00351E87" w:rsidRPr="00C65F0E">
        <w:rPr>
          <w:b/>
          <w:bCs/>
          <w:szCs w:val="28"/>
        </w:rPr>
        <w:t xml:space="preserve"> </w:t>
      </w:r>
      <w:r w:rsidR="00C65F0E" w:rsidRPr="00C65F0E">
        <w:rPr>
          <w:b/>
          <w:bCs/>
          <w:szCs w:val="28"/>
        </w:rPr>
        <w:t>девятьсот семьдесят</w:t>
      </w:r>
      <w:r w:rsidR="00197E12" w:rsidRPr="00C65F0E">
        <w:rPr>
          <w:b/>
          <w:bCs/>
          <w:szCs w:val="28"/>
        </w:rPr>
        <w:t xml:space="preserve"> </w:t>
      </w:r>
      <w:r w:rsidR="00351E87" w:rsidRPr="00C65F0E">
        <w:rPr>
          <w:b/>
          <w:bCs/>
          <w:szCs w:val="28"/>
        </w:rPr>
        <w:t xml:space="preserve"> тысяч </w:t>
      </w:r>
      <w:r w:rsidR="00C65F0E" w:rsidRPr="00C65F0E">
        <w:rPr>
          <w:b/>
          <w:bCs/>
          <w:szCs w:val="28"/>
        </w:rPr>
        <w:t>девятьсот сорок пять</w:t>
      </w:r>
      <w:r w:rsidR="001F7A48" w:rsidRPr="00C65F0E">
        <w:rPr>
          <w:b/>
          <w:bCs/>
          <w:szCs w:val="28"/>
        </w:rPr>
        <w:t>) рубл</w:t>
      </w:r>
      <w:r w:rsidR="00C65F0E" w:rsidRPr="00C65F0E">
        <w:rPr>
          <w:b/>
          <w:bCs/>
          <w:szCs w:val="28"/>
        </w:rPr>
        <w:t xml:space="preserve">ей </w:t>
      </w:r>
      <w:r w:rsidR="00351E87" w:rsidRPr="00C65F0E">
        <w:rPr>
          <w:b/>
          <w:bCs/>
          <w:szCs w:val="28"/>
        </w:rPr>
        <w:t xml:space="preserve"> </w:t>
      </w:r>
      <w:r w:rsidR="00C65F0E" w:rsidRPr="00C65F0E">
        <w:rPr>
          <w:b/>
          <w:bCs/>
          <w:szCs w:val="28"/>
        </w:rPr>
        <w:t>0</w:t>
      </w:r>
      <w:r w:rsidR="001F7A48" w:rsidRPr="00C65F0E">
        <w:rPr>
          <w:b/>
          <w:bCs/>
          <w:szCs w:val="28"/>
        </w:rPr>
        <w:t>0</w:t>
      </w:r>
      <w:r w:rsidR="00351E87" w:rsidRPr="00C65F0E">
        <w:rPr>
          <w:b/>
          <w:bCs/>
          <w:szCs w:val="28"/>
        </w:rPr>
        <w:t xml:space="preserve"> копеек.</w:t>
      </w:r>
    </w:p>
    <w:p w:rsidR="00CE7692" w:rsidRDefault="00CE7692" w:rsidP="00CE7692">
      <w:pPr>
        <w:ind w:firstLine="709"/>
        <w:jc w:val="both"/>
        <w:rPr>
          <w:sz w:val="28"/>
          <w:szCs w:val="28"/>
        </w:rPr>
      </w:pPr>
      <w:r>
        <w:rPr>
          <w:b/>
          <w:sz w:val="28"/>
          <w:szCs w:val="28"/>
        </w:rPr>
        <w:t xml:space="preserve">4.3. </w:t>
      </w:r>
      <w:r>
        <w:rPr>
          <w:sz w:val="28"/>
          <w:szCs w:val="28"/>
        </w:rPr>
        <w:t xml:space="preserve">Срок оказания услуг – с </w:t>
      </w:r>
      <w:r w:rsidR="00276EA0">
        <w:rPr>
          <w:sz w:val="28"/>
          <w:szCs w:val="28"/>
        </w:rPr>
        <w:t>момента заключения договора</w:t>
      </w:r>
      <w:r>
        <w:rPr>
          <w:sz w:val="28"/>
          <w:szCs w:val="28"/>
        </w:rPr>
        <w:t xml:space="preserve">  до 31.12.201</w:t>
      </w:r>
      <w:r w:rsidR="004543BB">
        <w:rPr>
          <w:sz w:val="28"/>
          <w:szCs w:val="28"/>
        </w:rPr>
        <w:t>6</w:t>
      </w:r>
      <w:r>
        <w:rPr>
          <w:sz w:val="28"/>
          <w:szCs w:val="28"/>
        </w:rPr>
        <w:t xml:space="preserve"> года.</w:t>
      </w:r>
    </w:p>
    <w:p w:rsidR="005D28A2" w:rsidRDefault="007107FF" w:rsidP="00C65F0E">
      <w:pPr>
        <w:tabs>
          <w:tab w:val="left" w:pos="709"/>
        </w:tabs>
        <w:ind w:firstLine="709"/>
        <w:jc w:val="both"/>
        <w:rPr>
          <w:sz w:val="28"/>
          <w:szCs w:val="28"/>
        </w:rPr>
      </w:pPr>
      <w:r w:rsidRPr="007107FF">
        <w:rPr>
          <w:b/>
          <w:sz w:val="28"/>
          <w:szCs w:val="28"/>
        </w:rPr>
        <w:t>4.4</w:t>
      </w:r>
      <w:r>
        <w:rPr>
          <w:sz w:val="28"/>
          <w:szCs w:val="28"/>
        </w:rPr>
        <w:t xml:space="preserve">. </w:t>
      </w:r>
      <w:r w:rsidR="005D28A2" w:rsidRPr="00D44CD9">
        <w:rPr>
          <w:sz w:val="28"/>
          <w:szCs w:val="28"/>
        </w:rPr>
        <w:t>Объем</w:t>
      </w:r>
      <w:r w:rsidR="002D083F">
        <w:rPr>
          <w:sz w:val="28"/>
          <w:szCs w:val="28"/>
        </w:rPr>
        <w:t xml:space="preserve"> </w:t>
      </w:r>
      <w:r w:rsidR="005D28A2" w:rsidRPr="00D44CD9">
        <w:rPr>
          <w:sz w:val="28"/>
          <w:szCs w:val="28"/>
        </w:rPr>
        <w:t xml:space="preserve"> услуг</w:t>
      </w:r>
      <w:r w:rsidR="002D083F">
        <w:rPr>
          <w:sz w:val="28"/>
          <w:szCs w:val="28"/>
        </w:rPr>
        <w:t xml:space="preserve"> </w:t>
      </w:r>
      <w:r w:rsidR="005D28A2" w:rsidRPr="00D44CD9">
        <w:rPr>
          <w:sz w:val="28"/>
          <w:szCs w:val="28"/>
        </w:rPr>
        <w:t xml:space="preserve"> по </w:t>
      </w:r>
      <w:r w:rsidR="002D083F">
        <w:rPr>
          <w:sz w:val="28"/>
          <w:szCs w:val="28"/>
        </w:rPr>
        <w:t xml:space="preserve"> </w:t>
      </w:r>
      <w:r w:rsidR="005D28A2" w:rsidRPr="00D44CD9">
        <w:rPr>
          <w:sz w:val="28"/>
          <w:szCs w:val="28"/>
        </w:rPr>
        <w:t>предоставлению</w:t>
      </w:r>
      <w:r w:rsidR="002D083F">
        <w:rPr>
          <w:sz w:val="28"/>
          <w:szCs w:val="28"/>
        </w:rPr>
        <w:t xml:space="preserve"> </w:t>
      </w:r>
      <w:r w:rsidR="005D28A2" w:rsidRPr="00D44CD9">
        <w:rPr>
          <w:sz w:val="28"/>
          <w:szCs w:val="28"/>
        </w:rPr>
        <w:t xml:space="preserve"> персон</w:t>
      </w:r>
      <w:r w:rsidR="002D083F">
        <w:rPr>
          <w:sz w:val="28"/>
          <w:szCs w:val="28"/>
        </w:rPr>
        <w:t>ала  проводников  для п</w:t>
      </w:r>
      <w:r w:rsidR="005D28A2" w:rsidRPr="00D44CD9">
        <w:rPr>
          <w:sz w:val="28"/>
          <w:szCs w:val="28"/>
        </w:rPr>
        <w:t>одготовки и обслуживания служебно-технических вагонов указан в Таблице №1.</w:t>
      </w:r>
    </w:p>
    <w:p w:rsidR="002D083F" w:rsidRPr="00D44CD9" w:rsidRDefault="002D083F" w:rsidP="00D408CF">
      <w:pPr>
        <w:tabs>
          <w:tab w:val="left" w:pos="709"/>
        </w:tabs>
        <w:ind w:firstLine="709"/>
        <w:rPr>
          <w:sz w:val="28"/>
          <w:szCs w:val="28"/>
        </w:rPr>
      </w:pPr>
    </w:p>
    <w:p w:rsidR="005D28A2" w:rsidRPr="00D44CD9" w:rsidRDefault="005D28A2" w:rsidP="005D28A2">
      <w:pPr>
        <w:ind w:firstLine="540"/>
        <w:jc w:val="right"/>
        <w:rPr>
          <w:sz w:val="28"/>
          <w:szCs w:val="28"/>
        </w:rPr>
      </w:pPr>
      <w:r w:rsidRPr="00D44CD9">
        <w:rPr>
          <w:sz w:val="28"/>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510"/>
        <w:gridCol w:w="1875"/>
        <w:gridCol w:w="2026"/>
        <w:gridCol w:w="2085"/>
      </w:tblGrid>
      <w:tr w:rsidR="005D28A2" w:rsidTr="005D28A2">
        <w:tc>
          <w:tcPr>
            <w:tcW w:w="641" w:type="dxa"/>
          </w:tcPr>
          <w:p w:rsidR="005D28A2" w:rsidRDefault="005D28A2" w:rsidP="005D28A2">
            <w:pPr>
              <w:jc w:val="center"/>
            </w:pPr>
            <w:r>
              <w:t xml:space="preserve">№ </w:t>
            </w:r>
            <w:proofErr w:type="spellStart"/>
            <w:proofErr w:type="gramStart"/>
            <w:r>
              <w:t>п</w:t>
            </w:r>
            <w:proofErr w:type="spellEnd"/>
            <w:proofErr w:type="gramEnd"/>
            <w:r>
              <w:t>/</w:t>
            </w:r>
            <w:proofErr w:type="spellStart"/>
            <w:r>
              <w:t>п</w:t>
            </w:r>
            <w:proofErr w:type="spellEnd"/>
          </w:p>
        </w:tc>
        <w:tc>
          <w:tcPr>
            <w:tcW w:w="3510" w:type="dxa"/>
          </w:tcPr>
          <w:p w:rsidR="005D28A2" w:rsidRDefault="005D28A2" w:rsidP="005D28A2">
            <w:pPr>
              <w:jc w:val="center"/>
            </w:pPr>
            <w:r>
              <w:t>Станция дислокации</w:t>
            </w:r>
          </w:p>
        </w:tc>
        <w:tc>
          <w:tcPr>
            <w:tcW w:w="1875" w:type="dxa"/>
          </w:tcPr>
          <w:p w:rsidR="005D28A2" w:rsidRDefault="005D28A2" w:rsidP="005D28A2">
            <w:pPr>
              <w:jc w:val="center"/>
            </w:pPr>
            <w:r>
              <w:t>Объем услуг (количество часов по сопровождению ВНС проводниками)</w:t>
            </w:r>
          </w:p>
        </w:tc>
        <w:tc>
          <w:tcPr>
            <w:tcW w:w="2026" w:type="dxa"/>
          </w:tcPr>
          <w:p w:rsidR="005D28A2" w:rsidRDefault="005D28A2" w:rsidP="005D28A2">
            <w:pPr>
              <w:jc w:val="center"/>
            </w:pPr>
            <w:r>
              <w:t>Сумма, руб. без НДС</w:t>
            </w:r>
          </w:p>
        </w:tc>
        <w:tc>
          <w:tcPr>
            <w:tcW w:w="2085" w:type="dxa"/>
          </w:tcPr>
          <w:p w:rsidR="005D28A2" w:rsidRDefault="005D28A2" w:rsidP="005D28A2">
            <w:pPr>
              <w:jc w:val="center"/>
            </w:pPr>
            <w:r>
              <w:t>Срок предоставления услуг</w:t>
            </w:r>
          </w:p>
        </w:tc>
      </w:tr>
      <w:tr w:rsidR="005D28A2" w:rsidTr="005D28A2">
        <w:tc>
          <w:tcPr>
            <w:tcW w:w="641" w:type="dxa"/>
          </w:tcPr>
          <w:p w:rsidR="005D28A2" w:rsidRDefault="005D28A2" w:rsidP="005D28A2">
            <w:pPr>
              <w:jc w:val="center"/>
            </w:pPr>
            <w:r>
              <w:t>1</w:t>
            </w:r>
          </w:p>
        </w:tc>
        <w:tc>
          <w:tcPr>
            <w:tcW w:w="3510" w:type="dxa"/>
          </w:tcPr>
          <w:p w:rsidR="005D28A2" w:rsidRPr="005F698C" w:rsidRDefault="005D28A2" w:rsidP="004543BB">
            <w:r w:rsidRPr="005F698C">
              <w:t xml:space="preserve">ст. </w:t>
            </w:r>
            <w:r w:rsidR="004543BB">
              <w:t>Хвойная</w:t>
            </w:r>
            <w:r w:rsidR="000C5943">
              <w:t xml:space="preserve"> Октябрьская </w:t>
            </w:r>
            <w:r w:rsidRPr="005F698C">
              <w:t xml:space="preserve"> ж. д.</w:t>
            </w:r>
          </w:p>
        </w:tc>
        <w:tc>
          <w:tcPr>
            <w:tcW w:w="1875" w:type="dxa"/>
          </w:tcPr>
          <w:p w:rsidR="005D28A2" w:rsidRPr="008329F7" w:rsidRDefault="005A1A2B" w:rsidP="005D28A2">
            <w:pPr>
              <w:jc w:val="center"/>
            </w:pPr>
            <w:r>
              <w:t>408</w:t>
            </w:r>
          </w:p>
        </w:tc>
        <w:tc>
          <w:tcPr>
            <w:tcW w:w="2026" w:type="dxa"/>
          </w:tcPr>
          <w:p w:rsidR="005D28A2" w:rsidRPr="00160198" w:rsidRDefault="005A1A2B" w:rsidP="00821995">
            <w:pPr>
              <w:jc w:val="center"/>
            </w:pPr>
            <w:r>
              <w:t>91 800,00</w:t>
            </w:r>
          </w:p>
        </w:tc>
        <w:tc>
          <w:tcPr>
            <w:tcW w:w="2085" w:type="dxa"/>
          </w:tcPr>
          <w:p w:rsidR="005D28A2" w:rsidRPr="001349DB" w:rsidRDefault="00C65F0E" w:rsidP="005D28A2">
            <w:pPr>
              <w:jc w:val="center"/>
            </w:pPr>
            <w:r>
              <w:t>2016 год</w:t>
            </w:r>
          </w:p>
        </w:tc>
      </w:tr>
      <w:tr w:rsidR="00C65F0E" w:rsidTr="005D28A2">
        <w:tc>
          <w:tcPr>
            <w:tcW w:w="641" w:type="dxa"/>
          </w:tcPr>
          <w:p w:rsidR="00C65F0E" w:rsidRDefault="00C65F0E" w:rsidP="005D28A2">
            <w:pPr>
              <w:jc w:val="center"/>
            </w:pPr>
            <w:r>
              <w:t>2</w:t>
            </w:r>
          </w:p>
        </w:tc>
        <w:tc>
          <w:tcPr>
            <w:tcW w:w="3510" w:type="dxa"/>
          </w:tcPr>
          <w:p w:rsidR="00C65F0E" w:rsidRPr="005F698C" w:rsidRDefault="00C65F0E" w:rsidP="004543BB">
            <w:r w:rsidRPr="005F698C">
              <w:t xml:space="preserve">ст. </w:t>
            </w:r>
            <w:r>
              <w:t>Медвежья гора Октябрьская</w:t>
            </w:r>
            <w:r w:rsidRPr="005F698C">
              <w:t xml:space="preserve"> ж. д.</w:t>
            </w:r>
          </w:p>
        </w:tc>
        <w:tc>
          <w:tcPr>
            <w:tcW w:w="1875" w:type="dxa"/>
          </w:tcPr>
          <w:p w:rsidR="00C65F0E" w:rsidRPr="008329F7" w:rsidRDefault="00C65F0E" w:rsidP="000C5943">
            <w:pPr>
              <w:jc w:val="center"/>
            </w:pPr>
            <w:r>
              <w:t>336</w:t>
            </w:r>
          </w:p>
        </w:tc>
        <w:tc>
          <w:tcPr>
            <w:tcW w:w="2026" w:type="dxa"/>
          </w:tcPr>
          <w:p w:rsidR="00C65F0E" w:rsidRPr="00160198" w:rsidRDefault="00C65F0E" w:rsidP="005D28A2">
            <w:pPr>
              <w:jc w:val="center"/>
            </w:pPr>
            <w:r>
              <w:t>75 600,00</w:t>
            </w:r>
          </w:p>
        </w:tc>
        <w:tc>
          <w:tcPr>
            <w:tcW w:w="2085" w:type="dxa"/>
          </w:tcPr>
          <w:p w:rsidR="00C65F0E" w:rsidRPr="001349DB" w:rsidRDefault="00C65F0E" w:rsidP="00C65F0E">
            <w:pPr>
              <w:jc w:val="center"/>
            </w:pPr>
            <w:r>
              <w:t>2016 год</w:t>
            </w:r>
          </w:p>
        </w:tc>
      </w:tr>
      <w:tr w:rsidR="00C65F0E" w:rsidRPr="00E7445D" w:rsidTr="005D28A2">
        <w:tc>
          <w:tcPr>
            <w:tcW w:w="641" w:type="dxa"/>
          </w:tcPr>
          <w:p w:rsidR="00C65F0E" w:rsidRPr="00E7445D" w:rsidRDefault="00C65F0E" w:rsidP="005D28A2">
            <w:pPr>
              <w:jc w:val="center"/>
            </w:pPr>
            <w:r w:rsidRPr="00E7445D">
              <w:lastRenderedPageBreak/>
              <w:t>3</w:t>
            </w:r>
          </w:p>
        </w:tc>
        <w:tc>
          <w:tcPr>
            <w:tcW w:w="3510" w:type="dxa"/>
          </w:tcPr>
          <w:p w:rsidR="00C65F0E" w:rsidRPr="005F698C" w:rsidRDefault="00C65F0E" w:rsidP="004543BB">
            <w:r w:rsidRPr="005F698C">
              <w:t xml:space="preserve">ст. </w:t>
            </w:r>
            <w:r>
              <w:t xml:space="preserve">Александров </w:t>
            </w:r>
            <w:proofErr w:type="gramStart"/>
            <w:r>
              <w:t>Московская</w:t>
            </w:r>
            <w:proofErr w:type="gramEnd"/>
            <w:r w:rsidRPr="005F698C">
              <w:t xml:space="preserve"> ж. д.</w:t>
            </w:r>
          </w:p>
        </w:tc>
        <w:tc>
          <w:tcPr>
            <w:tcW w:w="1875" w:type="dxa"/>
          </w:tcPr>
          <w:p w:rsidR="00C65F0E" w:rsidRPr="008329F7" w:rsidRDefault="00C65F0E" w:rsidP="005D28A2">
            <w:pPr>
              <w:jc w:val="center"/>
            </w:pPr>
            <w:r>
              <w:t>144</w:t>
            </w:r>
          </w:p>
        </w:tc>
        <w:tc>
          <w:tcPr>
            <w:tcW w:w="2026" w:type="dxa"/>
          </w:tcPr>
          <w:p w:rsidR="00C65F0E" w:rsidRPr="00160198" w:rsidRDefault="00C65F0E" w:rsidP="005D28A2">
            <w:pPr>
              <w:jc w:val="center"/>
            </w:pPr>
            <w:r>
              <w:t>32 400,00</w:t>
            </w:r>
          </w:p>
        </w:tc>
        <w:tc>
          <w:tcPr>
            <w:tcW w:w="2085" w:type="dxa"/>
          </w:tcPr>
          <w:p w:rsidR="00C65F0E" w:rsidRPr="001349DB" w:rsidRDefault="00C65F0E" w:rsidP="00C65F0E">
            <w:pPr>
              <w:jc w:val="center"/>
            </w:pPr>
            <w:r>
              <w:t>2016 год</w:t>
            </w:r>
          </w:p>
        </w:tc>
      </w:tr>
      <w:tr w:rsidR="00C65F0E" w:rsidTr="005D28A2">
        <w:tc>
          <w:tcPr>
            <w:tcW w:w="641" w:type="dxa"/>
          </w:tcPr>
          <w:p w:rsidR="00C65F0E" w:rsidRPr="00E7445D" w:rsidRDefault="00C65F0E" w:rsidP="005D28A2">
            <w:pPr>
              <w:jc w:val="center"/>
            </w:pPr>
            <w:r w:rsidRPr="00E7445D">
              <w:t>4</w:t>
            </w:r>
          </w:p>
        </w:tc>
        <w:tc>
          <w:tcPr>
            <w:tcW w:w="3510" w:type="dxa"/>
          </w:tcPr>
          <w:p w:rsidR="00C65F0E" w:rsidRPr="005F698C" w:rsidRDefault="00C65F0E" w:rsidP="004543BB">
            <w:r w:rsidRPr="005F698C">
              <w:t xml:space="preserve">ст. </w:t>
            </w:r>
            <w:r>
              <w:t xml:space="preserve">Брянск Льговский </w:t>
            </w:r>
            <w:proofErr w:type="gramStart"/>
            <w:r>
              <w:t>Московская</w:t>
            </w:r>
            <w:proofErr w:type="gramEnd"/>
            <w:r w:rsidRPr="005F698C">
              <w:t xml:space="preserve">  ж. д.</w:t>
            </w:r>
          </w:p>
        </w:tc>
        <w:tc>
          <w:tcPr>
            <w:tcW w:w="1875" w:type="dxa"/>
          </w:tcPr>
          <w:p w:rsidR="00C65F0E" w:rsidRPr="008329F7" w:rsidRDefault="00C65F0E" w:rsidP="005D28A2">
            <w:pPr>
              <w:jc w:val="center"/>
            </w:pPr>
            <w:r>
              <w:t>168</w:t>
            </w:r>
          </w:p>
        </w:tc>
        <w:tc>
          <w:tcPr>
            <w:tcW w:w="2026" w:type="dxa"/>
          </w:tcPr>
          <w:p w:rsidR="00C65F0E" w:rsidRPr="00160198" w:rsidRDefault="00C65F0E" w:rsidP="005D28A2">
            <w:pPr>
              <w:jc w:val="center"/>
            </w:pPr>
            <w:r>
              <w:t>37 800,00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5</w:t>
            </w:r>
          </w:p>
        </w:tc>
        <w:tc>
          <w:tcPr>
            <w:tcW w:w="3510" w:type="dxa"/>
          </w:tcPr>
          <w:p w:rsidR="00C65F0E" w:rsidRDefault="00C65F0E" w:rsidP="005D28A2">
            <w:r>
              <w:t xml:space="preserve">ст. Красный Узел </w:t>
            </w:r>
            <w:proofErr w:type="gramStart"/>
            <w:r>
              <w:t>Горьковская</w:t>
            </w:r>
            <w:proofErr w:type="gramEnd"/>
            <w:r>
              <w:t xml:space="preserve"> ж. д.</w:t>
            </w:r>
          </w:p>
        </w:tc>
        <w:tc>
          <w:tcPr>
            <w:tcW w:w="1875" w:type="dxa"/>
          </w:tcPr>
          <w:p w:rsidR="00C65F0E" w:rsidRPr="008329F7" w:rsidRDefault="00C65F0E" w:rsidP="005D28A2">
            <w:pPr>
              <w:jc w:val="center"/>
            </w:pPr>
            <w:r>
              <w:t>288</w:t>
            </w:r>
          </w:p>
        </w:tc>
        <w:tc>
          <w:tcPr>
            <w:tcW w:w="2026" w:type="dxa"/>
          </w:tcPr>
          <w:p w:rsidR="00C65F0E" w:rsidRPr="00160198" w:rsidRDefault="00C65F0E" w:rsidP="005D28A2">
            <w:pPr>
              <w:jc w:val="center"/>
            </w:pPr>
            <w:r>
              <w:t>64 800,00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6</w:t>
            </w:r>
          </w:p>
        </w:tc>
        <w:tc>
          <w:tcPr>
            <w:tcW w:w="3510" w:type="dxa"/>
          </w:tcPr>
          <w:p w:rsidR="00C65F0E" w:rsidRDefault="00C65F0E" w:rsidP="005D28A2">
            <w:r>
              <w:t xml:space="preserve">ст. </w:t>
            </w:r>
            <w:proofErr w:type="spellStart"/>
            <w:r>
              <w:t>Йошкар</w:t>
            </w:r>
            <w:proofErr w:type="spellEnd"/>
            <w:r>
              <w:t xml:space="preserve"> </w:t>
            </w:r>
            <w:proofErr w:type="gramStart"/>
            <w:r>
              <w:t>-О</w:t>
            </w:r>
            <w:proofErr w:type="gramEnd"/>
            <w:r>
              <w:t>ла  Горьковская ж. д.</w:t>
            </w:r>
          </w:p>
        </w:tc>
        <w:tc>
          <w:tcPr>
            <w:tcW w:w="1875" w:type="dxa"/>
          </w:tcPr>
          <w:p w:rsidR="00C65F0E" w:rsidRPr="008329F7" w:rsidRDefault="00C65F0E" w:rsidP="005D28A2">
            <w:pPr>
              <w:jc w:val="center"/>
            </w:pPr>
            <w:r>
              <w:t>318</w:t>
            </w:r>
          </w:p>
        </w:tc>
        <w:tc>
          <w:tcPr>
            <w:tcW w:w="2026" w:type="dxa"/>
          </w:tcPr>
          <w:p w:rsidR="00C65F0E" w:rsidRPr="00160198" w:rsidRDefault="00C65F0E" w:rsidP="005D28A2">
            <w:pPr>
              <w:jc w:val="center"/>
            </w:pPr>
            <w:r>
              <w:t>71 550,00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7</w:t>
            </w:r>
          </w:p>
        </w:tc>
        <w:tc>
          <w:tcPr>
            <w:tcW w:w="3510" w:type="dxa"/>
          </w:tcPr>
          <w:p w:rsidR="00C65F0E" w:rsidRPr="005F698C" w:rsidRDefault="00C65F0E" w:rsidP="004543BB">
            <w:r>
              <w:t xml:space="preserve">ст. Рыбинск </w:t>
            </w:r>
            <w:proofErr w:type="gramStart"/>
            <w:r>
              <w:t>Северная</w:t>
            </w:r>
            <w:proofErr w:type="gramEnd"/>
            <w:r>
              <w:t xml:space="preserve"> ж. д.</w:t>
            </w:r>
          </w:p>
        </w:tc>
        <w:tc>
          <w:tcPr>
            <w:tcW w:w="1875" w:type="dxa"/>
          </w:tcPr>
          <w:p w:rsidR="00C65F0E" w:rsidRPr="008329F7" w:rsidRDefault="00C65F0E" w:rsidP="005D28A2">
            <w:pPr>
              <w:jc w:val="center"/>
            </w:pPr>
            <w:r>
              <w:t>192</w:t>
            </w:r>
          </w:p>
        </w:tc>
        <w:tc>
          <w:tcPr>
            <w:tcW w:w="2026" w:type="dxa"/>
          </w:tcPr>
          <w:p w:rsidR="00C65F0E" w:rsidRPr="00160198" w:rsidRDefault="00C65F0E" w:rsidP="005D28A2">
            <w:pPr>
              <w:jc w:val="center"/>
            </w:pPr>
            <w:r>
              <w:t>43 200,00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8</w:t>
            </w:r>
          </w:p>
        </w:tc>
        <w:tc>
          <w:tcPr>
            <w:tcW w:w="3510" w:type="dxa"/>
          </w:tcPr>
          <w:p w:rsidR="00C65F0E" w:rsidRPr="005F698C" w:rsidRDefault="00C65F0E" w:rsidP="004543BB">
            <w:r>
              <w:t xml:space="preserve">ст. Краснодар-1 </w:t>
            </w:r>
            <w:proofErr w:type="spellStart"/>
            <w:proofErr w:type="gramStart"/>
            <w:r>
              <w:t>Сев-Кавказская</w:t>
            </w:r>
            <w:proofErr w:type="spellEnd"/>
            <w:proofErr w:type="gramEnd"/>
            <w:r>
              <w:t xml:space="preserve"> ж. д.</w:t>
            </w:r>
          </w:p>
        </w:tc>
        <w:tc>
          <w:tcPr>
            <w:tcW w:w="1875" w:type="dxa"/>
          </w:tcPr>
          <w:p w:rsidR="00C65F0E" w:rsidRPr="008329F7" w:rsidRDefault="00C65F0E" w:rsidP="005D28A2">
            <w:pPr>
              <w:jc w:val="center"/>
            </w:pPr>
            <w:r>
              <w:t>312</w:t>
            </w:r>
          </w:p>
        </w:tc>
        <w:tc>
          <w:tcPr>
            <w:tcW w:w="2026" w:type="dxa"/>
          </w:tcPr>
          <w:p w:rsidR="00C65F0E" w:rsidRPr="00160198" w:rsidRDefault="00C65F0E" w:rsidP="005D28A2">
            <w:pPr>
              <w:jc w:val="center"/>
            </w:pPr>
            <w:r>
              <w:t>70 200,00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9</w:t>
            </w:r>
          </w:p>
        </w:tc>
        <w:tc>
          <w:tcPr>
            <w:tcW w:w="3510" w:type="dxa"/>
          </w:tcPr>
          <w:p w:rsidR="00C65F0E" w:rsidRDefault="00C65F0E" w:rsidP="005D28A2">
            <w:r>
              <w:t>Ст. Росто</w:t>
            </w:r>
            <w:proofErr w:type="gramStart"/>
            <w:r>
              <w:t>в-</w:t>
            </w:r>
            <w:proofErr w:type="gramEnd"/>
            <w:r>
              <w:t xml:space="preserve"> Главный    </w:t>
            </w:r>
            <w:proofErr w:type="spellStart"/>
            <w:r>
              <w:t>Сев-Кавказская</w:t>
            </w:r>
            <w:proofErr w:type="spellEnd"/>
            <w:r>
              <w:t xml:space="preserve"> ж. д.</w:t>
            </w:r>
          </w:p>
        </w:tc>
        <w:tc>
          <w:tcPr>
            <w:tcW w:w="1875" w:type="dxa"/>
          </w:tcPr>
          <w:p w:rsidR="00C65F0E" w:rsidRPr="008329F7" w:rsidRDefault="00C65F0E" w:rsidP="005D28A2">
            <w:pPr>
              <w:jc w:val="center"/>
            </w:pPr>
            <w:r>
              <w:t>144</w:t>
            </w:r>
          </w:p>
        </w:tc>
        <w:tc>
          <w:tcPr>
            <w:tcW w:w="2026" w:type="dxa"/>
          </w:tcPr>
          <w:p w:rsidR="00C65F0E" w:rsidRPr="00160198" w:rsidRDefault="00C65F0E" w:rsidP="005D28A2">
            <w:pPr>
              <w:jc w:val="center"/>
            </w:pPr>
            <w:r>
              <w:t>32 400,00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10</w:t>
            </w:r>
          </w:p>
        </w:tc>
        <w:tc>
          <w:tcPr>
            <w:tcW w:w="3510" w:type="dxa"/>
          </w:tcPr>
          <w:p w:rsidR="00C65F0E" w:rsidRPr="005F698C" w:rsidRDefault="00C65F0E" w:rsidP="004543BB">
            <w:r>
              <w:t>ст. Россошь  Юго-Восточная ж. д.</w:t>
            </w:r>
          </w:p>
        </w:tc>
        <w:tc>
          <w:tcPr>
            <w:tcW w:w="1875" w:type="dxa"/>
          </w:tcPr>
          <w:p w:rsidR="00C65F0E" w:rsidRPr="008329F7" w:rsidRDefault="00C65F0E" w:rsidP="005D28A2">
            <w:pPr>
              <w:jc w:val="center"/>
            </w:pPr>
            <w:r>
              <w:t>120</w:t>
            </w:r>
          </w:p>
        </w:tc>
        <w:tc>
          <w:tcPr>
            <w:tcW w:w="2026" w:type="dxa"/>
          </w:tcPr>
          <w:p w:rsidR="00C65F0E" w:rsidRPr="00160198" w:rsidRDefault="00C65F0E" w:rsidP="005D28A2">
            <w:pPr>
              <w:jc w:val="center"/>
            </w:pPr>
            <w:r>
              <w:t>27 000,00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11</w:t>
            </w:r>
          </w:p>
        </w:tc>
        <w:tc>
          <w:tcPr>
            <w:tcW w:w="3510" w:type="dxa"/>
          </w:tcPr>
          <w:p w:rsidR="00C65F0E" w:rsidRPr="005F698C" w:rsidRDefault="00C65F0E" w:rsidP="004543BB">
            <w:r>
              <w:t>ст. им. Максима Горького  Приволжская ж. д.</w:t>
            </w:r>
          </w:p>
        </w:tc>
        <w:tc>
          <w:tcPr>
            <w:tcW w:w="1875" w:type="dxa"/>
          </w:tcPr>
          <w:p w:rsidR="00C65F0E" w:rsidRPr="008329F7" w:rsidRDefault="00C65F0E" w:rsidP="005D28A2">
            <w:pPr>
              <w:jc w:val="center"/>
            </w:pPr>
            <w:r>
              <w:t>312</w:t>
            </w:r>
          </w:p>
        </w:tc>
        <w:tc>
          <w:tcPr>
            <w:tcW w:w="2026" w:type="dxa"/>
          </w:tcPr>
          <w:p w:rsidR="00C65F0E" w:rsidRPr="00160198" w:rsidRDefault="00C65F0E" w:rsidP="005D28A2">
            <w:pPr>
              <w:jc w:val="center"/>
            </w:pPr>
            <w:r>
              <w:t>70 200,00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12</w:t>
            </w:r>
          </w:p>
        </w:tc>
        <w:tc>
          <w:tcPr>
            <w:tcW w:w="3510" w:type="dxa"/>
          </w:tcPr>
          <w:p w:rsidR="00C65F0E" w:rsidRPr="005F698C" w:rsidRDefault="00C65F0E" w:rsidP="004543BB">
            <w:r>
              <w:t>ст. Сызрань-1  Куйбышевская ж. д.</w:t>
            </w:r>
          </w:p>
        </w:tc>
        <w:tc>
          <w:tcPr>
            <w:tcW w:w="1875" w:type="dxa"/>
          </w:tcPr>
          <w:p w:rsidR="00C65F0E" w:rsidRPr="008329F7" w:rsidRDefault="00C65F0E" w:rsidP="005D28A2">
            <w:pPr>
              <w:jc w:val="center"/>
            </w:pPr>
            <w:r>
              <w:t>264</w:t>
            </w:r>
          </w:p>
        </w:tc>
        <w:tc>
          <w:tcPr>
            <w:tcW w:w="2026" w:type="dxa"/>
          </w:tcPr>
          <w:p w:rsidR="00C65F0E" w:rsidRPr="00160198" w:rsidRDefault="00C65F0E" w:rsidP="005D28A2">
            <w:pPr>
              <w:jc w:val="center"/>
            </w:pPr>
            <w:r>
              <w:t>59 400,00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13</w:t>
            </w:r>
          </w:p>
        </w:tc>
        <w:tc>
          <w:tcPr>
            <w:tcW w:w="3510" w:type="dxa"/>
          </w:tcPr>
          <w:p w:rsidR="00C65F0E" w:rsidRDefault="00C65F0E" w:rsidP="005D28A2">
            <w:r>
              <w:t>ст. Дема Куйбышевская ж. д.</w:t>
            </w:r>
          </w:p>
        </w:tc>
        <w:tc>
          <w:tcPr>
            <w:tcW w:w="1875" w:type="dxa"/>
          </w:tcPr>
          <w:p w:rsidR="00C65F0E" w:rsidRPr="008329F7" w:rsidRDefault="00C65F0E" w:rsidP="005D28A2">
            <w:pPr>
              <w:jc w:val="center"/>
            </w:pPr>
            <w:r>
              <w:t>360</w:t>
            </w:r>
          </w:p>
        </w:tc>
        <w:tc>
          <w:tcPr>
            <w:tcW w:w="2026" w:type="dxa"/>
          </w:tcPr>
          <w:p w:rsidR="00C65F0E" w:rsidRPr="00160198" w:rsidRDefault="00C65F0E" w:rsidP="005D28A2">
            <w:pPr>
              <w:jc w:val="center"/>
            </w:pPr>
            <w:r>
              <w:t>81 000,00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14</w:t>
            </w:r>
          </w:p>
        </w:tc>
        <w:tc>
          <w:tcPr>
            <w:tcW w:w="3510" w:type="dxa"/>
          </w:tcPr>
          <w:p w:rsidR="00C65F0E" w:rsidRPr="005F698C" w:rsidRDefault="00C65F0E" w:rsidP="004543BB">
            <w:r>
              <w:t xml:space="preserve">ст. Камышлов </w:t>
            </w:r>
            <w:proofErr w:type="gramStart"/>
            <w:r>
              <w:t>Свердловская</w:t>
            </w:r>
            <w:proofErr w:type="gramEnd"/>
            <w:r>
              <w:t xml:space="preserve"> ж. д.</w:t>
            </w:r>
          </w:p>
        </w:tc>
        <w:tc>
          <w:tcPr>
            <w:tcW w:w="1875" w:type="dxa"/>
          </w:tcPr>
          <w:p w:rsidR="00C65F0E" w:rsidRPr="008329F7" w:rsidRDefault="00C65F0E" w:rsidP="005D28A2">
            <w:pPr>
              <w:jc w:val="center"/>
            </w:pPr>
            <w:r>
              <w:t>384</w:t>
            </w:r>
          </w:p>
        </w:tc>
        <w:tc>
          <w:tcPr>
            <w:tcW w:w="2026" w:type="dxa"/>
          </w:tcPr>
          <w:p w:rsidR="00C65F0E" w:rsidRPr="00160198" w:rsidRDefault="00C65F0E" w:rsidP="005D28A2">
            <w:pPr>
              <w:jc w:val="center"/>
            </w:pPr>
            <w:r>
              <w:t>86 400,00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15</w:t>
            </w:r>
          </w:p>
        </w:tc>
        <w:tc>
          <w:tcPr>
            <w:tcW w:w="3510" w:type="dxa"/>
          </w:tcPr>
          <w:p w:rsidR="00C65F0E" w:rsidRPr="005F698C" w:rsidRDefault="00C65F0E" w:rsidP="004543BB">
            <w:r>
              <w:t xml:space="preserve">ст. Кунгур  </w:t>
            </w:r>
            <w:proofErr w:type="gramStart"/>
            <w:r>
              <w:t>Свердловская</w:t>
            </w:r>
            <w:proofErr w:type="gramEnd"/>
            <w:r>
              <w:t xml:space="preserve"> ж. д.</w:t>
            </w:r>
          </w:p>
        </w:tc>
        <w:tc>
          <w:tcPr>
            <w:tcW w:w="1875" w:type="dxa"/>
          </w:tcPr>
          <w:p w:rsidR="00C65F0E" w:rsidRPr="008329F7" w:rsidRDefault="00C65F0E" w:rsidP="005D28A2">
            <w:pPr>
              <w:jc w:val="center"/>
            </w:pPr>
            <w:r>
              <w:t>432</w:t>
            </w:r>
          </w:p>
        </w:tc>
        <w:tc>
          <w:tcPr>
            <w:tcW w:w="2026" w:type="dxa"/>
          </w:tcPr>
          <w:p w:rsidR="00C65F0E" w:rsidRPr="00160198" w:rsidRDefault="00C65F0E" w:rsidP="005D28A2">
            <w:pPr>
              <w:jc w:val="center"/>
            </w:pPr>
            <w:r>
              <w:t>97 200,00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16</w:t>
            </w:r>
          </w:p>
        </w:tc>
        <w:tc>
          <w:tcPr>
            <w:tcW w:w="3510" w:type="dxa"/>
          </w:tcPr>
          <w:p w:rsidR="00C65F0E" w:rsidRPr="005F698C" w:rsidRDefault="00C65F0E" w:rsidP="004543BB">
            <w:r>
              <w:t xml:space="preserve">ст. Карталы-1  </w:t>
            </w:r>
            <w:proofErr w:type="spellStart"/>
            <w:r>
              <w:t>Ю-Уральская</w:t>
            </w:r>
            <w:proofErr w:type="spellEnd"/>
            <w:r>
              <w:t xml:space="preserve"> ж.д.</w:t>
            </w:r>
          </w:p>
        </w:tc>
        <w:tc>
          <w:tcPr>
            <w:tcW w:w="1875" w:type="dxa"/>
          </w:tcPr>
          <w:p w:rsidR="00C65F0E" w:rsidRPr="008329F7" w:rsidRDefault="00C65F0E" w:rsidP="005D28A2">
            <w:pPr>
              <w:jc w:val="center"/>
            </w:pPr>
            <w:r>
              <w:t>576</w:t>
            </w:r>
          </w:p>
        </w:tc>
        <w:tc>
          <w:tcPr>
            <w:tcW w:w="2026" w:type="dxa"/>
          </w:tcPr>
          <w:p w:rsidR="00C65F0E" w:rsidRPr="00160198" w:rsidRDefault="00C65F0E" w:rsidP="005D28A2">
            <w:pPr>
              <w:jc w:val="center"/>
            </w:pPr>
            <w:r>
              <w:t>129 600,00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17</w:t>
            </w:r>
          </w:p>
        </w:tc>
        <w:tc>
          <w:tcPr>
            <w:tcW w:w="3510" w:type="dxa"/>
          </w:tcPr>
          <w:p w:rsidR="00C65F0E" w:rsidRDefault="00C65F0E" w:rsidP="004543BB">
            <w:r>
              <w:t xml:space="preserve">ст. Барабинск </w:t>
            </w:r>
            <w:proofErr w:type="spellStart"/>
            <w:r>
              <w:t>З-Сибирская</w:t>
            </w:r>
            <w:proofErr w:type="spellEnd"/>
            <w:r>
              <w:t xml:space="preserve"> ж. д.</w:t>
            </w:r>
          </w:p>
        </w:tc>
        <w:tc>
          <w:tcPr>
            <w:tcW w:w="1875" w:type="dxa"/>
          </w:tcPr>
          <w:p w:rsidR="00C65F0E" w:rsidRPr="008329F7" w:rsidRDefault="00C65F0E" w:rsidP="005D28A2">
            <w:pPr>
              <w:jc w:val="center"/>
            </w:pPr>
            <w:r>
              <w:t>624</w:t>
            </w:r>
          </w:p>
        </w:tc>
        <w:tc>
          <w:tcPr>
            <w:tcW w:w="2026" w:type="dxa"/>
          </w:tcPr>
          <w:p w:rsidR="00C65F0E" w:rsidRPr="00160198" w:rsidRDefault="00C65F0E" w:rsidP="005D28A2">
            <w:pPr>
              <w:jc w:val="center"/>
            </w:pPr>
            <w:r>
              <w:t>140 400,00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18</w:t>
            </w:r>
          </w:p>
        </w:tc>
        <w:tc>
          <w:tcPr>
            <w:tcW w:w="3510" w:type="dxa"/>
          </w:tcPr>
          <w:p w:rsidR="00C65F0E" w:rsidRDefault="00C65F0E" w:rsidP="004543BB">
            <w:r>
              <w:t xml:space="preserve">ст. Томск-2 </w:t>
            </w:r>
            <w:proofErr w:type="spellStart"/>
            <w:r>
              <w:t>З-Сибирская</w:t>
            </w:r>
            <w:proofErr w:type="spellEnd"/>
            <w:r>
              <w:t xml:space="preserve"> ж. д.</w:t>
            </w:r>
          </w:p>
        </w:tc>
        <w:tc>
          <w:tcPr>
            <w:tcW w:w="1875" w:type="dxa"/>
          </w:tcPr>
          <w:p w:rsidR="00C65F0E" w:rsidRPr="008329F7" w:rsidRDefault="00C65F0E" w:rsidP="005D28A2">
            <w:pPr>
              <w:jc w:val="center"/>
            </w:pPr>
            <w:r>
              <w:t>672</w:t>
            </w:r>
          </w:p>
        </w:tc>
        <w:tc>
          <w:tcPr>
            <w:tcW w:w="2026" w:type="dxa"/>
          </w:tcPr>
          <w:p w:rsidR="00C65F0E" w:rsidRPr="00160198" w:rsidRDefault="00C65F0E" w:rsidP="005D28A2">
            <w:pPr>
              <w:jc w:val="center"/>
            </w:pPr>
            <w:r>
              <w:t>151 200,00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19</w:t>
            </w:r>
          </w:p>
        </w:tc>
        <w:tc>
          <w:tcPr>
            <w:tcW w:w="3510" w:type="dxa"/>
          </w:tcPr>
          <w:p w:rsidR="00C65F0E" w:rsidRDefault="00C65F0E" w:rsidP="004543BB">
            <w:r>
              <w:t xml:space="preserve">ст. Ачинск </w:t>
            </w:r>
            <w:proofErr w:type="gramStart"/>
            <w:r>
              <w:t>Красноярская</w:t>
            </w:r>
            <w:proofErr w:type="gramEnd"/>
            <w:r>
              <w:t xml:space="preserve"> ж. д.</w:t>
            </w:r>
          </w:p>
        </w:tc>
        <w:tc>
          <w:tcPr>
            <w:tcW w:w="1875" w:type="dxa"/>
          </w:tcPr>
          <w:p w:rsidR="00C65F0E" w:rsidRPr="008329F7" w:rsidRDefault="00C65F0E" w:rsidP="005D28A2">
            <w:pPr>
              <w:jc w:val="center"/>
            </w:pPr>
            <w:r>
              <w:t>720</w:t>
            </w:r>
          </w:p>
        </w:tc>
        <w:tc>
          <w:tcPr>
            <w:tcW w:w="2026" w:type="dxa"/>
          </w:tcPr>
          <w:p w:rsidR="00C65F0E" w:rsidRPr="00160198" w:rsidRDefault="00C65F0E" w:rsidP="005D28A2">
            <w:pPr>
              <w:jc w:val="center"/>
            </w:pPr>
            <w:r>
              <w:t>162 000,00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center"/>
            </w:pPr>
            <w:r>
              <w:t>20</w:t>
            </w:r>
          </w:p>
        </w:tc>
        <w:tc>
          <w:tcPr>
            <w:tcW w:w="3510" w:type="dxa"/>
          </w:tcPr>
          <w:p w:rsidR="00C65F0E" w:rsidRDefault="00C65F0E" w:rsidP="004543BB">
            <w:r>
              <w:t xml:space="preserve">ст. Нижнеудинск </w:t>
            </w:r>
            <w:proofErr w:type="spellStart"/>
            <w:proofErr w:type="gramStart"/>
            <w:r>
              <w:t>В-Сибирская</w:t>
            </w:r>
            <w:proofErr w:type="spellEnd"/>
            <w:proofErr w:type="gramEnd"/>
            <w:r>
              <w:t xml:space="preserve"> ж. д.</w:t>
            </w:r>
          </w:p>
        </w:tc>
        <w:tc>
          <w:tcPr>
            <w:tcW w:w="1875" w:type="dxa"/>
          </w:tcPr>
          <w:p w:rsidR="00C65F0E" w:rsidRDefault="00C65F0E" w:rsidP="005D28A2">
            <w:pPr>
              <w:jc w:val="center"/>
            </w:pPr>
            <w:r>
              <w:t>48</w:t>
            </w:r>
            <w:r w:rsidR="00902D24">
              <w:t>0</w:t>
            </w:r>
          </w:p>
        </w:tc>
        <w:tc>
          <w:tcPr>
            <w:tcW w:w="2026" w:type="dxa"/>
          </w:tcPr>
          <w:p w:rsidR="00C65F0E" w:rsidRPr="00160198" w:rsidRDefault="00C65F0E" w:rsidP="005D28A2">
            <w:pPr>
              <w:jc w:val="center"/>
            </w:pPr>
            <w:r>
              <w:t>108 000,00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right"/>
            </w:pPr>
            <w:r>
              <w:t>21</w:t>
            </w:r>
          </w:p>
        </w:tc>
        <w:tc>
          <w:tcPr>
            <w:tcW w:w="3510" w:type="dxa"/>
          </w:tcPr>
          <w:p w:rsidR="00C65F0E" w:rsidRPr="005F0473" w:rsidRDefault="00C65F0E" w:rsidP="004543BB">
            <w:pPr>
              <w:rPr>
                <w:color w:val="000000"/>
              </w:rPr>
            </w:pPr>
            <w:r>
              <w:rPr>
                <w:color w:val="000000"/>
              </w:rPr>
              <w:t xml:space="preserve">ст. Чернышевск  </w:t>
            </w:r>
            <w:proofErr w:type="gramStart"/>
            <w:r>
              <w:rPr>
                <w:color w:val="000000"/>
              </w:rPr>
              <w:t>Забайкальская</w:t>
            </w:r>
            <w:proofErr w:type="gramEnd"/>
            <w:r>
              <w:rPr>
                <w:color w:val="000000"/>
              </w:rPr>
              <w:t xml:space="preserve"> ж. д. </w:t>
            </w:r>
          </w:p>
        </w:tc>
        <w:tc>
          <w:tcPr>
            <w:tcW w:w="1875" w:type="dxa"/>
          </w:tcPr>
          <w:p w:rsidR="00C65F0E" w:rsidRPr="008329F7" w:rsidRDefault="00C65F0E" w:rsidP="005D28A2">
            <w:pPr>
              <w:jc w:val="center"/>
            </w:pPr>
            <w:r>
              <w:t>576</w:t>
            </w:r>
          </w:p>
        </w:tc>
        <w:tc>
          <w:tcPr>
            <w:tcW w:w="2026" w:type="dxa"/>
          </w:tcPr>
          <w:p w:rsidR="00C65F0E" w:rsidRPr="00B457D6" w:rsidRDefault="00C65F0E" w:rsidP="005D28A2">
            <w:pPr>
              <w:jc w:val="center"/>
            </w:pPr>
            <w:r>
              <w:t>129 600,00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right"/>
            </w:pPr>
            <w:r>
              <w:t>22</w:t>
            </w:r>
          </w:p>
        </w:tc>
        <w:tc>
          <w:tcPr>
            <w:tcW w:w="3510" w:type="dxa"/>
          </w:tcPr>
          <w:p w:rsidR="00C65F0E" w:rsidRPr="005F0473" w:rsidRDefault="00C65F0E" w:rsidP="004543BB">
            <w:pPr>
              <w:rPr>
                <w:color w:val="000000"/>
              </w:rPr>
            </w:pPr>
            <w:r>
              <w:rPr>
                <w:color w:val="000000"/>
              </w:rPr>
              <w:t xml:space="preserve">ст. Хилок </w:t>
            </w:r>
            <w:proofErr w:type="gramStart"/>
            <w:r>
              <w:rPr>
                <w:color w:val="000000"/>
              </w:rPr>
              <w:t>Забайкальская</w:t>
            </w:r>
            <w:proofErr w:type="gramEnd"/>
            <w:r>
              <w:rPr>
                <w:color w:val="000000"/>
              </w:rPr>
              <w:t xml:space="preserve"> ж. д.</w:t>
            </w:r>
          </w:p>
        </w:tc>
        <w:tc>
          <w:tcPr>
            <w:tcW w:w="1875" w:type="dxa"/>
          </w:tcPr>
          <w:p w:rsidR="00C65F0E" w:rsidRPr="008329F7" w:rsidRDefault="00C65F0E" w:rsidP="005D28A2">
            <w:pPr>
              <w:jc w:val="center"/>
            </w:pPr>
            <w:r>
              <w:t>648</w:t>
            </w:r>
          </w:p>
        </w:tc>
        <w:tc>
          <w:tcPr>
            <w:tcW w:w="2026" w:type="dxa"/>
          </w:tcPr>
          <w:p w:rsidR="00C65F0E" w:rsidRPr="00B457D6" w:rsidRDefault="00C65F0E" w:rsidP="005D28A2">
            <w:pPr>
              <w:jc w:val="center"/>
            </w:pPr>
            <w:r>
              <w:t>145 800,00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right"/>
            </w:pPr>
            <w:r>
              <w:t>23</w:t>
            </w:r>
          </w:p>
        </w:tc>
        <w:tc>
          <w:tcPr>
            <w:tcW w:w="3510" w:type="dxa"/>
          </w:tcPr>
          <w:p w:rsidR="00C65F0E" w:rsidRPr="005F0473" w:rsidRDefault="00C65F0E" w:rsidP="004543BB">
            <w:pPr>
              <w:rPr>
                <w:color w:val="000000"/>
              </w:rPr>
            </w:pPr>
            <w:r>
              <w:rPr>
                <w:color w:val="000000"/>
              </w:rPr>
              <w:t xml:space="preserve">ст. Тында  </w:t>
            </w:r>
            <w:proofErr w:type="spellStart"/>
            <w:proofErr w:type="gramStart"/>
            <w:r>
              <w:rPr>
                <w:color w:val="000000"/>
              </w:rPr>
              <w:t>Д-Восточная</w:t>
            </w:r>
            <w:proofErr w:type="spellEnd"/>
            <w:proofErr w:type="gramEnd"/>
            <w:r>
              <w:rPr>
                <w:color w:val="000000"/>
              </w:rPr>
              <w:t xml:space="preserve"> ж. д.</w:t>
            </w:r>
          </w:p>
        </w:tc>
        <w:tc>
          <w:tcPr>
            <w:tcW w:w="1875" w:type="dxa"/>
          </w:tcPr>
          <w:p w:rsidR="00C65F0E" w:rsidRPr="008329F7" w:rsidRDefault="00C65F0E" w:rsidP="005D28A2">
            <w:pPr>
              <w:jc w:val="center"/>
            </w:pPr>
            <w:r>
              <w:t>792</w:t>
            </w:r>
          </w:p>
        </w:tc>
        <w:tc>
          <w:tcPr>
            <w:tcW w:w="2026" w:type="dxa"/>
          </w:tcPr>
          <w:p w:rsidR="00C65F0E" w:rsidRPr="00B457D6" w:rsidRDefault="00C65F0E" w:rsidP="005D28A2">
            <w:pPr>
              <w:jc w:val="center"/>
            </w:pPr>
            <w:r>
              <w:t>178 200,00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right"/>
            </w:pPr>
            <w:r>
              <w:t>24</w:t>
            </w:r>
          </w:p>
        </w:tc>
        <w:tc>
          <w:tcPr>
            <w:tcW w:w="3510" w:type="dxa"/>
          </w:tcPr>
          <w:p w:rsidR="00C65F0E" w:rsidRPr="005F0473" w:rsidRDefault="00C65F0E" w:rsidP="004543BB">
            <w:pPr>
              <w:rPr>
                <w:color w:val="000000"/>
              </w:rPr>
            </w:pPr>
            <w:r>
              <w:rPr>
                <w:color w:val="000000"/>
              </w:rPr>
              <w:t xml:space="preserve">ст. Архара   Д </w:t>
            </w:r>
            <w:proofErr w:type="gramStart"/>
            <w:r>
              <w:rPr>
                <w:color w:val="000000"/>
              </w:rPr>
              <w:t>-В</w:t>
            </w:r>
            <w:proofErr w:type="gramEnd"/>
            <w:r>
              <w:rPr>
                <w:color w:val="000000"/>
              </w:rPr>
              <w:t>осточная ж. д.</w:t>
            </w:r>
          </w:p>
        </w:tc>
        <w:tc>
          <w:tcPr>
            <w:tcW w:w="1875" w:type="dxa"/>
          </w:tcPr>
          <w:p w:rsidR="00C65F0E" w:rsidRPr="008329F7" w:rsidRDefault="00C65F0E" w:rsidP="005D28A2">
            <w:pPr>
              <w:jc w:val="center"/>
            </w:pPr>
            <w:r>
              <w:t>768</w:t>
            </w:r>
          </w:p>
        </w:tc>
        <w:tc>
          <w:tcPr>
            <w:tcW w:w="2026" w:type="dxa"/>
          </w:tcPr>
          <w:p w:rsidR="00C65F0E" w:rsidRPr="00B457D6" w:rsidRDefault="00C65F0E" w:rsidP="005D28A2">
            <w:pPr>
              <w:jc w:val="center"/>
            </w:pPr>
            <w:r>
              <w:t>172 800,00</w:t>
            </w:r>
          </w:p>
        </w:tc>
        <w:tc>
          <w:tcPr>
            <w:tcW w:w="2085" w:type="dxa"/>
          </w:tcPr>
          <w:p w:rsidR="00C65F0E" w:rsidRPr="001349DB" w:rsidRDefault="00C65F0E" w:rsidP="00C65F0E">
            <w:pPr>
              <w:jc w:val="center"/>
            </w:pPr>
            <w:r>
              <w:t>2016 год</w:t>
            </w:r>
          </w:p>
        </w:tc>
      </w:tr>
      <w:tr w:rsidR="00C65F0E" w:rsidTr="005D28A2">
        <w:tc>
          <w:tcPr>
            <w:tcW w:w="641" w:type="dxa"/>
          </w:tcPr>
          <w:p w:rsidR="00C65F0E" w:rsidRDefault="00C65F0E" w:rsidP="005D28A2">
            <w:pPr>
              <w:jc w:val="right"/>
            </w:pPr>
            <w:r>
              <w:t>25</w:t>
            </w:r>
          </w:p>
        </w:tc>
        <w:tc>
          <w:tcPr>
            <w:tcW w:w="3510" w:type="dxa"/>
          </w:tcPr>
          <w:p w:rsidR="00C65F0E" w:rsidRPr="005F0473" w:rsidRDefault="00C65F0E" w:rsidP="00A67508">
            <w:pPr>
              <w:rPr>
                <w:color w:val="000000"/>
              </w:rPr>
            </w:pPr>
            <w:r>
              <w:rPr>
                <w:color w:val="000000"/>
              </w:rPr>
              <w:t xml:space="preserve">ст. Южно-Сахалинск              </w:t>
            </w:r>
            <w:proofErr w:type="spellStart"/>
            <w:proofErr w:type="gramStart"/>
            <w:r>
              <w:rPr>
                <w:color w:val="000000"/>
              </w:rPr>
              <w:t>Д-Восточная</w:t>
            </w:r>
            <w:proofErr w:type="spellEnd"/>
            <w:proofErr w:type="gramEnd"/>
            <w:r>
              <w:rPr>
                <w:color w:val="000000"/>
              </w:rPr>
              <w:t xml:space="preserve"> ж. д.</w:t>
            </w:r>
          </w:p>
        </w:tc>
        <w:tc>
          <w:tcPr>
            <w:tcW w:w="1875" w:type="dxa"/>
          </w:tcPr>
          <w:p w:rsidR="00C65F0E" w:rsidRPr="008329F7" w:rsidRDefault="00C65F0E" w:rsidP="005D28A2">
            <w:pPr>
              <w:jc w:val="center"/>
            </w:pPr>
            <w:r>
              <w:t>1152</w:t>
            </w:r>
          </w:p>
        </w:tc>
        <w:tc>
          <w:tcPr>
            <w:tcW w:w="2026" w:type="dxa"/>
          </w:tcPr>
          <w:p w:rsidR="00C65F0E" w:rsidRPr="00B457D6" w:rsidRDefault="00C65F0E" w:rsidP="005D28A2">
            <w:pPr>
              <w:jc w:val="center"/>
            </w:pPr>
            <w:r>
              <w:t>259 200,00</w:t>
            </w:r>
          </w:p>
        </w:tc>
        <w:tc>
          <w:tcPr>
            <w:tcW w:w="2085" w:type="dxa"/>
          </w:tcPr>
          <w:p w:rsidR="00C65F0E" w:rsidRPr="001349DB" w:rsidRDefault="00C65F0E" w:rsidP="00C65F0E">
            <w:pPr>
              <w:jc w:val="center"/>
            </w:pPr>
            <w:r>
              <w:t>2016 год</w:t>
            </w:r>
          </w:p>
        </w:tc>
      </w:tr>
      <w:tr w:rsidR="001349DB" w:rsidTr="005D28A2">
        <w:tc>
          <w:tcPr>
            <w:tcW w:w="641" w:type="dxa"/>
          </w:tcPr>
          <w:p w:rsidR="001349DB" w:rsidRDefault="001349DB" w:rsidP="005D28A2">
            <w:pPr>
              <w:jc w:val="right"/>
            </w:pPr>
          </w:p>
        </w:tc>
        <w:tc>
          <w:tcPr>
            <w:tcW w:w="3510" w:type="dxa"/>
          </w:tcPr>
          <w:p w:rsidR="001349DB" w:rsidRPr="005F0473" w:rsidRDefault="001349DB" w:rsidP="005D28A2">
            <w:pPr>
              <w:jc w:val="right"/>
              <w:rPr>
                <w:color w:val="000000"/>
              </w:rPr>
            </w:pPr>
            <w:r w:rsidRPr="005F0473">
              <w:rPr>
                <w:color w:val="000000"/>
              </w:rPr>
              <w:t xml:space="preserve">Итого </w:t>
            </w:r>
          </w:p>
        </w:tc>
        <w:tc>
          <w:tcPr>
            <w:tcW w:w="1875" w:type="dxa"/>
          </w:tcPr>
          <w:p w:rsidR="001349DB" w:rsidRPr="008329F7" w:rsidRDefault="005A1A2B" w:rsidP="005D28A2">
            <w:pPr>
              <w:jc w:val="center"/>
            </w:pPr>
            <w:r>
              <w:t>11190</w:t>
            </w:r>
          </w:p>
        </w:tc>
        <w:tc>
          <w:tcPr>
            <w:tcW w:w="2026" w:type="dxa"/>
          </w:tcPr>
          <w:p w:rsidR="001349DB" w:rsidRPr="00B457D6" w:rsidRDefault="005A1A2B" w:rsidP="005D28A2">
            <w:pPr>
              <w:jc w:val="center"/>
            </w:pPr>
            <w:r>
              <w:t>2 517 750,00</w:t>
            </w:r>
          </w:p>
        </w:tc>
        <w:tc>
          <w:tcPr>
            <w:tcW w:w="2085" w:type="dxa"/>
          </w:tcPr>
          <w:p w:rsidR="001349DB" w:rsidRDefault="001349DB" w:rsidP="005D28A2">
            <w:pPr>
              <w:jc w:val="center"/>
            </w:pPr>
          </w:p>
        </w:tc>
      </w:tr>
    </w:tbl>
    <w:p w:rsidR="005D28A2" w:rsidRDefault="005D28A2" w:rsidP="005D28A2">
      <w:pPr>
        <w:ind w:firstLine="540"/>
        <w:jc w:val="right"/>
      </w:pPr>
    </w:p>
    <w:p w:rsidR="005D28A2" w:rsidRPr="00D44CD9" w:rsidRDefault="005D28A2" w:rsidP="005D28A2">
      <w:pPr>
        <w:ind w:firstLine="540"/>
        <w:jc w:val="both"/>
        <w:rPr>
          <w:sz w:val="28"/>
          <w:szCs w:val="28"/>
        </w:rPr>
      </w:pPr>
      <w:r w:rsidRPr="00D44CD9">
        <w:rPr>
          <w:sz w:val="28"/>
          <w:szCs w:val="28"/>
        </w:rPr>
        <w:t>Общее количество часов оказания услуг в 201</w:t>
      </w:r>
      <w:r w:rsidR="00AC4312">
        <w:rPr>
          <w:sz w:val="28"/>
          <w:szCs w:val="28"/>
        </w:rPr>
        <w:t>6</w:t>
      </w:r>
      <w:r w:rsidRPr="00D44CD9">
        <w:rPr>
          <w:sz w:val="28"/>
          <w:szCs w:val="28"/>
        </w:rPr>
        <w:t xml:space="preserve"> году (с момента заключения договора по 31.12.1</w:t>
      </w:r>
      <w:r w:rsidR="00AC4312">
        <w:rPr>
          <w:sz w:val="28"/>
          <w:szCs w:val="28"/>
        </w:rPr>
        <w:t>6</w:t>
      </w:r>
      <w:r w:rsidRPr="00D44CD9">
        <w:rPr>
          <w:sz w:val="28"/>
          <w:szCs w:val="28"/>
        </w:rPr>
        <w:t xml:space="preserve"> г.) по сопровождению</w:t>
      </w:r>
      <w:r>
        <w:rPr>
          <w:sz w:val="28"/>
          <w:szCs w:val="28"/>
        </w:rPr>
        <w:t>, от ст. Отрожка Юго-Восточной ж.д. до станции дислокации,</w:t>
      </w:r>
      <w:r w:rsidRPr="00D44CD9">
        <w:rPr>
          <w:sz w:val="28"/>
          <w:szCs w:val="28"/>
        </w:rPr>
        <w:t xml:space="preserve"> служебно-технических вагонов проводниками в пути следования составляет -  </w:t>
      </w:r>
      <w:r w:rsidR="00821995" w:rsidRPr="00821995">
        <w:rPr>
          <w:b/>
          <w:sz w:val="28"/>
          <w:szCs w:val="28"/>
        </w:rPr>
        <w:t>1</w:t>
      </w:r>
      <w:r w:rsidR="005A1A2B">
        <w:rPr>
          <w:b/>
          <w:sz w:val="28"/>
          <w:szCs w:val="28"/>
        </w:rPr>
        <w:t>1190</w:t>
      </w:r>
      <w:r w:rsidRPr="00D44CD9">
        <w:rPr>
          <w:sz w:val="28"/>
          <w:szCs w:val="28"/>
        </w:rPr>
        <w:t xml:space="preserve"> час</w:t>
      </w:r>
      <w:r w:rsidR="005A1A2B">
        <w:rPr>
          <w:sz w:val="28"/>
          <w:szCs w:val="28"/>
        </w:rPr>
        <w:t>ов</w:t>
      </w:r>
      <w:r w:rsidRPr="00D44CD9">
        <w:rPr>
          <w:sz w:val="28"/>
          <w:szCs w:val="28"/>
        </w:rPr>
        <w:t xml:space="preserve">. </w:t>
      </w:r>
    </w:p>
    <w:p w:rsidR="005D28A2" w:rsidRPr="00D03FB3" w:rsidRDefault="005D28A2" w:rsidP="005D28A2">
      <w:pPr>
        <w:ind w:firstLine="567"/>
        <w:jc w:val="both"/>
        <w:rPr>
          <w:sz w:val="28"/>
          <w:szCs w:val="28"/>
        </w:rPr>
      </w:pPr>
      <w:r w:rsidRPr="00D44CD9">
        <w:rPr>
          <w:sz w:val="28"/>
          <w:szCs w:val="28"/>
        </w:rPr>
        <w:t>Услуги должны предоставляться круглосуточно.</w:t>
      </w:r>
      <w:r w:rsidRPr="00D03FB3">
        <w:rPr>
          <w:rFonts w:ascii="Tahoma" w:hAnsi="Tahoma" w:cs="Tahoma"/>
          <w:sz w:val="16"/>
          <w:szCs w:val="16"/>
        </w:rPr>
        <w:t xml:space="preserve"> </w:t>
      </w:r>
    </w:p>
    <w:p w:rsidR="005D28A2" w:rsidRPr="00D03FB3" w:rsidRDefault="005D28A2" w:rsidP="005D28A2">
      <w:pPr>
        <w:ind w:firstLine="567"/>
        <w:jc w:val="both"/>
        <w:rPr>
          <w:sz w:val="28"/>
          <w:szCs w:val="28"/>
        </w:rPr>
      </w:pPr>
      <w:r w:rsidRPr="00D03FB3">
        <w:rPr>
          <w:sz w:val="28"/>
          <w:szCs w:val="28"/>
        </w:rPr>
        <w:t>Количество смен в сутки</w:t>
      </w:r>
      <w:r w:rsidR="00DF2BDB">
        <w:rPr>
          <w:sz w:val="28"/>
          <w:szCs w:val="28"/>
        </w:rPr>
        <w:t xml:space="preserve"> на один вагон</w:t>
      </w:r>
      <w:r w:rsidRPr="00D03FB3">
        <w:rPr>
          <w:sz w:val="28"/>
          <w:szCs w:val="28"/>
        </w:rPr>
        <w:t xml:space="preserve"> - 2 смены по 12 часов.</w:t>
      </w:r>
    </w:p>
    <w:p w:rsidR="005D28A2" w:rsidRPr="00D03FB3" w:rsidRDefault="005D28A2" w:rsidP="005D28A2">
      <w:pPr>
        <w:ind w:left="540"/>
        <w:jc w:val="both"/>
        <w:rPr>
          <w:sz w:val="28"/>
          <w:szCs w:val="28"/>
        </w:rPr>
      </w:pPr>
      <w:r w:rsidRPr="00D03FB3">
        <w:rPr>
          <w:sz w:val="28"/>
          <w:szCs w:val="28"/>
        </w:rPr>
        <w:t>Количество проводников в смену –</w:t>
      </w:r>
      <w:r w:rsidR="00DF2BDB">
        <w:rPr>
          <w:sz w:val="28"/>
          <w:szCs w:val="28"/>
        </w:rPr>
        <w:t xml:space="preserve"> </w:t>
      </w:r>
      <w:r w:rsidRPr="00D03FB3">
        <w:rPr>
          <w:sz w:val="28"/>
          <w:szCs w:val="28"/>
        </w:rPr>
        <w:t>1</w:t>
      </w:r>
      <w:r w:rsidR="00DF2BDB">
        <w:rPr>
          <w:sz w:val="28"/>
          <w:szCs w:val="28"/>
        </w:rPr>
        <w:t xml:space="preserve"> проводник</w:t>
      </w:r>
      <w:r w:rsidRPr="00D03FB3">
        <w:rPr>
          <w:sz w:val="28"/>
          <w:szCs w:val="28"/>
        </w:rPr>
        <w:t>.</w:t>
      </w:r>
    </w:p>
    <w:p w:rsidR="005D28A2" w:rsidRDefault="005D28A2" w:rsidP="00D408CF">
      <w:pPr>
        <w:numPr>
          <w:ilvl w:val="1"/>
          <w:numId w:val="18"/>
        </w:numPr>
        <w:ind w:left="0" w:firstLine="567"/>
        <w:jc w:val="both"/>
        <w:rPr>
          <w:sz w:val="28"/>
          <w:szCs w:val="28"/>
        </w:rPr>
      </w:pPr>
      <w:r w:rsidRPr="00D44CD9">
        <w:rPr>
          <w:sz w:val="28"/>
          <w:szCs w:val="28"/>
        </w:rPr>
        <w:t>Условия оплаты: Оплата оказанных Исполнителем услуг</w:t>
      </w:r>
      <w:r w:rsidRPr="00D44CD9">
        <w:rPr>
          <w:b/>
          <w:sz w:val="28"/>
          <w:szCs w:val="28"/>
        </w:rPr>
        <w:t xml:space="preserve"> </w:t>
      </w:r>
      <w:r w:rsidRPr="00D44CD9">
        <w:rPr>
          <w:sz w:val="28"/>
          <w:szCs w:val="28"/>
        </w:rPr>
        <w:t xml:space="preserve">осуществляется после подписания Сторонами акта о выполненных работах (оказанных услугах) в течение 30 (тридцати) </w:t>
      </w:r>
      <w:r w:rsidR="0079241A">
        <w:rPr>
          <w:sz w:val="28"/>
          <w:szCs w:val="28"/>
        </w:rPr>
        <w:t>банковских</w:t>
      </w:r>
      <w:r w:rsidRPr="00D44CD9">
        <w:rPr>
          <w:sz w:val="28"/>
          <w:szCs w:val="28"/>
        </w:rPr>
        <w:t xml:space="preserve"> дней после получения Заказчиком счета, счета-фактуры путем перечисления Заказчиком денежных средств на расчетный счет Исполнителя.</w:t>
      </w:r>
    </w:p>
    <w:p w:rsidR="005D28A2" w:rsidRDefault="005D28A2" w:rsidP="005D28A2">
      <w:pPr>
        <w:ind w:left="540"/>
        <w:jc w:val="both"/>
        <w:rPr>
          <w:b/>
          <w:color w:val="000000"/>
          <w:sz w:val="28"/>
          <w:szCs w:val="28"/>
        </w:rPr>
      </w:pPr>
    </w:p>
    <w:p w:rsidR="005E139C" w:rsidRDefault="005E139C" w:rsidP="005D28A2">
      <w:pPr>
        <w:ind w:left="540"/>
        <w:jc w:val="both"/>
        <w:rPr>
          <w:b/>
          <w:color w:val="000000"/>
          <w:sz w:val="28"/>
          <w:szCs w:val="28"/>
        </w:rPr>
      </w:pPr>
    </w:p>
    <w:p w:rsidR="005E139C" w:rsidRPr="00D44CD9" w:rsidRDefault="005E139C" w:rsidP="005D28A2">
      <w:pPr>
        <w:ind w:left="540"/>
        <w:jc w:val="both"/>
        <w:rPr>
          <w:b/>
          <w:color w:val="000000"/>
          <w:sz w:val="28"/>
          <w:szCs w:val="28"/>
        </w:rPr>
      </w:pPr>
    </w:p>
    <w:p w:rsidR="005D28A2" w:rsidRPr="00D44CD9" w:rsidRDefault="005D28A2" w:rsidP="005D28A2">
      <w:pPr>
        <w:ind w:firstLine="600"/>
        <w:rPr>
          <w:b/>
          <w:sz w:val="28"/>
          <w:szCs w:val="28"/>
        </w:rPr>
      </w:pPr>
      <w:r w:rsidRPr="00D44CD9">
        <w:rPr>
          <w:b/>
          <w:sz w:val="28"/>
          <w:szCs w:val="28"/>
        </w:rPr>
        <w:t xml:space="preserve">4.6. Комплекс </w:t>
      </w:r>
      <w:r>
        <w:rPr>
          <w:b/>
          <w:sz w:val="28"/>
          <w:szCs w:val="28"/>
        </w:rPr>
        <w:t xml:space="preserve"> </w:t>
      </w:r>
      <w:r w:rsidRPr="00D44CD9">
        <w:rPr>
          <w:b/>
          <w:sz w:val="28"/>
          <w:szCs w:val="28"/>
        </w:rPr>
        <w:t>условий по оказанию услуг.</w:t>
      </w:r>
    </w:p>
    <w:p w:rsidR="005D28A2" w:rsidRPr="00D44CD9" w:rsidRDefault="005D28A2" w:rsidP="005D28A2">
      <w:pPr>
        <w:pStyle w:val="22"/>
        <w:ind w:firstLine="540"/>
        <w:rPr>
          <w:szCs w:val="28"/>
        </w:rPr>
      </w:pPr>
      <w:r>
        <w:rPr>
          <w:szCs w:val="28"/>
        </w:rPr>
        <w:t xml:space="preserve"> </w:t>
      </w:r>
      <w:r w:rsidRPr="00D44CD9">
        <w:rPr>
          <w:szCs w:val="28"/>
        </w:rPr>
        <w:t xml:space="preserve">4.6.1. Услуги должны быть оказаны в соответствии с настоящим техническим заданием. </w:t>
      </w:r>
    </w:p>
    <w:p w:rsidR="005D28A2" w:rsidRPr="00D44CD9" w:rsidRDefault="005D28A2" w:rsidP="005D28A2">
      <w:pPr>
        <w:pStyle w:val="a3"/>
        <w:tabs>
          <w:tab w:val="num" w:pos="540"/>
        </w:tabs>
        <w:ind w:firstLine="540"/>
        <w:rPr>
          <w:sz w:val="28"/>
          <w:szCs w:val="28"/>
        </w:rPr>
      </w:pPr>
      <w:r>
        <w:rPr>
          <w:sz w:val="28"/>
          <w:szCs w:val="28"/>
        </w:rPr>
        <w:t xml:space="preserve"> </w:t>
      </w:r>
      <w:r w:rsidRPr="00D44CD9">
        <w:rPr>
          <w:sz w:val="28"/>
          <w:szCs w:val="28"/>
        </w:rPr>
        <w:t>4.6.2. Услуги должны быть оказаны в соответствии с требованиями нормативных документов:</w:t>
      </w:r>
    </w:p>
    <w:p w:rsidR="005D28A2" w:rsidRPr="00D44CD9" w:rsidRDefault="005D28A2" w:rsidP="005D28A2">
      <w:pPr>
        <w:tabs>
          <w:tab w:val="left" w:pos="1440"/>
        </w:tabs>
        <w:jc w:val="both"/>
        <w:rPr>
          <w:color w:val="000000"/>
          <w:sz w:val="28"/>
          <w:szCs w:val="28"/>
        </w:rPr>
      </w:pPr>
      <w:r>
        <w:rPr>
          <w:color w:val="000000"/>
          <w:sz w:val="28"/>
          <w:szCs w:val="28"/>
        </w:rPr>
        <w:t xml:space="preserve">           </w:t>
      </w:r>
      <w:r w:rsidRPr="00D44CD9">
        <w:rPr>
          <w:color w:val="000000"/>
          <w:sz w:val="28"/>
          <w:szCs w:val="28"/>
        </w:rPr>
        <w:t xml:space="preserve">- Федеральный закон «О железнодорожном транспорте в Российской Федерации»; </w:t>
      </w:r>
    </w:p>
    <w:p w:rsidR="005D28A2" w:rsidRPr="00D44CD9" w:rsidRDefault="005D28A2" w:rsidP="005D28A2">
      <w:pPr>
        <w:pStyle w:val="ConsNonformat"/>
        <w:widowControl/>
        <w:tabs>
          <w:tab w:val="left" w:pos="1440"/>
        </w:tabs>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CD9">
        <w:rPr>
          <w:rFonts w:ascii="Times New Roman" w:hAnsi="Times New Roman" w:cs="Times New Roman"/>
          <w:color w:val="000000"/>
          <w:sz w:val="28"/>
          <w:szCs w:val="28"/>
        </w:rPr>
        <w:t>- Федеральный закон «Устав железнодорожного транспорта Российской Федерации»;</w:t>
      </w:r>
    </w:p>
    <w:p w:rsidR="005D28A2" w:rsidRPr="00D44CD9" w:rsidRDefault="005D28A2" w:rsidP="005D28A2">
      <w:pPr>
        <w:tabs>
          <w:tab w:val="left" w:pos="1440"/>
        </w:tabs>
        <w:jc w:val="both"/>
        <w:rPr>
          <w:sz w:val="28"/>
          <w:szCs w:val="28"/>
        </w:rPr>
      </w:pPr>
      <w:r>
        <w:rPr>
          <w:color w:val="000000"/>
          <w:sz w:val="28"/>
          <w:szCs w:val="28"/>
        </w:rPr>
        <w:t xml:space="preserve">           </w:t>
      </w:r>
      <w:r w:rsidRPr="00D44CD9">
        <w:rPr>
          <w:color w:val="000000"/>
          <w:sz w:val="28"/>
          <w:szCs w:val="28"/>
        </w:rPr>
        <w:t xml:space="preserve">- </w:t>
      </w:r>
      <w:r w:rsidRPr="00D44CD9">
        <w:rPr>
          <w:sz w:val="28"/>
          <w:szCs w:val="28"/>
        </w:rPr>
        <w:t>Инструкция по санитарному содержанию помещений и оборудования производственных предприятий от 31.12.1966г. № 658-66;</w:t>
      </w:r>
    </w:p>
    <w:p w:rsidR="005D28A2" w:rsidRPr="00D44CD9" w:rsidRDefault="005D28A2" w:rsidP="005D28A2">
      <w:pPr>
        <w:tabs>
          <w:tab w:val="left" w:pos="1440"/>
        </w:tabs>
        <w:jc w:val="both"/>
        <w:rPr>
          <w:color w:val="000000"/>
          <w:sz w:val="28"/>
          <w:szCs w:val="28"/>
        </w:rPr>
      </w:pPr>
      <w:r>
        <w:rPr>
          <w:color w:val="000000"/>
          <w:sz w:val="28"/>
          <w:szCs w:val="28"/>
        </w:rPr>
        <w:t xml:space="preserve">          </w:t>
      </w:r>
      <w:r w:rsidRPr="00D44CD9">
        <w:rPr>
          <w:color w:val="000000"/>
          <w:sz w:val="28"/>
          <w:szCs w:val="28"/>
        </w:rPr>
        <w:t xml:space="preserve">- Федеральный Закон «О санитарно-эпидемиологическом благополучии населения» от 30.03.1999г. №52-ФЗ; </w:t>
      </w:r>
    </w:p>
    <w:p w:rsidR="005D28A2" w:rsidRPr="00D44CD9" w:rsidRDefault="005D28A2" w:rsidP="005D28A2">
      <w:pPr>
        <w:tabs>
          <w:tab w:val="left" w:pos="1440"/>
        </w:tabs>
        <w:jc w:val="both"/>
        <w:rPr>
          <w:color w:val="000000"/>
          <w:sz w:val="28"/>
          <w:szCs w:val="28"/>
        </w:rPr>
      </w:pPr>
      <w:r>
        <w:rPr>
          <w:color w:val="000000"/>
          <w:sz w:val="28"/>
          <w:szCs w:val="28"/>
        </w:rPr>
        <w:t xml:space="preserve">          </w:t>
      </w:r>
      <w:r w:rsidRPr="00D44CD9">
        <w:rPr>
          <w:color w:val="000000"/>
          <w:sz w:val="28"/>
          <w:szCs w:val="28"/>
        </w:rPr>
        <w:t>- Положение «О государственном санитарно - эпидемиологическом нормировании», утвержденное Постановлением Правительства РФ от 24.07.2000 г. № 554.</w:t>
      </w:r>
    </w:p>
    <w:p w:rsidR="005D28A2" w:rsidRPr="00D44CD9" w:rsidRDefault="005D28A2" w:rsidP="005D28A2">
      <w:pPr>
        <w:pStyle w:val="a3"/>
        <w:tabs>
          <w:tab w:val="num" w:pos="1080"/>
          <w:tab w:val="num" w:pos="1260"/>
        </w:tabs>
        <w:ind w:firstLine="0"/>
        <w:rPr>
          <w:sz w:val="28"/>
          <w:szCs w:val="28"/>
        </w:rPr>
      </w:pPr>
      <w:r>
        <w:rPr>
          <w:sz w:val="28"/>
          <w:szCs w:val="28"/>
        </w:rPr>
        <w:t xml:space="preserve">          </w:t>
      </w:r>
      <w:r w:rsidRPr="00D44CD9">
        <w:rPr>
          <w:sz w:val="28"/>
          <w:szCs w:val="28"/>
        </w:rPr>
        <w:t xml:space="preserve">- Инструкция проводнику пассажирского вагона № ЦЛ-614 утверждена МПС РФ от 5 ноября </w:t>
      </w:r>
      <w:smartTag w:uri="urn:schemas-microsoft-com:office:smarttags" w:element="metricconverter">
        <w:smartTagPr>
          <w:attr w:name="ProductID" w:val="1998 г"/>
        </w:smartTagPr>
        <w:r w:rsidRPr="00D44CD9">
          <w:rPr>
            <w:sz w:val="28"/>
            <w:szCs w:val="28"/>
          </w:rPr>
          <w:t>1998 г</w:t>
        </w:r>
      </w:smartTag>
      <w:r w:rsidRPr="00D44CD9">
        <w:rPr>
          <w:sz w:val="28"/>
          <w:szCs w:val="28"/>
        </w:rPr>
        <w:t>.</w:t>
      </w:r>
    </w:p>
    <w:p w:rsidR="005D28A2" w:rsidRPr="00D44CD9" w:rsidRDefault="005D28A2" w:rsidP="005D28A2">
      <w:pPr>
        <w:pStyle w:val="a3"/>
        <w:tabs>
          <w:tab w:val="num" w:pos="1080"/>
          <w:tab w:val="num" w:pos="1260"/>
        </w:tabs>
        <w:ind w:firstLine="0"/>
        <w:rPr>
          <w:sz w:val="28"/>
          <w:szCs w:val="28"/>
        </w:rPr>
      </w:pPr>
      <w:r>
        <w:rPr>
          <w:sz w:val="28"/>
          <w:szCs w:val="28"/>
        </w:rPr>
        <w:t xml:space="preserve">          </w:t>
      </w:r>
      <w:r w:rsidRPr="00D44CD9">
        <w:rPr>
          <w:sz w:val="28"/>
          <w:szCs w:val="28"/>
        </w:rPr>
        <w:t>- Положение ОАО «РЖД» №1722р от 17.08.2009г. «О взаимодействии между  ОАО «РЖД» и подрядными организациями в сфере охраны труда».</w:t>
      </w:r>
    </w:p>
    <w:p w:rsidR="005D28A2" w:rsidRPr="00737F58" w:rsidRDefault="005D28A2" w:rsidP="005D28A2">
      <w:pPr>
        <w:pStyle w:val="a3"/>
        <w:tabs>
          <w:tab w:val="num" w:pos="1080"/>
          <w:tab w:val="num" w:pos="1260"/>
        </w:tabs>
        <w:ind w:firstLine="720"/>
        <w:rPr>
          <w:sz w:val="28"/>
          <w:szCs w:val="28"/>
        </w:rPr>
      </w:pPr>
      <w:r w:rsidRPr="00737F58">
        <w:rPr>
          <w:sz w:val="28"/>
          <w:szCs w:val="28"/>
        </w:rPr>
        <w:t>С нормативными документами можно ознакомиться, обратившись к организатору.</w:t>
      </w:r>
    </w:p>
    <w:p w:rsidR="005D28A2" w:rsidRPr="00D44CD9" w:rsidRDefault="005D28A2" w:rsidP="005D28A2">
      <w:pPr>
        <w:tabs>
          <w:tab w:val="num" w:pos="1260"/>
          <w:tab w:val="num" w:pos="1800"/>
        </w:tabs>
        <w:ind w:firstLine="567"/>
        <w:jc w:val="both"/>
        <w:rPr>
          <w:sz w:val="28"/>
          <w:szCs w:val="28"/>
        </w:rPr>
      </w:pPr>
      <w:r w:rsidRPr="00D44CD9">
        <w:rPr>
          <w:sz w:val="28"/>
          <w:szCs w:val="28"/>
        </w:rPr>
        <w:t xml:space="preserve">4.6.3. Сдача оказанных услуг оформляется актом о выполненных работах (оказанных услугах) ежемесячно на каждый вагон. </w:t>
      </w:r>
    </w:p>
    <w:p w:rsidR="005D28A2" w:rsidRPr="00D44CD9" w:rsidRDefault="005D28A2" w:rsidP="005D28A2">
      <w:pPr>
        <w:pStyle w:val="a3"/>
        <w:tabs>
          <w:tab w:val="num" w:pos="1080"/>
          <w:tab w:val="num" w:pos="1260"/>
        </w:tabs>
        <w:ind w:firstLine="567"/>
        <w:rPr>
          <w:sz w:val="28"/>
          <w:szCs w:val="28"/>
        </w:rPr>
      </w:pPr>
      <w:r w:rsidRPr="00D44CD9">
        <w:rPr>
          <w:sz w:val="28"/>
          <w:szCs w:val="28"/>
        </w:rPr>
        <w:t>4.6.4. Услуги должны оказываться собственными силами исполнителя без привлечения третьих лиц.</w:t>
      </w:r>
    </w:p>
    <w:p w:rsidR="005D28A2" w:rsidRPr="00D44CD9" w:rsidRDefault="005D28A2" w:rsidP="005D28A2">
      <w:pPr>
        <w:ind w:firstLine="567"/>
        <w:jc w:val="both"/>
        <w:rPr>
          <w:sz w:val="28"/>
          <w:szCs w:val="28"/>
        </w:rPr>
      </w:pPr>
      <w:r w:rsidRPr="00D44CD9">
        <w:rPr>
          <w:sz w:val="28"/>
          <w:szCs w:val="28"/>
        </w:rPr>
        <w:t>4.6.5.  Исполнитель в ходе оказания услуг должен обеспечивать соблюдение следующих требований:</w:t>
      </w:r>
    </w:p>
    <w:p w:rsidR="005D28A2" w:rsidRPr="00D44CD9" w:rsidRDefault="005D28A2" w:rsidP="005D28A2">
      <w:pPr>
        <w:tabs>
          <w:tab w:val="left" w:pos="1440"/>
        </w:tabs>
        <w:jc w:val="both"/>
        <w:rPr>
          <w:color w:val="000000"/>
          <w:sz w:val="28"/>
          <w:szCs w:val="28"/>
        </w:rPr>
      </w:pPr>
      <w:r w:rsidRPr="00D44CD9">
        <w:rPr>
          <w:color w:val="000000"/>
          <w:sz w:val="28"/>
          <w:szCs w:val="28"/>
        </w:rPr>
        <w:t>- проведение обучения и своевременное прохождение работниками Исполнителя проверки знаний по действиям в чрезвычайных обстоятельствах, связанных с террористическими и иными преступными актами, а также в других экстремальных ситуациях;</w:t>
      </w:r>
    </w:p>
    <w:p w:rsidR="005D28A2" w:rsidRPr="00D76154" w:rsidRDefault="005D28A2" w:rsidP="005D28A2">
      <w:pPr>
        <w:tabs>
          <w:tab w:val="left" w:pos="1440"/>
        </w:tabs>
        <w:jc w:val="both"/>
        <w:rPr>
          <w:sz w:val="28"/>
          <w:szCs w:val="28"/>
        </w:rPr>
      </w:pPr>
      <w:r w:rsidRPr="00D44CD9">
        <w:rPr>
          <w:color w:val="000000"/>
          <w:sz w:val="28"/>
          <w:szCs w:val="28"/>
        </w:rPr>
        <w:t>- обеспечение допуска к работе лиц, прошедших в установленном порядке специальный курс санитарно-гигиенического обучения</w:t>
      </w:r>
      <w:r w:rsidRPr="000E7854">
        <w:rPr>
          <w:b/>
          <w:color w:val="000000"/>
          <w:sz w:val="28"/>
          <w:szCs w:val="28"/>
        </w:rPr>
        <w:t xml:space="preserve">, </w:t>
      </w:r>
      <w:r w:rsidRPr="00D76154">
        <w:rPr>
          <w:sz w:val="28"/>
          <w:szCs w:val="28"/>
        </w:rPr>
        <w:t>медицинское обследование и имеющих соответствующие документы (санитарную книжку с отметками о прохождении медицинской комиссии в установленные сроки);</w:t>
      </w:r>
    </w:p>
    <w:p w:rsidR="005D28A2" w:rsidRPr="00D44CD9" w:rsidRDefault="005D28A2" w:rsidP="005D28A2">
      <w:pPr>
        <w:tabs>
          <w:tab w:val="left" w:pos="1440"/>
        </w:tabs>
        <w:jc w:val="both"/>
        <w:rPr>
          <w:color w:val="000000"/>
          <w:sz w:val="28"/>
          <w:szCs w:val="28"/>
        </w:rPr>
      </w:pPr>
      <w:r w:rsidRPr="00D44CD9">
        <w:rPr>
          <w:color w:val="000000"/>
          <w:sz w:val="28"/>
          <w:szCs w:val="28"/>
        </w:rPr>
        <w:t xml:space="preserve">- обеспечение сохранности жесткого и мягкого оборудования вагона; </w:t>
      </w:r>
    </w:p>
    <w:p w:rsidR="005D28A2" w:rsidRPr="00D44CD9" w:rsidRDefault="005D28A2" w:rsidP="005D28A2">
      <w:pPr>
        <w:tabs>
          <w:tab w:val="left" w:pos="1440"/>
        </w:tabs>
        <w:jc w:val="both"/>
        <w:rPr>
          <w:color w:val="000000"/>
          <w:sz w:val="28"/>
          <w:szCs w:val="28"/>
        </w:rPr>
      </w:pPr>
      <w:r w:rsidRPr="00D44CD9">
        <w:rPr>
          <w:color w:val="000000"/>
          <w:sz w:val="28"/>
          <w:szCs w:val="28"/>
        </w:rPr>
        <w:t>- своевременное доведение до работников Исполнителя новых нормативных актов, изменений, внесенных в существующие нормативные акты;</w:t>
      </w:r>
    </w:p>
    <w:p w:rsidR="005D28A2" w:rsidRPr="00D44CD9" w:rsidRDefault="005D28A2" w:rsidP="005D28A2">
      <w:pPr>
        <w:tabs>
          <w:tab w:val="left" w:pos="1440"/>
        </w:tabs>
        <w:jc w:val="both"/>
        <w:rPr>
          <w:color w:val="000000"/>
          <w:sz w:val="28"/>
          <w:szCs w:val="28"/>
        </w:rPr>
      </w:pPr>
      <w:r w:rsidRPr="00D44CD9">
        <w:rPr>
          <w:color w:val="000000"/>
          <w:sz w:val="28"/>
          <w:szCs w:val="28"/>
        </w:rPr>
        <w:t>- обеспечение расследования случаев нарушений работниками Исполнителя своих обязанностей, жалоб и предоставление результатов разборов в сроки, установленные Заказчиком;</w:t>
      </w:r>
    </w:p>
    <w:p w:rsidR="005D28A2" w:rsidRPr="00D44CD9" w:rsidRDefault="005D28A2" w:rsidP="005D28A2">
      <w:pPr>
        <w:tabs>
          <w:tab w:val="left" w:pos="1440"/>
        </w:tabs>
        <w:jc w:val="both"/>
        <w:rPr>
          <w:color w:val="000000"/>
          <w:sz w:val="28"/>
          <w:szCs w:val="28"/>
        </w:rPr>
      </w:pPr>
      <w:r w:rsidRPr="00D44CD9">
        <w:rPr>
          <w:color w:val="000000"/>
          <w:sz w:val="28"/>
          <w:szCs w:val="28"/>
        </w:rPr>
        <w:lastRenderedPageBreak/>
        <w:t xml:space="preserve">- обеспечение явки работников, отправляющихся в рейс, для получения маршрутных листов и прохождения </w:t>
      </w:r>
      <w:proofErr w:type="spellStart"/>
      <w:r w:rsidRPr="00D44CD9">
        <w:rPr>
          <w:color w:val="000000"/>
          <w:sz w:val="28"/>
          <w:szCs w:val="28"/>
        </w:rPr>
        <w:t>предрейсового</w:t>
      </w:r>
      <w:proofErr w:type="spellEnd"/>
      <w:r w:rsidRPr="00D44CD9">
        <w:rPr>
          <w:color w:val="000000"/>
          <w:sz w:val="28"/>
          <w:szCs w:val="28"/>
        </w:rPr>
        <w:t xml:space="preserve"> инструктажа;</w:t>
      </w:r>
    </w:p>
    <w:p w:rsidR="005D28A2" w:rsidRPr="00D44CD9" w:rsidRDefault="005D28A2" w:rsidP="005D28A2">
      <w:pPr>
        <w:tabs>
          <w:tab w:val="left" w:pos="1440"/>
        </w:tabs>
        <w:jc w:val="both"/>
        <w:rPr>
          <w:color w:val="000000"/>
          <w:sz w:val="28"/>
          <w:szCs w:val="28"/>
        </w:rPr>
      </w:pPr>
      <w:r w:rsidRPr="00D44CD9">
        <w:rPr>
          <w:color w:val="000000"/>
          <w:sz w:val="28"/>
          <w:szCs w:val="28"/>
        </w:rPr>
        <w:t>- соблюдение работниками Исполнителя экипировки (форменная одежда, служебное удостоверение, нагрудный знак (</w:t>
      </w:r>
      <w:proofErr w:type="spellStart"/>
      <w:r w:rsidRPr="00D44CD9">
        <w:rPr>
          <w:color w:val="000000"/>
          <w:sz w:val="28"/>
          <w:szCs w:val="28"/>
        </w:rPr>
        <w:t>бэйдж</w:t>
      </w:r>
      <w:proofErr w:type="spellEnd"/>
      <w:r w:rsidRPr="00D44CD9">
        <w:rPr>
          <w:color w:val="000000"/>
          <w:sz w:val="28"/>
          <w:szCs w:val="28"/>
        </w:rPr>
        <w:t>) с обязательным указанием фамилии, имени, отчества, а также наименования Исполнителя);</w:t>
      </w:r>
    </w:p>
    <w:p w:rsidR="005D28A2" w:rsidRPr="00D44CD9" w:rsidRDefault="005D28A2" w:rsidP="005D28A2">
      <w:pPr>
        <w:tabs>
          <w:tab w:val="left" w:pos="1440"/>
        </w:tabs>
        <w:jc w:val="both"/>
        <w:rPr>
          <w:color w:val="000000"/>
          <w:sz w:val="28"/>
          <w:szCs w:val="28"/>
        </w:rPr>
      </w:pPr>
      <w:r w:rsidRPr="00D44CD9">
        <w:rPr>
          <w:color w:val="000000"/>
          <w:sz w:val="28"/>
          <w:szCs w:val="28"/>
        </w:rPr>
        <w:t>- обучение, подготовка, регулярные инструктажи и проверки знаний работников Исполнителя в соответствии с законодательством Российской  Федерации и внутренними документами заказчика;</w:t>
      </w:r>
    </w:p>
    <w:p w:rsidR="005D28A2" w:rsidRPr="00D44CD9" w:rsidRDefault="005D28A2" w:rsidP="005D28A2">
      <w:pPr>
        <w:tabs>
          <w:tab w:val="left" w:pos="1440"/>
        </w:tabs>
        <w:jc w:val="both"/>
        <w:rPr>
          <w:color w:val="000000"/>
          <w:sz w:val="28"/>
          <w:szCs w:val="28"/>
        </w:rPr>
      </w:pPr>
      <w:r w:rsidRPr="00D44CD9">
        <w:rPr>
          <w:color w:val="000000"/>
          <w:sz w:val="28"/>
          <w:szCs w:val="28"/>
        </w:rPr>
        <w:t xml:space="preserve">- проведение регулярных инструктажей с работниками о соблюдении ими во время выполнения </w:t>
      </w:r>
      <w:r w:rsidRPr="004707E0">
        <w:rPr>
          <w:color w:val="000000"/>
          <w:sz w:val="28"/>
          <w:szCs w:val="28"/>
        </w:rPr>
        <w:t>должностных обязанностей</w:t>
      </w:r>
      <w:r w:rsidRPr="00D44CD9">
        <w:rPr>
          <w:color w:val="000000"/>
          <w:sz w:val="28"/>
          <w:szCs w:val="28"/>
        </w:rPr>
        <w:t>, правил техники безопасности, пожарной безопасности, антитеррористической безопасности и требований санитарно-эпидемиологической службы;</w:t>
      </w:r>
    </w:p>
    <w:p w:rsidR="005D28A2" w:rsidRPr="00D44CD9" w:rsidRDefault="005D28A2" w:rsidP="005D28A2">
      <w:pPr>
        <w:tabs>
          <w:tab w:val="left" w:pos="1440"/>
        </w:tabs>
        <w:jc w:val="both"/>
        <w:rPr>
          <w:color w:val="000000"/>
          <w:sz w:val="28"/>
          <w:szCs w:val="28"/>
        </w:rPr>
      </w:pPr>
      <w:r w:rsidRPr="00D44CD9">
        <w:rPr>
          <w:color w:val="000000"/>
          <w:sz w:val="28"/>
          <w:szCs w:val="28"/>
        </w:rPr>
        <w:t xml:space="preserve">- </w:t>
      </w:r>
      <w:proofErr w:type="gramStart"/>
      <w:r w:rsidRPr="004707E0">
        <w:rPr>
          <w:color w:val="000000"/>
          <w:sz w:val="28"/>
          <w:szCs w:val="28"/>
        </w:rPr>
        <w:t>контроль за</w:t>
      </w:r>
      <w:proofErr w:type="gramEnd"/>
      <w:r w:rsidRPr="004707E0">
        <w:rPr>
          <w:color w:val="000000"/>
          <w:sz w:val="28"/>
          <w:szCs w:val="28"/>
        </w:rPr>
        <w:t xml:space="preserve"> соблюдением работниками Исполнителя требований должностных инструкций, Правил, а так же внутренних документов заказчика;</w:t>
      </w:r>
    </w:p>
    <w:p w:rsidR="005D28A2" w:rsidRPr="00D44CD9" w:rsidRDefault="005D28A2" w:rsidP="005D28A2">
      <w:pPr>
        <w:tabs>
          <w:tab w:val="left" w:pos="1440"/>
        </w:tabs>
        <w:jc w:val="both"/>
        <w:rPr>
          <w:color w:val="000000"/>
          <w:sz w:val="28"/>
          <w:szCs w:val="28"/>
        </w:rPr>
      </w:pPr>
      <w:r w:rsidRPr="00D44CD9">
        <w:rPr>
          <w:color w:val="000000"/>
          <w:sz w:val="28"/>
          <w:szCs w:val="28"/>
        </w:rPr>
        <w:t>- своевременное информирование представителей заказчика о выявленных в процессе работы аварийных ситуациях, чрезвычайных происшествиях;</w:t>
      </w:r>
    </w:p>
    <w:p w:rsidR="005D28A2" w:rsidRPr="00D44CD9" w:rsidRDefault="005D28A2" w:rsidP="005D28A2">
      <w:pPr>
        <w:tabs>
          <w:tab w:val="num" w:pos="900"/>
        </w:tabs>
        <w:jc w:val="both"/>
        <w:rPr>
          <w:sz w:val="28"/>
          <w:szCs w:val="28"/>
        </w:rPr>
      </w:pPr>
      <w:r w:rsidRPr="00D44CD9">
        <w:rPr>
          <w:color w:val="000000"/>
          <w:sz w:val="28"/>
          <w:szCs w:val="28"/>
        </w:rPr>
        <w:t xml:space="preserve">- форменная одежда, </w:t>
      </w:r>
      <w:r w:rsidRPr="00D44CD9">
        <w:rPr>
          <w:sz w:val="28"/>
          <w:szCs w:val="28"/>
        </w:rPr>
        <w:t>постельное белье, санитарно - гигиенические принадлежности</w:t>
      </w:r>
      <w:r w:rsidRPr="00D44CD9">
        <w:rPr>
          <w:color w:val="000000"/>
          <w:sz w:val="28"/>
          <w:szCs w:val="28"/>
        </w:rPr>
        <w:t xml:space="preserve"> приобретаются Исполнителем</w:t>
      </w:r>
      <w:r w:rsidRPr="00D44CD9">
        <w:rPr>
          <w:sz w:val="28"/>
          <w:szCs w:val="28"/>
        </w:rPr>
        <w:t xml:space="preserve"> в  соответствии с установленными нормами;</w:t>
      </w:r>
    </w:p>
    <w:p w:rsidR="005D28A2" w:rsidRPr="00126A4F" w:rsidRDefault="005D28A2" w:rsidP="005D28A2">
      <w:pPr>
        <w:tabs>
          <w:tab w:val="num" w:pos="900"/>
        </w:tabs>
        <w:jc w:val="both"/>
        <w:rPr>
          <w:sz w:val="28"/>
          <w:szCs w:val="28"/>
        </w:rPr>
      </w:pPr>
      <w:r w:rsidRPr="00126A4F">
        <w:rPr>
          <w:sz w:val="28"/>
          <w:szCs w:val="28"/>
        </w:rPr>
        <w:t xml:space="preserve">- инвентарь, моющие и дезинфицирующие средства в соответствии с установленными нормами приобретаются Исполнителем; </w:t>
      </w:r>
    </w:p>
    <w:p w:rsidR="005D28A2" w:rsidRPr="00D44CD9" w:rsidRDefault="005D28A2" w:rsidP="005D28A2">
      <w:pPr>
        <w:tabs>
          <w:tab w:val="left" w:pos="1440"/>
        </w:tabs>
        <w:jc w:val="both"/>
        <w:rPr>
          <w:color w:val="000000"/>
          <w:sz w:val="28"/>
          <w:szCs w:val="28"/>
        </w:rPr>
      </w:pPr>
      <w:r w:rsidRPr="00D44CD9">
        <w:rPr>
          <w:color w:val="000000"/>
          <w:sz w:val="28"/>
          <w:szCs w:val="28"/>
        </w:rPr>
        <w:t>- отстранение работников Исполнителя по требованию заказчика  при выявлении в их работе грубых нарушений, а также работников, не прошедших аттестацию в установленном порядке;</w:t>
      </w:r>
    </w:p>
    <w:p w:rsidR="005D28A2" w:rsidRPr="00D44CD9" w:rsidRDefault="005D28A2" w:rsidP="005D28A2">
      <w:pPr>
        <w:tabs>
          <w:tab w:val="left" w:pos="1440"/>
        </w:tabs>
        <w:jc w:val="both"/>
        <w:rPr>
          <w:color w:val="000000"/>
          <w:sz w:val="28"/>
          <w:szCs w:val="28"/>
        </w:rPr>
      </w:pPr>
      <w:r w:rsidRPr="00D44CD9">
        <w:rPr>
          <w:color w:val="000000"/>
          <w:sz w:val="28"/>
          <w:szCs w:val="28"/>
        </w:rPr>
        <w:t>- обеспечение полной материальной ответственности за полученное от заказчика имущество, переданное по акту приема-передачи;</w:t>
      </w:r>
    </w:p>
    <w:p w:rsidR="005D28A2" w:rsidRPr="00D44CD9" w:rsidRDefault="005D28A2" w:rsidP="005D28A2">
      <w:pPr>
        <w:tabs>
          <w:tab w:val="left" w:pos="1440"/>
        </w:tabs>
        <w:jc w:val="both"/>
        <w:rPr>
          <w:color w:val="000000"/>
          <w:sz w:val="28"/>
          <w:szCs w:val="28"/>
        </w:rPr>
      </w:pPr>
      <w:r w:rsidRPr="00D44CD9">
        <w:rPr>
          <w:color w:val="000000"/>
          <w:sz w:val="28"/>
          <w:szCs w:val="28"/>
        </w:rPr>
        <w:t>- закрепить за заказчиком постоянный персонал и осуществлять его замену только в исключительных случаях (отпуск, болезнь, увольнение, недобросовестное исполнение трудовых обязанностей);</w:t>
      </w:r>
    </w:p>
    <w:p w:rsidR="005D28A2" w:rsidRPr="00D44CD9" w:rsidRDefault="005D28A2" w:rsidP="005D28A2">
      <w:pPr>
        <w:tabs>
          <w:tab w:val="left" w:pos="1440"/>
        </w:tabs>
        <w:jc w:val="both"/>
        <w:rPr>
          <w:color w:val="000000"/>
          <w:sz w:val="28"/>
          <w:szCs w:val="28"/>
        </w:rPr>
      </w:pPr>
      <w:r w:rsidRPr="00D44CD9">
        <w:rPr>
          <w:color w:val="000000"/>
          <w:sz w:val="28"/>
          <w:szCs w:val="28"/>
        </w:rPr>
        <w:t>- предоставить возможность заказчику беспрепятственно производить проверку качества обслуживания и содержания служебно-технических вагонов;</w:t>
      </w:r>
    </w:p>
    <w:p w:rsidR="005D28A2" w:rsidRPr="00D44CD9" w:rsidRDefault="005D28A2" w:rsidP="005D28A2">
      <w:pPr>
        <w:tabs>
          <w:tab w:val="left" w:pos="1440"/>
        </w:tabs>
        <w:jc w:val="both"/>
        <w:rPr>
          <w:color w:val="000000"/>
          <w:sz w:val="28"/>
          <w:szCs w:val="28"/>
        </w:rPr>
      </w:pPr>
      <w:r w:rsidRPr="00D44CD9">
        <w:rPr>
          <w:sz w:val="28"/>
          <w:szCs w:val="28"/>
        </w:rPr>
        <w:t>- доставлять персонал к месту оказания услуг.</w:t>
      </w:r>
    </w:p>
    <w:p w:rsidR="005D28A2" w:rsidRPr="00D44CD9" w:rsidRDefault="005D28A2" w:rsidP="005D28A2">
      <w:pPr>
        <w:jc w:val="both"/>
        <w:rPr>
          <w:sz w:val="28"/>
          <w:szCs w:val="28"/>
        </w:rPr>
      </w:pPr>
      <w:r w:rsidRPr="00D44CD9">
        <w:rPr>
          <w:sz w:val="28"/>
          <w:szCs w:val="28"/>
        </w:rPr>
        <w:t xml:space="preserve">- соблюдение требований Положения «О порядке </w:t>
      </w:r>
      <w:proofErr w:type="gramStart"/>
      <w:r w:rsidRPr="00D44CD9">
        <w:rPr>
          <w:sz w:val="28"/>
          <w:szCs w:val="28"/>
        </w:rPr>
        <w:t>создания систем менеджмента безопасности движения</w:t>
      </w:r>
      <w:proofErr w:type="gramEnd"/>
      <w:r w:rsidRPr="00D44CD9">
        <w:rPr>
          <w:sz w:val="28"/>
          <w:szCs w:val="28"/>
        </w:rPr>
        <w:t xml:space="preserve"> в холдинге «РЖД» и осуществления деятельности в сфере менеджмента безопасности</w:t>
      </w:r>
      <w:r w:rsidRPr="00D44CD9">
        <w:rPr>
          <w:color w:val="FF0000"/>
          <w:sz w:val="28"/>
          <w:szCs w:val="28"/>
        </w:rPr>
        <w:t xml:space="preserve"> </w:t>
      </w:r>
      <w:r w:rsidRPr="00D44CD9">
        <w:rPr>
          <w:sz w:val="28"/>
          <w:szCs w:val="28"/>
        </w:rPr>
        <w:t>движения с учетом Функциональной стратегии обеспечения гарантированной безопасности и надежности перевозочного процесса», утвержденного распоряжением ОАО «РЖД» от 17.12.2009г. № 2608р.</w:t>
      </w:r>
    </w:p>
    <w:p w:rsidR="00CE7692" w:rsidRDefault="00CE7692" w:rsidP="005D28A2">
      <w:pPr>
        <w:tabs>
          <w:tab w:val="num" w:pos="1260"/>
          <w:tab w:val="num" w:pos="1800"/>
        </w:tabs>
        <w:ind w:firstLine="720"/>
        <w:jc w:val="both"/>
        <w:rPr>
          <w:sz w:val="28"/>
          <w:szCs w:val="28"/>
        </w:rPr>
      </w:pPr>
    </w:p>
    <w:p w:rsidR="00CD333C" w:rsidRDefault="00CD333C" w:rsidP="00CD333C"/>
    <w:p w:rsidR="00CD333C" w:rsidRDefault="00CD333C" w:rsidP="00CD333C"/>
    <w:p w:rsidR="00CD333C" w:rsidRDefault="00CD333C" w:rsidP="00CD333C"/>
    <w:p w:rsidR="00CD333C" w:rsidRDefault="00CD333C" w:rsidP="00CD333C"/>
    <w:p w:rsidR="00CD333C" w:rsidRDefault="00CD333C" w:rsidP="00CD333C"/>
    <w:p w:rsidR="00CD333C" w:rsidRDefault="00CD333C" w:rsidP="00CD333C"/>
    <w:p w:rsidR="00CD333C" w:rsidRDefault="00CD333C" w:rsidP="00CD333C"/>
    <w:p w:rsidR="00CD333C" w:rsidRDefault="00CD333C" w:rsidP="00CD333C"/>
    <w:p w:rsidR="00CD333C" w:rsidRDefault="00CD333C" w:rsidP="00CD333C"/>
    <w:p w:rsidR="00950345" w:rsidRDefault="00950345" w:rsidP="00CD333C"/>
    <w:p w:rsidR="00950345" w:rsidRDefault="00950345" w:rsidP="00CD333C"/>
    <w:p w:rsidR="00950345" w:rsidRDefault="00950345" w:rsidP="00CD333C"/>
    <w:p w:rsidR="00CD333C" w:rsidRDefault="00CD333C" w:rsidP="00CD333C"/>
    <w:p w:rsidR="00A24D71" w:rsidRPr="00F11814" w:rsidRDefault="00A24D71" w:rsidP="00A24D71">
      <w:pPr>
        <w:pStyle w:val="12"/>
        <w:ind w:left="5880" w:firstLine="0"/>
        <w:rPr>
          <w:rFonts w:eastAsia="MS Mincho"/>
          <w:sz w:val="24"/>
          <w:szCs w:val="24"/>
        </w:rPr>
      </w:pPr>
      <w:r w:rsidRPr="00F11814">
        <w:rPr>
          <w:rFonts w:eastAsia="MS Mincho"/>
          <w:sz w:val="24"/>
          <w:szCs w:val="24"/>
        </w:rPr>
        <w:t>Приложение № 1</w:t>
      </w:r>
    </w:p>
    <w:p w:rsidR="00A24D71" w:rsidRPr="00F11814" w:rsidRDefault="00A24D71" w:rsidP="00A24D71">
      <w:pPr>
        <w:ind w:left="5880"/>
      </w:pPr>
      <w:r w:rsidRPr="00F11814">
        <w:t>к конкурсной документации</w:t>
      </w:r>
    </w:p>
    <w:p w:rsidR="00A24D71" w:rsidRPr="000810B9" w:rsidRDefault="00A24D71" w:rsidP="00A24D71">
      <w:pPr>
        <w:jc w:val="center"/>
        <w:rPr>
          <w:sz w:val="28"/>
          <w:szCs w:val="28"/>
        </w:rPr>
      </w:pPr>
      <w:r w:rsidRPr="000810B9">
        <w:rPr>
          <w:sz w:val="28"/>
          <w:szCs w:val="28"/>
        </w:rPr>
        <w:t xml:space="preserve">            </w:t>
      </w:r>
      <w:r>
        <w:rPr>
          <w:sz w:val="28"/>
          <w:szCs w:val="28"/>
        </w:rPr>
        <w:t xml:space="preserve">                                                      </w:t>
      </w:r>
      <w:r w:rsidRPr="000810B9">
        <w:t xml:space="preserve">(конкурс № </w:t>
      </w:r>
      <w:r>
        <w:t>ОК/1-ВВРЗ/201</w:t>
      </w:r>
      <w:r w:rsidR="00AC4312">
        <w:t>6</w:t>
      </w:r>
      <w:r w:rsidRPr="000810B9">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Default="00A24D71" w:rsidP="00A24D71">
      <w:pPr>
        <w:pStyle w:val="2"/>
        <w:suppressAutoHyphens/>
        <w:spacing w:before="0" w:after="0"/>
        <w:ind w:left="576"/>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proofErr w:type="gramStart"/>
      <w:r w:rsidRPr="00514663">
        <w:rPr>
          <w:i w:val="0"/>
        </w:rPr>
        <w:t>КОНКУРСЕ</w:t>
      </w:r>
      <w:proofErr w:type="gramEnd"/>
      <w:r w:rsidRPr="00445DDD">
        <w:rPr>
          <w:i w:val="0"/>
        </w:rPr>
        <w:t xml:space="preserve"> №</w:t>
      </w:r>
      <w:r w:rsidRPr="00FE30E4">
        <w:t xml:space="preserve"> </w:t>
      </w:r>
      <w:r w:rsidRPr="00FE30E4">
        <w:rPr>
          <w:i w:val="0"/>
        </w:rPr>
        <w:t>ОК/1-ВВРЗ/201</w:t>
      </w:r>
      <w:r w:rsidR="00AC4312">
        <w:rPr>
          <w:i w:val="0"/>
        </w:rPr>
        <w:t>6</w:t>
      </w:r>
    </w:p>
    <w:p w:rsidR="00A24D71" w:rsidRPr="00445DDD" w:rsidRDefault="00A24D71" w:rsidP="00A24D71">
      <w:pPr>
        <w:pStyle w:val="a7"/>
        <w:ind w:left="6381" w:firstLine="0"/>
        <w:jc w:val="center"/>
        <w:rPr>
          <w:szCs w:val="28"/>
        </w:rPr>
      </w:pPr>
    </w:p>
    <w:tbl>
      <w:tblPr>
        <w:tblW w:w="6588" w:type="dxa"/>
        <w:tblLook w:val="0000"/>
      </w:tblPr>
      <w:tblGrid>
        <w:gridCol w:w="6588"/>
      </w:tblGrid>
      <w:tr w:rsidR="00A24D71" w:rsidRPr="00445DDD" w:rsidTr="00D34D1D">
        <w:tc>
          <w:tcPr>
            <w:tcW w:w="6588" w:type="dxa"/>
          </w:tcPr>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A24D71" w:rsidP="00D34D1D">
            <w:pPr>
              <w:pStyle w:val="a7"/>
              <w:ind w:firstLine="0"/>
              <w:jc w:val="both"/>
              <w:rPr>
                <w:b/>
                <w:szCs w:val="28"/>
              </w:rPr>
            </w:pPr>
            <w:r>
              <w:rPr>
                <w:b/>
                <w:szCs w:val="28"/>
              </w:rPr>
              <w:t xml:space="preserve">Воронежского ВРЗ </w:t>
            </w:r>
            <w:r w:rsidRPr="00673816">
              <w:rPr>
                <w:b/>
                <w:szCs w:val="28"/>
              </w:rPr>
              <w:t>АО «В</w:t>
            </w:r>
            <w:r>
              <w:rPr>
                <w:b/>
                <w:szCs w:val="28"/>
              </w:rPr>
              <w:t>РМ</w:t>
            </w:r>
            <w:r w:rsidRPr="00673816">
              <w:rPr>
                <w:b/>
                <w:szCs w:val="28"/>
              </w:rPr>
              <w:t xml:space="preserve">» </w:t>
            </w:r>
          </w:p>
        </w:tc>
      </w:tr>
    </w:tbl>
    <w:p w:rsidR="00A24D71" w:rsidRPr="00445DDD" w:rsidRDefault="00A24D71" w:rsidP="00A24D71">
      <w:pPr>
        <w:pStyle w:val="12"/>
        <w:ind w:firstLine="0"/>
        <w:rPr>
          <w:szCs w:val="28"/>
        </w:rPr>
      </w:pPr>
    </w:p>
    <w:p w:rsidR="00A24D71" w:rsidRPr="005461E1" w:rsidRDefault="00A24D71" w:rsidP="005461E1">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Pr>
          <w:szCs w:val="28"/>
        </w:rPr>
        <w:t>№</w:t>
      </w:r>
      <w:r w:rsidRPr="00801239">
        <w:t xml:space="preserve"> </w:t>
      </w:r>
      <w:r>
        <w:t>ОК/1-ВВРЗ/201</w:t>
      </w:r>
      <w:r w:rsidR="00AC4312">
        <w:t>6</w:t>
      </w:r>
      <w:r>
        <w:rPr>
          <w:szCs w:val="28"/>
        </w:rPr>
        <w:t xml:space="preserve"> </w:t>
      </w:r>
      <w:r>
        <w:t>(далее – открытый к</w:t>
      </w:r>
      <w:r w:rsidRPr="00445DDD">
        <w:t>онкурс)</w:t>
      </w:r>
      <w:r>
        <w:t xml:space="preserve"> </w:t>
      </w:r>
      <w:r w:rsidR="00950345" w:rsidRPr="006709E6">
        <w:rPr>
          <w:color w:val="000000"/>
          <w:szCs w:val="28"/>
        </w:rPr>
        <w:t xml:space="preserve">на право </w:t>
      </w:r>
      <w:r w:rsidR="00950345" w:rsidRPr="006A3DF3">
        <w:rPr>
          <w:color w:val="000000"/>
          <w:szCs w:val="28"/>
        </w:rPr>
        <w:t>заключения договора</w:t>
      </w:r>
      <w:r w:rsidR="00950345" w:rsidRPr="002A59E6">
        <w:t xml:space="preserve"> на </w:t>
      </w:r>
      <w:r w:rsidR="00950345" w:rsidRPr="00FA4239">
        <w:rPr>
          <w:szCs w:val="28"/>
        </w:rPr>
        <w:t xml:space="preserve">оказание услуг по предоставлению персонала проводников для подготовки, обслуживания и сопровождения в пути следования вагонов от ст. Отрожка </w:t>
      </w:r>
      <w:r w:rsidR="00950345" w:rsidRPr="000517EE">
        <w:rPr>
          <w:szCs w:val="28"/>
        </w:rPr>
        <w:t xml:space="preserve">Юго-Восточной ж.д. </w:t>
      </w:r>
      <w:r w:rsidR="00950345" w:rsidRPr="00FA4239">
        <w:rPr>
          <w:szCs w:val="28"/>
        </w:rPr>
        <w:t>до ст. дислокации</w:t>
      </w:r>
      <w:r w:rsidR="00950345">
        <w:rPr>
          <w:szCs w:val="28"/>
        </w:rPr>
        <w:t>,</w:t>
      </w:r>
      <w:r w:rsidR="00950345" w:rsidRPr="00FA4239">
        <w:rPr>
          <w:szCs w:val="28"/>
        </w:rPr>
        <w:t xml:space="preserve"> в 2016 году</w:t>
      </w:r>
      <w:r w:rsidR="005461E1">
        <w:t>.</w:t>
      </w:r>
      <w:r w:rsidRPr="005461E1">
        <w:rPr>
          <w:b/>
          <w:szCs w:val="28"/>
        </w:rPr>
        <w:t xml:space="preserve">    </w:t>
      </w:r>
    </w:p>
    <w:p w:rsidR="00A24D71" w:rsidRPr="003E347E" w:rsidRDefault="00A24D71" w:rsidP="00A24D71">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24D71" w:rsidRDefault="00A24D71" w:rsidP="00A24D71">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A24D71" w:rsidRPr="00445DDD" w:rsidRDefault="00A24D71" w:rsidP="00A24D71">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A24D71" w:rsidRPr="00445DDD" w:rsidRDefault="00A24D71" w:rsidP="00A24D71">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A24D71" w:rsidRPr="00445DDD" w:rsidRDefault="00A24D71" w:rsidP="00A24D71">
      <w:pPr>
        <w:pStyle w:val="a7"/>
        <w:widowControl w:val="0"/>
        <w:numPr>
          <w:ilvl w:val="0"/>
          <w:numId w:val="2"/>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A24D71" w:rsidRDefault="00A24D71" w:rsidP="00A24D71">
      <w:pPr>
        <w:pStyle w:val="a7"/>
        <w:numPr>
          <w:ilvl w:val="0"/>
          <w:numId w:val="2"/>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A24D71" w:rsidRPr="00847160" w:rsidRDefault="00A24D71" w:rsidP="00A24D71">
      <w:pPr>
        <w:pStyle w:val="a7"/>
        <w:numPr>
          <w:ilvl w:val="0"/>
          <w:numId w:val="2"/>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A24D71" w:rsidRPr="005E4A7D" w:rsidRDefault="00A24D71" w:rsidP="00A24D71">
      <w:pPr>
        <w:pStyle w:val="a7"/>
        <w:numPr>
          <w:ilvl w:val="0"/>
          <w:numId w:val="2"/>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A24D71" w:rsidRPr="00D27A82" w:rsidRDefault="00A24D71" w:rsidP="00A24D71">
      <w:pPr>
        <w:ind w:firstLine="553"/>
        <w:jc w:val="both"/>
        <w:rPr>
          <w:sz w:val="28"/>
          <w:szCs w:val="20"/>
        </w:rPr>
      </w:pPr>
      <w:r w:rsidRPr="00D27A82">
        <w:rPr>
          <w:sz w:val="28"/>
          <w:szCs w:val="20"/>
        </w:rPr>
        <w:t xml:space="preserve">В </w:t>
      </w:r>
      <w:proofErr w:type="gramStart"/>
      <w:r w:rsidRPr="00D27A82">
        <w:rPr>
          <w:sz w:val="28"/>
          <w:szCs w:val="20"/>
        </w:rPr>
        <w:t>случае</w:t>
      </w:r>
      <w:proofErr w:type="gramEnd"/>
      <w:r w:rsidRPr="00D27A82">
        <w:rPr>
          <w:sz w:val="28"/>
          <w:szCs w:val="20"/>
        </w:rPr>
        <w:t xml:space="preserve">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A24D71" w:rsidRPr="00A849A8" w:rsidRDefault="00A24D71" w:rsidP="00A24D71">
      <w:pPr>
        <w:numPr>
          <w:ilvl w:val="0"/>
          <w:numId w:val="3"/>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A24D71" w:rsidRPr="00A849A8" w:rsidRDefault="00A24D71" w:rsidP="00A24D71">
      <w:pPr>
        <w:numPr>
          <w:ilvl w:val="0"/>
          <w:numId w:val="3"/>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A24D71" w:rsidRPr="00A849A8" w:rsidRDefault="00A24D71" w:rsidP="00A24D71">
      <w:pPr>
        <w:numPr>
          <w:ilvl w:val="0"/>
          <w:numId w:val="3"/>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24D71" w:rsidRPr="00A849A8" w:rsidRDefault="00A24D71" w:rsidP="00A24D71">
      <w:pPr>
        <w:numPr>
          <w:ilvl w:val="0"/>
          <w:numId w:val="3"/>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A24D71" w:rsidRPr="00A849A8" w:rsidRDefault="00A24D71" w:rsidP="00A24D71">
      <w:pPr>
        <w:pStyle w:val="a3"/>
        <w:ind w:firstLine="553"/>
        <w:rPr>
          <w:rFonts w:eastAsia="Times New Roman"/>
          <w:sz w:val="28"/>
        </w:rPr>
      </w:pPr>
      <w:r w:rsidRPr="00A849A8">
        <w:rPr>
          <w:rFonts w:eastAsia="Times New Roman"/>
          <w:sz w:val="28"/>
        </w:rPr>
        <w:t>Настоящим подтверждаем, что:</w:t>
      </w:r>
    </w:p>
    <w:p w:rsidR="00A24D71" w:rsidRPr="00A849A8" w:rsidRDefault="00A24D71" w:rsidP="00A24D71">
      <w:pPr>
        <w:pStyle w:val="a3"/>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A24D71" w:rsidRPr="00A849A8" w:rsidRDefault="00A24D71" w:rsidP="00A24D71">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A24D71" w:rsidRDefault="00A24D71" w:rsidP="00A24D71">
      <w:pPr>
        <w:pStyle w:val="a3"/>
        <w:ind w:firstLine="553"/>
        <w:rPr>
          <w:rFonts w:eastAsia="Times New Roman"/>
          <w:sz w:val="28"/>
        </w:rPr>
      </w:pPr>
      <w:r w:rsidRPr="00A849A8">
        <w:rPr>
          <w:rFonts w:eastAsia="Times New Roman"/>
          <w:sz w:val="28"/>
        </w:rPr>
        <w:t>- ________(</w:t>
      </w:r>
      <w:r>
        <w:rPr>
          <w:rFonts w:eastAsia="Times New Roman"/>
          <w:sz w:val="28"/>
        </w:rPr>
        <w:t xml:space="preserve">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A24D71" w:rsidRDefault="00A24D71" w:rsidP="00A24D71">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24D71" w:rsidRPr="00D27A82" w:rsidRDefault="00A24D71" w:rsidP="00A24D71">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A24D71" w:rsidRPr="00D27A82" w:rsidRDefault="00A24D71" w:rsidP="00A24D71">
      <w:pPr>
        <w:pStyle w:val="12"/>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A24D71" w:rsidRPr="00D27A82" w:rsidRDefault="00A24D71" w:rsidP="00A24D71">
      <w:pPr>
        <w:pStyle w:val="12"/>
        <w:ind w:firstLine="708"/>
      </w:pPr>
      <w:r w:rsidRPr="00D27A82">
        <w:t xml:space="preserve">В подтверждение этого прилагаем </w:t>
      </w:r>
      <w:r>
        <w:t>все необходимые документы</w:t>
      </w:r>
      <w:r w:rsidRPr="00D27A82">
        <w:t>.</w:t>
      </w:r>
    </w:p>
    <w:p w:rsidR="00A24D71" w:rsidRPr="00D27A82" w:rsidRDefault="00A24D71" w:rsidP="00A24D71">
      <w:pPr>
        <w:pStyle w:val="12"/>
        <w:ind w:firstLine="0"/>
      </w:pPr>
    </w:p>
    <w:p w:rsidR="00A24D71" w:rsidRPr="004D20A8" w:rsidRDefault="00A24D71" w:rsidP="00A24D71">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A24D71" w:rsidRPr="00445DDD" w:rsidRDefault="00A24D71" w:rsidP="00A24D71">
      <w:pPr>
        <w:tabs>
          <w:tab w:val="left" w:pos="8640"/>
        </w:tabs>
        <w:jc w:val="center"/>
        <w:rPr>
          <w:sz w:val="28"/>
          <w:szCs w:val="28"/>
        </w:rPr>
      </w:pPr>
      <w:r w:rsidRPr="00445DDD">
        <w:rPr>
          <w:sz w:val="28"/>
          <w:szCs w:val="28"/>
        </w:rPr>
        <w:t>__________________________________________________________________</w:t>
      </w:r>
    </w:p>
    <w:p w:rsidR="00A24D71" w:rsidRPr="00445DDD" w:rsidRDefault="00A24D71" w:rsidP="00A24D71">
      <w:pPr>
        <w:tabs>
          <w:tab w:val="left" w:pos="8640"/>
        </w:tabs>
        <w:jc w:val="center"/>
        <w:rPr>
          <w:sz w:val="28"/>
          <w:szCs w:val="28"/>
        </w:rPr>
      </w:pPr>
      <w:r w:rsidRPr="00445DDD">
        <w:rPr>
          <w:sz w:val="28"/>
          <w:szCs w:val="28"/>
        </w:rPr>
        <w:t>(полное наименование претендента)</w:t>
      </w:r>
    </w:p>
    <w:p w:rsidR="00A24D71" w:rsidRPr="00445DDD" w:rsidRDefault="00A24D71" w:rsidP="00A24D71">
      <w:pPr>
        <w:pStyle w:val="33"/>
        <w:rPr>
          <w:szCs w:val="28"/>
        </w:rPr>
      </w:pPr>
      <w:r w:rsidRPr="00445DDD">
        <w:rPr>
          <w:szCs w:val="28"/>
        </w:rPr>
        <w:t>___________________________________________</w:t>
      </w:r>
    </w:p>
    <w:p w:rsidR="00A24D71" w:rsidRPr="00445DDD" w:rsidRDefault="00A24D71" w:rsidP="00A24D71">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A24D71" w:rsidRPr="00725D8F" w:rsidRDefault="00A24D71" w:rsidP="00A24D71">
      <w:pPr>
        <w:pStyle w:val="33"/>
        <w:rPr>
          <w:sz w:val="28"/>
          <w:szCs w:val="28"/>
        </w:rPr>
      </w:pPr>
      <w:r w:rsidRPr="00725D8F">
        <w:rPr>
          <w:sz w:val="28"/>
          <w:szCs w:val="28"/>
        </w:rPr>
        <w:t>"____" _________ 201</w:t>
      </w:r>
      <w:r w:rsidR="00AC4312">
        <w:rPr>
          <w:sz w:val="28"/>
          <w:szCs w:val="28"/>
        </w:rPr>
        <w:t>6</w:t>
      </w:r>
      <w:r w:rsidRPr="00725D8F">
        <w:rPr>
          <w:sz w:val="28"/>
          <w:szCs w:val="28"/>
        </w:rPr>
        <w:t xml:space="preserve">   г.</w:t>
      </w: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tbl>
      <w:tblPr>
        <w:tblW w:w="10173" w:type="dxa"/>
        <w:tblLook w:val="0000"/>
      </w:tblPr>
      <w:tblGrid>
        <w:gridCol w:w="4785"/>
        <w:gridCol w:w="5388"/>
      </w:tblGrid>
      <w:tr w:rsidR="00A24D71" w:rsidTr="00D34D1D">
        <w:tc>
          <w:tcPr>
            <w:tcW w:w="4785" w:type="dxa"/>
          </w:tcPr>
          <w:p w:rsidR="00A24D71" w:rsidRDefault="00A24D71" w:rsidP="00D34D1D">
            <w:pPr>
              <w:pStyle w:val="2"/>
              <w:suppressAutoHyphens/>
              <w:spacing w:before="0" w:after="0" w:line="260" w:lineRule="exact"/>
              <w:ind w:left="576"/>
              <w:rPr>
                <w:rFonts w:eastAsia="MS Mincho"/>
                <w:i w:val="0"/>
                <w:iCs w:val="0"/>
              </w:rPr>
            </w:pPr>
          </w:p>
        </w:tc>
        <w:tc>
          <w:tcPr>
            <w:tcW w:w="5388" w:type="dxa"/>
          </w:tcPr>
          <w:p w:rsidR="00A24D71" w:rsidRDefault="00A24D71" w:rsidP="00D34D1D">
            <w:pPr>
              <w:pStyle w:val="2"/>
              <w:suppressAutoHyphens/>
              <w:spacing w:before="0" w:after="0" w:line="260" w:lineRule="exact"/>
              <w:ind w:left="1878"/>
              <w:rPr>
                <w:b w:val="0"/>
                <w:bCs w:val="0"/>
                <w:i w:val="0"/>
                <w:iCs w:val="0"/>
                <w:sz w:val="24"/>
              </w:rPr>
            </w:pPr>
            <w:r>
              <w:rPr>
                <w:b w:val="0"/>
                <w:bCs w:val="0"/>
                <w:i w:val="0"/>
                <w:iCs w:val="0"/>
                <w:sz w:val="24"/>
              </w:rPr>
              <w:t xml:space="preserve">          Приложение № 2</w:t>
            </w:r>
          </w:p>
          <w:p w:rsidR="00A24D71" w:rsidRDefault="00A24D71" w:rsidP="00D34D1D">
            <w:pPr>
              <w:pStyle w:val="2"/>
              <w:suppressAutoHyphens/>
              <w:spacing w:before="0" w:after="0" w:line="260" w:lineRule="exact"/>
              <w:rPr>
                <w:rFonts w:eastAsia="MS Mincho"/>
                <w:b w:val="0"/>
                <w:bCs w:val="0"/>
                <w:i w:val="0"/>
                <w:iCs w:val="0"/>
                <w:sz w:val="24"/>
              </w:rPr>
            </w:pPr>
            <w:r>
              <w:rPr>
                <w:b w:val="0"/>
                <w:bCs w:val="0"/>
                <w:i w:val="0"/>
                <w:iCs w:val="0"/>
                <w:sz w:val="24"/>
              </w:rPr>
              <w:t xml:space="preserve">                           к конкурсной документации</w:t>
            </w:r>
          </w:p>
        </w:tc>
      </w:tr>
      <w:tr w:rsidR="00A24D71" w:rsidTr="00D34D1D">
        <w:trPr>
          <w:trHeight w:val="334"/>
        </w:trPr>
        <w:tc>
          <w:tcPr>
            <w:tcW w:w="4785" w:type="dxa"/>
          </w:tcPr>
          <w:p w:rsidR="00A24D71" w:rsidRDefault="00A24D71" w:rsidP="00D34D1D">
            <w:pPr>
              <w:pStyle w:val="2"/>
              <w:suppressAutoHyphens/>
              <w:spacing w:before="0" w:after="0" w:line="260" w:lineRule="exact"/>
              <w:jc w:val="center"/>
              <w:rPr>
                <w:rFonts w:eastAsia="MS Mincho"/>
                <w:i w:val="0"/>
                <w:iCs w:val="0"/>
              </w:rPr>
            </w:pPr>
          </w:p>
        </w:tc>
        <w:tc>
          <w:tcPr>
            <w:tcW w:w="5388" w:type="dxa"/>
          </w:tcPr>
          <w:p w:rsidR="00A24D71" w:rsidRPr="00873195" w:rsidRDefault="00A24D71" w:rsidP="00AC4312">
            <w:pPr>
              <w:jc w:val="center"/>
              <w:rPr>
                <w:sz w:val="28"/>
                <w:szCs w:val="28"/>
              </w:rPr>
            </w:pPr>
            <w:r w:rsidRPr="00B031C1">
              <w:rPr>
                <w:b/>
                <w:i/>
              </w:rPr>
              <w:t xml:space="preserve">                 </w:t>
            </w:r>
            <w:r>
              <w:rPr>
                <w:b/>
                <w:i/>
              </w:rPr>
              <w:t xml:space="preserve">     </w:t>
            </w:r>
            <w:r w:rsidRPr="00B031C1">
              <w:rPr>
                <w:b/>
                <w:i/>
              </w:rPr>
              <w:t xml:space="preserve"> </w:t>
            </w:r>
            <w:r w:rsidRPr="000810B9">
              <w:t xml:space="preserve">(конкурс № </w:t>
            </w:r>
            <w:r>
              <w:t>ОК/1-ВВРЗ/201</w:t>
            </w:r>
            <w:r w:rsidR="00AC4312">
              <w:t>6</w:t>
            </w:r>
            <w:r w:rsidRPr="000810B9">
              <w:t>)</w:t>
            </w:r>
          </w:p>
        </w:tc>
      </w:tr>
    </w:tbl>
    <w:p w:rsidR="00A24D71" w:rsidRDefault="00A24D71" w:rsidP="00A24D71">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A24D71" w:rsidRPr="00182E71" w:rsidRDefault="00A24D71" w:rsidP="00A24D71">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A24D71" w:rsidRDefault="00A24D71" w:rsidP="00A24D71">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A24D71" w:rsidRPr="000E37C3" w:rsidRDefault="00A24D71" w:rsidP="00A24D71">
      <w:pPr>
        <w:pStyle w:val="a3"/>
        <w:ind w:left="720" w:firstLine="696"/>
        <w:rPr>
          <w:sz w:val="28"/>
          <w:szCs w:val="28"/>
        </w:rPr>
      </w:pPr>
      <w:r w:rsidRPr="000E37C3">
        <w:rPr>
          <w:sz w:val="28"/>
          <w:szCs w:val="28"/>
        </w:rPr>
        <w:t>Почтовый  адрес ___________________________________________</w:t>
      </w:r>
    </w:p>
    <w:p w:rsidR="00A24D71" w:rsidRPr="00182E71" w:rsidRDefault="00A24D71" w:rsidP="00A24D71">
      <w:pPr>
        <w:pStyle w:val="a3"/>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A24D71" w:rsidRDefault="00A24D71" w:rsidP="00A24D71">
      <w:pPr>
        <w:pStyle w:val="a3"/>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A24D71" w:rsidRPr="00182E71" w:rsidRDefault="00A24D71" w:rsidP="00A24D71">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A24D71" w:rsidRPr="00E54A17" w:rsidRDefault="00A24D71" w:rsidP="00A24D71">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A24D71" w:rsidRPr="00182E71" w:rsidRDefault="00A24D71" w:rsidP="00A24D71">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A24D71" w:rsidRDefault="00A24D71" w:rsidP="00A24D71">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A24D71" w:rsidRPr="00C87C1C" w:rsidRDefault="00A24D71" w:rsidP="00A24D71">
      <w:pPr>
        <w:pStyle w:val="a3"/>
        <w:tabs>
          <w:tab w:val="left" w:pos="1080"/>
        </w:tabs>
        <w:ind w:left="720" w:firstLine="0"/>
        <w:rPr>
          <w:sz w:val="28"/>
          <w:szCs w:val="28"/>
        </w:rPr>
      </w:pPr>
      <w:r w:rsidRPr="00C87C1C">
        <w:rPr>
          <w:sz w:val="28"/>
          <w:szCs w:val="28"/>
        </w:rPr>
        <w:t>4. ИНН</w:t>
      </w:r>
    </w:p>
    <w:p w:rsidR="00A24D71" w:rsidRPr="00C87C1C" w:rsidRDefault="00A24D71" w:rsidP="00A24D71">
      <w:pPr>
        <w:pStyle w:val="a3"/>
        <w:tabs>
          <w:tab w:val="left" w:pos="1080"/>
        </w:tabs>
        <w:ind w:left="720" w:firstLine="0"/>
        <w:rPr>
          <w:sz w:val="28"/>
          <w:szCs w:val="28"/>
        </w:rPr>
      </w:pPr>
      <w:r w:rsidRPr="00C87C1C">
        <w:rPr>
          <w:sz w:val="28"/>
          <w:szCs w:val="28"/>
        </w:rPr>
        <w:t>5. КПП</w:t>
      </w:r>
    </w:p>
    <w:p w:rsidR="00A24D71" w:rsidRPr="00C87C1C" w:rsidRDefault="00A24D71" w:rsidP="00A24D71">
      <w:pPr>
        <w:pStyle w:val="a3"/>
        <w:tabs>
          <w:tab w:val="left" w:pos="1080"/>
        </w:tabs>
        <w:ind w:left="720" w:firstLine="0"/>
        <w:rPr>
          <w:sz w:val="28"/>
          <w:szCs w:val="28"/>
        </w:rPr>
      </w:pPr>
      <w:r w:rsidRPr="00C87C1C">
        <w:rPr>
          <w:sz w:val="28"/>
          <w:szCs w:val="28"/>
        </w:rPr>
        <w:t>6. ОГРН</w:t>
      </w:r>
    </w:p>
    <w:p w:rsidR="00A24D71" w:rsidRPr="00182E71" w:rsidRDefault="00A24D71" w:rsidP="00A24D71">
      <w:pPr>
        <w:pStyle w:val="a3"/>
        <w:tabs>
          <w:tab w:val="left" w:pos="1080"/>
        </w:tabs>
        <w:ind w:left="720" w:firstLine="0"/>
        <w:rPr>
          <w:sz w:val="28"/>
          <w:szCs w:val="28"/>
        </w:rPr>
      </w:pPr>
      <w:r w:rsidRPr="00C87C1C">
        <w:rPr>
          <w:sz w:val="28"/>
          <w:szCs w:val="28"/>
        </w:rPr>
        <w:t>7.ОКПО</w:t>
      </w:r>
    </w:p>
    <w:p w:rsidR="00A24D71" w:rsidRPr="00182E71" w:rsidRDefault="00A24D71" w:rsidP="00A24D71">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A24D71" w:rsidRPr="00117574" w:rsidRDefault="00A24D71" w:rsidP="00A24D71">
      <w:pPr>
        <w:tabs>
          <w:tab w:val="left" w:pos="9639"/>
        </w:tabs>
        <w:spacing w:before="160"/>
        <w:ind w:right="96" w:firstLine="539"/>
        <w:rPr>
          <w:b/>
        </w:rPr>
      </w:pPr>
      <w:r w:rsidRPr="00117574">
        <w:rPr>
          <w:b/>
        </w:rPr>
        <w:t>Контактные лица</w:t>
      </w:r>
    </w:p>
    <w:p w:rsidR="00A24D71" w:rsidRPr="00117574" w:rsidRDefault="00A24D71" w:rsidP="00A24D71">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A24D71" w:rsidRPr="00117574" w:rsidRDefault="00A24D71" w:rsidP="00A24D71">
      <w:pPr>
        <w:tabs>
          <w:tab w:val="left" w:pos="9639"/>
        </w:tabs>
        <w:rPr>
          <w:u w:val="single"/>
        </w:rPr>
      </w:pPr>
      <w:r w:rsidRPr="00117574">
        <w:rPr>
          <w:u w:val="single"/>
        </w:rPr>
        <w:t>Справки по общим вопросам и вопросам управления</w:t>
      </w:r>
    </w:p>
    <w:p w:rsidR="00A24D71" w:rsidRPr="00117574" w:rsidRDefault="00A24D71" w:rsidP="00A24D71">
      <w:pPr>
        <w:tabs>
          <w:tab w:val="left" w:pos="9639"/>
        </w:tabs>
      </w:pPr>
      <w:r w:rsidRPr="00117574">
        <w:t>Контактное лицо (должность, ФИО, телефон)</w:t>
      </w:r>
    </w:p>
    <w:p w:rsidR="00A24D71" w:rsidRPr="00117574" w:rsidRDefault="00A24D71" w:rsidP="00A24D71">
      <w:pPr>
        <w:tabs>
          <w:tab w:val="left" w:pos="9639"/>
        </w:tabs>
        <w:rPr>
          <w:u w:val="single"/>
        </w:rPr>
      </w:pPr>
      <w:r w:rsidRPr="00117574">
        <w:rPr>
          <w:u w:val="single"/>
        </w:rPr>
        <w:t>Справки по кадровым вопросам</w:t>
      </w:r>
    </w:p>
    <w:p w:rsidR="00A24D71" w:rsidRPr="00117574" w:rsidRDefault="00A24D71" w:rsidP="00A24D71">
      <w:pPr>
        <w:tabs>
          <w:tab w:val="left" w:pos="9639"/>
        </w:tabs>
      </w:pPr>
      <w:r w:rsidRPr="00117574">
        <w:t>Контактное лицо (должность, ФИО, телефон)</w:t>
      </w:r>
    </w:p>
    <w:p w:rsidR="00A24D71" w:rsidRPr="00117574" w:rsidRDefault="00A24D71" w:rsidP="00A24D71">
      <w:pPr>
        <w:tabs>
          <w:tab w:val="left" w:pos="9639"/>
        </w:tabs>
        <w:rPr>
          <w:u w:val="single"/>
        </w:rPr>
      </w:pPr>
      <w:r w:rsidRPr="00117574">
        <w:rPr>
          <w:u w:val="single"/>
        </w:rPr>
        <w:t>Справки по техническим вопросам</w:t>
      </w:r>
    </w:p>
    <w:p w:rsidR="00A24D71" w:rsidRPr="00117574" w:rsidRDefault="00A24D71" w:rsidP="00A24D71">
      <w:pPr>
        <w:tabs>
          <w:tab w:val="left" w:pos="9639"/>
        </w:tabs>
      </w:pPr>
      <w:r w:rsidRPr="00117574">
        <w:t>Контактное лицо (должность, ФИО, телефон)</w:t>
      </w:r>
    </w:p>
    <w:p w:rsidR="00A24D71" w:rsidRPr="00117574" w:rsidRDefault="00A24D71" w:rsidP="00A24D71">
      <w:pPr>
        <w:tabs>
          <w:tab w:val="left" w:pos="9639"/>
        </w:tabs>
        <w:rPr>
          <w:u w:val="single"/>
        </w:rPr>
      </w:pPr>
      <w:r w:rsidRPr="00117574">
        <w:rPr>
          <w:u w:val="single"/>
        </w:rPr>
        <w:t>Справки по финансовым вопросам</w:t>
      </w:r>
    </w:p>
    <w:p w:rsidR="00A24D71" w:rsidRPr="00F82F5F" w:rsidRDefault="00A24D71" w:rsidP="00A24D71">
      <w:pPr>
        <w:tabs>
          <w:tab w:val="left" w:pos="9639"/>
        </w:tabs>
      </w:pPr>
      <w:r w:rsidRPr="00117574">
        <w:t>Контактное</w:t>
      </w:r>
      <w:r>
        <w:t xml:space="preserve"> лицо (должность, ФИО, телефон)</w:t>
      </w:r>
    </w:p>
    <w:p w:rsidR="00A24D71" w:rsidRPr="00430424" w:rsidRDefault="00A24D71" w:rsidP="00A24D71">
      <w:pPr>
        <w:pStyle w:val="a3"/>
        <w:spacing w:before="160"/>
        <w:jc w:val="center"/>
        <w:rPr>
          <w:rFonts w:eastAsia="Times New Roman"/>
          <w:spacing w:val="-13"/>
          <w:sz w:val="28"/>
        </w:rPr>
      </w:pPr>
      <w:proofErr w:type="gramStart"/>
      <w:r w:rsidRPr="00430424">
        <w:rPr>
          <w:rFonts w:eastAsia="Times New Roman"/>
          <w:spacing w:val="-13"/>
          <w:sz w:val="28"/>
        </w:rPr>
        <w:t>Имеющий</w:t>
      </w:r>
      <w:proofErr w:type="gramEnd"/>
      <w:r w:rsidRPr="00430424">
        <w:rPr>
          <w:rFonts w:eastAsia="Times New Roman"/>
          <w:spacing w:val="-13"/>
          <w:sz w:val="28"/>
        </w:rPr>
        <w:t xml:space="preserve"> полномочия действовать от имени претендента ________________________________________________________</w:t>
      </w:r>
    </w:p>
    <w:p w:rsidR="00A24D71" w:rsidRPr="00430424" w:rsidRDefault="00A24D71" w:rsidP="00A24D71">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A24D71" w:rsidRPr="00430424" w:rsidRDefault="00A24D71" w:rsidP="00A24D71">
      <w:pPr>
        <w:pStyle w:val="a3"/>
        <w:spacing w:before="160"/>
        <w:jc w:val="center"/>
        <w:rPr>
          <w:rFonts w:eastAsia="Times New Roman"/>
          <w:spacing w:val="-13"/>
          <w:sz w:val="28"/>
        </w:rPr>
      </w:pPr>
    </w:p>
    <w:p w:rsidR="00A24D71" w:rsidRPr="00430424" w:rsidRDefault="00A24D71" w:rsidP="00A24D71">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A24D71" w:rsidRPr="00430424" w:rsidRDefault="00A24D71" w:rsidP="00A24D71">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A24D71" w:rsidRDefault="00A24D71" w:rsidP="00A24D71">
      <w:pPr>
        <w:pStyle w:val="a3"/>
        <w:suppressAutoHyphens/>
        <w:ind w:right="306"/>
        <w:rPr>
          <w:b/>
          <w:i/>
          <w:sz w:val="28"/>
          <w:szCs w:val="28"/>
        </w:rPr>
      </w:pPr>
    </w:p>
    <w:p w:rsidR="00A24D71" w:rsidRDefault="00A24D71" w:rsidP="00A24D71">
      <w:pPr>
        <w:pStyle w:val="a3"/>
        <w:suppressAutoHyphens/>
        <w:ind w:right="306"/>
        <w:rPr>
          <w:b/>
          <w:i/>
          <w:sz w:val="28"/>
          <w:szCs w:val="28"/>
        </w:rPr>
      </w:pPr>
      <w:r>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lastRenderedPageBreak/>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A24D71">
      <w:pPr>
        <w:pStyle w:val="a3"/>
        <w:numPr>
          <w:ilvl w:val="2"/>
          <w:numId w:val="4"/>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A24D71">
      <w:pPr>
        <w:pStyle w:val="a3"/>
        <w:numPr>
          <w:ilvl w:val="2"/>
          <w:numId w:val="4"/>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A24D71">
      <w:pPr>
        <w:pStyle w:val="a3"/>
        <w:numPr>
          <w:ilvl w:val="2"/>
          <w:numId w:val="4"/>
        </w:numPr>
        <w:spacing w:line="360" w:lineRule="auto"/>
        <w:ind w:left="0" w:firstLine="709"/>
        <w:jc w:val="left"/>
        <w:rPr>
          <w:sz w:val="28"/>
          <w:szCs w:val="28"/>
        </w:rPr>
      </w:pPr>
      <w:r w:rsidRPr="00C87C1C">
        <w:rPr>
          <w:sz w:val="28"/>
          <w:szCs w:val="28"/>
        </w:rPr>
        <w:t>ИНН___________________________</w:t>
      </w:r>
    </w:p>
    <w:p w:rsidR="00A24D71" w:rsidRPr="000802B7" w:rsidRDefault="00A24D71" w:rsidP="00A24D71">
      <w:pPr>
        <w:pStyle w:val="a3"/>
        <w:numPr>
          <w:ilvl w:val="2"/>
          <w:numId w:val="4"/>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24D71" w:rsidRPr="000802B7" w:rsidRDefault="00A24D71" w:rsidP="00A24D71">
      <w:pPr>
        <w:pStyle w:val="a3"/>
        <w:numPr>
          <w:ilvl w:val="2"/>
          <w:numId w:val="4"/>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A24D71" w:rsidRPr="000802B7" w:rsidRDefault="00A24D71" w:rsidP="00A24D71">
      <w:pPr>
        <w:pStyle w:val="a3"/>
        <w:numPr>
          <w:ilvl w:val="2"/>
          <w:numId w:val="4"/>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A24D71" w:rsidRPr="000802B7" w:rsidRDefault="00A24D71" w:rsidP="00A24D71">
      <w:pPr>
        <w:pStyle w:val="a3"/>
        <w:numPr>
          <w:ilvl w:val="2"/>
          <w:numId w:val="4"/>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A24D71">
      <w:pPr>
        <w:pStyle w:val="a3"/>
        <w:numPr>
          <w:ilvl w:val="2"/>
          <w:numId w:val="4"/>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Pr="00E043C0" w:rsidRDefault="00A24D71" w:rsidP="00A24D71"/>
    <w:tbl>
      <w:tblPr>
        <w:tblW w:w="0" w:type="auto"/>
        <w:tblLook w:val="0000"/>
      </w:tblPr>
      <w:tblGrid>
        <w:gridCol w:w="4785"/>
        <w:gridCol w:w="5246"/>
      </w:tblGrid>
      <w:tr w:rsidR="00A24D71" w:rsidRPr="00E043C0" w:rsidTr="00D34D1D">
        <w:tc>
          <w:tcPr>
            <w:tcW w:w="4785" w:type="dxa"/>
          </w:tcPr>
          <w:p w:rsidR="00A24D71" w:rsidRPr="0038374D" w:rsidRDefault="00A24D71" w:rsidP="00D34D1D">
            <w:pPr>
              <w:pStyle w:val="2"/>
              <w:suppressAutoHyphens/>
              <w:spacing w:before="0" w:after="0"/>
              <w:ind w:left="1434"/>
              <w:rPr>
                <w:rFonts w:eastAsia="MS Mincho"/>
                <w:i w:val="0"/>
                <w:iCs w:val="0"/>
              </w:rPr>
            </w:pPr>
            <w:bookmarkStart w:id="18" w:name="_Toc34648368"/>
          </w:p>
        </w:tc>
        <w:tc>
          <w:tcPr>
            <w:tcW w:w="5246" w:type="dxa"/>
          </w:tcPr>
          <w:p w:rsidR="00A24D71" w:rsidRPr="0038374D" w:rsidRDefault="00A24D71" w:rsidP="00D34D1D">
            <w:pPr>
              <w:pStyle w:val="2"/>
              <w:suppressAutoHyphens/>
              <w:spacing w:before="0" w:after="0"/>
              <w:ind w:left="1215"/>
              <w:rPr>
                <w:b w:val="0"/>
                <w:bCs w:val="0"/>
                <w:i w:val="0"/>
                <w:iCs w:val="0"/>
                <w:sz w:val="24"/>
              </w:rPr>
            </w:pPr>
            <w:r w:rsidRPr="0038374D">
              <w:rPr>
                <w:b w:val="0"/>
                <w:bCs w:val="0"/>
                <w:i w:val="0"/>
                <w:iCs w:val="0"/>
                <w:sz w:val="24"/>
              </w:rPr>
              <w:t>Приложение № 3</w:t>
            </w:r>
          </w:p>
          <w:p w:rsidR="00A24D71" w:rsidRDefault="00A24D71" w:rsidP="00D34D1D">
            <w:pPr>
              <w:pStyle w:val="2"/>
              <w:suppressAutoHyphens/>
              <w:spacing w:before="0" w:after="0"/>
              <w:ind w:left="1215"/>
              <w:rPr>
                <w:b w:val="0"/>
                <w:bCs w:val="0"/>
                <w:i w:val="0"/>
                <w:iCs w:val="0"/>
                <w:sz w:val="24"/>
              </w:rPr>
            </w:pPr>
            <w:r w:rsidRPr="0038374D">
              <w:rPr>
                <w:b w:val="0"/>
                <w:bCs w:val="0"/>
                <w:i w:val="0"/>
                <w:iCs w:val="0"/>
                <w:sz w:val="24"/>
              </w:rPr>
              <w:t>к конкурсной документации</w:t>
            </w:r>
          </w:p>
          <w:p w:rsidR="00A24D71" w:rsidRPr="00873195" w:rsidRDefault="00C65F0E" w:rsidP="00C65F0E">
            <w:pPr>
              <w:jc w:val="center"/>
              <w:rPr>
                <w:sz w:val="28"/>
                <w:szCs w:val="28"/>
              </w:rPr>
            </w:pPr>
            <w:r>
              <w:t xml:space="preserve">       </w:t>
            </w:r>
            <w:r w:rsidR="00A24D71" w:rsidRPr="000810B9">
              <w:t xml:space="preserve">(конкурс № </w:t>
            </w:r>
            <w:r w:rsidR="00A24D71">
              <w:t>ОК/1-ВВРЗ/201</w:t>
            </w:r>
            <w:r w:rsidR="00AC4312">
              <w:t>6</w:t>
            </w:r>
            <w:r w:rsidR="00A24D71" w:rsidRPr="000810B9">
              <w:t>)</w:t>
            </w:r>
          </w:p>
        </w:tc>
      </w:tr>
      <w:bookmarkEnd w:id="18"/>
    </w:tbl>
    <w:p w:rsidR="00A24D71" w:rsidRPr="00E043C0" w:rsidRDefault="00A24D71" w:rsidP="00A24D71">
      <w:pPr>
        <w:jc w:val="center"/>
      </w:pPr>
    </w:p>
    <w:p w:rsidR="00A24D71" w:rsidRPr="00D924C4" w:rsidRDefault="00A24D71" w:rsidP="00A24D71">
      <w:pPr>
        <w:suppressAutoHyphens/>
        <w:jc w:val="center"/>
        <w:rPr>
          <w:b/>
          <w:sz w:val="28"/>
        </w:rPr>
      </w:pPr>
      <w:r w:rsidRPr="00D924C4">
        <w:rPr>
          <w:b/>
          <w:sz w:val="28"/>
        </w:rPr>
        <w:lastRenderedPageBreak/>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A24D71" w:rsidP="00A24D71">
      <w:pPr>
        <w:rPr>
          <w:sz w:val="28"/>
          <w:szCs w:val="28"/>
        </w:rPr>
      </w:pPr>
      <w:r>
        <w:rPr>
          <w:sz w:val="28"/>
          <w:szCs w:val="28"/>
        </w:rPr>
        <w:t xml:space="preserve">Открытый </w:t>
      </w:r>
      <w:r w:rsidR="00E349D5" w:rsidRPr="008569CC">
        <w:rPr>
          <w:sz w:val="28"/>
          <w:szCs w:val="28"/>
        </w:rPr>
        <w:t xml:space="preserve"> </w:t>
      </w:r>
      <w:r w:rsidRPr="001E75E2">
        <w:rPr>
          <w:sz w:val="28"/>
          <w:szCs w:val="28"/>
        </w:rPr>
        <w:t>конкурс № ОК/1-ВВРЗ/201</w:t>
      </w:r>
      <w:r w:rsidR="00AC4312">
        <w:rPr>
          <w:sz w:val="28"/>
          <w:szCs w:val="28"/>
        </w:rPr>
        <w:t>6</w:t>
      </w:r>
      <w:r w:rsidRPr="001E75E2">
        <w:rPr>
          <w:b/>
          <w:i/>
        </w:rPr>
        <w:t xml:space="preserve"> </w:t>
      </w:r>
      <w:r w:rsidRPr="001E75E2">
        <w:rPr>
          <w:sz w:val="28"/>
          <w:szCs w:val="28"/>
        </w:rPr>
        <w:t xml:space="preserve"> </w:t>
      </w:r>
    </w:p>
    <w:p w:rsidR="00A24D71" w:rsidRPr="001E75E2" w:rsidRDefault="00A24D71" w:rsidP="00A24D71"/>
    <w:p w:rsidR="00A24D71" w:rsidRPr="001E75E2" w:rsidRDefault="00A24D71" w:rsidP="00A24D71">
      <w:r w:rsidRPr="001E75E2">
        <w:t>_____________________________________________________________________________</w:t>
      </w:r>
    </w:p>
    <w:p w:rsidR="00A24D71" w:rsidRPr="001E75E2" w:rsidRDefault="00A24D71" w:rsidP="00A24D71">
      <w:pPr>
        <w:ind w:left="2832" w:firstLine="708"/>
        <w:rPr>
          <w:bCs/>
        </w:rPr>
      </w:pPr>
      <w:r w:rsidRPr="001E75E2">
        <w:rPr>
          <w:bCs/>
        </w:rPr>
        <w:t>(Полное наименование п</w:t>
      </w:r>
      <w:r w:rsidRPr="001E75E2">
        <w:t>ретендента</w:t>
      </w:r>
      <w:r w:rsidRPr="001E75E2">
        <w:rPr>
          <w:bCs/>
        </w:rPr>
        <w:t>)</w:t>
      </w:r>
    </w:p>
    <w:p w:rsidR="00A24D71" w:rsidRPr="00A24D71" w:rsidRDefault="00A24D71" w:rsidP="00A24D71">
      <w:pPr>
        <w:suppressAutoHyphens/>
        <w:jc w:val="both"/>
        <w:rPr>
          <w:sz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698"/>
        <w:gridCol w:w="1479"/>
        <w:gridCol w:w="1544"/>
        <w:gridCol w:w="866"/>
        <w:gridCol w:w="1340"/>
        <w:gridCol w:w="28"/>
        <w:gridCol w:w="1575"/>
      </w:tblGrid>
      <w:tr w:rsidR="002E645A" w:rsidRPr="002E645A" w:rsidTr="002E645A">
        <w:tc>
          <w:tcPr>
            <w:tcW w:w="608" w:type="dxa"/>
          </w:tcPr>
          <w:p w:rsidR="002E645A" w:rsidRPr="002E645A" w:rsidRDefault="002E645A" w:rsidP="00D34D1D">
            <w:pPr>
              <w:suppressAutoHyphens/>
              <w:jc w:val="center"/>
              <w:rPr>
                <w:sz w:val="28"/>
              </w:rPr>
            </w:pPr>
            <w:r w:rsidRPr="002E645A">
              <w:rPr>
                <w:sz w:val="28"/>
              </w:rPr>
              <w:t>№</w:t>
            </w:r>
          </w:p>
          <w:p w:rsidR="002E645A" w:rsidRPr="002E645A" w:rsidRDefault="002E645A" w:rsidP="00D34D1D">
            <w:pPr>
              <w:suppressAutoHyphens/>
              <w:jc w:val="center"/>
              <w:rPr>
                <w:sz w:val="28"/>
              </w:rPr>
            </w:pPr>
            <w:proofErr w:type="spellStart"/>
            <w:proofErr w:type="gramStart"/>
            <w:r w:rsidRPr="002E645A">
              <w:rPr>
                <w:sz w:val="28"/>
              </w:rPr>
              <w:t>п</w:t>
            </w:r>
            <w:proofErr w:type="spellEnd"/>
            <w:proofErr w:type="gramEnd"/>
            <w:r w:rsidRPr="002E645A">
              <w:rPr>
                <w:sz w:val="28"/>
              </w:rPr>
              <w:t>/</w:t>
            </w:r>
            <w:proofErr w:type="spellStart"/>
            <w:r w:rsidRPr="002E645A">
              <w:rPr>
                <w:sz w:val="28"/>
              </w:rPr>
              <w:t>п</w:t>
            </w:r>
            <w:proofErr w:type="spellEnd"/>
          </w:p>
        </w:tc>
        <w:tc>
          <w:tcPr>
            <w:tcW w:w="2699" w:type="dxa"/>
          </w:tcPr>
          <w:p w:rsidR="002E645A" w:rsidRPr="002E645A" w:rsidRDefault="002E645A" w:rsidP="002E645A">
            <w:pPr>
              <w:jc w:val="center"/>
            </w:pPr>
            <w:r w:rsidRPr="002E645A">
              <w:t>Станция дислокации</w:t>
            </w:r>
          </w:p>
        </w:tc>
        <w:tc>
          <w:tcPr>
            <w:tcW w:w="1479" w:type="dxa"/>
          </w:tcPr>
          <w:p w:rsidR="002E645A" w:rsidRPr="002E645A" w:rsidRDefault="002E645A" w:rsidP="002E645A">
            <w:pPr>
              <w:jc w:val="center"/>
              <w:rPr>
                <w:sz w:val="18"/>
                <w:szCs w:val="18"/>
              </w:rPr>
            </w:pPr>
            <w:r w:rsidRPr="002E645A">
              <w:rPr>
                <w:sz w:val="18"/>
                <w:szCs w:val="18"/>
              </w:rPr>
              <w:t>Объем услуг (количество часов по сопровождению ВНС проводниками)</w:t>
            </w:r>
          </w:p>
        </w:tc>
        <w:tc>
          <w:tcPr>
            <w:tcW w:w="1544" w:type="dxa"/>
          </w:tcPr>
          <w:p w:rsidR="002E645A" w:rsidRPr="002E645A" w:rsidRDefault="002E645A" w:rsidP="002E645A">
            <w:pPr>
              <w:jc w:val="center"/>
            </w:pPr>
            <w:r w:rsidRPr="002E645A">
              <w:t>Сумма, руб. без НДС</w:t>
            </w:r>
          </w:p>
        </w:tc>
        <w:tc>
          <w:tcPr>
            <w:tcW w:w="866" w:type="dxa"/>
          </w:tcPr>
          <w:p w:rsidR="002E645A" w:rsidRPr="002E645A" w:rsidRDefault="002E645A" w:rsidP="002E645A">
            <w:pPr>
              <w:jc w:val="center"/>
            </w:pPr>
            <w:r w:rsidRPr="002E645A">
              <w:rPr>
                <w:rFonts w:eastAsia="MS Mincho"/>
                <w:sz w:val="28"/>
              </w:rPr>
              <w:t xml:space="preserve">НДС, </w:t>
            </w:r>
            <w:proofErr w:type="spellStart"/>
            <w:r w:rsidRPr="002E645A">
              <w:rPr>
                <w:rFonts w:eastAsia="MS Mincho"/>
                <w:sz w:val="28"/>
              </w:rPr>
              <w:t>руб</w:t>
            </w:r>
            <w:proofErr w:type="spellEnd"/>
          </w:p>
        </w:tc>
        <w:tc>
          <w:tcPr>
            <w:tcW w:w="1368" w:type="dxa"/>
            <w:gridSpan w:val="2"/>
          </w:tcPr>
          <w:p w:rsidR="002E645A" w:rsidRPr="002E645A" w:rsidRDefault="002E645A" w:rsidP="002E645A">
            <w:pPr>
              <w:jc w:val="center"/>
            </w:pPr>
            <w:r w:rsidRPr="002E645A">
              <w:t>Сумма, руб. с НДС</w:t>
            </w:r>
          </w:p>
        </w:tc>
        <w:tc>
          <w:tcPr>
            <w:tcW w:w="1575" w:type="dxa"/>
            <w:vAlign w:val="center"/>
          </w:tcPr>
          <w:p w:rsidR="002E645A" w:rsidRPr="002E645A" w:rsidRDefault="002E645A" w:rsidP="002E645A">
            <w:pPr>
              <w:suppressAutoHyphens/>
              <w:jc w:val="center"/>
              <w:rPr>
                <w:rFonts w:eastAsia="MS Mincho"/>
                <w:sz w:val="28"/>
              </w:rPr>
            </w:pPr>
            <w:r>
              <w:t>Срок предоставления услуг</w:t>
            </w:r>
          </w:p>
        </w:tc>
      </w:tr>
      <w:tr w:rsidR="00AC4312" w:rsidRPr="002E645A" w:rsidTr="002E645A">
        <w:tc>
          <w:tcPr>
            <w:tcW w:w="608" w:type="dxa"/>
            <w:vAlign w:val="center"/>
          </w:tcPr>
          <w:p w:rsidR="00AC4312" w:rsidRPr="002E645A" w:rsidRDefault="00AC4312" w:rsidP="00D34D1D">
            <w:pPr>
              <w:jc w:val="center"/>
              <w:rPr>
                <w:sz w:val="28"/>
                <w:szCs w:val="28"/>
              </w:rPr>
            </w:pPr>
            <w:r w:rsidRPr="002E645A">
              <w:rPr>
                <w:sz w:val="28"/>
                <w:szCs w:val="28"/>
              </w:rPr>
              <w:t>1</w:t>
            </w:r>
          </w:p>
        </w:tc>
        <w:tc>
          <w:tcPr>
            <w:tcW w:w="2699" w:type="dxa"/>
          </w:tcPr>
          <w:p w:rsidR="00AC4312" w:rsidRPr="005F698C" w:rsidRDefault="00AC4312" w:rsidP="00EF7A55">
            <w:r w:rsidRPr="005F698C">
              <w:t xml:space="preserve">ст. </w:t>
            </w:r>
            <w:r>
              <w:t xml:space="preserve">Хвойная Октябрьская </w:t>
            </w:r>
            <w:r w:rsidRPr="005F698C">
              <w:t xml:space="preserve"> ж. д.</w:t>
            </w:r>
          </w:p>
        </w:tc>
        <w:tc>
          <w:tcPr>
            <w:tcW w:w="1479" w:type="dxa"/>
          </w:tcPr>
          <w:p w:rsidR="00AC4312" w:rsidRPr="002E645A" w:rsidRDefault="00AC4312" w:rsidP="00D34D1D">
            <w:pPr>
              <w:jc w:val="center"/>
              <w:rPr>
                <w:sz w:val="28"/>
                <w:szCs w:val="28"/>
              </w:rPr>
            </w:pPr>
          </w:p>
        </w:tc>
        <w:tc>
          <w:tcPr>
            <w:tcW w:w="1544" w:type="dxa"/>
          </w:tcPr>
          <w:p w:rsidR="00AC4312" w:rsidRPr="002E645A" w:rsidRDefault="00AC4312" w:rsidP="00D34D1D">
            <w:pPr>
              <w:jc w:val="center"/>
            </w:pPr>
          </w:p>
        </w:tc>
        <w:tc>
          <w:tcPr>
            <w:tcW w:w="866" w:type="dxa"/>
          </w:tcPr>
          <w:p w:rsidR="00AC4312" w:rsidRPr="002E645A" w:rsidRDefault="00AC4312" w:rsidP="00D34D1D">
            <w:pPr>
              <w:suppressAutoHyphens/>
              <w:jc w:val="right"/>
              <w:rPr>
                <w:sz w:val="28"/>
              </w:rPr>
            </w:pPr>
          </w:p>
        </w:tc>
        <w:tc>
          <w:tcPr>
            <w:tcW w:w="1368" w:type="dxa"/>
            <w:gridSpan w:val="2"/>
          </w:tcPr>
          <w:p w:rsidR="00AC4312" w:rsidRPr="002E645A" w:rsidRDefault="00AC4312" w:rsidP="00D34D1D">
            <w:pPr>
              <w:suppressAutoHyphens/>
              <w:jc w:val="right"/>
              <w:rPr>
                <w:sz w:val="28"/>
              </w:rPr>
            </w:pPr>
          </w:p>
        </w:tc>
        <w:tc>
          <w:tcPr>
            <w:tcW w:w="1575" w:type="dxa"/>
          </w:tcPr>
          <w:p w:rsidR="00AC4312" w:rsidRPr="002E645A" w:rsidRDefault="00AC4312" w:rsidP="00D34D1D">
            <w:pPr>
              <w:suppressAutoHyphens/>
              <w:jc w:val="right"/>
              <w:rPr>
                <w:sz w:val="28"/>
              </w:rPr>
            </w:pPr>
          </w:p>
        </w:tc>
      </w:tr>
      <w:tr w:rsidR="00AC4312" w:rsidRPr="002E645A" w:rsidTr="002E645A">
        <w:tc>
          <w:tcPr>
            <w:tcW w:w="608" w:type="dxa"/>
            <w:vAlign w:val="center"/>
          </w:tcPr>
          <w:p w:rsidR="00AC4312" w:rsidRPr="002E645A" w:rsidRDefault="00AC4312" w:rsidP="00D34D1D">
            <w:pPr>
              <w:jc w:val="center"/>
              <w:rPr>
                <w:sz w:val="28"/>
                <w:szCs w:val="28"/>
              </w:rPr>
            </w:pPr>
            <w:r w:rsidRPr="002E645A">
              <w:rPr>
                <w:sz w:val="28"/>
                <w:szCs w:val="28"/>
              </w:rPr>
              <w:t>2</w:t>
            </w:r>
          </w:p>
        </w:tc>
        <w:tc>
          <w:tcPr>
            <w:tcW w:w="2699" w:type="dxa"/>
          </w:tcPr>
          <w:p w:rsidR="00AC4312" w:rsidRPr="005F698C" w:rsidRDefault="00AC4312" w:rsidP="00EF7A55">
            <w:r w:rsidRPr="005F698C">
              <w:t xml:space="preserve">ст. </w:t>
            </w:r>
            <w:r>
              <w:t>Медвежья гора Октябрьская</w:t>
            </w:r>
            <w:r w:rsidRPr="005F698C">
              <w:t xml:space="preserve"> ж. д.</w:t>
            </w:r>
          </w:p>
        </w:tc>
        <w:tc>
          <w:tcPr>
            <w:tcW w:w="1479" w:type="dxa"/>
          </w:tcPr>
          <w:p w:rsidR="00AC4312" w:rsidRPr="002E645A" w:rsidRDefault="00AC4312" w:rsidP="00D34D1D">
            <w:pPr>
              <w:jc w:val="center"/>
              <w:rPr>
                <w:sz w:val="28"/>
                <w:szCs w:val="28"/>
              </w:rPr>
            </w:pPr>
          </w:p>
        </w:tc>
        <w:tc>
          <w:tcPr>
            <w:tcW w:w="1544" w:type="dxa"/>
          </w:tcPr>
          <w:p w:rsidR="00AC4312" w:rsidRPr="002E645A" w:rsidRDefault="00AC4312" w:rsidP="00D34D1D">
            <w:pPr>
              <w:jc w:val="center"/>
            </w:pPr>
          </w:p>
        </w:tc>
        <w:tc>
          <w:tcPr>
            <w:tcW w:w="866" w:type="dxa"/>
          </w:tcPr>
          <w:p w:rsidR="00AC4312" w:rsidRPr="002E645A" w:rsidRDefault="00AC4312" w:rsidP="00D34D1D">
            <w:pPr>
              <w:suppressAutoHyphens/>
              <w:jc w:val="right"/>
              <w:rPr>
                <w:sz w:val="28"/>
              </w:rPr>
            </w:pPr>
          </w:p>
        </w:tc>
        <w:tc>
          <w:tcPr>
            <w:tcW w:w="1368" w:type="dxa"/>
            <w:gridSpan w:val="2"/>
          </w:tcPr>
          <w:p w:rsidR="00AC4312" w:rsidRPr="002E645A" w:rsidRDefault="00AC4312" w:rsidP="00D34D1D">
            <w:pPr>
              <w:suppressAutoHyphens/>
              <w:jc w:val="right"/>
              <w:rPr>
                <w:sz w:val="28"/>
              </w:rPr>
            </w:pPr>
          </w:p>
        </w:tc>
        <w:tc>
          <w:tcPr>
            <w:tcW w:w="1575" w:type="dxa"/>
          </w:tcPr>
          <w:p w:rsidR="00AC4312" w:rsidRPr="002E645A" w:rsidRDefault="00AC4312" w:rsidP="00D34D1D">
            <w:pPr>
              <w:suppressAutoHyphens/>
              <w:jc w:val="right"/>
              <w:rPr>
                <w:sz w:val="28"/>
              </w:rPr>
            </w:pPr>
          </w:p>
        </w:tc>
      </w:tr>
      <w:tr w:rsidR="00AC4312" w:rsidRPr="002E645A" w:rsidTr="002E645A">
        <w:tc>
          <w:tcPr>
            <w:tcW w:w="608" w:type="dxa"/>
            <w:vAlign w:val="center"/>
          </w:tcPr>
          <w:p w:rsidR="00AC4312" w:rsidRPr="002E645A" w:rsidRDefault="00AC4312" w:rsidP="00D34D1D">
            <w:pPr>
              <w:jc w:val="center"/>
              <w:rPr>
                <w:sz w:val="28"/>
                <w:szCs w:val="28"/>
              </w:rPr>
            </w:pPr>
            <w:r w:rsidRPr="002E645A">
              <w:rPr>
                <w:sz w:val="28"/>
                <w:szCs w:val="28"/>
              </w:rPr>
              <w:t>3</w:t>
            </w:r>
          </w:p>
        </w:tc>
        <w:tc>
          <w:tcPr>
            <w:tcW w:w="2699" w:type="dxa"/>
          </w:tcPr>
          <w:p w:rsidR="00AC4312" w:rsidRPr="005F698C" w:rsidRDefault="00AC4312" w:rsidP="00EF7A55">
            <w:r w:rsidRPr="005F698C">
              <w:t xml:space="preserve">ст. </w:t>
            </w:r>
            <w:r>
              <w:t xml:space="preserve">Александров </w:t>
            </w:r>
            <w:proofErr w:type="gramStart"/>
            <w:r>
              <w:t>Московская</w:t>
            </w:r>
            <w:proofErr w:type="gramEnd"/>
            <w:r w:rsidRPr="005F698C">
              <w:t xml:space="preserve"> ж. д.</w:t>
            </w:r>
          </w:p>
        </w:tc>
        <w:tc>
          <w:tcPr>
            <w:tcW w:w="1479" w:type="dxa"/>
          </w:tcPr>
          <w:p w:rsidR="00AC4312" w:rsidRPr="002E645A" w:rsidRDefault="00AC4312" w:rsidP="00D34D1D">
            <w:pPr>
              <w:jc w:val="center"/>
              <w:rPr>
                <w:sz w:val="28"/>
                <w:szCs w:val="28"/>
              </w:rPr>
            </w:pPr>
          </w:p>
        </w:tc>
        <w:tc>
          <w:tcPr>
            <w:tcW w:w="1544" w:type="dxa"/>
          </w:tcPr>
          <w:p w:rsidR="00AC4312" w:rsidRPr="002E645A" w:rsidRDefault="00AC4312" w:rsidP="00D34D1D">
            <w:pPr>
              <w:jc w:val="center"/>
            </w:pPr>
          </w:p>
        </w:tc>
        <w:tc>
          <w:tcPr>
            <w:tcW w:w="866" w:type="dxa"/>
          </w:tcPr>
          <w:p w:rsidR="00AC4312" w:rsidRPr="002E645A" w:rsidRDefault="00AC4312" w:rsidP="00D34D1D">
            <w:pPr>
              <w:suppressAutoHyphens/>
              <w:jc w:val="right"/>
              <w:rPr>
                <w:sz w:val="28"/>
              </w:rPr>
            </w:pPr>
          </w:p>
        </w:tc>
        <w:tc>
          <w:tcPr>
            <w:tcW w:w="1368" w:type="dxa"/>
            <w:gridSpan w:val="2"/>
          </w:tcPr>
          <w:p w:rsidR="00AC4312" w:rsidRPr="002E645A" w:rsidRDefault="00AC4312" w:rsidP="00D34D1D">
            <w:pPr>
              <w:suppressAutoHyphens/>
              <w:jc w:val="right"/>
              <w:rPr>
                <w:sz w:val="28"/>
              </w:rPr>
            </w:pPr>
          </w:p>
        </w:tc>
        <w:tc>
          <w:tcPr>
            <w:tcW w:w="1575" w:type="dxa"/>
          </w:tcPr>
          <w:p w:rsidR="00AC4312" w:rsidRPr="002E645A" w:rsidRDefault="00AC4312" w:rsidP="00D34D1D">
            <w:pPr>
              <w:suppressAutoHyphens/>
              <w:jc w:val="right"/>
              <w:rPr>
                <w:sz w:val="28"/>
              </w:rPr>
            </w:pPr>
          </w:p>
        </w:tc>
      </w:tr>
      <w:tr w:rsidR="00AC4312" w:rsidRPr="002E645A" w:rsidTr="002E645A">
        <w:tc>
          <w:tcPr>
            <w:tcW w:w="608" w:type="dxa"/>
            <w:vAlign w:val="center"/>
          </w:tcPr>
          <w:p w:rsidR="00AC4312" w:rsidRPr="002E645A" w:rsidRDefault="00AC4312" w:rsidP="00D34D1D">
            <w:pPr>
              <w:jc w:val="center"/>
              <w:rPr>
                <w:sz w:val="28"/>
                <w:szCs w:val="28"/>
              </w:rPr>
            </w:pPr>
            <w:r w:rsidRPr="002E645A">
              <w:rPr>
                <w:sz w:val="28"/>
                <w:szCs w:val="28"/>
              </w:rPr>
              <w:t>4</w:t>
            </w:r>
          </w:p>
        </w:tc>
        <w:tc>
          <w:tcPr>
            <w:tcW w:w="2699" w:type="dxa"/>
          </w:tcPr>
          <w:p w:rsidR="00AC4312" w:rsidRPr="005F698C" w:rsidRDefault="00AC4312" w:rsidP="00EF7A55">
            <w:r w:rsidRPr="005F698C">
              <w:t xml:space="preserve">ст. </w:t>
            </w:r>
            <w:r>
              <w:t xml:space="preserve">Брянск Льговский </w:t>
            </w:r>
            <w:proofErr w:type="gramStart"/>
            <w:r>
              <w:t>Московская</w:t>
            </w:r>
            <w:proofErr w:type="gramEnd"/>
            <w:r w:rsidRPr="005F698C">
              <w:t xml:space="preserve">  ж. д.</w:t>
            </w:r>
          </w:p>
        </w:tc>
        <w:tc>
          <w:tcPr>
            <w:tcW w:w="1479" w:type="dxa"/>
          </w:tcPr>
          <w:p w:rsidR="00AC4312" w:rsidRPr="002E645A" w:rsidRDefault="00AC4312" w:rsidP="00D34D1D">
            <w:pPr>
              <w:jc w:val="center"/>
              <w:rPr>
                <w:sz w:val="28"/>
                <w:szCs w:val="28"/>
              </w:rPr>
            </w:pPr>
          </w:p>
        </w:tc>
        <w:tc>
          <w:tcPr>
            <w:tcW w:w="1544" w:type="dxa"/>
          </w:tcPr>
          <w:p w:rsidR="00AC4312" w:rsidRPr="002E645A" w:rsidRDefault="00AC4312" w:rsidP="00D34D1D">
            <w:pPr>
              <w:jc w:val="center"/>
            </w:pPr>
          </w:p>
        </w:tc>
        <w:tc>
          <w:tcPr>
            <w:tcW w:w="866" w:type="dxa"/>
          </w:tcPr>
          <w:p w:rsidR="00AC4312" w:rsidRPr="002E645A" w:rsidRDefault="00AC4312" w:rsidP="00D34D1D">
            <w:pPr>
              <w:suppressAutoHyphens/>
              <w:jc w:val="right"/>
              <w:rPr>
                <w:sz w:val="28"/>
              </w:rPr>
            </w:pPr>
          </w:p>
        </w:tc>
        <w:tc>
          <w:tcPr>
            <w:tcW w:w="1368" w:type="dxa"/>
            <w:gridSpan w:val="2"/>
          </w:tcPr>
          <w:p w:rsidR="00AC4312" w:rsidRPr="002E645A" w:rsidRDefault="00AC4312" w:rsidP="00D34D1D">
            <w:pPr>
              <w:suppressAutoHyphens/>
              <w:jc w:val="right"/>
              <w:rPr>
                <w:sz w:val="28"/>
              </w:rPr>
            </w:pPr>
          </w:p>
        </w:tc>
        <w:tc>
          <w:tcPr>
            <w:tcW w:w="1575" w:type="dxa"/>
          </w:tcPr>
          <w:p w:rsidR="00AC4312" w:rsidRPr="002E645A" w:rsidRDefault="00AC4312" w:rsidP="00D34D1D">
            <w:pPr>
              <w:suppressAutoHyphens/>
              <w:jc w:val="right"/>
              <w:rPr>
                <w:sz w:val="28"/>
              </w:rPr>
            </w:pPr>
          </w:p>
        </w:tc>
      </w:tr>
      <w:tr w:rsidR="00AC4312" w:rsidRPr="002E645A" w:rsidTr="002E645A">
        <w:tc>
          <w:tcPr>
            <w:tcW w:w="608" w:type="dxa"/>
          </w:tcPr>
          <w:p w:rsidR="00AC4312" w:rsidRPr="002E645A" w:rsidRDefault="00AC4312" w:rsidP="00D34D1D">
            <w:pPr>
              <w:jc w:val="center"/>
              <w:rPr>
                <w:sz w:val="28"/>
                <w:szCs w:val="28"/>
              </w:rPr>
            </w:pPr>
            <w:r w:rsidRPr="002E645A">
              <w:rPr>
                <w:sz w:val="28"/>
                <w:szCs w:val="28"/>
              </w:rPr>
              <w:t>5</w:t>
            </w:r>
          </w:p>
        </w:tc>
        <w:tc>
          <w:tcPr>
            <w:tcW w:w="2699" w:type="dxa"/>
          </w:tcPr>
          <w:p w:rsidR="00AC4312" w:rsidRDefault="00AC4312" w:rsidP="00EF7A55">
            <w:r>
              <w:t xml:space="preserve">ст. Красный Узел </w:t>
            </w:r>
            <w:proofErr w:type="gramStart"/>
            <w:r>
              <w:t>Горьковская</w:t>
            </w:r>
            <w:proofErr w:type="gramEnd"/>
            <w:r>
              <w:t xml:space="preserve"> ж. д.</w:t>
            </w:r>
          </w:p>
        </w:tc>
        <w:tc>
          <w:tcPr>
            <w:tcW w:w="1479" w:type="dxa"/>
          </w:tcPr>
          <w:p w:rsidR="00AC4312" w:rsidRPr="002E645A" w:rsidRDefault="00AC4312" w:rsidP="00D34D1D">
            <w:pPr>
              <w:jc w:val="center"/>
              <w:rPr>
                <w:sz w:val="28"/>
                <w:szCs w:val="28"/>
              </w:rPr>
            </w:pPr>
          </w:p>
        </w:tc>
        <w:tc>
          <w:tcPr>
            <w:tcW w:w="1544" w:type="dxa"/>
          </w:tcPr>
          <w:p w:rsidR="00AC4312" w:rsidRPr="002E645A" w:rsidRDefault="00AC4312" w:rsidP="00D34D1D">
            <w:pPr>
              <w:jc w:val="center"/>
            </w:pPr>
          </w:p>
        </w:tc>
        <w:tc>
          <w:tcPr>
            <w:tcW w:w="866" w:type="dxa"/>
          </w:tcPr>
          <w:p w:rsidR="00AC4312" w:rsidRPr="002E645A" w:rsidRDefault="00AC4312" w:rsidP="00D34D1D">
            <w:pPr>
              <w:suppressAutoHyphens/>
              <w:jc w:val="right"/>
              <w:rPr>
                <w:sz w:val="28"/>
              </w:rPr>
            </w:pPr>
          </w:p>
        </w:tc>
        <w:tc>
          <w:tcPr>
            <w:tcW w:w="1368" w:type="dxa"/>
            <w:gridSpan w:val="2"/>
          </w:tcPr>
          <w:p w:rsidR="00AC4312" w:rsidRPr="002E645A" w:rsidRDefault="00AC4312" w:rsidP="00D34D1D">
            <w:pPr>
              <w:suppressAutoHyphens/>
              <w:jc w:val="right"/>
              <w:rPr>
                <w:sz w:val="28"/>
              </w:rPr>
            </w:pPr>
          </w:p>
        </w:tc>
        <w:tc>
          <w:tcPr>
            <w:tcW w:w="1575" w:type="dxa"/>
          </w:tcPr>
          <w:p w:rsidR="00AC4312" w:rsidRPr="002E645A"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6</w:t>
            </w:r>
          </w:p>
        </w:tc>
        <w:tc>
          <w:tcPr>
            <w:tcW w:w="2699" w:type="dxa"/>
          </w:tcPr>
          <w:p w:rsidR="00AC4312" w:rsidRDefault="00AC4312" w:rsidP="00EF7A55">
            <w:r>
              <w:t xml:space="preserve">ст. </w:t>
            </w:r>
            <w:proofErr w:type="spellStart"/>
            <w:r>
              <w:t>Йошкар</w:t>
            </w:r>
            <w:proofErr w:type="spellEnd"/>
            <w:r>
              <w:t xml:space="preserve"> </w:t>
            </w:r>
            <w:proofErr w:type="gramStart"/>
            <w:r>
              <w:t>-О</w:t>
            </w:r>
            <w:proofErr w:type="gramEnd"/>
            <w:r>
              <w:t>ла  Горьковская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Pr="009D57FC" w:rsidRDefault="00AC4312" w:rsidP="00D34D1D">
            <w:pPr>
              <w:jc w:val="center"/>
              <w:rPr>
                <w:sz w:val="28"/>
                <w:szCs w:val="28"/>
              </w:rPr>
            </w:pPr>
            <w:r>
              <w:rPr>
                <w:sz w:val="28"/>
                <w:szCs w:val="28"/>
              </w:rPr>
              <w:t>7</w:t>
            </w:r>
          </w:p>
        </w:tc>
        <w:tc>
          <w:tcPr>
            <w:tcW w:w="2699" w:type="dxa"/>
          </w:tcPr>
          <w:p w:rsidR="00AC4312" w:rsidRPr="005F698C" w:rsidRDefault="00AC4312" w:rsidP="00EF7A55">
            <w:r>
              <w:t xml:space="preserve">ст. Рыбинск </w:t>
            </w:r>
            <w:proofErr w:type="gramStart"/>
            <w:r>
              <w:t>Северная</w:t>
            </w:r>
            <w:proofErr w:type="gramEnd"/>
            <w:r>
              <w:t xml:space="preserve"> ж. д.</w:t>
            </w:r>
          </w:p>
        </w:tc>
        <w:tc>
          <w:tcPr>
            <w:tcW w:w="1479" w:type="dxa"/>
          </w:tcPr>
          <w:p w:rsidR="00AC4312" w:rsidRPr="009D57FC"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Pr="009D57FC" w:rsidRDefault="00AC4312" w:rsidP="00D34D1D">
            <w:pPr>
              <w:jc w:val="center"/>
              <w:rPr>
                <w:sz w:val="28"/>
                <w:szCs w:val="28"/>
              </w:rPr>
            </w:pPr>
            <w:r>
              <w:rPr>
                <w:sz w:val="28"/>
                <w:szCs w:val="28"/>
              </w:rPr>
              <w:t>8</w:t>
            </w:r>
          </w:p>
        </w:tc>
        <w:tc>
          <w:tcPr>
            <w:tcW w:w="2699" w:type="dxa"/>
          </w:tcPr>
          <w:p w:rsidR="00AC4312" w:rsidRPr="005F698C" w:rsidRDefault="00AC4312" w:rsidP="00EF7A55">
            <w:r>
              <w:t xml:space="preserve">ст. Краснодар-1 </w:t>
            </w:r>
            <w:proofErr w:type="spellStart"/>
            <w:proofErr w:type="gramStart"/>
            <w:r>
              <w:t>Сев-Кавказская</w:t>
            </w:r>
            <w:proofErr w:type="spellEnd"/>
            <w:proofErr w:type="gramEnd"/>
            <w:r>
              <w:t xml:space="preserve"> ж. д.</w:t>
            </w:r>
          </w:p>
        </w:tc>
        <w:tc>
          <w:tcPr>
            <w:tcW w:w="1479" w:type="dxa"/>
          </w:tcPr>
          <w:p w:rsidR="00AC4312" w:rsidRPr="009D57FC"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Pr="009D57FC" w:rsidRDefault="00AC4312" w:rsidP="00D34D1D">
            <w:pPr>
              <w:jc w:val="center"/>
              <w:rPr>
                <w:sz w:val="28"/>
                <w:szCs w:val="28"/>
              </w:rPr>
            </w:pPr>
            <w:r>
              <w:rPr>
                <w:sz w:val="28"/>
                <w:szCs w:val="28"/>
              </w:rPr>
              <w:t>9</w:t>
            </w:r>
          </w:p>
        </w:tc>
        <w:tc>
          <w:tcPr>
            <w:tcW w:w="2699" w:type="dxa"/>
          </w:tcPr>
          <w:p w:rsidR="00AC4312" w:rsidRDefault="00AC4312" w:rsidP="00EF7A55">
            <w:r>
              <w:t>Ст. Росто</w:t>
            </w:r>
            <w:proofErr w:type="gramStart"/>
            <w:r>
              <w:t>в-</w:t>
            </w:r>
            <w:proofErr w:type="gramEnd"/>
            <w:r>
              <w:t xml:space="preserve"> Главный    </w:t>
            </w:r>
            <w:proofErr w:type="spellStart"/>
            <w:r>
              <w:t>Сев-Кавказская</w:t>
            </w:r>
            <w:proofErr w:type="spellEnd"/>
            <w:r>
              <w:t xml:space="preserve"> ж. д.</w:t>
            </w:r>
          </w:p>
        </w:tc>
        <w:tc>
          <w:tcPr>
            <w:tcW w:w="1479" w:type="dxa"/>
          </w:tcPr>
          <w:p w:rsidR="00AC4312" w:rsidRPr="009D57FC"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10</w:t>
            </w:r>
          </w:p>
        </w:tc>
        <w:tc>
          <w:tcPr>
            <w:tcW w:w="2699" w:type="dxa"/>
          </w:tcPr>
          <w:p w:rsidR="00AC4312" w:rsidRPr="005F698C" w:rsidRDefault="00AC4312" w:rsidP="00EF7A55">
            <w:r>
              <w:t>ст. Россошь  Юго-Восточная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11</w:t>
            </w:r>
          </w:p>
        </w:tc>
        <w:tc>
          <w:tcPr>
            <w:tcW w:w="2699" w:type="dxa"/>
          </w:tcPr>
          <w:p w:rsidR="00AC4312" w:rsidRPr="005F698C" w:rsidRDefault="00AC4312" w:rsidP="00EF7A55">
            <w:r>
              <w:t>ст. им. Максима Горького  Приволжская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12</w:t>
            </w:r>
          </w:p>
        </w:tc>
        <w:tc>
          <w:tcPr>
            <w:tcW w:w="2699" w:type="dxa"/>
          </w:tcPr>
          <w:p w:rsidR="00AC4312" w:rsidRPr="005F698C" w:rsidRDefault="00AC4312" w:rsidP="00EF7A55">
            <w:r>
              <w:t>ст. Сызрань-1  Куйбышевская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13</w:t>
            </w:r>
          </w:p>
        </w:tc>
        <w:tc>
          <w:tcPr>
            <w:tcW w:w="2699" w:type="dxa"/>
          </w:tcPr>
          <w:p w:rsidR="00AC4312" w:rsidRDefault="00AC4312" w:rsidP="00EF7A55">
            <w:r>
              <w:t>ст. Дема Куйбышевская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14</w:t>
            </w:r>
          </w:p>
        </w:tc>
        <w:tc>
          <w:tcPr>
            <w:tcW w:w="2699" w:type="dxa"/>
          </w:tcPr>
          <w:p w:rsidR="00AC4312" w:rsidRPr="005F698C" w:rsidRDefault="00AC4312" w:rsidP="00EF7A55">
            <w:r>
              <w:t xml:space="preserve">ст. Камышлов </w:t>
            </w:r>
            <w:proofErr w:type="gramStart"/>
            <w:r>
              <w:t>Свердловская</w:t>
            </w:r>
            <w:proofErr w:type="gramEnd"/>
            <w:r>
              <w:t xml:space="preserve">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15</w:t>
            </w:r>
          </w:p>
        </w:tc>
        <w:tc>
          <w:tcPr>
            <w:tcW w:w="2699" w:type="dxa"/>
          </w:tcPr>
          <w:p w:rsidR="00AC4312" w:rsidRPr="005F698C" w:rsidRDefault="00AC4312" w:rsidP="00EF7A55">
            <w:r>
              <w:t xml:space="preserve">ст. Кунгур  </w:t>
            </w:r>
            <w:proofErr w:type="gramStart"/>
            <w:r>
              <w:t>Свердловская</w:t>
            </w:r>
            <w:proofErr w:type="gramEnd"/>
            <w:r>
              <w:t xml:space="preserve">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16</w:t>
            </w:r>
          </w:p>
        </w:tc>
        <w:tc>
          <w:tcPr>
            <w:tcW w:w="2699" w:type="dxa"/>
          </w:tcPr>
          <w:p w:rsidR="00AC4312" w:rsidRPr="005F698C" w:rsidRDefault="00AC4312" w:rsidP="00EF7A55">
            <w:r>
              <w:t xml:space="preserve">ст. Карталы-1  </w:t>
            </w:r>
            <w:proofErr w:type="spellStart"/>
            <w:r>
              <w:t>Ю-Уральская</w:t>
            </w:r>
            <w:proofErr w:type="spellEnd"/>
            <w:r>
              <w:t xml:space="preserve"> ж.д.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17</w:t>
            </w:r>
          </w:p>
        </w:tc>
        <w:tc>
          <w:tcPr>
            <w:tcW w:w="2699" w:type="dxa"/>
          </w:tcPr>
          <w:p w:rsidR="00AC4312" w:rsidRDefault="00AC4312" w:rsidP="00EF7A55">
            <w:r>
              <w:t xml:space="preserve">ст. Барабинск </w:t>
            </w:r>
            <w:proofErr w:type="spellStart"/>
            <w:r>
              <w:t>З-Сибирская</w:t>
            </w:r>
            <w:proofErr w:type="spellEnd"/>
            <w:r>
              <w:t xml:space="preserve">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18</w:t>
            </w:r>
          </w:p>
        </w:tc>
        <w:tc>
          <w:tcPr>
            <w:tcW w:w="2699" w:type="dxa"/>
          </w:tcPr>
          <w:p w:rsidR="00AC4312" w:rsidRDefault="00AC4312" w:rsidP="00EF7A55">
            <w:r>
              <w:t xml:space="preserve">ст. Томск-2 </w:t>
            </w:r>
            <w:proofErr w:type="spellStart"/>
            <w:r>
              <w:t>З-Сибирская</w:t>
            </w:r>
            <w:proofErr w:type="spellEnd"/>
            <w:r>
              <w:t xml:space="preserve">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19</w:t>
            </w:r>
          </w:p>
        </w:tc>
        <w:tc>
          <w:tcPr>
            <w:tcW w:w="2699" w:type="dxa"/>
          </w:tcPr>
          <w:p w:rsidR="00AC4312" w:rsidRDefault="00AC4312" w:rsidP="00EF7A55">
            <w:r>
              <w:t xml:space="preserve">ст. Ачинск </w:t>
            </w:r>
            <w:proofErr w:type="gramStart"/>
            <w:r>
              <w:lastRenderedPageBreak/>
              <w:t>Красноярская</w:t>
            </w:r>
            <w:proofErr w:type="gramEnd"/>
            <w:r>
              <w:t xml:space="preserve">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lastRenderedPageBreak/>
              <w:t>20</w:t>
            </w:r>
          </w:p>
        </w:tc>
        <w:tc>
          <w:tcPr>
            <w:tcW w:w="2699" w:type="dxa"/>
          </w:tcPr>
          <w:p w:rsidR="00AC4312" w:rsidRDefault="00AC4312" w:rsidP="00EF7A55">
            <w:r>
              <w:t xml:space="preserve">ст. Нижнеудинск </w:t>
            </w:r>
            <w:proofErr w:type="spellStart"/>
            <w:proofErr w:type="gramStart"/>
            <w:r>
              <w:t>В-Сибирская</w:t>
            </w:r>
            <w:proofErr w:type="spellEnd"/>
            <w:proofErr w:type="gramEnd"/>
            <w:r>
              <w:t xml:space="preserve">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21</w:t>
            </w:r>
          </w:p>
        </w:tc>
        <w:tc>
          <w:tcPr>
            <w:tcW w:w="2699" w:type="dxa"/>
          </w:tcPr>
          <w:p w:rsidR="00AC4312" w:rsidRPr="005F0473" w:rsidRDefault="00AC4312" w:rsidP="00EF7A55">
            <w:pPr>
              <w:rPr>
                <w:color w:val="000000"/>
              </w:rPr>
            </w:pPr>
            <w:r>
              <w:rPr>
                <w:color w:val="000000"/>
              </w:rPr>
              <w:t xml:space="preserve">ст. Чернышевск  </w:t>
            </w:r>
            <w:proofErr w:type="gramStart"/>
            <w:r>
              <w:rPr>
                <w:color w:val="000000"/>
              </w:rPr>
              <w:t>Забайкальская</w:t>
            </w:r>
            <w:proofErr w:type="gramEnd"/>
            <w:r>
              <w:rPr>
                <w:color w:val="000000"/>
              </w:rPr>
              <w:t xml:space="preserve"> ж. д. </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22</w:t>
            </w:r>
          </w:p>
        </w:tc>
        <w:tc>
          <w:tcPr>
            <w:tcW w:w="2699" w:type="dxa"/>
          </w:tcPr>
          <w:p w:rsidR="00AC4312" w:rsidRPr="005F0473" w:rsidRDefault="00AC4312" w:rsidP="00EF7A55">
            <w:pPr>
              <w:rPr>
                <w:color w:val="000000"/>
              </w:rPr>
            </w:pPr>
            <w:r>
              <w:rPr>
                <w:color w:val="000000"/>
              </w:rPr>
              <w:t xml:space="preserve">ст. Хилок </w:t>
            </w:r>
            <w:proofErr w:type="gramStart"/>
            <w:r>
              <w:rPr>
                <w:color w:val="000000"/>
              </w:rPr>
              <w:t>Забайкальская</w:t>
            </w:r>
            <w:proofErr w:type="gramEnd"/>
            <w:r>
              <w:rPr>
                <w:color w:val="000000"/>
              </w:rPr>
              <w:t xml:space="preserve">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23</w:t>
            </w:r>
          </w:p>
        </w:tc>
        <w:tc>
          <w:tcPr>
            <w:tcW w:w="2699" w:type="dxa"/>
          </w:tcPr>
          <w:p w:rsidR="00AC4312" w:rsidRPr="005F0473" w:rsidRDefault="00AC4312" w:rsidP="00EF7A55">
            <w:pPr>
              <w:rPr>
                <w:color w:val="000000"/>
              </w:rPr>
            </w:pPr>
            <w:r>
              <w:rPr>
                <w:color w:val="000000"/>
              </w:rPr>
              <w:t xml:space="preserve">ст. Тында  </w:t>
            </w:r>
            <w:proofErr w:type="spellStart"/>
            <w:proofErr w:type="gramStart"/>
            <w:r>
              <w:rPr>
                <w:color w:val="000000"/>
              </w:rPr>
              <w:t>Д-Восточная</w:t>
            </w:r>
            <w:proofErr w:type="spellEnd"/>
            <w:proofErr w:type="gramEnd"/>
            <w:r>
              <w:rPr>
                <w:color w:val="000000"/>
              </w:rPr>
              <w:t xml:space="preserve">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24</w:t>
            </w:r>
          </w:p>
        </w:tc>
        <w:tc>
          <w:tcPr>
            <w:tcW w:w="2699" w:type="dxa"/>
          </w:tcPr>
          <w:p w:rsidR="00AC4312" w:rsidRPr="005F0473" w:rsidRDefault="00AC4312" w:rsidP="00EF7A55">
            <w:pPr>
              <w:rPr>
                <w:color w:val="000000"/>
              </w:rPr>
            </w:pPr>
            <w:r>
              <w:rPr>
                <w:color w:val="000000"/>
              </w:rPr>
              <w:t xml:space="preserve">ст. Архара   Д </w:t>
            </w:r>
            <w:proofErr w:type="gramStart"/>
            <w:r>
              <w:rPr>
                <w:color w:val="000000"/>
              </w:rPr>
              <w:t>-В</w:t>
            </w:r>
            <w:proofErr w:type="gramEnd"/>
            <w:r>
              <w:rPr>
                <w:color w:val="000000"/>
              </w:rPr>
              <w:t>осточная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AC4312" w:rsidRPr="001C3530" w:rsidTr="002E645A">
        <w:tc>
          <w:tcPr>
            <w:tcW w:w="608" w:type="dxa"/>
          </w:tcPr>
          <w:p w:rsidR="00AC4312" w:rsidRDefault="00AC4312" w:rsidP="00D34D1D">
            <w:pPr>
              <w:jc w:val="center"/>
              <w:rPr>
                <w:sz w:val="28"/>
                <w:szCs w:val="28"/>
              </w:rPr>
            </w:pPr>
            <w:r>
              <w:rPr>
                <w:sz w:val="28"/>
                <w:szCs w:val="28"/>
              </w:rPr>
              <w:t>25</w:t>
            </w:r>
          </w:p>
        </w:tc>
        <w:tc>
          <w:tcPr>
            <w:tcW w:w="2699" w:type="dxa"/>
          </w:tcPr>
          <w:p w:rsidR="00AC4312" w:rsidRPr="005F0473" w:rsidRDefault="00AC4312" w:rsidP="00EF7A55">
            <w:pPr>
              <w:rPr>
                <w:color w:val="000000"/>
              </w:rPr>
            </w:pPr>
            <w:r>
              <w:rPr>
                <w:color w:val="000000"/>
              </w:rPr>
              <w:t xml:space="preserve">ст. Южно-Сахалинск              </w:t>
            </w:r>
            <w:proofErr w:type="spellStart"/>
            <w:proofErr w:type="gramStart"/>
            <w:r>
              <w:rPr>
                <w:color w:val="000000"/>
              </w:rPr>
              <w:t>Д-Восточная</w:t>
            </w:r>
            <w:proofErr w:type="spellEnd"/>
            <w:proofErr w:type="gramEnd"/>
            <w:r>
              <w:rPr>
                <w:color w:val="000000"/>
              </w:rPr>
              <w:t xml:space="preserve"> ж. д.</w:t>
            </w:r>
          </w:p>
        </w:tc>
        <w:tc>
          <w:tcPr>
            <w:tcW w:w="1479" w:type="dxa"/>
          </w:tcPr>
          <w:p w:rsidR="00AC4312" w:rsidRPr="00745009" w:rsidRDefault="00AC4312" w:rsidP="00D34D1D">
            <w:pPr>
              <w:jc w:val="center"/>
              <w:rPr>
                <w:sz w:val="28"/>
                <w:szCs w:val="28"/>
              </w:rPr>
            </w:pPr>
          </w:p>
        </w:tc>
        <w:tc>
          <w:tcPr>
            <w:tcW w:w="1544" w:type="dxa"/>
          </w:tcPr>
          <w:p w:rsidR="00AC4312" w:rsidRPr="000B297F" w:rsidRDefault="00AC4312" w:rsidP="00D34D1D">
            <w:pPr>
              <w:jc w:val="center"/>
            </w:pPr>
          </w:p>
        </w:tc>
        <w:tc>
          <w:tcPr>
            <w:tcW w:w="866" w:type="dxa"/>
          </w:tcPr>
          <w:p w:rsidR="00AC4312" w:rsidRDefault="00AC4312" w:rsidP="00D34D1D">
            <w:pPr>
              <w:suppressAutoHyphens/>
              <w:jc w:val="right"/>
              <w:rPr>
                <w:sz w:val="28"/>
              </w:rPr>
            </w:pPr>
          </w:p>
        </w:tc>
        <w:tc>
          <w:tcPr>
            <w:tcW w:w="1368" w:type="dxa"/>
            <w:gridSpan w:val="2"/>
          </w:tcPr>
          <w:p w:rsidR="00AC4312" w:rsidRDefault="00AC4312" w:rsidP="00D34D1D">
            <w:pPr>
              <w:suppressAutoHyphens/>
              <w:jc w:val="right"/>
              <w:rPr>
                <w:sz w:val="28"/>
              </w:rPr>
            </w:pPr>
          </w:p>
        </w:tc>
        <w:tc>
          <w:tcPr>
            <w:tcW w:w="1575" w:type="dxa"/>
          </w:tcPr>
          <w:p w:rsidR="00AC4312" w:rsidRDefault="00AC4312" w:rsidP="00D34D1D">
            <w:pPr>
              <w:suppressAutoHyphens/>
              <w:jc w:val="right"/>
              <w:rPr>
                <w:sz w:val="28"/>
              </w:rPr>
            </w:pPr>
          </w:p>
        </w:tc>
      </w:tr>
      <w:tr w:rsidR="002E645A" w:rsidRPr="001C3530" w:rsidTr="002E645A">
        <w:tc>
          <w:tcPr>
            <w:tcW w:w="3307" w:type="dxa"/>
            <w:gridSpan w:val="2"/>
          </w:tcPr>
          <w:p w:rsidR="002E645A" w:rsidRPr="003526A3" w:rsidRDefault="002E645A" w:rsidP="00D34D1D">
            <w:pPr>
              <w:suppressAutoHyphens/>
              <w:jc w:val="both"/>
              <w:rPr>
                <w:sz w:val="28"/>
              </w:rPr>
            </w:pPr>
            <w:r>
              <w:rPr>
                <w:sz w:val="28"/>
              </w:rPr>
              <w:t>ИТОГО</w:t>
            </w:r>
          </w:p>
        </w:tc>
        <w:tc>
          <w:tcPr>
            <w:tcW w:w="1479" w:type="dxa"/>
          </w:tcPr>
          <w:p w:rsidR="002E645A" w:rsidRPr="003526A3" w:rsidRDefault="002E645A" w:rsidP="00D34D1D">
            <w:pPr>
              <w:suppressAutoHyphens/>
              <w:jc w:val="both"/>
              <w:rPr>
                <w:sz w:val="28"/>
              </w:rPr>
            </w:pPr>
          </w:p>
        </w:tc>
        <w:tc>
          <w:tcPr>
            <w:tcW w:w="1544" w:type="dxa"/>
          </w:tcPr>
          <w:p w:rsidR="002E645A" w:rsidRPr="003526A3" w:rsidRDefault="002E645A" w:rsidP="00D34D1D">
            <w:pPr>
              <w:suppressAutoHyphens/>
              <w:jc w:val="both"/>
              <w:rPr>
                <w:sz w:val="28"/>
              </w:rPr>
            </w:pPr>
          </w:p>
        </w:tc>
        <w:tc>
          <w:tcPr>
            <w:tcW w:w="866" w:type="dxa"/>
          </w:tcPr>
          <w:p w:rsidR="002E645A" w:rsidRPr="009B4CE1" w:rsidRDefault="002E645A" w:rsidP="00D34D1D">
            <w:pPr>
              <w:suppressAutoHyphens/>
              <w:jc w:val="both"/>
              <w:rPr>
                <w:color w:val="FF0000"/>
                <w:sz w:val="28"/>
              </w:rPr>
            </w:pPr>
          </w:p>
        </w:tc>
        <w:tc>
          <w:tcPr>
            <w:tcW w:w="1340" w:type="dxa"/>
          </w:tcPr>
          <w:p w:rsidR="002E645A" w:rsidRPr="001C3530" w:rsidRDefault="002E645A" w:rsidP="00D34D1D">
            <w:pPr>
              <w:suppressAutoHyphens/>
              <w:jc w:val="both"/>
              <w:rPr>
                <w:sz w:val="28"/>
              </w:rPr>
            </w:pPr>
          </w:p>
        </w:tc>
        <w:tc>
          <w:tcPr>
            <w:tcW w:w="1603" w:type="dxa"/>
            <w:gridSpan w:val="2"/>
          </w:tcPr>
          <w:p w:rsidR="002E645A" w:rsidRPr="001C3530" w:rsidRDefault="002E645A" w:rsidP="00D34D1D">
            <w:pPr>
              <w:suppressAutoHyphens/>
              <w:jc w:val="both"/>
              <w:rPr>
                <w:sz w:val="28"/>
              </w:rPr>
            </w:pPr>
          </w:p>
        </w:tc>
      </w:tr>
    </w:tbl>
    <w:p w:rsidR="00A24D71" w:rsidRPr="001C3530" w:rsidRDefault="00A24D71" w:rsidP="00A24D71">
      <w:pPr>
        <w:suppressAutoHyphens/>
        <w:jc w:val="both"/>
        <w:rPr>
          <w:sz w:val="28"/>
        </w:rPr>
      </w:pPr>
    </w:p>
    <w:p w:rsidR="00A24D71" w:rsidRPr="00B1119E" w:rsidRDefault="00A24D71" w:rsidP="00A24D71">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w:t>
      </w:r>
      <w:r w:rsidR="00341CCB">
        <w:rPr>
          <w:rFonts w:eastAsia="MS Mincho"/>
          <w:sz w:val="28"/>
          <w:szCs w:val="28"/>
        </w:rPr>
        <w:t xml:space="preserve">без исключения </w:t>
      </w:r>
      <w:r w:rsidRPr="00B1119E">
        <w:rPr>
          <w:rFonts w:eastAsia="MS Mincho"/>
          <w:sz w:val="28"/>
          <w:szCs w:val="28"/>
        </w:rPr>
        <w:t xml:space="preserve">затрат, которые может понести </w:t>
      </w:r>
      <w:r w:rsidR="00290EAD">
        <w:rPr>
          <w:rFonts w:eastAsia="MS Mincho"/>
          <w:sz w:val="28"/>
          <w:szCs w:val="28"/>
        </w:rPr>
        <w:t xml:space="preserve">исполнитель </w:t>
      </w:r>
      <w:r w:rsidRPr="00B1119E">
        <w:rPr>
          <w:rFonts w:eastAsia="MS Mincho"/>
          <w:sz w:val="28"/>
          <w:szCs w:val="28"/>
        </w:rPr>
        <w:t xml:space="preserve"> в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A24D71" w:rsidRDefault="00A24D71" w:rsidP="00A24D71">
      <w:pPr>
        <w:suppressAutoHyphens/>
        <w:jc w:val="both"/>
        <w:rPr>
          <w:sz w:val="28"/>
        </w:rPr>
      </w:pPr>
    </w:p>
    <w:p w:rsidR="00A24D71" w:rsidRDefault="00A24D71" w:rsidP="00A24D71">
      <w:pPr>
        <w:pStyle w:val="a3"/>
        <w:spacing w:line="360" w:lineRule="auto"/>
        <w:jc w:val="left"/>
        <w:rPr>
          <w:color w:val="0000FF"/>
          <w:sz w:val="28"/>
          <w:szCs w:val="28"/>
        </w:rPr>
      </w:pPr>
    </w:p>
    <w:p w:rsidR="00A24D71" w:rsidRPr="00717299" w:rsidRDefault="00A24D71" w:rsidP="00A24D71">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A24D71" w:rsidRDefault="00A24D71" w:rsidP="00A24D71">
      <w:pPr>
        <w:pStyle w:val="12"/>
        <w:ind w:left="6000" w:firstLine="0"/>
        <w:jc w:val="left"/>
        <w:rPr>
          <w:szCs w:val="28"/>
        </w:rPr>
        <w:sectPr w:rsidR="00A24D71" w:rsidSect="005E139C">
          <w:footerReference w:type="even" r:id="rId10"/>
          <w:footerReference w:type="default" r:id="rId11"/>
          <w:pgSz w:w="11906" w:h="16838" w:code="9"/>
          <w:pgMar w:top="680" w:right="851" w:bottom="624" w:left="1134" w:header="794" w:footer="794" w:gutter="0"/>
          <w:pgNumType w:start="1"/>
          <w:cols w:space="708"/>
          <w:titlePg/>
          <w:docGrid w:linePitch="360"/>
        </w:sectPr>
      </w:pPr>
    </w:p>
    <w:tbl>
      <w:tblPr>
        <w:tblW w:w="0" w:type="auto"/>
        <w:tblLook w:val="0000"/>
      </w:tblPr>
      <w:tblGrid>
        <w:gridCol w:w="9570"/>
        <w:gridCol w:w="3579"/>
      </w:tblGrid>
      <w:tr w:rsidR="00A24D71" w:rsidRPr="00D924C4" w:rsidTr="00D34D1D">
        <w:tc>
          <w:tcPr>
            <w:tcW w:w="9570" w:type="dxa"/>
          </w:tcPr>
          <w:p w:rsidR="00A24D71" w:rsidRDefault="00A24D71" w:rsidP="00D34D1D">
            <w:pPr>
              <w:pStyle w:val="2"/>
              <w:suppressAutoHyphens/>
              <w:spacing w:before="0" w:after="0"/>
              <w:ind w:left="615"/>
              <w:rPr>
                <w:b w:val="0"/>
                <w:bCs w:val="0"/>
                <w:i w:val="0"/>
                <w:iCs w:val="0"/>
                <w:sz w:val="24"/>
              </w:rPr>
            </w:pPr>
          </w:p>
          <w:p w:rsidR="00A24D71" w:rsidRDefault="00A24D71" w:rsidP="00D34D1D">
            <w:pPr>
              <w:pStyle w:val="2"/>
              <w:suppressAutoHyphens/>
              <w:spacing w:before="0" w:after="0"/>
              <w:jc w:val="right"/>
              <w:rPr>
                <w:b w:val="0"/>
                <w:bCs w:val="0"/>
                <w:i w:val="0"/>
                <w:iCs w:val="0"/>
                <w:sz w:val="24"/>
              </w:rPr>
            </w:pPr>
          </w:p>
          <w:p w:rsidR="00A24D71" w:rsidRDefault="00A24D71" w:rsidP="00D34D1D">
            <w:pPr>
              <w:jc w:val="center"/>
            </w:pPr>
          </w:p>
          <w:p w:rsidR="00A24D71" w:rsidRPr="00D924C4" w:rsidRDefault="00A24D71" w:rsidP="00D34D1D">
            <w:pPr>
              <w:jc w:val="right"/>
              <w:rPr>
                <w:rFonts w:eastAsia="MS Mincho"/>
              </w:rPr>
            </w:pPr>
          </w:p>
        </w:tc>
        <w:tc>
          <w:tcPr>
            <w:tcW w:w="3579" w:type="dxa"/>
          </w:tcPr>
          <w:p w:rsidR="00A24D71" w:rsidRDefault="00A24D71" w:rsidP="00D34D1D">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A24D71" w:rsidRPr="00D924C4" w:rsidRDefault="00A24D71" w:rsidP="00D34D1D">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A24D71" w:rsidRPr="000810B9" w:rsidRDefault="00A24D71" w:rsidP="00D34D1D">
            <w:pPr>
              <w:rPr>
                <w:sz w:val="28"/>
                <w:szCs w:val="28"/>
              </w:rPr>
            </w:pPr>
            <w:r w:rsidRPr="000810B9">
              <w:t xml:space="preserve">(конкурс № </w:t>
            </w:r>
            <w:r>
              <w:t>ОК/1-ВВРЗ/201</w:t>
            </w:r>
            <w:r w:rsidR="00AC4312">
              <w:t>6</w:t>
            </w:r>
            <w:r w:rsidRPr="000810B9">
              <w:t>)</w:t>
            </w:r>
          </w:p>
          <w:p w:rsidR="00A24D71" w:rsidRPr="00D924C4" w:rsidRDefault="00A24D71" w:rsidP="00D34D1D">
            <w:pPr>
              <w:jc w:val="right"/>
              <w:rPr>
                <w:rFonts w:eastAsia="MS Mincho"/>
              </w:rPr>
            </w:pPr>
          </w:p>
        </w:tc>
      </w:tr>
    </w:tbl>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r>
        <w:rPr>
          <w:b/>
          <w:i/>
          <w:sz w:val="28"/>
          <w:szCs w:val="28"/>
        </w:rPr>
        <w:t xml:space="preserve">Сведения об опыте </w:t>
      </w:r>
      <w:r w:rsidR="002E645A">
        <w:rPr>
          <w:b/>
          <w:i/>
          <w:sz w:val="28"/>
          <w:szCs w:val="28"/>
        </w:rPr>
        <w:t>оказания услуг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A24D71" w:rsidTr="00D34D1D">
        <w:trPr>
          <w:trHeight w:val="1023"/>
        </w:trPr>
        <w:tc>
          <w:tcPr>
            <w:tcW w:w="534" w:type="dxa"/>
            <w:tcBorders>
              <w:bottom w:val="single" w:sz="4" w:space="0" w:color="auto"/>
            </w:tcBorders>
          </w:tcPr>
          <w:p w:rsidR="00A24D71" w:rsidRDefault="00A24D71" w:rsidP="00D34D1D">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A24D71" w:rsidRDefault="00A24D71" w:rsidP="00D34D1D">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A24D71" w:rsidRDefault="00A24D71" w:rsidP="00D34D1D">
            <w:pPr>
              <w:pStyle w:val="a3"/>
              <w:suppressAutoHyphens/>
              <w:ind w:right="306" w:firstLine="0"/>
              <w:jc w:val="left"/>
              <w:rPr>
                <w:b/>
                <w:i/>
                <w:sz w:val="28"/>
                <w:szCs w:val="28"/>
              </w:rPr>
            </w:pPr>
            <w:r>
              <w:rPr>
                <w:b/>
                <w:i/>
                <w:sz w:val="28"/>
                <w:szCs w:val="28"/>
              </w:rPr>
              <w:t>Контрагент</w:t>
            </w:r>
          </w:p>
          <w:p w:rsidR="00A24D71" w:rsidRDefault="00A24D71" w:rsidP="00D34D1D">
            <w:pPr>
              <w:pStyle w:val="a3"/>
              <w:suppressAutoHyphens/>
              <w:ind w:right="34" w:firstLine="0"/>
              <w:jc w:val="left"/>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A24D71" w:rsidRDefault="00A24D71" w:rsidP="00D34D1D">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A24D71" w:rsidRDefault="00A24D71" w:rsidP="00D34D1D">
            <w:pPr>
              <w:pStyle w:val="a3"/>
              <w:suppressAutoHyphens/>
              <w:ind w:firstLine="0"/>
              <w:jc w:val="left"/>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A24D71" w:rsidRDefault="00A24D71" w:rsidP="00D34D1D">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A24D71" w:rsidRDefault="00A24D71" w:rsidP="00D34D1D">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A24D71" w:rsidRDefault="00A24D71" w:rsidP="00D34D1D">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24D71" w:rsidTr="00D34D1D">
        <w:trPr>
          <w:trHeight w:val="84"/>
        </w:trPr>
        <w:tc>
          <w:tcPr>
            <w:tcW w:w="534" w:type="dxa"/>
            <w:tcBorders>
              <w:bottom w:val="single" w:sz="4" w:space="0" w:color="auto"/>
            </w:tcBorders>
          </w:tcPr>
          <w:p w:rsidR="00A24D71" w:rsidRDefault="00A24D71" w:rsidP="00D34D1D">
            <w:pPr>
              <w:pStyle w:val="a3"/>
              <w:suppressAutoHyphens/>
              <w:ind w:right="306" w:firstLine="0"/>
              <w:jc w:val="left"/>
              <w:rPr>
                <w:b/>
                <w:i/>
                <w:sz w:val="28"/>
                <w:szCs w:val="28"/>
              </w:rPr>
            </w:pPr>
          </w:p>
        </w:tc>
        <w:tc>
          <w:tcPr>
            <w:tcW w:w="1701" w:type="dxa"/>
            <w:tcBorders>
              <w:bottom w:val="single" w:sz="4" w:space="0" w:color="auto"/>
            </w:tcBorders>
          </w:tcPr>
          <w:p w:rsidR="00A24D71" w:rsidRDefault="00A24D71" w:rsidP="00D34D1D">
            <w:pPr>
              <w:pStyle w:val="a3"/>
              <w:suppressAutoHyphens/>
              <w:ind w:right="306" w:firstLine="0"/>
              <w:jc w:val="left"/>
              <w:rPr>
                <w:b/>
                <w:i/>
                <w:sz w:val="28"/>
                <w:szCs w:val="28"/>
              </w:rPr>
            </w:pPr>
          </w:p>
        </w:tc>
        <w:tc>
          <w:tcPr>
            <w:tcW w:w="2835" w:type="dxa"/>
            <w:tcBorders>
              <w:bottom w:val="single" w:sz="4" w:space="0" w:color="auto"/>
            </w:tcBorders>
          </w:tcPr>
          <w:p w:rsidR="00A24D71" w:rsidRDefault="00A24D71" w:rsidP="00D34D1D">
            <w:pPr>
              <w:pStyle w:val="a3"/>
              <w:suppressAutoHyphens/>
              <w:ind w:right="306" w:firstLine="0"/>
              <w:jc w:val="left"/>
              <w:rPr>
                <w:b/>
                <w:i/>
                <w:sz w:val="28"/>
                <w:szCs w:val="28"/>
              </w:rPr>
            </w:pPr>
          </w:p>
        </w:tc>
        <w:tc>
          <w:tcPr>
            <w:tcW w:w="2409" w:type="dxa"/>
            <w:tcBorders>
              <w:bottom w:val="single" w:sz="4" w:space="0" w:color="auto"/>
            </w:tcBorders>
          </w:tcPr>
          <w:p w:rsidR="00A24D71" w:rsidRDefault="00A24D71" w:rsidP="00D34D1D">
            <w:pPr>
              <w:pStyle w:val="a3"/>
              <w:suppressAutoHyphens/>
              <w:ind w:right="306" w:firstLine="0"/>
              <w:jc w:val="left"/>
              <w:rPr>
                <w:b/>
                <w:i/>
                <w:sz w:val="28"/>
                <w:szCs w:val="28"/>
              </w:rPr>
            </w:pPr>
          </w:p>
        </w:tc>
        <w:tc>
          <w:tcPr>
            <w:tcW w:w="1843" w:type="dxa"/>
            <w:tcBorders>
              <w:bottom w:val="single" w:sz="4" w:space="0" w:color="auto"/>
            </w:tcBorders>
          </w:tcPr>
          <w:p w:rsidR="00A24D71" w:rsidRDefault="00A24D71" w:rsidP="00D34D1D">
            <w:pPr>
              <w:pStyle w:val="a3"/>
              <w:suppressAutoHyphens/>
              <w:ind w:right="306" w:firstLine="0"/>
              <w:jc w:val="left"/>
              <w:rPr>
                <w:b/>
                <w:i/>
                <w:sz w:val="28"/>
                <w:szCs w:val="28"/>
              </w:rPr>
            </w:pPr>
          </w:p>
        </w:tc>
        <w:tc>
          <w:tcPr>
            <w:tcW w:w="1985" w:type="dxa"/>
            <w:tcBorders>
              <w:bottom w:val="single" w:sz="4" w:space="0" w:color="auto"/>
            </w:tcBorders>
          </w:tcPr>
          <w:p w:rsidR="00A24D71" w:rsidRDefault="00A24D71" w:rsidP="00D34D1D">
            <w:pPr>
              <w:pStyle w:val="a3"/>
              <w:suppressAutoHyphens/>
              <w:ind w:right="306" w:firstLine="0"/>
              <w:jc w:val="left"/>
              <w:rPr>
                <w:b/>
                <w:i/>
                <w:sz w:val="28"/>
                <w:szCs w:val="28"/>
              </w:rPr>
            </w:pPr>
          </w:p>
        </w:tc>
        <w:tc>
          <w:tcPr>
            <w:tcW w:w="1835" w:type="dxa"/>
            <w:tcBorders>
              <w:bottom w:val="single" w:sz="4" w:space="0" w:color="auto"/>
            </w:tcBorders>
          </w:tcPr>
          <w:p w:rsidR="00A24D71" w:rsidRDefault="00A24D71" w:rsidP="00D34D1D">
            <w:pPr>
              <w:pStyle w:val="a3"/>
              <w:suppressAutoHyphens/>
              <w:ind w:right="306" w:firstLine="0"/>
              <w:jc w:val="left"/>
              <w:rPr>
                <w:b/>
                <w:i/>
                <w:sz w:val="28"/>
                <w:szCs w:val="28"/>
              </w:rPr>
            </w:pPr>
          </w:p>
        </w:tc>
        <w:tc>
          <w:tcPr>
            <w:tcW w:w="1786" w:type="dxa"/>
            <w:tcBorders>
              <w:bottom w:val="single" w:sz="4" w:space="0" w:color="auto"/>
            </w:tcBorders>
          </w:tcPr>
          <w:p w:rsidR="00A24D71" w:rsidRDefault="00A24D71" w:rsidP="00D34D1D">
            <w:pPr>
              <w:pStyle w:val="a3"/>
              <w:suppressAutoHyphens/>
              <w:ind w:right="306" w:firstLine="0"/>
              <w:jc w:val="left"/>
              <w:rPr>
                <w:b/>
                <w:i/>
                <w:sz w:val="28"/>
                <w:szCs w:val="28"/>
              </w:rPr>
            </w:pPr>
          </w:p>
        </w:tc>
      </w:tr>
      <w:tr w:rsidR="00A24D71" w:rsidTr="00D34D1D">
        <w:trPr>
          <w:trHeight w:val="84"/>
        </w:trPr>
        <w:tc>
          <w:tcPr>
            <w:tcW w:w="14928" w:type="dxa"/>
            <w:gridSpan w:val="8"/>
            <w:tcBorders>
              <w:top w:val="single" w:sz="4" w:space="0" w:color="auto"/>
              <w:left w:val="nil"/>
              <w:bottom w:val="nil"/>
              <w:right w:val="nil"/>
            </w:tcBorders>
          </w:tcPr>
          <w:p w:rsidR="00A24D71" w:rsidRPr="002A5CDA" w:rsidRDefault="00A24D71" w:rsidP="00D34D1D">
            <w:pPr>
              <w:pStyle w:val="a3"/>
              <w:suppressAutoHyphens/>
              <w:ind w:right="306"/>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w:t>
            </w:r>
          </w:p>
          <w:p w:rsidR="00A24D71" w:rsidRPr="002A5CDA" w:rsidRDefault="00A24D71" w:rsidP="00D34D1D">
            <w:pPr>
              <w:pStyle w:val="a3"/>
              <w:suppressAutoHyphens/>
              <w:ind w:right="306"/>
              <w:jc w:val="left"/>
              <w:rPr>
                <w:b/>
                <w:i/>
                <w:sz w:val="28"/>
                <w:szCs w:val="28"/>
              </w:rPr>
            </w:pPr>
            <w:r w:rsidRPr="002A5CDA">
              <w:rPr>
                <w:b/>
                <w:i/>
                <w:sz w:val="28"/>
                <w:szCs w:val="28"/>
              </w:rPr>
              <w:t>(Полное наименование претендента)</w:t>
            </w:r>
            <w:r>
              <w:rPr>
                <w:b/>
                <w:i/>
                <w:sz w:val="28"/>
                <w:szCs w:val="28"/>
              </w:rPr>
              <w:t>____________________________________________</w:t>
            </w:r>
          </w:p>
          <w:p w:rsidR="00A24D71" w:rsidRDefault="00A24D71" w:rsidP="00D34D1D">
            <w:pPr>
              <w:pStyle w:val="a3"/>
              <w:suppressAutoHyphens/>
              <w:ind w:right="306" w:firstLine="0"/>
              <w:jc w:val="left"/>
              <w:rPr>
                <w:b/>
                <w:i/>
                <w:sz w:val="28"/>
                <w:szCs w:val="28"/>
              </w:rPr>
            </w:pPr>
            <w:r w:rsidRPr="002A5CDA">
              <w:rPr>
                <w:b/>
                <w:i/>
                <w:sz w:val="28"/>
                <w:szCs w:val="28"/>
              </w:rPr>
              <w:t>(Должность, подпись, ФИО)                                                (печать)</w:t>
            </w:r>
          </w:p>
        </w:tc>
      </w:tr>
    </w:tbl>
    <w:p w:rsidR="00A24D71" w:rsidRDefault="00A24D71" w:rsidP="00A24D71">
      <w:pPr>
        <w:pStyle w:val="a3"/>
        <w:suppressAutoHyphens/>
        <w:ind w:right="306"/>
        <w:jc w:val="left"/>
        <w:rPr>
          <w:b/>
          <w:i/>
          <w:sz w:val="28"/>
          <w:szCs w:val="28"/>
        </w:rPr>
        <w:sectPr w:rsidR="00A24D71" w:rsidSect="001F417B">
          <w:pgSz w:w="16838" w:h="11906" w:orient="landscape" w:code="9"/>
          <w:pgMar w:top="924" w:right="992" w:bottom="1134" w:left="1134" w:header="794" w:footer="794" w:gutter="0"/>
          <w:cols w:space="708"/>
          <w:titlePg/>
          <w:docGrid w:linePitch="360"/>
        </w:sectPr>
      </w:pPr>
    </w:p>
    <w:tbl>
      <w:tblPr>
        <w:tblW w:w="0" w:type="auto"/>
        <w:tblLook w:val="0000"/>
      </w:tblPr>
      <w:tblGrid>
        <w:gridCol w:w="7067"/>
        <w:gridCol w:w="3070"/>
      </w:tblGrid>
      <w:tr w:rsidR="00A24D71" w:rsidRPr="00D924C4" w:rsidTr="00D34D1D">
        <w:tc>
          <w:tcPr>
            <w:tcW w:w="9570" w:type="dxa"/>
          </w:tcPr>
          <w:p w:rsidR="00A24D71" w:rsidRDefault="00A24D71" w:rsidP="00D34D1D">
            <w:pPr>
              <w:pStyle w:val="2"/>
              <w:suppressAutoHyphens/>
              <w:spacing w:before="0" w:after="0"/>
              <w:jc w:val="right"/>
              <w:rPr>
                <w:b w:val="0"/>
                <w:bCs w:val="0"/>
                <w:i w:val="0"/>
                <w:iCs w:val="0"/>
                <w:sz w:val="24"/>
              </w:rPr>
            </w:pPr>
          </w:p>
          <w:p w:rsidR="00A24D71" w:rsidRDefault="00A24D71" w:rsidP="00D34D1D">
            <w:pPr>
              <w:pStyle w:val="2"/>
              <w:suppressAutoHyphens/>
              <w:spacing w:before="0" w:after="0"/>
              <w:jc w:val="right"/>
              <w:rPr>
                <w:b w:val="0"/>
                <w:bCs w:val="0"/>
                <w:i w:val="0"/>
                <w:iCs w:val="0"/>
                <w:sz w:val="24"/>
              </w:rPr>
            </w:pPr>
          </w:p>
          <w:p w:rsidR="00A24D71" w:rsidRPr="00873195" w:rsidRDefault="00A24D71" w:rsidP="00D34D1D">
            <w:pPr>
              <w:rPr>
                <w:sz w:val="28"/>
                <w:szCs w:val="28"/>
              </w:rPr>
            </w:pPr>
          </w:p>
        </w:tc>
        <w:tc>
          <w:tcPr>
            <w:tcW w:w="3579" w:type="dxa"/>
          </w:tcPr>
          <w:p w:rsidR="00A24D71" w:rsidRPr="00D924C4" w:rsidRDefault="00A24D71" w:rsidP="00D34D1D">
            <w:pPr>
              <w:pStyle w:val="2"/>
              <w:suppressAutoHyphens/>
              <w:spacing w:before="0" w:after="0"/>
              <w:rPr>
                <w:b w:val="0"/>
                <w:bCs w:val="0"/>
                <w:i w:val="0"/>
                <w:iCs w:val="0"/>
                <w:sz w:val="24"/>
              </w:rPr>
            </w:pPr>
            <w:r w:rsidRPr="00D924C4">
              <w:rPr>
                <w:b w:val="0"/>
                <w:bCs w:val="0"/>
                <w:i w:val="0"/>
                <w:iCs w:val="0"/>
                <w:sz w:val="24"/>
              </w:rPr>
              <w:t xml:space="preserve">Приложение № </w:t>
            </w:r>
            <w:r>
              <w:rPr>
                <w:b w:val="0"/>
                <w:bCs w:val="0"/>
                <w:i w:val="0"/>
                <w:iCs w:val="0"/>
                <w:sz w:val="24"/>
              </w:rPr>
              <w:t>5</w:t>
            </w:r>
          </w:p>
          <w:p w:rsidR="00A24D71" w:rsidRPr="00D924C4" w:rsidRDefault="00A24D71" w:rsidP="00D34D1D">
            <w:pPr>
              <w:pStyle w:val="2"/>
              <w:suppressAutoHyphens/>
              <w:spacing w:before="0" w:after="0"/>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A24D71" w:rsidRPr="00873195" w:rsidRDefault="00A24D71" w:rsidP="00AC4312">
            <w:pPr>
              <w:rPr>
                <w:sz w:val="28"/>
                <w:szCs w:val="28"/>
              </w:rPr>
            </w:pPr>
            <w:r w:rsidRPr="000810B9">
              <w:t xml:space="preserve">(конкурс № </w:t>
            </w:r>
            <w:r>
              <w:t>ОК/1</w:t>
            </w:r>
            <w:r w:rsidR="00AC4312">
              <w:t>-ВВРЗ/2016</w:t>
            </w:r>
            <w:r w:rsidRPr="000810B9">
              <w:t>)</w:t>
            </w:r>
          </w:p>
        </w:tc>
      </w:tr>
    </w:tbl>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r>
        <w:rPr>
          <w:b/>
          <w:i/>
          <w:sz w:val="28"/>
          <w:szCs w:val="28"/>
        </w:rPr>
        <w:t>Сведения об административно-производственном персонале претендента</w:t>
      </w:r>
    </w:p>
    <w:p w:rsidR="00A24D71" w:rsidRDefault="00A24D71" w:rsidP="00A24D71">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4111"/>
        <w:gridCol w:w="4394"/>
      </w:tblGrid>
      <w:tr w:rsidR="004707E0" w:rsidTr="004707E0">
        <w:trPr>
          <w:trHeight w:val="1023"/>
        </w:trPr>
        <w:tc>
          <w:tcPr>
            <w:tcW w:w="562" w:type="dxa"/>
          </w:tcPr>
          <w:p w:rsidR="004707E0" w:rsidRDefault="004707E0" w:rsidP="00D34D1D">
            <w:pPr>
              <w:pStyle w:val="a3"/>
              <w:suppressAutoHyphens/>
              <w:ind w:right="306" w:firstLine="0"/>
              <w:jc w:val="left"/>
              <w:rPr>
                <w:b/>
                <w:i/>
                <w:sz w:val="28"/>
                <w:szCs w:val="28"/>
              </w:rPr>
            </w:pPr>
            <w:r>
              <w:rPr>
                <w:b/>
                <w:i/>
                <w:sz w:val="28"/>
                <w:szCs w:val="28"/>
              </w:rPr>
              <w:t>№</w:t>
            </w:r>
          </w:p>
        </w:tc>
        <w:tc>
          <w:tcPr>
            <w:tcW w:w="4111" w:type="dxa"/>
          </w:tcPr>
          <w:p w:rsidR="004707E0" w:rsidRDefault="004707E0" w:rsidP="00D34D1D">
            <w:pPr>
              <w:pStyle w:val="a3"/>
              <w:suppressAutoHyphens/>
              <w:ind w:firstLine="0"/>
              <w:jc w:val="left"/>
              <w:rPr>
                <w:b/>
                <w:i/>
                <w:sz w:val="28"/>
                <w:szCs w:val="28"/>
              </w:rPr>
            </w:pPr>
            <w:r>
              <w:rPr>
                <w:b/>
                <w:i/>
                <w:sz w:val="28"/>
                <w:szCs w:val="28"/>
              </w:rPr>
              <w:t>Количество специалистов по требуемой специальности</w:t>
            </w:r>
          </w:p>
        </w:tc>
        <w:tc>
          <w:tcPr>
            <w:tcW w:w="4394" w:type="dxa"/>
          </w:tcPr>
          <w:p w:rsidR="004707E0" w:rsidRDefault="004707E0" w:rsidP="00FB7B2A">
            <w:pPr>
              <w:pStyle w:val="a3"/>
              <w:suppressAutoHyphens/>
              <w:ind w:firstLine="0"/>
              <w:jc w:val="left"/>
              <w:rPr>
                <w:b/>
                <w:i/>
                <w:sz w:val="28"/>
                <w:szCs w:val="28"/>
              </w:rPr>
            </w:pPr>
            <w:r>
              <w:rPr>
                <w:b/>
                <w:i/>
                <w:sz w:val="28"/>
                <w:szCs w:val="28"/>
              </w:rPr>
              <w:t>Номера свидетельств о повышении квалификации, дипломов</w:t>
            </w:r>
          </w:p>
        </w:tc>
      </w:tr>
      <w:tr w:rsidR="004707E0" w:rsidTr="004707E0">
        <w:trPr>
          <w:trHeight w:val="971"/>
        </w:trPr>
        <w:tc>
          <w:tcPr>
            <w:tcW w:w="562" w:type="dxa"/>
          </w:tcPr>
          <w:p w:rsidR="004707E0" w:rsidRDefault="004707E0" w:rsidP="00D34D1D">
            <w:pPr>
              <w:pStyle w:val="a3"/>
              <w:suppressAutoHyphens/>
              <w:ind w:right="306" w:firstLine="0"/>
              <w:jc w:val="left"/>
              <w:rPr>
                <w:b/>
                <w:i/>
                <w:sz w:val="28"/>
                <w:szCs w:val="28"/>
              </w:rPr>
            </w:pPr>
          </w:p>
        </w:tc>
        <w:tc>
          <w:tcPr>
            <w:tcW w:w="4111" w:type="dxa"/>
          </w:tcPr>
          <w:p w:rsidR="004707E0" w:rsidRDefault="004707E0" w:rsidP="00D34D1D">
            <w:pPr>
              <w:pStyle w:val="a3"/>
              <w:suppressAutoHyphens/>
              <w:ind w:right="306" w:firstLine="0"/>
              <w:jc w:val="left"/>
              <w:rPr>
                <w:b/>
                <w:i/>
                <w:sz w:val="28"/>
                <w:szCs w:val="28"/>
              </w:rPr>
            </w:pPr>
          </w:p>
        </w:tc>
        <w:tc>
          <w:tcPr>
            <w:tcW w:w="4394" w:type="dxa"/>
          </w:tcPr>
          <w:p w:rsidR="004707E0" w:rsidRDefault="004707E0" w:rsidP="00D34D1D">
            <w:pPr>
              <w:pStyle w:val="a3"/>
              <w:suppressAutoHyphens/>
              <w:ind w:right="306" w:firstLine="0"/>
              <w:jc w:val="left"/>
              <w:rPr>
                <w:b/>
                <w:i/>
                <w:sz w:val="28"/>
                <w:szCs w:val="28"/>
              </w:rPr>
            </w:pPr>
          </w:p>
        </w:tc>
      </w:tr>
    </w:tbl>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p>
    <w:p w:rsidR="00A24D71" w:rsidRDefault="00A24D71" w:rsidP="00A24D71">
      <w:pPr>
        <w:pStyle w:val="a3"/>
        <w:suppressAutoHyphens/>
        <w:ind w:right="306"/>
        <w:jc w:val="center"/>
        <w:rPr>
          <w:b/>
          <w:i/>
          <w:sz w:val="28"/>
          <w:szCs w:val="28"/>
        </w:rPr>
      </w:pPr>
    </w:p>
    <w:p w:rsidR="00A24D71" w:rsidRPr="002A5CDA" w:rsidRDefault="00A24D71" w:rsidP="00A24D71">
      <w:pPr>
        <w:pStyle w:val="a3"/>
        <w:framePr w:hSpace="180" w:wrap="around" w:vAnchor="text" w:hAnchor="text" w:x="127" w:y="186"/>
        <w:suppressAutoHyphens/>
        <w:ind w:left="1440" w:right="306" w:firstLine="0"/>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_________________________</w:t>
      </w:r>
    </w:p>
    <w:p w:rsidR="00A24D71" w:rsidRPr="002A5CDA" w:rsidRDefault="00A24D71" w:rsidP="00A24D71">
      <w:pPr>
        <w:pStyle w:val="a3"/>
        <w:framePr w:hSpace="180" w:wrap="around" w:vAnchor="text" w:hAnchor="text" w:x="127" w:y="186"/>
        <w:suppressAutoHyphens/>
        <w:ind w:left="1440" w:right="306" w:firstLine="0"/>
        <w:jc w:val="left"/>
        <w:rPr>
          <w:b/>
          <w:i/>
          <w:sz w:val="28"/>
          <w:szCs w:val="28"/>
        </w:rPr>
      </w:pPr>
      <w:r w:rsidRPr="002A5CDA">
        <w:rPr>
          <w:b/>
          <w:i/>
          <w:sz w:val="28"/>
          <w:szCs w:val="28"/>
        </w:rPr>
        <w:t>(Полное наименование претендента)</w:t>
      </w:r>
    </w:p>
    <w:p w:rsidR="00A24D71" w:rsidRPr="002A5CDA" w:rsidRDefault="00A24D71" w:rsidP="00A24D71">
      <w:pPr>
        <w:pStyle w:val="a3"/>
        <w:framePr w:hSpace="180" w:wrap="around" w:vAnchor="text" w:hAnchor="text" w:x="127" w:y="186"/>
        <w:suppressAutoHyphens/>
        <w:ind w:left="1440" w:right="306" w:firstLine="0"/>
        <w:rPr>
          <w:b/>
          <w:i/>
          <w:sz w:val="28"/>
          <w:szCs w:val="28"/>
        </w:rPr>
      </w:pPr>
      <w:r>
        <w:rPr>
          <w:b/>
          <w:i/>
          <w:sz w:val="28"/>
          <w:szCs w:val="28"/>
        </w:rPr>
        <w:t>___________________________________________________</w:t>
      </w:r>
    </w:p>
    <w:p w:rsidR="00A24D71" w:rsidRDefault="00A24D71" w:rsidP="00A24D71">
      <w:pPr>
        <w:pStyle w:val="a3"/>
        <w:suppressAutoHyphens/>
        <w:ind w:left="1440" w:right="306" w:firstLine="0"/>
        <w:jc w:val="left"/>
        <w:rPr>
          <w:b/>
          <w:i/>
          <w:sz w:val="28"/>
          <w:szCs w:val="28"/>
        </w:rPr>
      </w:pPr>
      <w:r w:rsidRPr="002A5CDA">
        <w:rPr>
          <w:b/>
          <w:i/>
          <w:sz w:val="28"/>
          <w:szCs w:val="28"/>
        </w:rPr>
        <w:t>(Должность, подпись, ФИО)                                                (печать)</w:t>
      </w:r>
    </w:p>
    <w:p w:rsidR="00A24D71" w:rsidRPr="00D84E76" w:rsidRDefault="00A24D71" w:rsidP="00A24D71">
      <w:pPr>
        <w:pStyle w:val="a3"/>
        <w:tabs>
          <w:tab w:val="left" w:pos="7655"/>
        </w:tabs>
        <w:suppressAutoHyphens/>
        <w:ind w:right="306"/>
        <w:jc w:val="left"/>
      </w:pPr>
      <w:r>
        <w:rPr>
          <w:b/>
          <w:i/>
          <w:sz w:val="28"/>
          <w:szCs w:val="28"/>
        </w:rPr>
        <w:br w:type="page"/>
      </w:r>
      <w:r>
        <w:rPr>
          <w:b/>
          <w:i/>
          <w:sz w:val="28"/>
          <w:szCs w:val="28"/>
        </w:rPr>
        <w:lastRenderedPageBreak/>
        <w:t xml:space="preserve">                                                                                  </w:t>
      </w:r>
      <w:r w:rsidRPr="00D84E76">
        <w:t>Приложение № 6</w:t>
      </w:r>
    </w:p>
    <w:p w:rsidR="00A24D71" w:rsidRPr="00D84E76" w:rsidRDefault="00A24D71" w:rsidP="00A24D71">
      <w:pPr>
        <w:pStyle w:val="a3"/>
        <w:suppressAutoHyphens/>
        <w:ind w:right="306"/>
        <w:jc w:val="left"/>
      </w:pPr>
      <w:r>
        <w:t xml:space="preserve">                                                                                        </w:t>
      </w:r>
      <w:r w:rsidRPr="00D84E76">
        <w:t>к конкурсной документации</w:t>
      </w:r>
    </w:p>
    <w:p w:rsidR="00A24D71" w:rsidRDefault="00A24D71" w:rsidP="00A24D71">
      <w:pPr>
        <w:rPr>
          <w:b/>
          <w:i/>
        </w:rPr>
      </w:pPr>
      <w:r w:rsidRPr="00D84E76">
        <w:rPr>
          <w:b/>
          <w:i/>
        </w:rPr>
        <w:t xml:space="preserve">                                                                                                                                     </w:t>
      </w:r>
      <w:r>
        <w:rPr>
          <w:b/>
          <w:i/>
        </w:rPr>
        <w:t xml:space="preserve">                                   </w:t>
      </w:r>
      <w:r w:rsidRPr="00D84E76">
        <w:rPr>
          <w:b/>
          <w:i/>
        </w:rPr>
        <w:t xml:space="preserve">  </w:t>
      </w:r>
      <w:r>
        <w:rPr>
          <w:b/>
          <w:i/>
        </w:rPr>
        <w:t xml:space="preserve">                </w:t>
      </w:r>
    </w:p>
    <w:p w:rsidR="00A24D71" w:rsidRPr="000810B9" w:rsidRDefault="00A24D71" w:rsidP="00A24D71">
      <w:pPr>
        <w:rPr>
          <w:sz w:val="28"/>
          <w:szCs w:val="28"/>
        </w:rPr>
      </w:pPr>
      <w:r>
        <w:rPr>
          <w:b/>
          <w:i/>
        </w:rPr>
        <w:t xml:space="preserve">                                                                                                          </w:t>
      </w:r>
      <w:r w:rsidRPr="000810B9">
        <w:t xml:space="preserve">(конкурс № </w:t>
      </w:r>
      <w:r>
        <w:t>ОК/1</w:t>
      </w:r>
      <w:r w:rsidR="00AC4312">
        <w:t>-ВВРЗ/2016</w:t>
      </w:r>
      <w:r w:rsidRPr="000810B9">
        <w:t>)</w:t>
      </w:r>
    </w:p>
    <w:p w:rsidR="00A24D71" w:rsidRPr="00D84E76" w:rsidRDefault="00A24D71" w:rsidP="00A24D71">
      <w:pPr>
        <w:pStyle w:val="a3"/>
        <w:suppressAutoHyphens/>
        <w:ind w:right="306"/>
        <w:jc w:val="left"/>
        <w:rPr>
          <w:b/>
          <w:i/>
        </w:rPr>
      </w:pPr>
      <w:r>
        <w:rPr>
          <w:b/>
          <w:i/>
        </w:rPr>
        <w:t xml:space="preserve">      </w:t>
      </w:r>
    </w:p>
    <w:p w:rsidR="00A24D71" w:rsidRDefault="00A24D71" w:rsidP="00A24D71">
      <w:pPr>
        <w:pStyle w:val="a3"/>
        <w:suppressAutoHyphens/>
        <w:ind w:right="306"/>
        <w:jc w:val="left"/>
        <w:rPr>
          <w:b/>
          <w:i/>
          <w:sz w:val="28"/>
          <w:szCs w:val="28"/>
        </w:rPr>
      </w:pPr>
    </w:p>
    <w:p w:rsidR="00A24D71" w:rsidRDefault="00A24D71" w:rsidP="00A24D71">
      <w:pPr>
        <w:jc w:val="center"/>
        <w:rPr>
          <w:b/>
          <w:i/>
          <w:sz w:val="28"/>
          <w:szCs w:val="28"/>
        </w:rPr>
      </w:pPr>
      <w:r w:rsidRPr="00BF1FFE">
        <w:rPr>
          <w:b/>
          <w:i/>
          <w:sz w:val="28"/>
          <w:szCs w:val="28"/>
        </w:rPr>
        <w:t xml:space="preserve">Сведения </w:t>
      </w:r>
      <w:r>
        <w:rPr>
          <w:b/>
          <w:i/>
          <w:sz w:val="28"/>
          <w:szCs w:val="28"/>
        </w:rPr>
        <w:t>о заключенных претендентом трудовых договорах</w:t>
      </w:r>
      <w:r w:rsidRPr="00BF1FFE">
        <w:rPr>
          <w:b/>
          <w:i/>
          <w:sz w:val="28"/>
          <w:szCs w:val="28"/>
        </w:rPr>
        <w:t xml:space="preserve"> </w:t>
      </w:r>
      <w:r>
        <w:rPr>
          <w:b/>
          <w:i/>
          <w:sz w:val="28"/>
          <w:szCs w:val="28"/>
        </w:rPr>
        <w:t xml:space="preserve">со специалистами, </w:t>
      </w:r>
    </w:p>
    <w:p w:rsidR="00A24D71" w:rsidRPr="00BF1FFE" w:rsidRDefault="00A24D71" w:rsidP="00A24D71">
      <w:pPr>
        <w:jc w:val="center"/>
        <w:rPr>
          <w:b/>
          <w:i/>
          <w:sz w:val="28"/>
          <w:szCs w:val="28"/>
        </w:rPr>
      </w:pPr>
      <w:proofErr w:type="gramStart"/>
      <w:r>
        <w:rPr>
          <w:b/>
          <w:i/>
          <w:sz w:val="28"/>
          <w:szCs w:val="28"/>
        </w:rPr>
        <w:t>задействованными</w:t>
      </w:r>
      <w:proofErr w:type="gramEnd"/>
      <w:r>
        <w:rPr>
          <w:b/>
          <w:i/>
          <w:sz w:val="28"/>
          <w:szCs w:val="28"/>
        </w:rPr>
        <w:t xml:space="preserve"> при </w:t>
      </w:r>
      <w:r w:rsidR="002E645A">
        <w:rPr>
          <w:b/>
          <w:i/>
          <w:sz w:val="28"/>
          <w:szCs w:val="28"/>
        </w:rPr>
        <w:t>оказании услуг</w:t>
      </w:r>
    </w:p>
    <w:p w:rsidR="00A24D71" w:rsidRPr="00BF1FFE" w:rsidRDefault="00A24D71" w:rsidP="00A24D71">
      <w:pPr>
        <w:jc w:val="center"/>
        <w:rPr>
          <w:b/>
          <w:i/>
          <w:sz w:val="28"/>
          <w:szCs w:val="28"/>
        </w:rPr>
      </w:pP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A24D71" w:rsidRPr="001B5E4F" w:rsidTr="00A24D71">
        <w:trPr>
          <w:trHeight w:val="915"/>
        </w:trPr>
        <w:tc>
          <w:tcPr>
            <w:tcW w:w="668" w:type="dxa"/>
            <w:vAlign w:val="center"/>
          </w:tcPr>
          <w:p w:rsidR="00A24D71" w:rsidRPr="005834E0" w:rsidRDefault="00A24D71" w:rsidP="00D34D1D">
            <w:pPr>
              <w:tabs>
                <w:tab w:val="left" w:pos="9639"/>
              </w:tabs>
              <w:ind w:right="-108"/>
              <w:jc w:val="center"/>
              <w:rPr>
                <w:b/>
                <w:i/>
                <w:sz w:val="28"/>
                <w:szCs w:val="28"/>
              </w:rPr>
            </w:pPr>
            <w:r w:rsidRPr="005834E0">
              <w:rPr>
                <w:b/>
                <w:i/>
                <w:sz w:val="28"/>
                <w:szCs w:val="28"/>
              </w:rPr>
              <w:t>№</w:t>
            </w:r>
          </w:p>
          <w:p w:rsidR="00A24D71" w:rsidRPr="005834E0" w:rsidRDefault="00A24D71" w:rsidP="00D34D1D">
            <w:pPr>
              <w:tabs>
                <w:tab w:val="left" w:pos="9639"/>
              </w:tabs>
              <w:ind w:right="-108"/>
              <w:jc w:val="center"/>
              <w:rPr>
                <w:b/>
                <w:i/>
                <w:sz w:val="28"/>
                <w:szCs w:val="28"/>
              </w:rPr>
            </w:pPr>
            <w:proofErr w:type="spellStart"/>
            <w:proofErr w:type="gramStart"/>
            <w:r w:rsidRPr="005834E0">
              <w:rPr>
                <w:b/>
                <w:i/>
                <w:sz w:val="28"/>
                <w:szCs w:val="28"/>
              </w:rPr>
              <w:t>п</w:t>
            </w:r>
            <w:proofErr w:type="spellEnd"/>
            <w:proofErr w:type="gramEnd"/>
            <w:r w:rsidRPr="005834E0">
              <w:rPr>
                <w:b/>
                <w:i/>
                <w:sz w:val="28"/>
                <w:szCs w:val="28"/>
              </w:rPr>
              <w:t>/</w:t>
            </w:r>
            <w:proofErr w:type="spellStart"/>
            <w:r w:rsidRPr="005834E0">
              <w:rPr>
                <w:b/>
                <w:i/>
                <w:sz w:val="28"/>
                <w:szCs w:val="28"/>
              </w:rPr>
              <w:t>п</w:t>
            </w:r>
            <w:proofErr w:type="spellEnd"/>
          </w:p>
        </w:tc>
        <w:tc>
          <w:tcPr>
            <w:tcW w:w="2200" w:type="dxa"/>
            <w:vAlign w:val="center"/>
          </w:tcPr>
          <w:p w:rsidR="00A24D71" w:rsidRPr="005834E0" w:rsidRDefault="00A24D71" w:rsidP="00D34D1D">
            <w:pPr>
              <w:tabs>
                <w:tab w:val="left" w:pos="9639"/>
              </w:tabs>
              <w:ind w:left="-108" w:right="-98"/>
              <w:jc w:val="center"/>
              <w:rPr>
                <w:b/>
                <w:i/>
                <w:sz w:val="28"/>
                <w:szCs w:val="28"/>
              </w:rPr>
            </w:pPr>
            <w:r w:rsidRPr="005834E0">
              <w:rPr>
                <w:b/>
                <w:i/>
                <w:sz w:val="28"/>
                <w:szCs w:val="28"/>
              </w:rPr>
              <w:t>Занимаемая должность</w:t>
            </w:r>
          </w:p>
        </w:tc>
        <w:tc>
          <w:tcPr>
            <w:tcW w:w="3600" w:type="dxa"/>
            <w:vAlign w:val="center"/>
          </w:tcPr>
          <w:p w:rsidR="00A24D71" w:rsidRPr="005834E0" w:rsidRDefault="00A24D71" w:rsidP="00D34D1D">
            <w:pPr>
              <w:tabs>
                <w:tab w:val="left" w:pos="9639"/>
              </w:tabs>
              <w:ind w:left="-95" w:right="-102"/>
              <w:jc w:val="center"/>
              <w:rPr>
                <w:b/>
                <w:i/>
                <w:sz w:val="28"/>
                <w:szCs w:val="28"/>
              </w:rPr>
            </w:pPr>
            <w:r w:rsidRPr="005834E0">
              <w:rPr>
                <w:b/>
                <w:i/>
                <w:sz w:val="28"/>
                <w:szCs w:val="28"/>
              </w:rPr>
              <w:t>Образование</w:t>
            </w:r>
          </w:p>
          <w:p w:rsidR="00A24D71" w:rsidRPr="005834E0" w:rsidRDefault="00A24D71" w:rsidP="00D34D1D">
            <w:pPr>
              <w:tabs>
                <w:tab w:val="left" w:pos="9639"/>
              </w:tabs>
              <w:ind w:left="-95" w:right="-102"/>
              <w:jc w:val="center"/>
              <w:rPr>
                <w:b/>
                <w:i/>
                <w:sz w:val="28"/>
                <w:szCs w:val="28"/>
              </w:rPr>
            </w:pPr>
            <w:r w:rsidRPr="005834E0">
              <w:rPr>
                <w:b/>
                <w:i/>
                <w:sz w:val="28"/>
                <w:szCs w:val="28"/>
              </w:rPr>
              <w:t>и специальность</w:t>
            </w:r>
          </w:p>
        </w:tc>
        <w:tc>
          <w:tcPr>
            <w:tcW w:w="4130" w:type="dxa"/>
            <w:vAlign w:val="center"/>
          </w:tcPr>
          <w:p w:rsidR="00A24D71" w:rsidRPr="005834E0" w:rsidRDefault="00A24D71" w:rsidP="00D34D1D">
            <w:pPr>
              <w:tabs>
                <w:tab w:val="left" w:pos="1370"/>
                <w:tab w:val="left" w:pos="9639"/>
              </w:tabs>
              <w:ind w:left="-114" w:right="-56"/>
              <w:jc w:val="center"/>
              <w:rPr>
                <w:b/>
                <w:i/>
                <w:sz w:val="28"/>
                <w:szCs w:val="28"/>
              </w:rPr>
            </w:pPr>
            <w:r w:rsidRPr="005834E0">
              <w:rPr>
                <w:b/>
                <w:i/>
                <w:sz w:val="28"/>
                <w:szCs w:val="28"/>
              </w:rPr>
              <w:t>Стаж работы персонала в данной организации (мес.)</w:t>
            </w:r>
          </w:p>
        </w:tc>
      </w:tr>
      <w:tr w:rsidR="00A24D71" w:rsidRPr="001B5E4F" w:rsidTr="00A24D71">
        <w:tc>
          <w:tcPr>
            <w:tcW w:w="668" w:type="dxa"/>
            <w:vAlign w:val="center"/>
          </w:tcPr>
          <w:p w:rsidR="00A24D71" w:rsidRPr="005834E0" w:rsidRDefault="00A24D71" w:rsidP="00D34D1D">
            <w:pPr>
              <w:tabs>
                <w:tab w:val="left" w:pos="9639"/>
              </w:tabs>
              <w:ind w:left="142" w:right="283"/>
              <w:jc w:val="center"/>
              <w:rPr>
                <w:b/>
                <w:i/>
                <w:sz w:val="28"/>
                <w:szCs w:val="28"/>
              </w:rPr>
            </w:pPr>
            <w:r w:rsidRPr="005834E0">
              <w:rPr>
                <w:b/>
                <w:i/>
                <w:sz w:val="28"/>
                <w:szCs w:val="28"/>
              </w:rPr>
              <w:t>1</w:t>
            </w:r>
          </w:p>
        </w:tc>
        <w:tc>
          <w:tcPr>
            <w:tcW w:w="2200" w:type="dxa"/>
            <w:vAlign w:val="center"/>
          </w:tcPr>
          <w:p w:rsidR="00A24D71" w:rsidRPr="005834E0" w:rsidRDefault="00A24D71" w:rsidP="00D34D1D">
            <w:pPr>
              <w:tabs>
                <w:tab w:val="left" w:pos="9639"/>
              </w:tabs>
              <w:ind w:left="142" w:right="283"/>
              <w:jc w:val="center"/>
              <w:rPr>
                <w:b/>
                <w:i/>
                <w:sz w:val="28"/>
                <w:szCs w:val="28"/>
              </w:rPr>
            </w:pPr>
            <w:r w:rsidRPr="005834E0">
              <w:rPr>
                <w:b/>
                <w:i/>
                <w:sz w:val="28"/>
                <w:szCs w:val="28"/>
              </w:rPr>
              <w:t>2</w:t>
            </w:r>
          </w:p>
        </w:tc>
        <w:tc>
          <w:tcPr>
            <w:tcW w:w="3600" w:type="dxa"/>
            <w:vAlign w:val="center"/>
          </w:tcPr>
          <w:p w:rsidR="00A24D71" w:rsidRPr="005834E0" w:rsidRDefault="00A24D71" w:rsidP="00D34D1D">
            <w:pPr>
              <w:tabs>
                <w:tab w:val="left" w:pos="9639"/>
              </w:tabs>
              <w:ind w:left="142" w:right="283"/>
              <w:jc w:val="center"/>
              <w:rPr>
                <w:b/>
                <w:i/>
                <w:sz w:val="28"/>
                <w:szCs w:val="28"/>
              </w:rPr>
            </w:pPr>
            <w:r w:rsidRPr="005834E0">
              <w:rPr>
                <w:b/>
                <w:i/>
                <w:sz w:val="28"/>
                <w:szCs w:val="28"/>
              </w:rPr>
              <w:t>3</w:t>
            </w:r>
          </w:p>
        </w:tc>
        <w:tc>
          <w:tcPr>
            <w:tcW w:w="4130" w:type="dxa"/>
            <w:vAlign w:val="center"/>
          </w:tcPr>
          <w:p w:rsidR="00A24D71" w:rsidRPr="005834E0" w:rsidRDefault="00A24D71" w:rsidP="00D34D1D">
            <w:pPr>
              <w:tabs>
                <w:tab w:val="left" w:pos="9639"/>
              </w:tabs>
              <w:ind w:left="142" w:right="283"/>
              <w:jc w:val="center"/>
              <w:rPr>
                <w:b/>
                <w:i/>
                <w:sz w:val="28"/>
                <w:szCs w:val="28"/>
              </w:rPr>
            </w:pPr>
            <w:r w:rsidRPr="005834E0">
              <w:rPr>
                <w:b/>
                <w:i/>
                <w:sz w:val="28"/>
                <w:szCs w:val="28"/>
              </w:rPr>
              <w:t>4</w:t>
            </w:r>
          </w:p>
        </w:tc>
      </w:tr>
      <w:tr w:rsidR="00A24D71" w:rsidRPr="001B5E4F" w:rsidTr="00A24D71">
        <w:tc>
          <w:tcPr>
            <w:tcW w:w="668" w:type="dxa"/>
          </w:tcPr>
          <w:p w:rsidR="00A24D71" w:rsidRPr="001B5E4F" w:rsidRDefault="00A24D71" w:rsidP="00D34D1D">
            <w:pPr>
              <w:tabs>
                <w:tab w:val="left" w:pos="9639"/>
              </w:tabs>
              <w:ind w:left="142" w:right="283"/>
              <w:jc w:val="center"/>
              <w:rPr>
                <w:szCs w:val="28"/>
              </w:rPr>
            </w:pPr>
          </w:p>
        </w:tc>
        <w:tc>
          <w:tcPr>
            <w:tcW w:w="2200" w:type="dxa"/>
          </w:tcPr>
          <w:p w:rsidR="00A24D71" w:rsidRPr="001B5E4F" w:rsidRDefault="00A24D71" w:rsidP="00D34D1D">
            <w:pPr>
              <w:tabs>
                <w:tab w:val="left" w:pos="9639"/>
              </w:tabs>
              <w:ind w:left="142" w:right="283"/>
              <w:jc w:val="center"/>
              <w:rPr>
                <w:szCs w:val="28"/>
              </w:rPr>
            </w:pPr>
          </w:p>
        </w:tc>
        <w:tc>
          <w:tcPr>
            <w:tcW w:w="3600" w:type="dxa"/>
          </w:tcPr>
          <w:p w:rsidR="00A24D71" w:rsidRPr="001B5E4F" w:rsidRDefault="00A24D71" w:rsidP="00D34D1D">
            <w:pPr>
              <w:tabs>
                <w:tab w:val="left" w:pos="9639"/>
              </w:tabs>
              <w:ind w:left="142" w:right="283"/>
              <w:jc w:val="center"/>
              <w:rPr>
                <w:szCs w:val="28"/>
              </w:rPr>
            </w:pPr>
          </w:p>
        </w:tc>
        <w:tc>
          <w:tcPr>
            <w:tcW w:w="4130" w:type="dxa"/>
            <w:vAlign w:val="center"/>
          </w:tcPr>
          <w:p w:rsidR="00A24D71" w:rsidRPr="001B5E4F" w:rsidRDefault="00A24D71" w:rsidP="00D34D1D">
            <w:pPr>
              <w:tabs>
                <w:tab w:val="left" w:pos="9639"/>
              </w:tabs>
              <w:ind w:left="142" w:right="283"/>
              <w:jc w:val="center"/>
              <w:rPr>
                <w:szCs w:val="28"/>
              </w:rPr>
            </w:pPr>
          </w:p>
        </w:tc>
      </w:tr>
      <w:tr w:rsidR="00A24D71" w:rsidRPr="001B5E4F" w:rsidTr="00A24D71">
        <w:tc>
          <w:tcPr>
            <w:tcW w:w="668" w:type="dxa"/>
          </w:tcPr>
          <w:p w:rsidR="00A24D71" w:rsidRPr="001B5E4F" w:rsidRDefault="00A24D71" w:rsidP="00D34D1D">
            <w:pPr>
              <w:tabs>
                <w:tab w:val="left" w:pos="9639"/>
              </w:tabs>
              <w:ind w:left="142" w:right="283"/>
              <w:jc w:val="center"/>
              <w:rPr>
                <w:szCs w:val="28"/>
              </w:rPr>
            </w:pPr>
          </w:p>
        </w:tc>
        <w:tc>
          <w:tcPr>
            <w:tcW w:w="2200" w:type="dxa"/>
          </w:tcPr>
          <w:p w:rsidR="00A24D71" w:rsidRPr="001B5E4F" w:rsidRDefault="00A24D71" w:rsidP="00D34D1D">
            <w:pPr>
              <w:tabs>
                <w:tab w:val="left" w:pos="9639"/>
              </w:tabs>
              <w:ind w:left="142" w:right="283"/>
              <w:jc w:val="center"/>
              <w:rPr>
                <w:szCs w:val="28"/>
              </w:rPr>
            </w:pPr>
          </w:p>
        </w:tc>
        <w:tc>
          <w:tcPr>
            <w:tcW w:w="3600" w:type="dxa"/>
          </w:tcPr>
          <w:p w:rsidR="00A24D71" w:rsidRPr="001B5E4F" w:rsidRDefault="00A24D71" w:rsidP="00D34D1D">
            <w:pPr>
              <w:tabs>
                <w:tab w:val="left" w:pos="9639"/>
              </w:tabs>
              <w:ind w:left="142" w:right="283"/>
              <w:jc w:val="center"/>
              <w:rPr>
                <w:szCs w:val="28"/>
              </w:rPr>
            </w:pPr>
          </w:p>
        </w:tc>
        <w:tc>
          <w:tcPr>
            <w:tcW w:w="4130" w:type="dxa"/>
            <w:vAlign w:val="center"/>
          </w:tcPr>
          <w:p w:rsidR="00A24D71" w:rsidRPr="001B5E4F" w:rsidRDefault="00A24D71" w:rsidP="00D34D1D">
            <w:pPr>
              <w:tabs>
                <w:tab w:val="left" w:pos="9639"/>
              </w:tabs>
              <w:ind w:left="142" w:right="283"/>
              <w:jc w:val="center"/>
              <w:rPr>
                <w:szCs w:val="28"/>
              </w:rPr>
            </w:pPr>
          </w:p>
        </w:tc>
      </w:tr>
    </w:tbl>
    <w:p w:rsidR="00A24D71" w:rsidRPr="00B16F76" w:rsidRDefault="00A24D71" w:rsidP="00A24D71">
      <w:pPr>
        <w:pStyle w:val="a3"/>
        <w:suppressAutoHyphens/>
        <w:ind w:left="5812" w:right="306"/>
        <w:jc w:val="left"/>
        <w:rPr>
          <w:b/>
          <w:szCs w:val="28"/>
        </w:rPr>
      </w:pPr>
    </w:p>
    <w:p w:rsidR="00A24D71" w:rsidRPr="00EB3A78" w:rsidRDefault="00A24D71" w:rsidP="00A24D71">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A24D71" w:rsidRPr="00EB3A78" w:rsidRDefault="00A24D71" w:rsidP="00A24D71">
      <w:pPr>
        <w:suppressAutoHyphens/>
        <w:rPr>
          <w:sz w:val="28"/>
          <w:szCs w:val="28"/>
        </w:rPr>
      </w:pPr>
    </w:p>
    <w:p w:rsidR="00A24D71" w:rsidRPr="00EB3A78" w:rsidRDefault="00A24D71" w:rsidP="00A24D71">
      <w:pPr>
        <w:suppressAutoHyphens/>
        <w:rPr>
          <w:sz w:val="28"/>
          <w:szCs w:val="28"/>
        </w:rPr>
      </w:pPr>
      <w:r w:rsidRPr="00EB3A78">
        <w:rPr>
          <w:sz w:val="28"/>
          <w:szCs w:val="28"/>
        </w:rPr>
        <w:t>___________________________________________________________________</w:t>
      </w:r>
    </w:p>
    <w:p w:rsidR="00A24D71" w:rsidRPr="00F15364" w:rsidRDefault="00A24D71" w:rsidP="00A24D71">
      <w:pPr>
        <w:suppressAutoHyphens/>
      </w:pPr>
      <w:r w:rsidRPr="00F15364">
        <w:t>(полное наименование претендента)</w:t>
      </w:r>
    </w:p>
    <w:p w:rsidR="00A24D71" w:rsidRPr="00EB3A78" w:rsidRDefault="00A24D71" w:rsidP="00A24D71">
      <w:pPr>
        <w:suppressAutoHyphens/>
        <w:rPr>
          <w:sz w:val="28"/>
          <w:szCs w:val="28"/>
        </w:rPr>
      </w:pPr>
    </w:p>
    <w:p w:rsidR="00A24D71" w:rsidRPr="00EB3A78" w:rsidRDefault="00A24D71" w:rsidP="00A24D71">
      <w:pPr>
        <w:suppressAutoHyphens/>
        <w:rPr>
          <w:sz w:val="28"/>
          <w:szCs w:val="28"/>
        </w:rPr>
      </w:pPr>
      <w:r w:rsidRPr="00EB3A78">
        <w:rPr>
          <w:sz w:val="28"/>
          <w:szCs w:val="28"/>
        </w:rPr>
        <w:t>___________________________________________</w:t>
      </w:r>
    </w:p>
    <w:p w:rsidR="00A24D71" w:rsidRPr="002C5B1E" w:rsidRDefault="00A24D71" w:rsidP="00A24D71">
      <w:pPr>
        <w:pStyle w:val="a3"/>
        <w:suppressAutoHyphens/>
        <w:ind w:right="306" w:firstLine="0"/>
        <w:jc w:val="left"/>
        <w:rPr>
          <w:b/>
          <w:i/>
        </w:rPr>
      </w:pPr>
      <w:r w:rsidRPr="002C5B1E">
        <w:t xml:space="preserve">(должность, подпись, ФИО)                </w:t>
      </w:r>
      <w:r>
        <w:t xml:space="preserve">                  </w:t>
      </w:r>
      <w:r w:rsidRPr="002C5B1E">
        <w:t xml:space="preserve">      </w:t>
      </w:r>
      <w:r>
        <w:t>(</w:t>
      </w:r>
      <w:r w:rsidRPr="002C5B1E">
        <w:t>печать</w:t>
      </w:r>
      <w:r>
        <w:t>)</w:t>
      </w:r>
      <w:r w:rsidRPr="002C5B1E">
        <w:t xml:space="preserve">                             </w:t>
      </w:r>
    </w:p>
    <w:p w:rsidR="00A24D71" w:rsidRPr="00EB3A78" w:rsidRDefault="00A24D71" w:rsidP="00A24D71">
      <w:pPr>
        <w:suppressAutoHyphens/>
        <w:rPr>
          <w:sz w:val="28"/>
          <w:szCs w:val="28"/>
        </w:rPr>
      </w:pPr>
    </w:p>
    <w:p w:rsidR="00A24D71" w:rsidRDefault="00A24D71"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Default="00D34D1D" w:rsidP="00A24D71">
      <w:pPr>
        <w:suppressAutoHyphens/>
        <w:rPr>
          <w:sz w:val="28"/>
          <w:szCs w:val="28"/>
        </w:rPr>
      </w:pPr>
    </w:p>
    <w:p w:rsidR="00D34D1D" w:rsidRPr="00EB3A78" w:rsidRDefault="00D34D1D" w:rsidP="00A24D71">
      <w:pPr>
        <w:suppressAutoHyphens/>
        <w:rPr>
          <w:sz w:val="28"/>
          <w:szCs w:val="28"/>
        </w:rPr>
      </w:pPr>
    </w:p>
    <w:p w:rsidR="00A24D71" w:rsidRDefault="00A24D71" w:rsidP="00A24D71">
      <w:pPr>
        <w:pStyle w:val="a3"/>
        <w:suppressAutoHyphens/>
        <w:ind w:left="5812" w:right="306" w:firstLine="0"/>
        <w:jc w:val="left"/>
      </w:pPr>
    </w:p>
    <w:p w:rsidR="00BE5293" w:rsidRPr="00BE5293" w:rsidRDefault="00B51D7B" w:rsidP="00B51D7B">
      <w:pPr>
        <w:pStyle w:val="a3"/>
        <w:suppressAutoHyphens/>
        <w:ind w:right="306"/>
        <w:jc w:val="center"/>
        <w:rPr>
          <w:sz w:val="28"/>
          <w:szCs w:val="28"/>
        </w:rPr>
      </w:pPr>
      <w:r>
        <w:rPr>
          <w:sz w:val="28"/>
          <w:szCs w:val="28"/>
        </w:rPr>
        <w:lastRenderedPageBreak/>
        <w:t xml:space="preserve">                </w:t>
      </w:r>
      <w:r w:rsidR="00A24D71">
        <w:rPr>
          <w:sz w:val="28"/>
          <w:szCs w:val="28"/>
        </w:rPr>
        <w:t xml:space="preserve">                              </w:t>
      </w:r>
      <w:r w:rsidR="00BE5293" w:rsidRPr="00277636">
        <w:rPr>
          <w:sz w:val="28"/>
          <w:szCs w:val="28"/>
        </w:rPr>
        <w:t>Приложение №</w:t>
      </w:r>
      <w:r w:rsidR="00A24D71">
        <w:rPr>
          <w:sz w:val="28"/>
          <w:szCs w:val="28"/>
        </w:rPr>
        <w:t xml:space="preserve"> 7</w:t>
      </w:r>
    </w:p>
    <w:p w:rsidR="00BE5293" w:rsidRPr="00BE5293" w:rsidRDefault="00BE5293" w:rsidP="00BE5293">
      <w:pPr>
        <w:pStyle w:val="a3"/>
        <w:suppressAutoHyphens/>
        <w:ind w:left="5812" w:right="306" w:firstLine="0"/>
        <w:jc w:val="left"/>
        <w:rPr>
          <w:sz w:val="28"/>
          <w:szCs w:val="28"/>
        </w:rPr>
      </w:pPr>
      <w:r w:rsidRPr="00BE5293">
        <w:rPr>
          <w:sz w:val="28"/>
          <w:szCs w:val="28"/>
        </w:rPr>
        <w:t>К конкурсной документации</w:t>
      </w:r>
    </w:p>
    <w:p w:rsidR="00BE5293" w:rsidRDefault="00BE5293">
      <w:pPr>
        <w:pStyle w:val="a3"/>
        <w:suppressAutoHyphens/>
        <w:ind w:left="5812" w:right="306" w:firstLine="0"/>
        <w:jc w:val="left"/>
        <w:rPr>
          <w:sz w:val="28"/>
          <w:szCs w:val="28"/>
        </w:rPr>
      </w:pPr>
    </w:p>
    <w:p w:rsidR="00BE5293" w:rsidRDefault="00BE5293">
      <w:pPr>
        <w:pStyle w:val="a3"/>
        <w:suppressAutoHyphens/>
        <w:ind w:left="5812" w:right="306" w:firstLine="0"/>
        <w:jc w:val="left"/>
        <w:rPr>
          <w:sz w:val="28"/>
          <w:szCs w:val="28"/>
        </w:rPr>
      </w:pPr>
    </w:p>
    <w:p w:rsidR="00D34D1D" w:rsidRPr="009C6E75" w:rsidRDefault="00D34D1D" w:rsidP="00D34D1D">
      <w:pPr>
        <w:jc w:val="center"/>
        <w:rPr>
          <w:b/>
          <w:i/>
          <w:sz w:val="28"/>
          <w:szCs w:val="28"/>
          <w:highlight w:val="yellow"/>
        </w:rPr>
      </w:pPr>
      <w:r w:rsidRPr="009C6E75">
        <w:rPr>
          <w:sz w:val="28"/>
          <w:szCs w:val="28"/>
        </w:rPr>
        <w:t xml:space="preserve">                                                                                                                        </w:t>
      </w:r>
      <w:r w:rsidRPr="009C6E75">
        <w:rPr>
          <w:b/>
          <w:i/>
          <w:sz w:val="28"/>
          <w:szCs w:val="28"/>
        </w:rPr>
        <w:t xml:space="preserve"> проект</w:t>
      </w:r>
    </w:p>
    <w:p w:rsidR="00D34D1D" w:rsidRPr="009C6E75" w:rsidRDefault="00D34D1D" w:rsidP="00D34D1D">
      <w:pPr>
        <w:spacing w:line="240" w:lineRule="exact"/>
        <w:jc w:val="center"/>
        <w:rPr>
          <w:b/>
          <w:sz w:val="28"/>
          <w:szCs w:val="28"/>
        </w:rPr>
      </w:pPr>
      <w:r w:rsidRPr="009C6E75">
        <w:rPr>
          <w:b/>
          <w:sz w:val="28"/>
          <w:szCs w:val="28"/>
        </w:rPr>
        <w:t>Договор</w:t>
      </w:r>
    </w:p>
    <w:p w:rsidR="00D34D1D" w:rsidRPr="009C6E75" w:rsidRDefault="00D34D1D" w:rsidP="00D34D1D">
      <w:pPr>
        <w:spacing w:line="240" w:lineRule="exact"/>
        <w:jc w:val="center"/>
        <w:rPr>
          <w:b/>
          <w:sz w:val="28"/>
          <w:szCs w:val="28"/>
        </w:rPr>
      </w:pPr>
      <w:r w:rsidRPr="009C6E75">
        <w:rPr>
          <w:b/>
          <w:sz w:val="28"/>
          <w:szCs w:val="28"/>
        </w:rPr>
        <w:t>на оказание услуг</w:t>
      </w:r>
    </w:p>
    <w:p w:rsidR="00D34D1D" w:rsidRPr="009C6E75" w:rsidRDefault="00D34D1D" w:rsidP="00D34D1D">
      <w:pPr>
        <w:jc w:val="center"/>
        <w:rPr>
          <w:b/>
          <w:sz w:val="28"/>
          <w:szCs w:val="28"/>
        </w:rPr>
      </w:pPr>
    </w:p>
    <w:p w:rsidR="00D34D1D" w:rsidRPr="009C6E75" w:rsidRDefault="00D34D1D" w:rsidP="00D34D1D">
      <w:pPr>
        <w:rPr>
          <w:sz w:val="28"/>
          <w:szCs w:val="28"/>
        </w:rPr>
      </w:pPr>
      <w:r w:rsidRPr="009C6E75">
        <w:rPr>
          <w:sz w:val="28"/>
          <w:szCs w:val="28"/>
        </w:rPr>
        <w:t>г. Во</w:t>
      </w:r>
      <w:r>
        <w:rPr>
          <w:sz w:val="28"/>
          <w:szCs w:val="28"/>
        </w:rPr>
        <w:t xml:space="preserve">ронеж                         </w:t>
      </w:r>
      <w:r w:rsidRPr="009C6E75">
        <w:rPr>
          <w:sz w:val="28"/>
          <w:szCs w:val="28"/>
        </w:rPr>
        <w:t xml:space="preserve">                                            «____»_____________201</w:t>
      </w:r>
      <w:r w:rsidR="00AC4312">
        <w:rPr>
          <w:sz w:val="28"/>
          <w:szCs w:val="28"/>
        </w:rPr>
        <w:t>6</w:t>
      </w:r>
      <w:r w:rsidRPr="009C6E75">
        <w:rPr>
          <w:sz w:val="28"/>
          <w:szCs w:val="28"/>
        </w:rPr>
        <w:t xml:space="preserve"> г</w:t>
      </w:r>
      <w:r>
        <w:rPr>
          <w:sz w:val="28"/>
          <w:szCs w:val="28"/>
        </w:rPr>
        <w:t>.</w:t>
      </w:r>
    </w:p>
    <w:p w:rsidR="00D34D1D" w:rsidRPr="009F596F" w:rsidRDefault="00D34D1D" w:rsidP="00D34D1D">
      <w:pPr>
        <w:pStyle w:val="ConsNormal"/>
        <w:ind w:firstLine="709"/>
        <w:jc w:val="both"/>
        <w:rPr>
          <w:rFonts w:ascii="Times New Roman" w:hAnsi="Times New Roman"/>
          <w:sz w:val="28"/>
          <w:szCs w:val="28"/>
        </w:rPr>
      </w:pPr>
      <w:proofErr w:type="gramStart"/>
      <w:r>
        <w:rPr>
          <w:rFonts w:ascii="Times New Roman" w:hAnsi="Times New Roman"/>
          <w:sz w:val="28"/>
          <w:szCs w:val="28"/>
        </w:rPr>
        <w:t>А</w:t>
      </w:r>
      <w:r w:rsidRPr="009F596F">
        <w:rPr>
          <w:rFonts w:ascii="Times New Roman" w:hAnsi="Times New Roman"/>
          <w:sz w:val="28"/>
          <w:szCs w:val="28"/>
        </w:rPr>
        <w:t>кционерное общество «</w:t>
      </w:r>
      <w:proofErr w:type="spellStart"/>
      <w:r>
        <w:rPr>
          <w:rFonts w:ascii="Times New Roman" w:hAnsi="Times New Roman"/>
          <w:sz w:val="28"/>
          <w:szCs w:val="28"/>
        </w:rPr>
        <w:t>Вагонреммаш</w:t>
      </w:r>
      <w:proofErr w:type="spellEnd"/>
      <w:r w:rsidRPr="009F596F">
        <w:rPr>
          <w:rFonts w:ascii="Times New Roman" w:hAnsi="Times New Roman"/>
          <w:sz w:val="28"/>
          <w:szCs w:val="28"/>
        </w:rPr>
        <w:t xml:space="preserve">», именуемое в дальнейшем «Заказчик», в лице </w:t>
      </w:r>
      <w:r>
        <w:rPr>
          <w:rFonts w:ascii="Times New Roman" w:hAnsi="Times New Roman"/>
          <w:sz w:val="28"/>
          <w:szCs w:val="28"/>
        </w:rPr>
        <w:t>директора Воронежского вагоноремонтного завода – филиала АО «</w:t>
      </w:r>
      <w:proofErr w:type="spellStart"/>
      <w:r>
        <w:rPr>
          <w:rFonts w:ascii="Times New Roman" w:hAnsi="Times New Roman"/>
          <w:sz w:val="28"/>
          <w:szCs w:val="28"/>
        </w:rPr>
        <w:t>Вагонреммаш</w:t>
      </w:r>
      <w:proofErr w:type="spellEnd"/>
      <w:r>
        <w:rPr>
          <w:rFonts w:ascii="Times New Roman" w:hAnsi="Times New Roman"/>
          <w:sz w:val="28"/>
          <w:szCs w:val="28"/>
        </w:rPr>
        <w:t xml:space="preserve">» </w:t>
      </w:r>
      <w:proofErr w:type="spellStart"/>
      <w:r w:rsidR="0018183D">
        <w:rPr>
          <w:rFonts w:ascii="Times New Roman" w:hAnsi="Times New Roman"/>
          <w:sz w:val="28"/>
          <w:szCs w:val="28"/>
        </w:rPr>
        <w:t>Ижокина</w:t>
      </w:r>
      <w:proofErr w:type="spellEnd"/>
      <w:r w:rsidR="0018183D">
        <w:rPr>
          <w:rFonts w:ascii="Times New Roman" w:hAnsi="Times New Roman"/>
          <w:sz w:val="28"/>
          <w:szCs w:val="28"/>
        </w:rPr>
        <w:t xml:space="preserve"> Геннадия Васильевича</w:t>
      </w:r>
      <w:r w:rsidRPr="009F596F">
        <w:rPr>
          <w:rFonts w:ascii="Times New Roman" w:hAnsi="Times New Roman"/>
          <w:sz w:val="28"/>
          <w:szCs w:val="28"/>
        </w:rPr>
        <w:t xml:space="preserve">,  действующего на основании </w:t>
      </w:r>
      <w:r>
        <w:rPr>
          <w:rFonts w:ascii="Times New Roman" w:hAnsi="Times New Roman"/>
          <w:sz w:val="28"/>
          <w:szCs w:val="28"/>
        </w:rPr>
        <w:t xml:space="preserve">доверенности № </w:t>
      </w:r>
      <w:r w:rsidR="00AC4312">
        <w:rPr>
          <w:rFonts w:ascii="Times New Roman" w:hAnsi="Times New Roman"/>
          <w:sz w:val="28"/>
          <w:szCs w:val="28"/>
        </w:rPr>
        <w:t>___________</w:t>
      </w:r>
      <w:r w:rsidRPr="009F596F">
        <w:rPr>
          <w:rFonts w:ascii="Times New Roman" w:hAnsi="Times New Roman"/>
          <w:sz w:val="28"/>
          <w:szCs w:val="28"/>
        </w:rPr>
        <w:t>, с одной стороны, и ____________________________________, именуемое в дальнейшем  «Исполнитель»,  в лице _________________________,  действующего на основании __________________________, с другой стороны, далее именуемые «Стороны», заключили настоящий Договор о нижеследующем:</w:t>
      </w:r>
      <w:proofErr w:type="gramEnd"/>
    </w:p>
    <w:p w:rsidR="00D34D1D" w:rsidRPr="009F596F" w:rsidRDefault="00D34D1D" w:rsidP="00D34D1D"/>
    <w:p w:rsidR="00D34D1D" w:rsidRPr="009C6E75" w:rsidRDefault="00D34D1D" w:rsidP="00D34D1D">
      <w:pPr>
        <w:jc w:val="center"/>
        <w:rPr>
          <w:b/>
          <w:sz w:val="28"/>
          <w:szCs w:val="28"/>
        </w:rPr>
      </w:pPr>
      <w:r w:rsidRPr="009C6E75">
        <w:rPr>
          <w:b/>
          <w:sz w:val="28"/>
          <w:szCs w:val="28"/>
        </w:rPr>
        <w:t>1. Предмет договора</w:t>
      </w:r>
    </w:p>
    <w:p w:rsidR="00D34D1D" w:rsidRPr="009C6E75" w:rsidRDefault="00D34D1D" w:rsidP="00D34D1D">
      <w:pPr>
        <w:ind w:firstLine="709"/>
        <w:jc w:val="both"/>
        <w:rPr>
          <w:sz w:val="28"/>
          <w:szCs w:val="28"/>
        </w:rPr>
      </w:pPr>
      <w:r w:rsidRPr="009C6E75">
        <w:rPr>
          <w:sz w:val="28"/>
          <w:szCs w:val="28"/>
        </w:rPr>
        <w:t>1.1. Заказчик</w:t>
      </w:r>
      <w:r w:rsidRPr="009C6E75">
        <w:rPr>
          <w:b/>
          <w:i/>
          <w:sz w:val="28"/>
          <w:szCs w:val="28"/>
        </w:rPr>
        <w:t xml:space="preserve"> </w:t>
      </w:r>
      <w:r w:rsidRPr="009C6E75">
        <w:rPr>
          <w:sz w:val="28"/>
          <w:szCs w:val="28"/>
        </w:rPr>
        <w:t>поручает</w:t>
      </w:r>
      <w:r w:rsidRPr="009C6E75">
        <w:rPr>
          <w:b/>
          <w:i/>
          <w:sz w:val="28"/>
          <w:szCs w:val="28"/>
        </w:rPr>
        <w:t>,</w:t>
      </w:r>
      <w:r w:rsidRPr="009C6E75">
        <w:rPr>
          <w:sz w:val="28"/>
          <w:szCs w:val="28"/>
        </w:rPr>
        <w:t xml:space="preserve"> а «Исполнитель» принимает на себя обязательства собственными силами и средствами оказать услуг</w:t>
      </w:r>
      <w:r>
        <w:rPr>
          <w:sz w:val="28"/>
          <w:szCs w:val="28"/>
        </w:rPr>
        <w:t>и</w:t>
      </w:r>
      <w:r w:rsidRPr="009C6E75">
        <w:rPr>
          <w:sz w:val="28"/>
          <w:szCs w:val="28"/>
        </w:rPr>
        <w:t xml:space="preserve"> по предоставлению персонала проводников для подготовки, обслуживания и сопровождения в пути следования вагонов</w:t>
      </w:r>
      <w:r w:rsidRPr="00D27541">
        <w:rPr>
          <w:sz w:val="28"/>
          <w:szCs w:val="28"/>
        </w:rPr>
        <w:t xml:space="preserve"> </w:t>
      </w:r>
      <w:r w:rsidR="004707E0" w:rsidRPr="004707E0">
        <w:rPr>
          <w:sz w:val="28"/>
          <w:szCs w:val="28"/>
        </w:rPr>
        <w:t>от ст. Отрожка Юго-Восточной ж.д. до ст. дислокации</w:t>
      </w:r>
      <w:r w:rsidR="004707E0">
        <w:rPr>
          <w:sz w:val="28"/>
          <w:szCs w:val="28"/>
        </w:rPr>
        <w:t>,</w:t>
      </w:r>
      <w:r w:rsidR="004707E0" w:rsidRPr="004707E0">
        <w:rPr>
          <w:sz w:val="28"/>
          <w:szCs w:val="28"/>
        </w:rPr>
        <w:t xml:space="preserve"> </w:t>
      </w:r>
      <w:r w:rsidRPr="009C6E75">
        <w:rPr>
          <w:sz w:val="28"/>
          <w:szCs w:val="28"/>
        </w:rPr>
        <w:t>в 201</w:t>
      </w:r>
      <w:r w:rsidR="00AC4312">
        <w:rPr>
          <w:sz w:val="28"/>
          <w:szCs w:val="28"/>
        </w:rPr>
        <w:t>6</w:t>
      </w:r>
      <w:r w:rsidRPr="009C6E75">
        <w:rPr>
          <w:sz w:val="28"/>
          <w:szCs w:val="28"/>
        </w:rPr>
        <w:t xml:space="preserve"> году</w:t>
      </w:r>
      <w:r>
        <w:rPr>
          <w:sz w:val="28"/>
          <w:szCs w:val="28"/>
        </w:rPr>
        <w:t>.</w:t>
      </w:r>
    </w:p>
    <w:p w:rsidR="00D34D1D" w:rsidRPr="009C6E75" w:rsidRDefault="00D34D1D" w:rsidP="00D34D1D">
      <w:pPr>
        <w:ind w:left="-180" w:firstLine="851"/>
        <w:jc w:val="both"/>
        <w:rPr>
          <w:color w:val="FF0000"/>
          <w:sz w:val="28"/>
          <w:szCs w:val="28"/>
        </w:rPr>
      </w:pPr>
      <w:r w:rsidRPr="009C6E75">
        <w:rPr>
          <w:sz w:val="28"/>
          <w:szCs w:val="28"/>
        </w:rPr>
        <w:t xml:space="preserve">Исполнитель для сопровождения вагонов в пути следования, обслуживания в пунктах формирования, оборота, местах постоянной дислокации, подготовки в рейс (далее – услуги), </w:t>
      </w:r>
      <w:r w:rsidR="004707E0">
        <w:rPr>
          <w:sz w:val="28"/>
          <w:szCs w:val="28"/>
        </w:rPr>
        <w:t xml:space="preserve">направляет работников </w:t>
      </w:r>
      <w:r w:rsidRPr="009C6E75">
        <w:rPr>
          <w:sz w:val="28"/>
          <w:szCs w:val="28"/>
        </w:rPr>
        <w:t xml:space="preserve">в количестве </w:t>
      </w:r>
      <w:r w:rsidR="004707E0">
        <w:rPr>
          <w:sz w:val="28"/>
          <w:szCs w:val="28"/>
        </w:rPr>
        <w:t>1-го</w:t>
      </w:r>
      <w:r w:rsidRPr="009C6E75">
        <w:rPr>
          <w:sz w:val="28"/>
          <w:szCs w:val="28"/>
        </w:rPr>
        <w:t xml:space="preserve"> </w:t>
      </w:r>
      <w:r w:rsidR="004707E0">
        <w:rPr>
          <w:sz w:val="28"/>
          <w:szCs w:val="28"/>
        </w:rPr>
        <w:t>проводника в смену</w:t>
      </w:r>
      <w:r w:rsidRPr="009C6E75">
        <w:rPr>
          <w:sz w:val="28"/>
          <w:szCs w:val="28"/>
        </w:rPr>
        <w:t xml:space="preserve"> на вагон, а Заказчик производит оплату оказываемых услуг. </w:t>
      </w:r>
    </w:p>
    <w:p w:rsidR="00D34D1D" w:rsidRPr="009C6E75" w:rsidRDefault="00D34D1D" w:rsidP="00D34D1D">
      <w:pPr>
        <w:ind w:left="-180" w:firstLine="900"/>
        <w:jc w:val="both"/>
        <w:rPr>
          <w:sz w:val="28"/>
          <w:szCs w:val="28"/>
        </w:rPr>
      </w:pPr>
      <w:r w:rsidRPr="009C6E75">
        <w:rPr>
          <w:sz w:val="28"/>
          <w:szCs w:val="28"/>
        </w:rPr>
        <w:t>1.2. Содержание и требования к услугам изложены в Техническом задании  (Приложение № 6 к настоящему договору),  являющемся неотъемлемой частью настоящего Договора.</w:t>
      </w:r>
    </w:p>
    <w:p w:rsidR="00D34D1D" w:rsidRPr="009C6E75" w:rsidRDefault="00D34D1D" w:rsidP="00D34D1D">
      <w:pPr>
        <w:ind w:left="-180" w:firstLine="720"/>
        <w:jc w:val="both"/>
        <w:rPr>
          <w:sz w:val="28"/>
          <w:szCs w:val="28"/>
        </w:rPr>
      </w:pPr>
      <w:r w:rsidRPr="009C6E75">
        <w:rPr>
          <w:sz w:val="28"/>
          <w:szCs w:val="28"/>
        </w:rPr>
        <w:t>1.3. Срок начала оказания Услуг по настоящему договору определяются Календарным планом (Приложение № 5).</w:t>
      </w:r>
    </w:p>
    <w:p w:rsidR="00D34D1D" w:rsidRPr="009C6E75" w:rsidRDefault="00D34D1D" w:rsidP="00D34D1D">
      <w:pPr>
        <w:ind w:left="-180" w:firstLine="720"/>
        <w:jc w:val="both"/>
        <w:rPr>
          <w:sz w:val="28"/>
          <w:szCs w:val="28"/>
        </w:rPr>
      </w:pPr>
      <w:r w:rsidRPr="009C6E75">
        <w:rPr>
          <w:sz w:val="28"/>
          <w:szCs w:val="28"/>
        </w:rPr>
        <w:t>1.4. Срок окончания оказания Услуг по настоящему Договору – 31.12.201</w:t>
      </w:r>
      <w:r w:rsidR="00AC4312">
        <w:rPr>
          <w:sz w:val="28"/>
          <w:szCs w:val="28"/>
        </w:rPr>
        <w:t>6</w:t>
      </w:r>
      <w:r w:rsidRPr="009C6E75">
        <w:rPr>
          <w:sz w:val="28"/>
          <w:szCs w:val="28"/>
        </w:rPr>
        <w:t xml:space="preserve"> г.</w:t>
      </w:r>
    </w:p>
    <w:p w:rsidR="00D34D1D" w:rsidRDefault="00D34D1D" w:rsidP="00D34D1D">
      <w:pPr>
        <w:jc w:val="both"/>
        <w:rPr>
          <w:b/>
          <w:highlight w:val="green"/>
        </w:rPr>
      </w:pPr>
    </w:p>
    <w:p w:rsidR="00D34D1D" w:rsidRPr="009C6E75" w:rsidRDefault="00D34D1D" w:rsidP="00D34D1D">
      <w:pPr>
        <w:ind w:firstLine="720"/>
        <w:jc w:val="center"/>
        <w:rPr>
          <w:b/>
          <w:sz w:val="28"/>
          <w:szCs w:val="28"/>
        </w:rPr>
      </w:pPr>
      <w:r w:rsidRPr="009C6E75">
        <w:rPr>
          <w:b/>
          <w:sz w:val="28"/>
          <w:szCs w:val="28"/>
        </w:rPr>
        <w:t>2. Цена Услуг и порядок оплаты.</w:t>
      </w:r>
    </w:p>
    <w:p w:rsidR="00D34D1D" w:rsidRPr="009C6E75" w:rsidRDefault="00D34D1D" w:rsidP="00D34D1D">
      <w:pPr>
        <w:ind w:firstLine="720"/>
        <w:jc w:val="both"/>
        <w:rPr>
          <w:sz w:val="28"/>
          <w:szCs w:val="28"/>
        </w:rPr>
      </w:pPr>
      <w:r w:rsidRPr="009C6E75">
        <w:rPr>
          <w:sz w:val="28"/>
          <w:szCs w:val="28"/>
        </w:rPr>
        <w:t>2.1. Цена настоящего Договора составляет</w:t>
      </w:r>
      <w:proofErr w:type="gramStart"/>
      <w:r w:rsidRPr="009C6E75">
        <w:rPr>
          <w:sz w:val="28"/>
          <w:szCs w:val="28"/>
        </w:rPr>
        <w:t xml:space="preserve"> ___(____________) </w:t>
      </w:r>
      <w:proofErr w:type="gramEnd"/>
      <w:r w:rsidRPr="009C6E75">
        <w:rPr>
          <w:sz w:val="28"/>
          <w:szCs w:val="28"/>
        </w:rPr>
        <w:t xml:space="preserve">рублей, ___ копеек, в  том  числе  НДС -_(_%) ___ (____________) рублей, ___ копеек. </w:t>
      </w:r>
    </w:p>
    <w:p w:rsidR="00D34D1D" w:rsidRPr="009C6E75" w:rsidRDefault="00D34D1D" w:rsidP="00D34D1D">
      <w:pPr>
        <w:ind w:firstLine="720"/>
        <w:jc w:val="both"/>
        <w:rPr>
          <w:sz w:val="28"/>
          <w:szCs w:val="28"/>
        </w:rPr>
      </w:pPr>
      <w:r w:rsidRPr="009C6E75">
        <w:rPr>
          <w:sz w:val="28"/>
          <w:szCs w:val="28"/>
        </w:rPr>
        <w:t>2.2. За оказанные по настоящему Договору Услуги Заказчик производит ежемесячную оплату, в соответствии с Расчетом стоимости услуг (Приложение №1) и калькуляциями (Приложение № 2, 3, 4), являющимися неотъемлемой частью договора.</w:t>
      </w:r>
    </w:p>
    <w:p w:rsidR="00D34D1D" w:rsidRPr="009C6E75" w:rsidRDefault="00D34D1D" w:rsidP="00D34D1D">
      <w:pPr>
        <w:ind w:firstLine="720"/>
        <w:jc w:val="both"/>
        <w:rPr>
          <w:sz w:val="28"/>
          <w:szCs w:val="28"/>
        </w:rPr>
      </w:pPr>
      <w:r w:rsidRPr="009C6E75">
        <w:rPr>
          <w:sz w:val="28"/>
          <w:szCs w:val="28"/>
        </w:rPr>
        <w:t xml:space="preserve">2.3. </w:t>
      </w:r>
      <w:proofErr w:type="gramStart"/>
      <w:r w:rsidRPr="009C6E75">
        <w:rPr>
          <w:sz w:val="28"/>
          <w:szCs w:val="28"/>
        </w:rPr>
        <w:t xml:space="preserve">Исполнитель предоставляет Заказчику по окончании каждого календарного месяца, но не позднее 3-го числа месяца, следующего за расчетным,  документы, включающие акт о выполненных работах (оказанных услугах), счет, </w:t>
      </w:r>
      <w:r w:rsidRPr="009C6E75">
        <w:rPr>
          <w:sz w:val="28"/>
          <w:szCs w:val="28"/>
        </w:rPr>
        <w:lastRenderedPageBreak/>
        <w:t>счет-фактуру, предусмотренные Договором, подтверждающие исполнение обязательств в установленном порядке.</w:t>
      </w:r>
      <w:proofErr w:type="gramEnd"/>
    </w:p>
    <w:p w:rsidR="00D34D1D" w:rsidRPr="009C6E75" w:rsidRDefault="00D34D1D" w:rsidP="00D34D1D">
      <w:pPr>
        <w:ind w:firstLine="720"/>
        <w:jc w:val="both"/>
        <w:rPr>
          <w:sz w:val="28"/>
          <w:szCs w:val="28"/>
        </w:rPr>
      </w:pPr>
      <w:r w:rsidRPr="009C6E75">
        <w:rPr>
          <w:sz w:val="28"/>
          <w:szCs w:val="28"/>
        </w:rPr>
        <w:t>2.4. Оплата оказанных Исполнителем услуг</w:t>
      </w:r>
      <w:r w:rsidRPr="009C6E75">
        <w:rPr>
          <w:b/>
          <w:sz w:val="28"/>
          <w:szCs w:val="28"/>
        </w:rPr>
        <w:t xml:space="preserve"> </w:t>
      </w:r>
      <w:r w:rsidRPr="009C6E75">
        <w:rPr>
          <w:sz w:val="28"/>
          <w:szCs w:val="28"/>
        </w:rPr>
        <w:t xml:space="preserve">осуществляется после подписания Сторонами акта о выполненных работах (оказанных услугах) в течение 30 (тридцати) </w:t>
      </w:r>
      <w:r w:rsidR="0079241A">
        <w:rPr>
          <w:sz w:val="28"/>
          <w:szCs w:val="28"/>
        </w:rPr>
        <w:t xml:space="preserve">банковских </w:t>
      </w:r>
      <w:r w:rsidRPr="009C6E75">
        <w:rPr>
          <w:sz w:val="28"/>
          <w:szCs w:val="28"/>
        </w:rPr>
        <w:t xml:space="preserve"> дней</w:t>
      </w:r>
      <w:r w:rsidRPr="009F596F">
        <w:t xml:space="preserve"> </w:t>
      </w:r>
      <w:r w:rsidRPr="009C6E75">
        <w:rPr>
          <w:sz w:val="28"/>
          <w:szCs w:val="28"/>
        </w:rPr>
        <w:t>после получения Заказчиком счета, счета-фактуры путем перечисления Заказчиком денежных средств на расчетный счет Исполнителя, указанный в разделе 12 настоящего Договора.</w:t>
      </w:r>
    </w:p>
    <w:p w:rsidR="00D34D1D" w:rsidRPr="009C6E75" w:rsidRDefault="00D34D1D" w:rsidP="00D34D1D">
      <w:pPr>
        <w:ind w:firstLine="720"/>
        <w:jc w:val="both"/>
        <w:rPr>
          <w:sz w:val="28"/>
          <w:szCs w:val="28"/>
        </w:rPr>
      </w:pPr>
      <w:r w:rsidRPr="009C6E75">
        <w:rPr>
          <w:sz w:val="28"/>
          <w:szCs w:val="28"/>
        </w:rPr>
        <w:t>2.5. Акт о выполненных работах (оказанных услугах), счет и счет – фактура, связанные с исполнением настоящего договора, направляются Исполнителем Заказчику по адресу Грузополучателя, указанному в разделе 12 настоящего договора.</w:t>
      </w:r>
    </w:p>
    <w:p w:rsidR="00D34D1D" w:rsidRPr="009C6E75" w:rsidRDefault="00D34D1D" w:rsidP="00D34D1D">
      <w:pPr>
        <w:ind w:firstLine="720"/>
        <w:jc w:val="both"/>
        <w:rPr>
          <w:sz w:val="28"/>
          <w:szCs w:val="28"/>
        </w:rPr>
      </w:pPr>
      <w:r w:rsidRPr="009C6E75">
        <w:rPr>
          <w:sz w:val="28"/>
          <w:szCs w:val="28"/>
        </w:rPr>
        <w:t xml:space="preserve">2.6. В </w:t>
      </w:r>
      <w:proofErr w:type="gramStart"/>
      <w:r w:rsidRPr="009C6E75">
        <w:rPr>
          <w:sz w:val="28"/>
          <w:szCs w:val="28"/>
        </w:rPr>
        <w:t>счете-фактуре</w:t>
      </w:r>
      <w:proofErr w:type="gramEnd"/>
      <w:r w:rsidRPr="009C6E75">
        <w:rPr>
          <w:sz w:val="28"/>
          <w:szCs w:val="28"/>
        </w:rPr>
        <w:t xml:space="preserve"> Исполнитель указывает в строках 6,6а и 6б реквизиты Заказчика - АО «В</w:t>
      </w:r>
      <w:r w:rsidR="0018183D">
        <w:rPr>
          <w:sz w:val="28"/>
          <w:szCs w:val="28"/>
        </w:rPr>
        <w:t>РМ</w:t>
      </w:r>
      <w:r w:rsidRPr="009C6E75">
        <w:rPr>
          <w:sz w:val="28"/>
          <w:szCs w:val="28"/>
        </w:rPr>
        <w:t xml:space="preserve">», в строке 4 наименование и почтовый адрес Грузополучателя - ставится прочерк. При этом в нижней части счета-фактуры ниже подписей указывается информация о наименовании и адрес Грузополучателя  из раздела 12 настоящего Договора. </w:t>
      </w:r>
    </w:p>
    <w:p w:rsidR="00D34D1D" w:rsidRDefault="00D34D1D" w:rsidP="00D34D1D">
      <w:pPr>
        <w:ind w:firstLine="720"/>
        <w:jc w:val="both"/>
        <w:rPr>
          <w:sz w:val="28"/>
          <w:szCs w:val="28"/>
        </w:rPr>
      </w:pPr>
      <w:r w:rsidRPr="009C6E75">
        <w:rPr>
          <w:sz w:val="28"/>
          <w:szCs w:val="28"/>
        </w:rPr>
        <w:t xml:space="preserve">2.7. Исполнитель </w:t>
      </w:r>
      <w:r w:rsidR="00BE3B14">
        <w:rPr>
          <w:sz w:val="28"/>
          <w:szCs w:val="28"/>
        </w:rPr>
        <w:t xml:space="preserve">одновременно с документами </w:t>
      </w:r>
      <w:r w:rsidRPr="009C6E75">
        <w:rPr>
          <w:sz w:val="28"/>
          <w:szCs w:val="28"/>
        </w:rPr>
        <w:t>предоставляет Заказчику копии документов, подтверждающих право подписи на счетах - фактурах конкретными лицами.</w:t>
      </w:r>
    </w:p>
    <w:p w:rsidR="00C035A1" w:rsidRPr="00C035A1" w:rsidRDefault="00C035A1" w:rsidP="00D34D1D">
      <w:pPr>
        <w:ind w:firstLine="720"/>
        <w:jc w:val="both"/>
        <w:rPr>
          <w:sz w:val="28"/>
          <w:szCs w:val="28"/>
        </w:rPr>
      </w:pPr>
      <w:r w:rsidRPr="00C035A1">
        <w:rPr>
          <w:sz w:val="28"/>
          <w:szCs w:val="28"/>
        </w:rPr>
        <w:t xml:space="preserve">2.8. На сумму денежных средств, подлежащих оплате за услуги по настоящему Договору, за период </w:t>
      </w:r>
      <w:proofErr w:type="gramStart"/>
      <w:r w:rsidRPr="00C035A1">
        <w:rPr>
          <w:sz w:val="28"/>
          <w:szCs w:val="28"/>
        </w:rPr>
        <w:t>с даты оказания</w:t>
      </w:r>
      <w:proofErr w:type="gramEnd"/>
      <w:r w:rsidRPr="00C035A1">
        <w:rPr>
          <w:sz w:val="28"/>
          <w:szCs w:val="28"/>
        </w:rPr>
        <w:t xml:space="preserve"> услуг по дату их оплаты проценты в соответствие со ст. 317.1 Гражданского кодекса РФ не начисляются и не оплачиваются.</w:t>
      </w:r>
    </w:p>
    <w:p w:rsidR="00D34D1D" w:rsidRPr="009C6E75" w:rsidRDefault="00D34D1D" w:rsidP="00D34D1D">
      <w:pPr>
        <w:ind w:firstLine="720"/>
        <w:jc w:val="center"/>
        <w:outlineLvl w:val="0"/>
        <w:rPr>
          <w:b/>
          <w:sz w:val="28"/>
          <w:szCs w:val="28"/>
        </w:rPr>
      </w:pPr>
      <w:r w:rsidRPr="009C6E75">
        <w:rPr>
          <w:b/>
          <w:sz w:val="28"/>
          <w:szCs w:val="28"/>
        </w:rPr>
        <w:t>3. Порядок сдачи и приемки услуг.</w:t>
      </w:r>
    </w:p>
    <w:p w:rsidR="00D34D1D" w:rsidRPr="009C6E75" w:rsidRDefault="00D34D1D" w:rsidP="00D34D1D">
      <w:pPr>
        <w:tabs>
          <w:tab w:val="left" w:pos="1440"/>
        </w:tabs>
        <w:ind w:firstLine="720"/>
        <w:jc w:val="both"/>
        <w:rPr>
          <w:sz w:val="28"/>
          <w:szCs w:val="28"/>
        </w:rPr>
      </w:pPr>
      <w:r w:rsidRPr="009C6E75">
        <w:rPr>
          <w:sz w:val="28"/>
          <w:szCs w:val="28"/>
        </w:rPr>
        <w:t xml:space="preserve">3.1. По завершении оказания услуг один раз в месяц, на последнее число отчетного месяца, Исполнитель предоставляет, подписанные со своей стороны, акт о выполненных работах (оказанных услугах), оформленный в соответствии с Приложением </w:t>
      </w:r>
      <w:r w:rsidRPr="00A77A00">
        <w:rPr>
          <w:sz w:val="28"/>
          <w:szCs w:val="28"/>
        </w:rPr>
        <w:t>№ 7</w:t>
      </w:r>
      <w:r w:rsidRPr="009C6E75">
        <w:rPr>
          <w:sz w:val="28"/>
          <w:szCs w:val="28"/>
        </w:rPr>
        <w:t xml:space="preserve">, на каждый вагон в двух экземплярах. </w:t>
      </w:r>
      <w:proofErr w:type="gramStart"/>
      <w:r w:rsidRPr="009C6E75">
        <w:rPr>
          <w:sz w:val="28"/>
          <w:szCs w:val="28"/>
        </w:rPr>
        <w:t>В акте о выполненных работах (оказанных услугах) обязательно указываются количество часов работы персонала с указанием их стоимости и общей суммы по акту о выполненных работах (оказанных услугах).</w:t>
      </w:r>
      <w:proofErr w:type="gramEnd"/>
      <w:r w:rsidRPr="009C6E75">
        <w:rPr>
          <w:sz w:val="28"/>
          <w:szCs w:val="28"/>
        </w:rPr>
        <w:t xml:space="preserve"> К акту о выполненных работах (оказанных услугах) прикладываются копии подтверждающих документов (маршрутные листы). </w:t>
      </w:r>
    </w:p>
    <w:p w:rsidR="00D34D1D" w:rsidRPr="009C6E75" w:rsidRDefault="00D34D1D" w:rsidP="00D34D1D">
      <w:pPr>
        <w:ind w:firstLine="720"/>
        <w:jc w:val="both"/>
        <w:rPr>
          <w:sz w:val="28"/>
          <w:szCs w:val="28"/>
        </w:rPr>
      </w:pPr>
      <w:r w:rsidRPr="009C6E75">
        <w:rPr>
          <w:sz w:val="28"/>
          <w:szCs w:val="28"/>
        </w:rPr>
        <w:t xml:space="preserve">3.2. Заказчик в течение 5 (пяти) календарных дней </w:t>
      </w:r>
      <w:proofErr w:type="gramStart"/>
      <w:r w:rsidRPr="009C6E75">
        <w:rPr>
          <w:sz w:val="28"/>
          <w:szCs w:val="28"/>
        </w:rPr>
        <w:t>с даты получения</w:t>
      </w:r>
      <w:proofErr w:type="gramEnd"/>
      <w:r w:rsidRPr="009C6E75">
        <w:rPr>
          <w:sz w:val="28"/>
          <w:szCs w:val="28"/>
        </w:rPr>
        <w:t xml:space="preserve"> от Исполнителя акта о выполненных работах (оказанных услугах) направляет Исполнителю подписанный акт о выполненных работах (оказанных услугах) или мотивированный отказ от приемки Услуг с перечнем недостатков.  </w:t>
      </w:r>
    </w:p>
    <w:p w:rsidR="00D34D1D" w:rsidRPr="009C6E75" w:rsidRDefault="00D34D1D" w:rsidP="00D34D1D">
      <w:pPr>
        <w:autoSpaceDE w:val="0"/>
        <w:autoSpaceDN w:val="0"/>
        <w:adjustRightInd w:val="0"/>
        <w:ind w:firstLine="720"/>
        <w:jc w:val="both"/>
        <w:rPr>
          <w:sz w:val="28"/>
          <w:szCs w:val="28"/>
        </w:rPr>
      </w:pPr>
      <w:r w:rsidRPr="009C6E75">
        <w:rPr>
          <w:sz w:val="28"/>
          <w:szCs w:val="28"/>
        </w:rPr>
        <w:t xml:space="preserve">3.3. В </w:t>
      </w:r>
      <w:proofErr w:type="gramStart"/>
      <w:r w:rsidRPr="009C6E75">
        <w:rPr>
          <w:sz w:val="28"/>
          <w:szCs w:val="28"/>
        </w:rPr>
        <w:t>случае</w:t>
      </w:r>
      <w:proofErr w:type="gramEnd"/>
      <w:r w:rsidRPr="009C6E75">
        <w:rPr>
          <w:sz w:val="28"/>
          <w:szCs w:val="28"/>
        </w:rPr>
        <w:t xml:space="preserve"> мотивированного отказа Заказчика от приемки Услуг он вправе потребовать, соразмерного </w:t>
      </w:r>
      <w:r w:rsidR="008631B5" w:rsidRPr="009C6E75">
        <w:rPr>
          <w:sz w:val="28"/>
          <w:szCs w:val="28"/>
        </w:rPr>
        <w:t>уменьшения цены</w:t>
      </w:r>
      <w:r w:rsidRPr="009C6E75">
        <w:rPr>
          <w:sz w:val="28"/>
          <w:szCs w:val="28"/>
        </w:rPr>
        <w:t xml:space="preserve"> настоящего Договора</w:t>
      </w:r>
      <w:r w:rsidR="008631B5">
        <w:rPr>
          <w:sz w:val="28"/>
          <w:szCs w:val="28"/>
        </w:rPr>
        <w:t xml:space="preserve"> не менее чем на 10 % от стоимости Договора</w:t>
      </w:r>
      <w:r w:rsidRPr="009C6E75">
        <w:rPr>
          <w:sz w:val="28"/>
          <w:szCs w:val="28"/>
        </w:rPr>
        <w:t xml:space="preserve">, указав требование и сроки его выполнения в мотивированном отказе, либо расторгнуть настоящий Договор с применением последствий, указанных в пункте 9.4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w:t>
      </w:r>
      <w:r w:rsidRPr="009C6E75">
        <w:rPr>
          <w:sz w:val="28"/>
          <w:szCs w:val="28"/>
        </w:rPr>
        <w:lastRenderedPageBreak/>
        <w:t>расторжения настоящего Договора и применения последствий, указанных в пункте 9.4 настоящего Договора.</w:t>
      </w:r>
    </w:p>
    <w:p w:rsidR="00D34D1D" w:rsidRPr="009C6E75" w:rsidRDefault="00D34D1D" w:rsidP="00D34D1D">
      <w:pPr>
        <w:pStyle w:val="a7"/>
        <w:jc w:val="both"/>
        <w:rPr>
          <w:szCs w:val="28"/>
        </w:rPr>
      </w:pPr>
    </w:p>
    <w:p w:rsidR="00D34D1D" w:rsidRPr="009C6E75" w:rsidRDefault="00D34D1D" w:rsidP="00D34D1D">
      <w:pPr>
        <w:tabs>
          <w:tab w:val="num" w:pos="900"/>
        </w:tabs>
        <w:ind w:firstLine="720"/>
        <w:jc w:val="center"/>
        <w:rPr>
          <w:b/>
          <w:sz w:val="28"/>
          <w:szCs w:val="28"/>
        </w:rPr>
      </w:pPr>
      <w:r w:rsidRPr="009C6E75">
        <w:rPr>
          <w:b/>
          <w:sz w:val="28"/>
          <w:szCs w:val="28"/>
        </w:rPr>
        <w:t>4. Обязательства сторон.</w:t>
      </w:r>
    </w:p>
    <w:p w:rsidR="00D34D1D" w:rsidRPr="009C6E75" w:rsidRDefault="00D34D1D" w:rsidP="00D34D1D">
      <w:pPr>
        <w:pStyle w:val="a7"/>
        <w:tabs>
          <w:tab w:val="num" w:pos="900"/>
        </w:tabs>
        <w:jc w:val="both"/>
        <w:rPr>
          <w:szCs w:val="28"/>
        </w:rPr>
      </w:pPr>
      <w:r w:rsidRPr="009C6E75">
        <w:rPr>
          <w:szCs w:val="28"/>
        </w:rPr>
        <w:t>4.1. Исполнитель обязуется:</w:t>
      </w:r>
    </w:p>
    <w:p w:rsidR="00D34D1D" w:rsidRPr="009C6E75" w:rsidRDefault="00D34D1D" w:rsidP="00D34D1D">
      <w:pPr>
        <w:tabs>
          <w:tab w:val="num" w:pos="900"/>
        </w:tabs>
        <w:ind w:firstLine="720"/>
        <w:jc w:val="both"/>
        <w:rPr>
          <w:sz w:val="28"/>
          <w:szCs w:val="28"/>
        </w:rPr>
      </w:pPr>
      <w:r w:rsidRPr="009C6E75">
        <w:rPr>
          <w:sz w:val="28"/>
          <w:szCs w:val="28"/>
        </w:rPr>
        <w:t xml:space="preserve">4.1.1. Предоставить персонал, соответствующий требованиям инструкции проводнику пассажирского вагона ЦЛ-614 утвержденной МПС РФ от  05.11.1998 г. </w:t>
      </w:r>
    </w:p>
    <w:p w:rsidR="00D34D1D" w:rsidRPr="009C6E75" w:rsidRDefault="00D34D1D" w:rsidP="00D34D1D">
      <w:pPr>
        <w:tabs>
          <w:tab w:val="num" w:pos="900"/>
        </w:tabs>
        <w:ind w:firstLine="720"/>
        <w:jc w:val="both"/>
        <w:rPr>
          <w:sz w:val="28"/>
          <w:szCs w:val="28"/>
        </w:rPr>
      </w:pPr>
      <w:r w:rsidRPr="009C6E75">
        <w:rPr>
          <w:sz w:val="28"/>
          <w:szCs w:val="28"/>
        </w:rPr>
        <w:t xml:space="preserve">4.1.2. Обеспечить  прохождение проводниками Исполнителя периодической проверки знаний в соответствии с действующими в ОАО «РЖД» нормативными документами. </w:t>
      </w:r>
    </w:p>
    <w:p w:rsidR="00D34D1D" w:rsidRPr="009C6E75" w:rsidRDefault="00D34D1D" w:rsidP="00D34D1D">
      <w:pPr>
        <w:tabs>
          <w:tab w:val="num" w:pos="900"/>
        </w:tabs>
        <w:ind w:firstLine="720"/>
        <w:jc w:val="both"/>
        <w:rPr>
          <w:sz w:val="28"/>
          <w:szCs w:val="28"/>
        </w:rPr>
      </w:pPr>
      <w:r w:rsidRPr="009C6E75">
        <w:rPr>
          <w:sz w:val="28"/>
          <w:szCs w:val="28"/>
        </w:rPr>
        <w:t>4.1.3. Обеспечить наличие у проводников личных медицинских книжек с отметками о прохождении медицинской комиссии и периодических осмотров в установленные сроки.</w:t>
      </w:r>
    </w:p>
    <w:p w:rsidR="00D34D1D" w:rsidRPr="009C6E75" w:rsidRDefault="00D34D1D" w:rsidP="00D34D1D">
      <w:pPr>
        <w:tabs>
          <w:tab w:val="num" w:pos="900"/>
        </w:tabs>
        <w:ind w:firstLine="720"/>
        <w:jc w:val="both"/>
        <w:rPr>
          <w:sz w:val="28"/>
          <w:szCs w:val="28"/>
        </w:rPr>
      </w:pPr>
      <w:r w:rsidRPr="009C6E75">
        <w:rPr>
          <w:sz w:val="28"/>
          <w:szCs w:val="28"/>
        </w:rPr>
        <w:t xml:space="preserve">4.1.4. Организовать оказание услуг, </w:t>
      </w:r>
      <w:proofErr w:type="gramStart"/>
      <w:r w:rsidRPr="009C6E75">
        <w:rPr>
          <w:sz w:val="28"/>
          <w:szCs w:val="28"/>
        </w:rPr>
        <w:t>согласно требований</w:t>
      </w:r>
      <w:proofErr w:type="gramEnd"/>
      <w:r w:rsidRPr="009C6E75">
        <w:rPr>
          <w:sz w:val="28"/>
          <w:szCs w:val="28"/>
        </w:rPr>
        <w:t>, изложенных в Техническом задании (Приложение №</w:t>
      </w:r>
      <w:r w:rsidR="00C65F0E">
        <w:rPr>
          <w:sz w:val="28"/>
          <w:szCs w:val="28"/>
        </w:rPr>
        <w:t xml:space="preserve"> </w:t>
      </w:r>
      <w:r w:rsidRPr="009C6E75">
        <w:rPr>
          <w:sz w:val="28"/>
          <w:szCs w:val="28"/>
        </w:rPr>
        <w:t>6).</w:t>
      </w:r>
    </w:p>
    <w:p w:rsidR="00D34D1D" w:rsidRPr="009C6E75" w:rsidRDefault="00D34D1D" w:rsidP="00D34D1D">
      <w:pPr>
        <w:tabs>
          <w:tab w:val="num" w:pos="900"/>
        </w:tabs>
        <w:ind w:firstLine="720"/>
        <w:jc w:val="both"/>
        <w:rPr>
          <w:sz w:val="28"/>
          <w:szCs w:val="28"/>
        </w:rPr>
      </w:pPr>
      <w:r w:rsidRPr="009C6E75">
        <w:rPr>
          <w:sz w:val="28"/>
          <w:szCs w:val="28"/>
        </w:rPr>
        <w:t>4.1.5. Осуществлять технологическое руководство эксплуатацией вагона, технический надзор, проведение необходимых инструктажей по охране труда, пожарной безопасности, безопасности движения, техническую учебу проводников.</w:t>
      </w:r>
    </w:p>
    <w:p w:rsidR="00D34D1D" w:rsidRPr="009C6E75" w:rsidRDefault="00D34D1D" w:rsidP="00D34D1D">
      <w:pPr>
        <w:tabs>
          <w:tab w:val="num" w:pos="900"/>
        </w:tabs>
        <w:ind w:firstLine="720"/>
        <w:jc w:val="both"/>
        <w:rPr>
          <w:sz w:val="28"/>
          <w:szCs w:val="28"/>
        </w:rPr>
      </w:pPr>
      <w:r w:rsidRPr="009C6E75">
        <w:rPr>
          <w:sz w:val="28"/>
          <w:szCs w:val="28"/>
        </w:rPr>
        <w:t>4.1.6. Обеспечивать проводников форменной и спецодеждой, постельным бельем, санитарно-гигиеническими принадлежностями в  соответствии с установленными нормами.</w:t>
      </w:r>
    </w:p>
    <w:p w:rsidR="00D34D1D" w:rsidRPr="009C6E75" w:rsidRDefault="00D34D1D" w:rsidP="00D34D1D">
      <w:pPr>
        <w:tabs>
          <w:tab w:val="num" w:pos="1260"/>
        </w:tabs>
        <w:ind w:firstLine="720"/>
        <w:jc w:val="both"/>
        <w:rPr>
          <w:sz w:val="28"/>
          <w:szCs w:val="28"/>
        </w:rPr>
      </w:pPr>
      <w:r w:rsidRPr="009C6E75">
        <w:rPr>
          <w:sz w:val="28"/>
          <w:szCs w:val="28"/>
        </w:rPr>
        <w:t>4.1.7. Устранять недостатки в работе, выявленные лицами, уполномоченными осуществлять проверки.</w:t>
      </w:r>
    </w:p>
    <w:p w:rsidR="00D34D1D" w:rsidRPr="009C6E75" w:rsidRDefault="00D34D1D" w:rsidP="00D34D1D">
      <w:pPr>
        <w:ind w:firstLine="720"/>
        <w:jc w:val="both"/>
        <w:rPr>
          <w:i/>
          <w:sz w:val="28"/>
          <w:szCs w:val="28"/>
        </w:rPr>
      </w:pPr>
      <w:r w:rsidRPr="009C6E75">
        <w:rPr>
          <w:sz w:val="28"/>
          <w:szCs w:val="28"/>
        </w:rPr>
        <w:t>4.1.8. Оказать услуги в соответствии с требованиями настоящего Договора, законодательства Российской Федерации, нормативных документов, требованиями, обычно предъявляемыми к данному виду услуг</w:t>
      </w:r>
      <w:r w:rsidRPr="009C6E75">
        <w:rPr>
          <w:i/>
          <w:sz w:val="28"/>
          <w:szCs w:val="28"/>
        </w:rPr>
        <w:t>.</w:t>
      </w:r>
    </w:p>
    <w:p w:rsidR="00D34D1D" w:rsidRPr="009C6E75" w:rsidRDefault="00D34D1D" w:rsidP="00D34D1D">
      <w:pPr>
        <w:ind w:firstLine="720"/>
        <w:jc w:val="both"/>
        <w:rPr>
          <w:sz w:val="28"/>
          <w:szCs w:val="28"/>
        </w:rPr>
      </w:pPr>
      <w:r w:rsidRPr="009C6E75">
        <w:rPr>
          <w:sz w:val="28"/>
          <w:szCs w:val="28"/>
        </w:rPr>
        <w:t>4.1.9.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9C6E75">
        <w:rPr>
          <w:b/>
          <w:sz w:val="28"/>
          <w:szCs w:val="28"/>
        </w:rPr>
        <w:t xml:space="preserve"> </w:t>
      </w:r>
    </w:p>
    <w:p w:rsidR="00D34D1D" w:rsidRPr="009C6E75" w:rsidRDefault="00D34D1D" w:rsidP="00D34D1D">
      <w:pPr>
        <w:tabs>
          <w:tab w:val="left" w:pos="720"/>
        </w:tabs>
        <w:autoSpaceDE w:val="0"/>
        <w:autoSpaceDN w:val="0"/>
        <w:adjustRightInd w:val="0"/>
        <w:ind w:firstLine="720"/>
        <w:jc w:val="both"/>
        <w:rPr>
          <w:sz w:val="28"/>
          <w:szCs w:val="28"/>
        </w:rPr>
      </w:pPr>
      <w:r w:rsidRPr="009C6E75">
        <w:rPr>
          <w:sz w:val="28"/>
          <w:szCs w:val="28"/>
        </w:rPr>
        <w:t>4.1.10.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D34D1D" w:rsidRPr="009C6E75" w:rsidRDefault="00D34D1D" w:rsidP="00D34D1D">
      <w:pPr>
        <w:tabs>
          <w:tab w:val="left" w:pos="720"/>
        </w:tabs>
        <w:autoSpaceDE w:val="0"/>
        <w:autoSpaceDN w:val="0"/>
        <w:adjustRightInd w:val="0"/>
        <w:ind w:firstLine="720"/>
        <w:jc w:val="both"/>
        <w:rPr>
          <w:sz w:val="28"/>
          <w:szCs w:val="28"/>
        </w:rPr>
      </w:pPr>
      <w:r w:rsidRPr="009C6E75">
        <w:rPr>
          <w:sz w:val="28"/>
          <w:szCs w:val="28"/>
        </w:rPr>
        <w:t>4.1.11. Представить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D34D1D" w:rsidRPr="009C6E75" w:rsidRDefault="00D34D1D" w:rsidP="00D34D1D">
      <w:pPr>
        <w:tabs>
          <w:tab w:val="left" w:pos="720"/>
        </w:tabs>
        <w:autoSpaceDE w:val="0"/>
        <w:autoSpaceDN w:val="0"/>
        <w:adjustRightInd w:val="0"/>
        <w:ind w:firstLine="720"/>
        <w:jc w:val="both"/>
        <w:rPr>
          <w:sz w:val="28"/>
          <w:szCs w:val="28"/>
        </w:rPr>
      </w:pPr>
      <w:r w:rsidRPr="009C6E75">
        <w:rPr>
          <w:sz w:val="28"/>
          <w:szCs w:val="28"/>
        </w:rPr>
        <w:t xml:space="preserve">В </w:t>
      </w:r>
      <w:proofErr w:type="gramStart"/>
      <w:r w:rsidRPr="009C6E75">
        <w:rPr>
          <w:sz w:val="28"/>
          <w:szCs w:val="28"/>
        </w:rPr>
        <w:t>случае</w:t>
      </w:r>
      <w:proofErr w:type="gramEnd"/>
      <w:r w:rsidRPr="009C6E75">
        <w:rPr>
          <w:sz w:val="28"/>
          <w:szCs w:val="28"/>
        </w:rPr>
        <w:t xml:space="preserve"> непредставления Исполнителем указанной информации Заказчик вправе расторгнуть настоящий Договор в порядке, предусмотренном п. 9.2. настоящего Договора.</w:t>
      </w:r>
    </w:p>
    <w:p w:rsidR="00D34D1D" w:rsidRPr="009C6E75" w:rsidRDefault="00D34D1D" w:rsidP="00D34D1D">
      <w:pPr>
        <w:ind w:firstLine="720"/>
        <w:jc w:val="both"/>
        <w:rPr>
          <w:sz w:val="28"/>
          <w:szCs w:val="28"/>
        </w:rPr>
      </w:pPr>
      <w:r w:rsidRPr="009C6E75">
        <w:rPr>
          <w:sz w:val="28"/>
          <w:szCs w:val="28"/>
        </w:rPr>
        <w:t>4.2. Исполнитель не вправе привлекать к оказанию услуг по настоящему Договору третьих лиц.</w:t>
      </w:r>
    </w:p>
    <w:p w:rsidR="00D34D1D" w:rsidRPr="009C6E75" w:rsidRDefault="00D34D1D" w:rsidP="00D34D1D">
      <w:pPr>
        <w:tabs>
          <w:tab w:val="num" w:pos="900"/>
        </w:tabs>
        <w:ind w:firstLine="720"/>
        <w:jc w:val="both"/>
        <w:rPr>
          <w:sz w:val="28"/>
          <w:szCs w:val="28"/>
        </w:rPr>
      </w:pPr>
      <w:r w:rsidRPr="009C6E75">
        <w:rPr>
          <w:sz w:val="28"/>
          <w:szCs w:val="28"/>
        </w:rPr>
        <w:lastRenderedPageBreak/>
        <w:t>4.3. Заказчик обязуется:</w:t>
      </w:r>
    </w:p>
    <w:p w:rsidR="00D34D1D" w:rsidRPr="009C6E75" w:rsidRDefault="00D34D1D" w:rsidP="00D34D1D">
      <w:pPr>
        <w:tabs>
          <w:tab w:val="num" w:pos="900"/>
        </w:tabs>
        <w:ind w:firstLine="720"/>
        <w:jc w:val="both"/>
        <w:rPr>
          <w:sz w:val="28"/>
          <w:szCs w:val="28"/>
        </w:rPr>
      </w:pPr>
      <w:r w:rsidRPr="009C6E75">
        <w:rPr>
          <w:sz w:val="28"/>
          <w:szCs w:val="28"/>
        </w:rPr>
        <w:t xml:space="preserve">4.3.1. Предоставлять выделенный участок работы (вагон), экипированный в соответствии с нормативами  ОАО «РЖД» для обслуживания в пути следования и обеспечения содержания вагонов в технологическом парке. </w:t>
      </w:r>
    </w:p>
    <w:p w:rsidR="00D34D1D" w:rsidRPr="009C6E75" w:rsidRDefault="00D34D1D" w:rsidP="00D34D1D">
      <w:pPr>
        <w:tabs>
          <w:tab w:val="num" w:pos="900"/>
        </w:tabs>
        <w:ind w:firstLine="720"/>
        <w:jc w:val="both"/>
        <w:rPr>
          <w:sz w:val="28"/>
          <w:szCs w:val="28"/>
        </w:rPr>
      </w:pPr>
      <w:r w:rsidRPr="009C6E75">
        <w:rPr>
          <w:sz w:val="28"/>
          <w:szCs w:val="28"/>
        </w:rPr>
        <w:t>4.3.2. Обеспечить наличие плана работы вагонов на весь период действия договора. Приказ на прицепку вагона предоставлять Исполнителю не позднее</w:t>
      </w:r>
      <w:r>
        <w:rPr>
          <w:sz w:val="28"/>
          <w:szCs w:val="28"/>
        </w:rPr>
        <w:t>,</w:t>
      </w:r>
      <w:r w:rsidRPr="009C6E75">
        <w:rPr>
          <w:sz w:val="28"/>
          <w:szCs w:val="28"/>
        </w:rPr>
        <w:t xml:space="preserve"> чем за 1 сутки до выезда вагона в рейс.</w:t>
      </w:r>
    </w:p>
    <w:p w:rsidR="00D34D1D" w:rsidRPr="009C6E75" w:rsidRDefault="00D34D1D" w:rsidP="00D34D1D">
      <w:pPr>
        <w:ind w:firstLine="720"/>
        <w:jc w:val="both"/>
        <w:rPr>
          <w:sz w:val="28"/>
          <w:szCs w:val="28"/>
        </w:rPr>
      </w:pPr>
      <w:r w:rsidRPr="009C6E75">
        <w:rPr>
          <w:color w:val="000000"/>
          <w:sz w:val="28"/>
          <w:szCs w:val="28"/>
        </w:rPr>
        <w:t xml:space="preserve">4.3.3. </w:t>
      </w:r>
      <w:r w:rsidRPr="009C6E75">
        <w:rPr>
          <w:sz w:val="28"/>
          <w:szCs w:val="28"/>
        </w:rPr>
        <w:t>Обеспечить экипировку вагона съемным оборудованием, топливом в соответствии с установленными нормами.</w:t>
      </w:r>
    </w:p>
    <w:p w:rsidR="00D34D1D" w:rsidRPr="009C6E75" w:rsidRDefault="00D34D1D" w:rsidP="00D34D1D">
      <w:pPr>
        <w:tabs>
          <w:tab w:val="left" w:pos="900"/>
        </w:tabs>
        <w:ind w:firstLine="720"/>
        <w:jc w:val="both"/>
        <w:rPr>
          <w:sz w:val="28"/>
          <w:szCs w:val="28"/>
        </w:rPr>
      </w:pPr>
      <w:r w:rsidRPr="009C6E75">
        <w:rPr>
          <w:sz w:val="28"/>
          <w:szCs w:val="28"/>
        </w:rPr>
        <w:t>4.3.4. Осуществлять контроль допуска проводников Исполнителя к обслуживанию вагона, (наличие документов, подтверждающих курс обучения, знаний должностных инструкций, иных, необходимых для допуска к работе). Оказывать необходимое содействие Исполнителю по организации и контролю оказания услуг. Оказание услуг организовать на основе Календарного плана (Приложение №5).</w:t>
      </w:r>
    </w:p>
    <w:p w:rsidR="00D34D1D" w:rsidRPr="009C6E75" w:rsidRDefault="00D34D1D" w:rsidP="00D34D1D">
      <w:pPr>
        <w:tabs>
          <w:tab w:val="num" w:pos="900"/>
        </w:tabs>
        <w:ind w:firstLine="720"/>
        <w:jc w:val="both"/>
        <w:rPr>
          <w:sz w:val="28"/>
          <w:szCs w:val="28"/>
        </w:rPr>
      </w:pPr>
      <w:r w:rsidRPr="009C6E75">
        <w:rPr>
          <w:sz w:val="28"/>
          <w:szCs w:val="28"/>
        </w:rPr>
        <w:t xml:space="preserve">4.3.5. Производить ежемесячные расчеты с Исполнителем </w:t>
      </w:r>
      <w:proofErr w:type="gramStart"/>
      <w:r w:rsidRPr="009C6E75">
        <w:rPr>
          <w:sz w:val="28"/>
          <w:szCs w:val="28"/>
        </w:rPr>
        <w:t>согласно раздела</w:t>
      </w:r>
      <w:proofErr w:type="gramEnd"/>
      <w:r w:rsidRPr="009C6E75">
        <w:rPr>
          <w:sz w:val="28"/>
          <w:szCs w:val="28"/>
        </w:rPr>
        <w:t xml:space="preserve"> 2 настоящего договора.</w:t>
      </w:r>
    </w:p>
    <w:p w:rsidR="00D34D1D" w:rsidRPr="009C6E75" w:rsidRDefault="00D34D1D" w:rsidP="00D34D1D">
      <w:pPr>
        <w:autoSpaceDE w:val="0"/>
        <w:autoSpaceDN w:val="0"/>
        <w:adjustRightInd w:val="0"/>
        <w:ind w:firstLine="720"/>
        <w:jc w:val="both"/>
        <w:rPr>
          <w:sz w:val="28"/>
          <w:szCs w:val="28"/>
        </w:rPr>
      </w:pPr>
      <w:r w:rsidRPr="009C6E75">
        <w:rPr>
          <w:sz w:val="28"/>
          <w:szCs w:val="28"/>
        </w:rPr>
        <w:t>4.4. Заказчик вправе отказаться от принятия оказанных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D34D1D" w:rsidRPr="009C6E75" w:rsidRDefault="00D34D1D" w:rsidP="00D34D1D">
      <w:pPr>
        <w:autoSpaceDE w:val="0"/>
        <w:autoSpaceDN w:val="0"/>
        <w:adjustRightInd w:val="0"/>
        <w:ind w:firstLine="720"/>
        <w:jc w:val="both"/>
        <w:rPr>
          <w:sz w:val="28"/>
          <w:szCs w:val="28"/>
        </w:rPr>
      </w:pPr>
      <w:r w:rsidRPr="009C6E75">
        <w:rPr>
          <w:sz w:val="28"/>
          <w:szCs w:val="28"/>
        </w:rPr>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D34D1D" w:rsidRPr="009C6E75" w:rsidRDefault="00D34D1D" w:rsidP="00D34D1D">
      <w:pPr>
        <w:jc w:val="both"/>
        <w:rPr>
          <w:b/>
          <w:sz w:val="28"/>
          <w:szCs w:val="28"/>
        </w:rPr>
      </w:pPr>
    </w:p>
    <w:p w:rsidR="00D34D1D" w:rsidRPr="009C6E75" w:rsidRDefault="00D34D1D" w:rsidP="00D34D1D">
      <w:pPr>
        <w:ind w:firstLine="720"/>
        <w:jc w:val="center"/>
        <w:rPr>
          <w:b/>
          <w:sz w:val="28"/>
          <w:szCs w:val="28"/>
        </w:rPr>
      </w:pPr>
      <w:r w:rsidRPr="009C6E75">
        <w:rPr>
          <w:b/>
          <w:sz w:val="28"/>
          <w:szCs w:val="28"/>
        </w:rPr>
        <w:t>5. Конфиденциальность.</w:t>
      </w:r>
    </w:p>
    <w:p w:rsidR="00D34D1D" w:rsidRPr="009C6E75" w:rsidRDefault="00D34D1D" w:rsidP="00D34D1D">
      <w:pPr>
        <w:ind w:firstLine="720"/>
        <w:jc w:val="both"/>
        <w:rPr>
          <w:sz w:val="28"/>
          <w:szCs w:val="28"/>
        </w:rPr>
      </w:pPr>
      <w:r w:rsidRPr="009C6E75">
        <w:rPr>
          <w:sz w:val="28"/>
          <w:szCs w:val="28"/>
        </w:rPr>
        <w:t xml:space="preserve">5.1.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w:t>
      </w:r>
      <w:r w:rsidRPr="009C6E75">
        <w:rPr>
          <w:i/>
          <w:sz w:val="28"/>
          <w:szCs w:val="28"/>
        </w:rPr>
        <w:t xml:space="preserve"> </w:t>
      </w:r>
      <w:r w:rsidRPr="009C6E75">
        <w:rPr>
          <w:sz w:val="28"/>
          <w:szCs w:val="28"/>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D34D1D" w:rsidRPr="009C6E75" w:rsidRDefault="00D34D1D" w:rsidP="00D34D1D">
      <w:pPr>
        <w:autoSpaceDE w:val="0"/>
        <w:autoSpaceDN w:val="0"/>
        <w:adjustRightInd w:val="0"/>
        <w:ind w:firstLine="720"/>
        <w:jc w:val="both"/>
        <w:rPr>
          <w:sz w:val="28"/>
          <w:szCs w:val="28"/>
        </w:rPr>
      </w:pPr>
      <w:r w:rsidRPr="009C6E75">
        <w:rPr>
          <w:sz w:val="28"/>
          <w:szCs w:val="28"/>
        </w:rPr>
        <w:t xml:space="preserve">5.2.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D34D1D" w:rsidRPr="009C6E75" w:rsidRDefault="00D34D1D" w:rsidP="00D34D1D">
      <w:pPr>
        <w:ind w:firstLine="720"/>
        <w:jc w:val="both"/>
        <w:rPr>
          <w:sz w:val="28"/>
          <w:szCs w:val="28"/>
        </w:rPr>
      </w:pPr>
      <w:r w:rsidRPr="009C6E75">
        <w:rPr>
          <w:sz w:val="28"/>
          <w:szCs w:val="28"/>
        </w:rPr>
        <w:t xml:space="preserve">5.3. Исполнитель обязуется обеспечить, чтобы его работники, привлекаемые к оказанию услуг, также не нарушали требования конфиденциальности. </w:t>
      </w:r>
    </w:p>
    <w:p w:rsidR="00D34D1D" w:rsidRPr="009C6E75" w:rsidRDefault="00D34D1D" w:rsidP="00D34D1D">
      <w:pPr>
        <w:ind w:firstLine="720"/>
        <w:jc w:val="both"/>
        <w:rPr>
          <w:sz w:val="28"/>
          <w:szCs w:val="28"/>
        </w:rPr>
      </w:pPr>
      <w:r w:rsidRPr="009C6E75">
        <w:rPr>
          <w:sz w:val="28"/>
          <w:szCs w:val="28"/>
        </w:rPr>
        <w:t>5.4.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9C6E75">
        <w:rPr>
          <w:sz w:val="28"/>
          <w:szCs w:val="28"/>
        </w:rPr>
        <w:t>,</w:t>
      </w:r>
      <w:proofErr w:type="gramEnd"/>
      <w:r w:rsidRPr="009C6E75">
        <w:rPr>
          <w:sz w:val="28"/>
          <w:szCs w:val="28"/>
        </w:rPr>
        <w:t xml:space="preserve">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D34D1D" w:rsidRPr="009C6E75" w:rsidRDefault="00D34D1D" w:rsidP="00D34D1D">
      <w:pPr>
        <w:tabs>
          <w:tab w:val="num" w:pos="900"/>
        </w:tabs>
        <w:ind w:firstLine="720"/>
        <w:jc w:val="both"/>
        <w:rPr>
          <w:sz w:val="28"/>
          <w:szCs w:val="28"/>
        </w:rPr>
      </w:pPr>
    </w:p>
    <w:p w:rsidR="00D34D1D" w:rsidRPr="009C6E75" w:rsidRDefault="00D34D1D" w:rsidP="00D34D1D">
      <w:pPr>
        <w:ind w:firstLine="720"/>
        <w:jc w:val="center"/>
        <w:rPr>
          <w:b/>
          <w:sz w:val="28"/>
          <w:szCs w:val="28"/>
        </w:rPr>
      </w:pPr>
      <w:r w:rsidRPr="009C6E75">
        <w:rPr>
          <w:b/>
          <w:sz w:val="28"/>
          <w:szCs w:val="28"/>
        </w:rPr>
        <w:lastRenderedPageBreak/>
        <w:t>6. Ответственность сторон.</w:t>
      </w:r>
    </w:p>
    <w:p w:rsidR="00D34D1D" w:rsidRPr="009C6E75" w:rsidRDefault="00D34D1D" w:rsidP="00D34D1D">
      <w:pPr>
        <w:ind w:firstLine="720"/>
        <w:jc w:val="both"/>
        <w:rPr>
          <w:sz w:val="28"/>
          <w:szCs w:val="28"/>
        </w:rPr>
      </w:pPr>
      <w:r w:rsidRPr="009C6E75">
        <w:rPr>
          <w:sz w:val="28"/>
          <w:szCs w:val="28"/>
        </w:rPr>
        <w:t xml:space="preserve">6.1. В </w:t>
      </w:r>
      <w:proofErr w:type="gramStart"/>
      <w:r w:rsidRPr="009C6E75">
        <w:rPr>
          <w:sz w:val="28"/>
          <w:szCs w:val="28"/>
        </w:rPr>
        <w:t>случае</w:t>
      </w:r>
      <w:proofErr w:type="gramEnd"/>
      <w:r w:rsidRPr="009C6E75">
        <w:rPr>
          <w:sz w:val="28"/>
          <w:szCs w:val="28"/>
        </w:rPr>
        <w:t>,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1 %  цены  настоящего  Договора  в  течение  10  (десяти) календарных дней с даты предъявления Заказчиком соответствующего  требования.</w:t>
      </w:r>
    </w:p>
    <w:p w:rsidR="00D34D1D" w:rsidRPr="009C6E75" w:rsidRDefault="00D34D1D" w:rsidP="00D34D1D">
      <w:pPr>
        <w:ind w:firstLine="720"/>
        <w:jc w:val="both"/>
        <w:rPr>
          <w:sz w:val="28"/>
          <w:szCs w:val="28"/>
        </w:rPr>
      </w:pPr>
      <w:r w:rsidRPr="009C6E75">
        <w:rPr>
          <w:sz w:val="28"/>
          <w:szCs w:val="28"/>
        </w:rPr>
        <w:t xml:space="preserve">6.2. В </w:t>
      </w:r>
      <w:proofErr w:type="gramStart"/>
      <w:r w:rsidRPr="009C6E75">
        <w:rPr>
          <w:sz w:val="28"/>
          <w:szCs w:val="28"/>
        </w:rPr>
        <w:t>случае</w:t>
      </w:r>
      <w:proofErr w:type="gramEnd"/>
      <w:r w:rsidRPr="009C6E75">
        <w:rPr>
          <w:sz w:val="28"/>
          <w:szCs w:val="28"/>
        </w:rPr>
        <w:t xml:space="preserve"> нарушения сроков оказания услуг,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0,01 % цены настоящего Договора за каждый день просрочки в течение 10 (десяти) календарных дней с даты предъявления Заказчиком требования.</w:t>
      </w:r>
    </w:p>
    <w:p w:rsidR="00D34D1D" w:rsidRPr="009C6E75" w:rsidRDefault="00D34D1D" w:rsidP="00D34D1D">
      <w:pPr>
        <w:autoSpaceDE w:val="0"/>
        <w:autoSpaceDN w:val="0"/>
        <w:adjustRightInd w:val="0"/>
        <w:ind w:firstLine="720"/>
        <w:jc w:val="both"/>
        <w:rPr>
          <w:sz w:val="28"/>
          <w:szCs w:val="28"/>
        </w:rPr>
      </w:pPr>
      <w:r w:rsidRPr="009C6E75">
        <w:rPr>
          <w:sz w:val="28"/>
          <w:szCs w:val="28"/>
        </w:rPr>
        <w:t xml:space="preserve">6.3. В </w:t>
      </w:r>
      <w:proofErr w:type="gramStart"/>
      <w:r w:rsidRPr="009C6E75">
        <w:rPr>
          <w:sz w:val="28"/>
          <w:szCs w:val="28"/>
        </w:rPr>
        <w:t>случае</w:t>
      </w:r>
      <w:proofErr w:type="gramEnd"/>
      <w:r w:rsidRPr="009C6E75">
        <w:rPr>
          <w:sz w:val="28"/>
          <w:szCs w:val="28"/>
        </w:rPr>
        <w:t xml:space="preserve"> ненадлежащего выполнения Исполнителем условий настоящего Договора, несоответствия услуг обусловленным Сторонами требованиям Исполнитель уплачивает Заказчику штраф в размере 1 (Одного) % от цены настоящего Договора.</w:t>
      </w:r>
    </w:p>
    <w:p w:rsidR="00D34D1D" w:rsidRPr="009C6E75" w:rsidRDefault="00D34D1D" w:rsidP="00D34D1D">
      <w:pPr>
        <w:autoSpaceDE w:val="0"/>
        <w:autoSpaceDN w:val="0"/>
        <w:adjustRightInd w:val="0"/>
        <w:ind w:firstLine="720"/>
        <w:jc w:val="both"/>
        <w:rPr>
          <w:sz w:val="28"/>
          <w:szCs w:val="28"/>
        </w:rPr>
      </w:pPr>
      <w:r w:rsidRPr="009C6E75">
        <w:rPr>
          <w:sz w:val="28"/>
          <w:szCs w:val="28"/>
        </w:rPr>
        <w:t xml:space="preserve">В </w:t>
      </w:r>
      <w:proofErr w:type="gramStart"/>
      <w:r w:rsidRPr="009C6E75">
        <w:rPr>
          <w:sz w:val="28"/>
          <w:szCs w:val="28"/>
        </w:rPr>
        <w:t>случае</w:t>
      </w:r>
      <w:proofErr w:type="gramEnd"/>
      <w:r w:rsidRPr="009C6E75">
        <w:rPr>
          <w:sz w:val="28"/>
          <w:szCs w:val="28"/>
        </w:rPr>
        <w:t xml:space="preserve"> возникновения при этом у Заказчика каких-либо убытков Исполнитель возмещает такие убытки Заказчику в полном объеме</w:t>
      </w:r>
      <w:r w:rsidR="008631B5">
        <w:rPr>
          <w:sz w:val="28"/>
          <w:szCs w:val="28"/>
        </w:rPr>
        <w:t xml:space="preserve"> сверх штрафных неустоек</w:t>
      </w:r>
      <w:r w:rsidRPr="009C6E75">
        <w:rPr>
          <w:sz w:val="28"/>
          <w:szCs w:val="28"/>
        </w:rPr>
        <w:t>.</w:t>
      </w:r>
    </w:p>
    <w:p w:rsidR="00D34D1D" w:rsidRPr="009C6E75" w:rsidRDefault="00D34D1D" w:rsidP="00D34D1D">
      <w:pPr>
        <w:pStyle w:val="afa"/>
        <w:ind w:firstLine="720"/>
        <w:jc w:val="both"/>
        <w:rPr>
          <w:sz w:val="28"/>
          <w:szCs w:val="28"/>
        </w:rPr>
      </w:pPr>
      <w:r w:rsidRPr="009C6E75">
        <w:rPr>
          <w:sz w:val="28"/>
          <w:szCs w:val="28"/>
        </w:rPr>
        <w:t>6.4. Перечисленные в настоящем Договоре штрафные санкции</w:t>
      </w:r>
      <w:r w:rsidR="008631B5">
        <w:rPr>
          <w:sz w:val="28"/>
          <w:szCs w:val="28"/>
        </w:rPr>
        <w:t xml:space="preserve"> и суммы возмещения убытков</w:t>
      </w:r>
      <w:r w:rsidRPr="009C6E75">
        <w:rPr>
          <w:sz w:val="28"/>
          <w:szCs w:val="28"/>
        </w:rPr>
        <w:t xml:space="preserve">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D34D1D" w:rsidRPr="009C6E75" w:rsidRDefault="00D34D1D" w:rsidP="00106DDC">
      <w:pPr>
        <w:pStyle w:val="33"/>
        <w:spacing w:after="0"/>
        <w:ind w:firstLine="720"/>
        <w:jc w:val="both"/>
        <w:rPr>
          <w:sz w:val="28"/>
          <w:szCs w:val="28"/>
        </w:rPr>
      </w:pPr>
      <w:r w:rsidRPr="009C6E75">
        <w:rPr>
          <w:sz w:val="28"/>
          <w:szCs w:val="28"/>
        </w:rPr>
        <w:t xml:space="preserve">6.5. В </w:t>
      </w:r>
      <w:proofErr w:type="gramStart"/>
      <w:r w:rsidRPr="009C6E75">
        <w:rPr>
          <w:sz w:val="28"/>
          <w:szCs w:val="28"/>
        </w:rPr>
        <w:t>случаях</w:t>
      </w:r>
      <w:proofErr w:type="gramEnd"/>
      <w:r w:rsidRPr="009C6E75">
        <w:rPr>
          <w:sz w:val="28"/>
          <w:szCs w:val="28"/>
        </w:rP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34D1D" w:rsidRPr="009C6E75" w:rsidRDefault="00D34D1D" w:rsidP="00106DDC">
      <w:pPr>
        <w:pStyle w:val="33"/>
        <w:spacing w:after="0"/>
        <w:ind w:firstLine="720"/>
        <w:jc w:val="both"/>
        <w:rPr>
          <w:sz w:val="28"/>
          <w:szCs w:val="28"/>
        </w:rPr>
      </w:pPr>
      <w:r w:rsidRPr="009C6E75">
        <w:rPr>
          <w:sz w:val="28"/>
          <w:szCs w:val="28"/>
        </w:rPr>
        <w:t>6.6. Уплата Исполнителем неустойки и возмещение убытков не освобождают Исполнителя от выполнения обязательств по настоящему Договору.</w:t>
      </w:r>
    </w:p>
    <w:p w:rsidR="00D34D1D" w:rsidRPr="009C6E75" w:rsidRDefault="00D34D1D" w:rsidP="00106DDC">
      <w:pPr>
        <w:ind w:firstLine="720"/>
        <w:jc w:val="both"/>
        <w:rPr>
          <w:sz w:val="28"/>
          <w:szCs w:val="28"/>
        </w:rPr>
      </w:pPr>
      <w:r w:rsidRPr="009C6E75">
        <w:rPr>
          <w:sz w:val="28"/>
          <w:szCs w:val="28"/>
        </w:rPr>
        <w:t>6.7.</w:t>
      </w:r>
      <w:r w:rsidRPr="009C6E75">
        <w:rPr>
          <w:b/>
          <w:sz w:val="28"/>
          <w:szCs w:val="28"/>
        </w:rPr>
        <w:t xml:space="preserve"> </w:t>
      </w:r>
      <w:r w:rsidRPr="009C6E75">
        <w:rPr>
          <w:sz w:val="28"/>
          <w:szCs w:val="28"/>
        </w:rPr>
        <w:t>За использование  не по назначению, порчу, либо утрату оборудования</w:t>
      </w:r>
      <w:r w:rsidR="00106DDC">
        <w:rPr>
          <w:sz w:val="28"/>
          <w:szCs w:val="28"/>
        </w:rPr>
        <w:t xml:space="preserve"> вагона и/или иных элементов железнодорожного состава</w:t>
      </w:r>
      <w:r w:rsidRPr="009C6E75">
        <w:rPr>
          <w:sz w:val="28"/>
          <w:szCs w:val="28"/>
        </w:rPr>
        <w:t>, а также</w:t>
      </w:r>
      <w:r w:rsidR="00106DDC">
        <w:rPr>
          <w:sz w:val="28"/>
          <w:szCs w:val="28"/>
        </w:rPr>
        <w:t xml:space="preserve"> любой </w:t>
      </w:r>
      <w:r w:rsidRPr="009C6E75">
        <w:rPr>
          <w:sz w:val="28"/>
          <w:szCs w:val="28"/>
        </w:rPr>
        <w:t>ущерб</w:t>
      </w:r>
      <w:r w:rsidR="00106DDC">
        <w:rPr>
          <w:sz w:val="28"/>
          <w:szCs w:val="28"/>
        </w:rPr>
        <w:t xml:space="preserve"> Заказчику или третьим лицам</w:t>
      </w:r>
      <w:r w:rsidRPr="009C6E75">
        <w:rPr>
          <w:sz w:val="28"/>
          <w:szCs w:val="28"/>
        </w:rPr>
        <w:t>, причиненный при исполнении договорных обязательств, Исполнитель несет полную материальную ответственность (возмещает Заказчику реальный ущерб).</w:t>
      </w:r>
    </w:p>
    <w:p w:rsidR="00D34D1D" w:rsidRPr="009C6E75" w:rsidRDefault="00D34D1D" w:rsidP="00D34D1D">
      <w:pPr>
        <w:tabs>
          <w:tab w:val="left" w:pos="6840"/>
        </w:tabs>
        <w:jc w:val="both"/>
        <w:outlineLvl w:val="0"/>
        <w:rPr>
          <w:b/>
          <w:sz w:val="28"/>
          <w:szCs w:val="28"/>
        </w:rPr>
      </w:pPr>
    </w:p>
    <w:p w:rsidR="00D34D1D" w:rsidRPr="009C6E75" w:rsidRDefault="00D34D1D" w:rsidP="00D34D1D">
      <w:pPr>
        <w:tabs>
          <w:tab w:val="left" w:pos="6840"/>
        </w:tabs>
        <w:ind w:firstLine="720"/>
        <w:jc w:val="center"/>
        <w:outlineLvl w:val="0"/>
        <w:rPr>
          <w:b/>
          <w:sz w:val="28"/>
          <w:szCs w:val="28"/>
        </w:rPr>
      </w:pPr>
      <w:r w:rsidRPr="009C6E75">
        <w:rPr>
          <w:b/>
          <w:sz w:val="28"/>
          <w:szCs w:val="28"/>
        </w:rPr>
        <w:t>7. Обстоятельства непреодолимой силы.</w:t>
      </w:r>
    </w:p>
    <w:p w:rsidR="00D34D1D" w:rsidRPr="009C6E75" w:rsidRDefault="00D34D1D" w:rsidP="00D34D1D">
      <w:pPr>
        <w:ind w:firstLine="720"/>
        <w:jc w:val="both"/>
        <w:rPr>
          <w:sz w:val="28"/>
          <w:szCs w:val="28"/>
        </w:rPr>
      </w:pPr>
      <w:r w:rsidRPr="009C6E75">
        <w:rPr>
          <w:sz w:val="28"/>
          <w:szCs w:val="28"/>
        </w:rPr>
        <w:t xml:space="preserve">7.1. </w:t>
      </w:r>
      <w:proofErr w:type="gramStart"/>
      <w:r w:rsidRPr="009C6E7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34D1D" w:rsidRPr="009C6E75" w:rsidRDefault="00D34D1D" w:rsidP="00D34D1D">
      <w:pPr>
        <w:ind w:firstLine="720"/>
        <w:jc w:val="both"/>
        <w:rPr>
          <w:sz w:val="28"/>
          <w:szCs w:val="28"/>
        </w:rPr>
      </w:pPr>
      <w:r w:rsidRPr="009C6E75">
        <w:rPr>
          <w:sz w:val="28"/>
          <w:szCs w:val="28"/>
        </w:rPr>
        <w:lastRenderedPageBreak/>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34D1D" w:rsidRPr="009C6E75" w:rsidRDefault="00D34D1D" w:rsidP="00D34D1D">
      <w:pPr>
        <w:ind w:firstLine="720"/>
        <w:jc w:val="both"/>
        <w:rPr>
          <w:sz w:val="28"/>
          <w:szCs w:val="28"/>
        </w:rPr>
      </w:pPr>
      <w:r w:rsidRPr="009C6E75">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34D1D" w:rsidRPr="009C6E75" w:rsidRDefault="00D34D1D" w:rsidP="00D34D1D">
      <w:pPr>
        <w:ind w:firstLine="720"/>
        <w:jc w:val="both"/>
        <w:rPr>
          <w:sz w:val="28"/>
          <w:szCs w:val="28"/>
        </w:rPr>
      </w:pPr>
      <w:r w:rsidRPr="009C6E75">
        <w:rPr>
          <w:sz w:val="28"/>
          <w:szCs w:val="28"/>
        </w:rPr>
        <w:t xml:space="preserve">В </w:t>
      </w:r>
      <w:proofErr w:type="gramStart"/>
      <w:r w:rsidRPr="009C6E75">
        <w:rPr>
          <w:sz w:val="28"/>
          <w:szCs w:val="28"/>
        </w:rPr>
        <w:t>случае</w:t>
      </w:r>
      <w:proofErr w:type="gramEnd"/>
      <w:r w:rsidRPr="009C6E75">
        <w:rPr>
          <w:sz w:val="28"/>
          <w:szCs w:val="28"/>
        </w:rPr>
        <w:t xml:space="preserve">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34D1D" w:rsidRPr="009C6E75" w:rsidRDefault="00D34D1D" w:rsidP="00D34D1D">
      <w:pPr>
        <w:ind w:firstLine="720"/>
        <w:jc w:val="both"/>
        <w:rPr>
          <w:sz w:val="28"/>
          <w:szCs w:val="28"/>
        </w:rPr>
      </w:pPr>
      <w:r w:rsidRPr="009C6E75">
        <w:rPr>
          <w:sz w:val="28"/>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34D1D" w:rsidRPr="009C6E75" w:rsidRDefault="00D34D1D" w:rsidP="00D34D1D">
      <w:pPr>
        <w:ind w:firstLine="720"/>
        <w:jc w:val="both"/>
        <w:rPr>
          <w:b/>
          <w:sz w:val="28"/>
          <w:szCs w:val="28"/>
        </w:rPr>
      </w:pPr>
    </w:p>
    <w:p w:rsidR="00D34D1D" w:rsidRPr="009C6E75" w:rsidRDefault="00D34D1D" w:rsidP="00D34D1D">
      <w:pPr>
        <w:ind w:firstLine="720"/>
        <w:jc w:val="center"/>
        <w:rPr>
          <w:b/>
          <w:sz w:val="28"/>
          <w:szCs w:val="28"/>
        </w:rPr>
      </w:pPr>
      <w:r w:rsidRPr="009C6E75">
        <w:rPr>
          <w:b/>
          <w:sz w:val="28"/>
          <w:szCs w:val="28"/>
        </w:rPr>
        <w:t>8. Разрешение споров.</w:t>
      </w:r>
    </w:p>
    <w:p w:rsidR="00D34D1D" w:rsidRPr="009C6E75" w:rsidRDefault="00D34D1D" w:rsidP="00D34D1D">
      <w:pPr>
        <w:ind w:firstLine="720"/>
        <w:jc w:val="both"/>
        <w:rPr>
          <w:sz w:val="28"/>
          <w:szCs w:val="28"/>
        </w:rPr>
      </w:pPr>
      <w:r w:rsidRPr="009C6E75">
        <w:rPr>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34D1D" w:rsidRPr="009C6E75" w:rsidRDefault="00D34D1D" w:rsidP="00D34D1D">
      <w:pPr>
        <w:ind w:firstLine="720"/>
        <w:jc w:val="both"/>
        <w:rPr>
          <w:sz w:val="28"/>
          <w:szCs w:val="28"/>
        </w:rPr>
      </w:pPr>
      <w:r w:rsidRPr="009C6E75">
        <w:rPr>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C6E75">
        <w:rPr>
          <w:sz w:val="28"/>
          <w:szCs w:val="28"/>
        </w:rPr>
        <w:t>с даты</w:t>
      </w:r>
      <w:proofErr w:type="gramEnd"/>
      <w:r w:rsidRPr="009C6E75">
        <w:rPr>
          <w:sz w:val="28"/>
          <w:szCs w:val="28"/>
        </w:rPr>
        <w:t xml:space="preserve"> ее получения.</w:t>
      </w:r>
    </w:p>
    <w:p w:rsidR="00D34D1D" w:rsidRPr="009C6E75" w:rsidRDefault="00D34D1D" w:rsidP="00D34D1D">
      <w:pPr>
        <w:ind w:firstLine="720"/>
        <w:jc w:val="both"/>
        <w:rPr>
          <w:i/>
          <w:sz w:val="28"/>
          <w:szCs w:val="28"/>
        </w:rPr>
      </w:pPr>
      <w:r w:rsidRPr="009C6E75">
        <w:rPr>
          <w:sz w:val="28"/>
          <w:szCs w:val="28"/>
        </w:rPr>
        <w:t xml:space="preserve">8.3. В </w:t>
      </w:r>
      <w:proofErr w:type="gramStart"/>
      <w:r w:rsidRPr="009C6E75">
        <w:rPr>
          <w:sz w:val="28"/>
          <w:szCs w:val="28"/>
        </w:rPr>
        <w:t>случае</w:t>
      </w:r>
      <w:proofErr w:type="gramEnd"/>
      <w:r w:rsidRPr="009C6E75">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sz w:val="28"/>
          <w:szCs w:val="28"/>
        </w:rPr>
        <w:t>А</w:t>
      </w:r>
      <w:r w:rsidRPr="009C6E75">
        <w:rPr>
          <w:sz w:val="28"/>
          <w:szCs w:val="28"/>
        </w:rPr>
        <w:t>рбитражный суд  Воронежской области.</w:t>
      </w:r>
    </w:p>
    <w:p w:rsidR="00D34D1D" w:rsidRPr="009C6E75" w:rsidRDefault="00D34D1D" w:rsidP="00D34D1D">
      <w:pPr>
        <w:ind w:firstLine="720"/>
        <w:jc w:val="both"/>
        <w:rPr>
          <w:b/>
          <w:sz w:val="28"/>
          <w:szCs w:val="28"/>
        </w:rPr>
      </w:pPr>
    </w:p>
    <w:p w:rsidR="00D34D1D" w:rsidRPr="009C6E75" w:rsidRDefault="00D34D1D" w:rsidP="00D34D1D">
      <w:pPr>
        <w:ind w:firstLine="720"/>
        <w:jc w:val="center"/>
        <w:rPr>
          <w:b/>
          <w:sz w:val="28"/>
          <w:szCs w:val="28"/>
        </w:rPr>
      </w:pPr>
      <w:r w:rsidRPr="009C6E75">
        <w:rPr>
          <w:b/>
          <w:sz w:val="28"/>
          <w:szCs w:val="28"/>
        </w:rPr>
        <w:t>9. Порядок расторжения Договора.</w:t>
      </w:r>
    </w:p>
    <w:p w:rsidR="00D34D1D" w:rsidRPr="009C6E75" w:rsidRDefault="00D34D1D" w:rsidP="00D34D1D">
      <w:pPr>
        <w:ind w:firstLine="720"/>
        <w:jc w:val="both"/>
        <w:rPr>
          <w:sz w:val="28"/>
          <w:szCs w:val="28"/>
        </w:rPr>
      </w:pPr>
      <w:r w:rsidRPr="009C6E75">
        <w:rPr>
          <w:sz w:val="28"/>
          <w:szCs w:val="28"/>
        </w:rPr>
        <w:t>9.1.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9C6E75">
        <w:rPr>
          <w:sz w:val="28"/>
          <w:szCs w:val="28"/>
        </w:rPr>
        <w:t>,</w:t>
      </w:r>
      <w:proofErr w:type="gramEnd"/>
      <w:r w:rsidRPr="009C6E75">
        <w:rPr>
          <w:sz w:val="28"/>
          <w:szCs w:val="28"/>
        </w:rPr>
        <w:t xml:space="preserve"> Заказчик вправе в любое время расторгнуть настоящий Договор в одностороннем порядке.</w:t>
      </w:r>
    </w:p>
    <w:p w:rsidR="00D34D1D" w:rsidRPr="003B26B4" w:rsidRDefault="00D34D1D" w:rsidP="003B26B4">
      <w:pPr>
        <w:ind w:firstLine="720"/>
        <w:jc w:val="both"/>
        <w:rPr>
          <w:i/>
          <w:sz w:val="28"/>
          <w:szCs w:val="28"/>
        </w:rPr>
      </w:pPr>
      <w:r w:rsidRPr="009C6E75">
        <w:rPr>
          <w:sz w:val="28"/>
          <w:szCs w:val="28"/>
        </w:rPr>
        <w:t xml:space="preserve">9.2. </w:t>
      </w:r>
      <w:proofErr w:type="gramStart"/>
      <w:r w:rsidRPr="009C6E75">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34D1D" w:rsidRPr="009C6E75" w:rsidRDefault="00D34D1D" w:rsidP="00D34D1D">
      <w:pPr>
        <w:jc w:val="center"/>
        <w:rPr>
          <w:sz w:val="28"/>
          <w:szCs w:val="28"/>
        </w:rPr>
      </w:pPr>
    </w:p>
    <w:p w:rsidR="00D34D1D" w:rsidRPr="009C6E75" w:rsidRDefault="00D34D1D" w:rsidP="00D34D1D">
      <w:pPr>
        <w:ind w:firstLine="720"/>
        <w:jc w:val="center"/>
        <w:rPr>
          <w:b/>
          <w:sz w:val="28"/>
          <w:szCs w:val="28"/>
        </w:rPr>
      </w:pPr>
      <w:r w:rsidRPr="009C6E75">
        <w:rPr>
          <w:b/>
          <w:sz w:val="28"/>
          <w:szCs w:val="28"/>
        </w:rPr>
        <w:t>10. Срок действия Договора.</w:t>
      </w:r>
    </w:p>
    <w:p w:rsidR="00D34D1D" w:rsidRPr="009C6E75" w:rsidRDefault="00D34D1D" w:rsidP="00D34D1D">
      <w:pPr>
        <w:ind w:firstLine="720"/>
        <w:jc w:val="both"/>
        <w:rPr>
          <w:sz w:val="28"/>
          <w:szCs w:val="28"/>
        </w:rPr>
      </w:pPr>
      <w:r w:rsidRPr="009C6E75">
        <w:rPr>
          <w:sz w:val="28"/>
          <w:szCs w:val="28"/>
        </w:rPr>
        <w:t>10.1. Настоящий договор вступает в силу с момента подписания договора и действует до 31.12.201</w:t>
      </w:r>
      <w:r w:rsidR="00AC4312">
        <w:rPr>
          <w:sz w:val="28"/>
          <w:szCs w:val="28"/>
        </w:rPr>
        <w:t>6</w:t>
      </w:r>
      <w:r w:rsidRPr="009C6E75">
        <w:rPr>
          <w:sz w:val="28"/>
          <w:szCs w:val="28"/>
        </w:rPr>
        <w:t xml:space="preserve"> г. </w:t>
      </w:r>
    </w:p>
    <w:p w:rsidR="00D34D1D" w:rsidRPr="009C6E75" w:rsidRDefault="00B64E8E" w:rsidP="00D34D1D">
      <w:pPr>
        <w:ind w:firstLine="720"/>
        <w:jc w:val="center"/>
        <w:outlineLvl w:val="0"/>
        <w:rPr>
          <w:b/>
          <w:sz w:val="28"/>
          <w:szCs w:val="28"/>
        </w:rPr>
      </w:pPr>
      <w:r>
        <w:rPr>
          <w:b/>
          <w:sz w:val="28"/>
          <w:szCs w:val="28"/>
        </w:rPr>
        <w:lastRenderedPageBreak/>
        <w:t>1</w:t>
      </w:r>
      <w:r w:rsidR="00D34D1D" w:rsidRPr="009C6E75">
        <w:rPr>
          <w:b/>
          <w:sz w:val="28"/>
          <w:szCs w:val="28"/>
        </w:rPr>
        <w:t>1. Прочие условия.</w:t>
      </w:r>
    </w:p>
    <w:p w:rsidR="00D34D1D" w:rsidRPr="009C6E75" w:rsidRDefault="00D34D1D" w:rsidP="00D34D1D">
      <w:pPr>
        <w:autoSpaceDE w:val="0"/>
        <w:autoSpaceDN w:val="0"/>
        <w:adjustRightInd w:val="0"/>
        <w:ind w:firstLine="720"/>
        <w:jc w:val="both"/>
        <w:rPr>
          <w:sz w:val="28"/>
          <w:szCs w:val="28"/>
        </w:rPr>
      </w:pPr>
      <w:r w:rsidRPr="009C6E75">
        <w:rPr>
          <w:sz w:val="28"/>
          <w:szCs w:val="28"/>
        </w:rPr>
        <w:t>11.1. Настоящий Договор составлен в двух экземплярах, имеющих одинаковую силу, по одному экземпляру для каждой из Сторон.</w:t>
      </w:r>
    </w:p>
    <w:p w:rsidR="00D34D1D" w:rsidRPr="009C6E75" w:rsidRDefault="00D34D1D" w:rsidP="00D34D1D">
      <w:pPr>
        <w:ind w:firstLine="720"/>
        <w:jc w:val="both"/>
        <w:rPr>
          <w:sz w:val="28"/>
          <w:szCs w:val="28"/>
        </w:rPr>
      </w:pPr>
      <w:r w:rsidRPr="009C6E75">
        <w:rPr>
          <w:sz w:val="28"/>
          <w:szCs w:val="28"/>
        </w:rPr>
        <w:t>11.2. Все приложения к настоящему Договору являются его неотъемлемыми частями.</w:t>
      </w:r>
    </w:p>
    <w:p w:rsidR="00D34D1D" w:rsidRPr="009C6E75" w:rsidRDefault="00D34D1D" w:rsidP="00D34D1D">
      <w:pPr>
        <w:ind w:firstLine="720"/>
        <w:jc w:val="both"/>
        <w:rPr>
          <w:sz w:val="28"/>
          <w:szCs w:val="28"/>
        </w:rPr>
      </w:pPr>
      <w:r w:rsidRPr="009C6E75">
        <w:rPr>
          <w:sz w:val="28"/>
          <w:szCs w:val="28"/>
        </w:rPr>
        <w:t>11.3. К настоящему Договору прилагаются и являются его неотъемлемой частью:</w:t>
      </w:r>
    </w:p>
    <w:p w:rsidR="00D34D1D" w:rsidRPr="009C6E75" w:rsidRDefault="00D34D1D" w:rsidP="00D34D1D">
      <w:pPr>
        <w:ind w:firstLine="720"/>
        <w:jc w:val="both"/>
        <w:rPr>
          <w:sz w:val="28"/>
          <w:szCs w:val="28"/>
        </w:rPr>
      </w:pPr>
      <w:r w:rsidRPr="009C6E75">
        <w:rPr>
          <w:sz w:val="28"/>
          <w:szCs w:val="28"/>
        </w:rPr>
        <w:t>11.3.1. Расчет стоимости услуг на один вагон (Приложение №</w:t>
      </w:r>
      <w:r>
        <w:rPr>
          <w:sz w:val="28"/>
          <w:szCs w:val="28"/>
        </w:rPr>
        <w:t xml:space="preserve"> </w:t>
      </w:r>
      <w:r w:rsidRPr="009C6E75">
        <w:rPr>
          <w:sz w:val="28"/>
          <w:szCs w:val="28"/>
        </w:rPr>
        <w:t>1);</w:t>
      </w:r>
    </w:p>
    <w:p w:rsidR="00D34D1D" w:rsidRPr="009C6E75" w:rsidRDefault="00D34D1D" w:rsidP="00D34D1D">
      <w:pPr>
        <w:ind w:firstLine="720"/>
        <w:jc w:val="both"/>
        <w:rPr>
          <w:sz w:val="28"/>
          <w:szCs w:val="28"/>
        </w:rPr>
      </w:pPr>
      <w:r w:rsidRPr="009C6E75">
        <w:rPr>
          <w:sz w:val="28"/>
          <w:szCs w:val="28"/>
        </w:rPr>
        <w:t>11.3.2. Калькуляция расходов на обслуживание вагона (Приложение №</w:t>
      </w:r>
      <w:r>
        <w:rPr>
          <w:sz w:val="28"/>
          <w:szCs w:val="28"/>
        </w:rPr>
        <w:t xml:space="preserve"> </w:t>
      </w:r>
      <w:r w:rsidRPr="009C6E75">
        <w:rPr>
          <w:sz w:val="28"/>
          <w:szCs w:val="28"/>
        </w:rPr>
        <w:t>2);</w:t>
      </w:r>
    </w:p>
    <w:p w:rsidR="00D34D1D" w:rsidRPr="009C6E75" w:rsidRDefault="00D34D1D" w:rsidP="00D34D1D">
      <w:pPr>
        <w:ind w:firstLine="720"/>
        <w:jc w:val="both"/>
        <w:rPr>
          <w:sz w:val="28"/>
          <w:szCs w:val="28"/>
        </w:rPr>
      </w:pPr>
      <w:r w:rsidRPr="009C6E75">
        <w:rPr>
          <w:sz w:val="28"/>
          <w:szCs w:val="28"/>
        </w:rPr>
        <w:t>11.3.3. Калькуляция расходов на содержание вагона в пути следования (Приложение №</w:t>
      </w:r>
      <w:r>
        <w:rPr>
          <w:sz w:val="28"/>
          <w:szCs w:val="28"/>
        </w:rPr>
        <w:t xml:space="preserve"> </w:t>
      </w:r>
      <w:r w:rsidRPr="009C6E75">
        <w:rPr>
          <w:sz w:val="28"/>
          <w:szCs w:val="28"/>
        </w:rPr>
        <w:t>3);</w:t>
      </w:r>
    </w:p>
    <w:p w:rsidR="00D34D1D" w:rsidRPr="009C6E75" w:rsidRDefault="00D34D1D" w:rsidP="00D34D1D">
      <w:pPr>
        <w:ind w:firstLine="720"/>
        <w:jc w:val="both"/>
        <w:rPr>
          <w:sz w:val="28"/>
          <w:szCs w:val="28"/>
        </w:rPr>
      </w:pPr>
      <w:r w:rsidRPr="009C6E75">
        <w:rPr>
          <w:sz w:val="28"/>
          <w:szCs w:val="28"/>
        </w:rPr>
        <w:t>11.3.4. Калькуляция расходов на содержание вагона в пунктах формирования, оборота, подготовку в рейс (Приложение №</w:t>
      </w:r>
      <w:r>
        <w:rPr>
          <w:sz w:val="28"/>
          <w:szCs w:val="28"/>
        </w:rPr>
        <w:t xml:space="preserve"> </w:t>
      </w:r>
      <w:r w:rsidRPr="009C6E75">
        <w:rPr>
          <w:sz w:val="28"/>
          <w:szCs w:val="28"/>
        </w:rPr>
        <w:t xml:space="preserve">4); </w:t>
      </w:r>
      <w:r w:rsidRPr="009C6E75">
        <w:rPr>
          <w:bCs/>
          <w:sz w:val="28"/>
          <w:szCs w:val="28"/>
        </w:rPr>
        <w:t xml:space="preserve"> </w:t>
      </w:r>
    </w:p>
    <w:p w:rsidR="00D34D1D" w:rsidRPr="009C6E75" w:rsidRDefault="00D34D1D" w:rsidP="00D34D1D">
      <w:pPr>
        <w:ind w:firstLine="720"/>
        <w:jc w:val="both"/>
        <w:rPr>
          <w:sz w:val="28"/>
          <w:szCs w:val="28"/>
        </w:rPr>
      </w:pPr>
      <w:r w:rsidRPr="009C6E75">
        <w:rPr>
          <w:sz w:val="28"/>
          <w:szCs w:val="28"/>
        </w:rPr>
        <w:t>11.3.5. Календарный план (Приложение №</w:t>
      </w:r>
      <w:r>
        <w:rPr>
          <w:sz w:val="28"/>
          <w:szCs w:val="28"/>
        </w:rPr>
        <w:t xml:space="preserve"> </w:t>
      </w:r>
      <w:r w:rsidRPr="009C6E75">
        <w:rPr>
          <w:sz w:val="28"/>
          <w:szCs w:val="28"/>
        </w:rPr>
        <w:t>5);</w:t>
      </w:r>
    </w:p>
    <w:p w:rsidR="00D34D1D" w:rsidRPr="009C6E75" w:rsidRDefault="00D34D1D" w:rsidP="00D34D1D">
      <w:pPr>
        <w:ind w:firstLine="720"/>
        <w:jc w:val="both"/>
        <w:rPr>
          <w:sz w:val="28"/>
          <w:szCs w:val="28"/>
        </w:rPr>
      </w:pPr>
      <w:r w:rsidRPr="009C6E75">
        <w:rPr>
          <w:sz w:val="28"/>
          <w:szCs w:val="28"/>
        </w:rPr>
        <w:t>11.3.6. Техническое задание (Приложение №</w:t>
      </w:r>
      <w:r>
        <w:rPr>
          <w:sz w:val="28"/>
          <w:szCs w:val="28"/>
        </w:rPr>
        <w:t xml:space="preserve"> </w:t>
      </w:r>
      <w:r w:rsidRPr="009C6E75">
        <w:rPr>
          <w:sz w:val="28"/>
          <w:szCs w:val="28"/>
        </w:rPr>
        <w:t>6);</w:t>
      </w:r>
    </w:p>
    <w:p w:rsidR="00D34D1D" w:rsidRPr="009C6E75" w:rsidRDefault="00D34D1D" w:rsidP="00D34D1D">
      <w:pPr>
        <w:ind w:firstLine="720"/>
        <w:jc w:val="both"/>
        <w:rPr>
          <w:sz w:val="28"/>
          <w:szCs w:val="28"/>
        </w:rPr>
      </w:pPr>
      <w:r w:rsidRPr="009C6E75">
        <w:rPr>
          <w:sz w:val="28"/>
          <w:szCs w:val="28"/>
        </w:rPr>
        <w:t>11.3.7. Форма акта о выполненных работах (оказанных услугах) (Приложение №</w:t>
      </w:r>
      <w:r>
        <w:rPr>
          <w:sz w:val="28"/>
          <w:szCs w:val="28"/>
        </w:rPr>
        <w:t xml:space="preserve"> </w:t>
      </w:r>
      <w:r w:rsidRPr="009C6E75">
        <w:rPr>
          <w:sz w:val="28"/>
          <w:szCs w:val="28"/>
        </w:rPr>
        <w:t xml:space="preserve">7). </w:t>
      </w:r>
    </w:p>
    <w:p w:rsidR="00D34D1D" w:rsidRPr="009C6E75" w:rsidRDefault="00D34D1D" w:rsidP="00D34D1D">
      <w:pPr>
        <w:ind w:firstLine="720"/>
        <w:jc w:val="center"/>
        <w:rPr>
          <w:b/>
          <w:sz w:val="28"/>
          <w:szCs w:val="28"/>
        </w:rPr>
      </w:pPr>
      <w:r w:rsidRPr="009C6E75">
        <w:rPr>
          <w:b/>
          <w:sz w:val="28"/>
          <w:szCs w:val="28"/>
        </w:rPr>
        <w:t>12. Адреса и реквизиты Сторон.</w:t>
      </w:r>
    </w:p>
    <w:p w:rsidR="00D34D1D" w:rsidRPr="009F596F" w:rsidRDefault="00D34D1D" w:rsidP="00D34D1D">
      <w:pPr>
        <w:jc w:val="center"/>
        <w:rPr>
          <w:b/>
        </w:rPr>
      </w:pPr>
    </w:p>
    <w:tbl>
      <w:tblPr>
        <w:tblW w:w="9903" w:type="dxa"/>
        <w:tblInd w:w="-181" w:type="dxa"/>
        <w:tblLayout w:type="fixed"/>
        <w:tblLook w:val="0000"/>
      </w:tblPr>
      <w:tblGrid>
        <w:gridCol w:w="4547"/>
        <w:gridCol w:w="5356"/>
      </w:tblGrid>
      <w:tr w:rsidR="00D34D1D" w:rsidRPr="009F596F" w:rsidTr="00D34D1D">
        <w:trPr>
          <w:trHeight w:val="250"/>
        </w:trPr>
        <w:tc>
          <w:tcPr>
            <w:tcW w:w="4547" w:type="dxa"/>
            <w:vAlign w:val="center"/>
          </w:tcPr>
          <w:p w:rsidR="00D34D1D" w:rsidRPr="009F596F" w:rsidRDefault="00D34D1D" w:rsidP="00D34D1D">
            <w:pPr>
              <w:pStyle w:val="26"/>
              <w:snapToGrid w:val="0"/>
              <w:ind w:left="0" w:right="-283"/>
              <w:rPr>
                <w:b/>
                <w:sz w:val="28"/>
                <w:szCs w:val="28"/>
              </w:rPr>
            </w:pPr>
            <w:r w:rsidRPr="009F596F">
              <w:rPr>
                <w:b/>
                <w:sz w:val="28"/>
                <w:szCs w:val="28"/>
              </w:rPr>
              <w:t xml:space="preserve">Исполнитель </w:t>
            </w:r>
          </w:p>
        </w:tc>
        <w:tc>
          <w:tcPr>
            <w:tcW w:w="5356" w:type="dxa"/>
          </w:tcPr>
          <w:p w:rsidR="00D34D1D" w:rsidRPr="009F596F" w:rsidRDefault="00D34D1D" w:rsidP="00D34D1D">
            <w:pPr>
              <w:pStyle w:val="26"/>
              <w:snapToGrid w:val="0"/>
              <w:ind w:left="0" w:right="-283"/>
              <w:rPr>
                <w:b/>
                <w:sz w:val="28"/>
                <w:szCs w:val="28"/>
              </w:rPr>
            </w:pPr>
            <w:r w:rsidRPr="009F596F">
              <w:rPr>
                <w:b/>
                <w:sz w:val="28"/>
                <w:szCs w:val="28"/>
              </w:rPr>
              <w:t xml:space="preserve">Заказчик </w:t>
            </w:r>
          </w:p>
        </w:tc>
      </w:tr>
      <w:tr w:rsidR="00D34D1D" w:rsidRPr="009F596F" w:rsidTr="00D34D1D">
        <w:trPr>
          <w:trHeight w:val="1055"/>
        </w:trPr>
        <w:tc>
          <w:tcPr>
            <w:tcW w:w="4547" w:type="dxa"/>
            <w:vMerge w:val="restart"/>
          </w:tcPr>
          <w:p w:rsidR="00D34D1D" w:rsidRPr="009F596F" w:rsidRDefault="00D34D1D" w:rsidP="00D34D1D"/>
        </w:tc>
        <w:tc>
          <w:tcPr>
            <w:tcW w:w="5356" w:type="dxa"/>
          </w:tcPr>
          <w:p w:rsidR="00D34D1D" w:rsidRPr="009C6E75" w:rsidRDefault="0018183D" w:rsidP="00D34D1D">
            <w:pPr>
              <w:pStyle w:val="aff4"/>
              <w:ind w:left="0" w:right="0" w:firstLine="0"/>
            </w:pPr>
            <w:r>
              <w:t>А</w:t>
            </w:r>
            <w:r w:rsidR="00D34D1D" w:rsidRPr="009C6E75">
              <w:t>кционерное общество «</w:t>
            </w:r>
            <w:proofErr w:type="spellStart"/>
            <w:r w:rsidR="00D34D1D" w:rsidRPr="009C6E75">
              <w:t>Вагонреммаш</w:t>
            </w:r>
            <w:proofErr w:type="spellEnd"/>
            <w:r w:rsidR="00D34D1D" w:rsidRPr="009C6E75">
              <w:t>»</w:t>
            </w:r>
          </w:p>
          <w:p w:rsidR="00D34D1D" w:rsidRPr="00C65F0E" w:rsidRDefault="00D34D1D" w:rsidP="00C65F0E">
            <w:r>
              <w:rPr>
                <w:sz w:val="28"/>
                <w:szCs w:val="28"/>
              </w:rPr>
              <w:t xml:space="preserve">Юридический   адрес: </w:t>
            </w:r>
            <w:r w:rsidR="00C65F0E" w:rsidRPr="00C65F0E">
              <w:rPr>
                <w:sz w:val="28"/>
                <w:szCs w:val="28"/>
              </w:rPr>
              <w:t>105055 г. Москва, набережная  Академика Туполева, д.15, стр. 2</w:t>
            </w:r>
            <w:r w:rsidRPr="00C65F0E">
              <w:rPr>
                <w:sz w:val="28"/>
                <w:szCs w:val="28"/>
              </w:rPr>
              <w:t>.</w:t>
            </w:r>
          </w:p>
          <w:p w:rsidR="00D34D1D" w:rsidRDefault="00D34D1D" w:rsidP="00D34D1D">
            <w:pPr>
              <w:pStyle w:val="a3"/>
              <w:ind w:firstLine="0"/>
              <w:rPr>
                <w:sz w:val="28"/>
                <w:szCs w:val="28"/>
              </w:rPr>
            </w:pPr>
            <w:r>
              <w:rPr>
                <w:sz w:val="28"/>
                <w:szCs w:val="28"/>
              </w:rPr>
              <w:t xml:space="preserve">ИНН 7722648033 КПП </w:t>
            </w:r>
            <w:r w:rsidR="00AC4312" w:rsidRPr="00DE6DC3">
              <w:rPr>
                <w:sz w:val="28"/>
                <w:szCs w:val="28"/>
              </w:rPr>
              <w:t>774850001</w:t>
            </w:r>
          </w:p>
          <w:p w:rsidR="00D34D1D" w:rsidRDefault="00D34D1D" w:rsidP="00D34D1D">
            <w:pPr>
              <w:pStyle w:val="a3"/>
              <w:ind w:firstLine="0"/>
              <w:rPr>
                <w:sz w:val="28"/>
                <w:szCs w:val="28"/>
              </w:rPr>
            </w:pPr>
            <w:r>
              <w:rPr>
                <w:sz w:val="28"/>
                <w:szCs w:val="28"/>
              </w:rPr>
              <w:t>ОКПО 94143208   ОГРН 1087746618970</w:t>
            </w:r>
          </w:p>
          <w:p w:rsidR="00AC4312" w:rsidRDefault="00D34D1D" w:rsidP="00D34D1D">
            <w:pPr>
              <w:rPr>
                <w:sz w:val="28"/>
                <w:szCs w:val="28"/>
              </w:rPr>
            </w:pPr>
            <w:proofErr w:type="gramStart"/>
            <w:r>
              <w:rPr>
                <w:sz w:val="28"/>
                <w:szCs w:val="28"/>
              </w:rPr>
              <w:t>Р</w:t>
            </w:r>
            <w:proofErr w:type="gramEnd"/>
            <w:r>
              <w:rPr>
                <w:sz w:val="28"/>
                <w:szCs w:val="28"/>
              </w:rPr>
              <w:t xml:space="preserve">/счет  40702810500160000507  </w:t>
            </w:r>
            <w:r w:rsidR="00AC4312" w:rsidRPr="00C833AC">
              <w:rPr>
                <w:sz w:val="28"/>
                <w:szCs w:val="28"/>
              </w:rPr>
              <w:t>в  Банке  ВТБ   (ПАО) в  г. Москва</w:t>
            </w:r>
            <w:r w:rsidR="00AC4312">
              <w:rPr>
                <w:sz w:val="28"/>
                <w:szCs w:val="28"/>
              </w:rPr>
              <w:t xml:space="preserve"> </w:t>
            </w:r>
          </w:p>
          <w:p w:rsidR="00D34D1D" w:rsidRDefault="00D34D1D" w:rsidP="00D34D1D">
            <w:pPr>
              <w:rPr>
                <w:sz w:val="28"/>
                <w:szCs w:val="28"/>
              </w:rPr>
            </w:pPr>
            <w:proofErr w:type="spellStart"/>
            <w:proofErr w:type="gramStart"/>
            <w:r>
              <w:rPr>
                <w:sz w:val="28"/>
                <w:szCs w:val="28"/>
              </w:rPr>
              <w:t>Кор</w:t>
            </w:r>
            <w:proofErr w:type="spellEnd"/>
            <w:r>
              <w:rPr>
                <w:sz w:val="28"/>
                <w:szCs w:val="28"/>
              </w:rPr>
              <w:t>/счет</w:t>
            </w:r>
            <w:proofErr w:type="gramEnd"/>
            <w:r>
              <w:rPr>
                <w:sz w:val="28"/>
                <w:szCs w:val="28"/>
              </w:rPr>
              <w:t xml:space="preserve"> 30101810700000000187    </w:t>
            </w:r>
          </w:p>
          <w:p w:rsidR="00D34D1D" w:rsidRDefault="00D34D1D" w:rsidP="00D34D1D">
            <w:pPr>
              <w:rPr>
                <w:sz w:val="28"/>
                <w:szCs w:val="28"/>
              </w:rPr>
            </w:pPr>
            <w:r>
              <w:rPr>
                <w:sz w:val="28"/>
                <w:szCs w:val="28"/>
              </w:rPr>
              <w:t xml:space="preserve"> БИК 044525187</w:t>
            </w:r>
          </w:p>
          <w:p w:rsidR="00D34D1D" w:rsidRPr="009C6E75" w:rsidRDefault="00D34D1D" w:rsidP="00D34D1D">
            <w:pPr>
              <w:rPr>
                <w:sz w:val="28"/>
                <w:szCs w:val="28"/>
              </w:rPr>
            </w:pPr>
          </w:p>
        </w:tc>
      </w:tr>
      <w:tr w:rsidR="00D34D1D" w:rsidRPr="009F596F" w:rsidTr="00D34D1D">
        <w:trPr>
          <w:trHeight w:val="791"/>
        </w:trPr>
        <w:tc>
          <w:tcPr>
            <w:tcW w:w="4547" w:type="dxa"/>
            <w:vMerge/>
          </w:tcPr>
          <w:p w:rsidR="00D34D1D" w:rsidRPr="009F596F" w:rsidRDefault="00D34D1D" w:rsidP="00D34D1D">
            <w:pPr>
              <w:pStyle w:val="26"/>
              <w:snapToGrid w:val="0"/>
              <w:ind w:left="0" w:right="-283"/>
              <w:rPr>
                <w:b/>
                <w:sz w:val="28"/>
                <w:szCs w:val="28"/>
              </w:rPr>
            </w:pPr>
          </w:p>
        </w:tc>
        <w:tc>
          <w:tcPr>
            <w:tcW w:w="5356" w:type="dxa"/>
          </w:tcPr>
          <w:p w:rsidR="00D34D1D" w:rsidRPr="009C6E75" w:rsidRDefault="00D34D1D" w:rsidP="00D34D1D">
            <w:pPr>
              <w:rPr>
                <w:b/>
                <w:sz w:val="28"/>
                <w:szCs w:val="28"/>
              </w:rPr>
            </w:pPr>
            <w:r w:rsidRPr="009C6E75">
              <w:rPr>
                <w:b/>
                <w:sz w:val="28"/>
                <w:szCs w:val="28"/>
              </w:rPr>
              <w:t>Адрес филиала:</w:t>
            </w:r>
          </w:p>
          <w:p w:rsidR="00D34D1D" w:rsidRPr="009C6E75" w:rsidRDefault="00D34D1D" w:rsidP="00D34D1D">
            <w:pPr>
              <w:rPr>
                <w:b/>
                <w:sz w:val="28"/>
                <w:szCs w:val="28"/>
              </w:rPr>
            </w:pPr>
            <w:r w:rsidRPr="009C6E75">
              <w:rPr>
                <w:b/>
                <w:sz w:val="28"/>
                <w:szCs w:val="28"/>
              </w:rPr>
              <w:t>Воронежский ВРЗ АО «ВРМ»</w:t>
            </w:r>
          </w:p>
          <w:p w:rsidR="00D34D1D" w:rsidRPr="009C6E75" w:rsidRDefault="00D34D1D" w:rsidP="00D34D1D">
            <w:pPr>
              <w:rPr>
                <w:sz w:val="28"/>
                <w:szCs w:val="28"/>
              </w:rPr>
            </w:pPr>
            <w:r w:rsidRPr="009C6E75">
              <w:rPr>
                <w:sz w:val="28"/>
                <w:szCs w:val="28"/>
              </w:rPr>
              <w:t xml:space="preserve">394010  г. Воронеж </w:t>
            </w:r>
          </w:p>
          <w:p w:rsidR="00D34D1D" w:rsidRPr="009C6E75" w:rsidRDefault="00D34D1D" w:rsidP="00D34D1D">
            <w:pPr>
              <w:rPr>
                <w:sz w:val="28"/>
                <w:szCs w:val="28"/>
              </w:rPr>
            </w:pPr>
            <w:r w:rsidRPr="009C6E75">
              <w:rPr>
                <w:sz w:val="28"/>
                <w:szCs w:val="28"/>
              </w:rPr>
              <w:t>пер. Богдана Хмельницкого, д. 1</w:t>
            </w:r>
          </w:p>
          <w:p w:rsidR="00D34D1D" w:rsidRPr="000C26E2" w:rsidRDefault="00D34D1D" w:rsidP="00D34D1D">
            <w:pPr>
              <w:rPr>
                <w:sz w:val="28"/>
                <w:szCs w:val="28"/>
              </w:rPr>
            </w:pPr>
            <w:r w:rsidRPr="000C26E2">
              <w:rPr>
                <w:sz w:val="28"/>
                <w:szCs w:val="28"/>
              </w:rPr>
              <w:t>ИНН 7722648033   КПП 366102001</w:t>
            </w:r>
          </w:p>
          <w:p w:rsidR="00D34D1D" w:rsidRPr="00AC4312" w:rsidRDefault="00D34D1D" w:rsidP="00D34D1D">
            <w:pPr>
              <w:rPr>
                <w:sz w:val="28"/>
                <w:szCs w:val="28"/>
              </w:rPr>
            </w:pPr>
            <w:proofErr w:type="gramStart"/>
            <w:r w:rsidRPr="000C26E2">
              <w:rPr>
                <w:sz w:val="28"/>
                <w:szCs w:val="28"/>
              </w:rPr>
              <w:t>Р</w:t>
            </w:r>
            <w:proofErr w:type="gramEnd"/>
            <w:r w:rsidRPr="000C26E2">
              <w:rPr>
                <w:sz w:val="28"/>
                <w:szCs w:val="28"/>
              </w:rPr>
              <w:t xml:space="preserve">/счет   40702810700250004781  </w:t>
            </w:r>
            <w:r w:rsidR="00AC4312" w:rsidRPr="00AC4312">
              <w:rPr>
                <w:sz w:val="28"/>
                <w:szCs w:val="28"/>
              </w:rPr>
              <w:t>в  филиале  Банка ВТБ  (ПАО) в г. Воронеже</w:t>
            </w:r>
          </w:p>
          <w:p w:rsidR="00D34D1D" w:rsidRDefault="00D34D1D" w:rsidP="00D34D1D">
            <w:pPr>
              <w:rPr>
                <w:sz w:val="28"/>
                <w:szCs w:val="28"/>
              </w:rPr>
            </w:pPr>
            <w:proofErr w:type="spellStart"/>
            <w:proofErr w:type="gramStart"/>
            <w:r w:rsidRPr="000C26E2">
              <w:rPr>
                <w:sz w:val="28"/>
                <w:szCs w:val="28"/>
              </w:rPr>
              <w:t>Кор</w:t>
            </w:r>
            <w:proofErr w:type="spellEnd"/>
            <w:r w:rsidRPr="000C26E2">
              <w:rPr>
                <w:sz w:val="28"/>
                <w:szCs w:val="28"/>
              </w:rPr>
              <w:t>/счет</w:t>
            </w:r>
            <w:proofErr w:type="gramEnd"/>
            <w:r w:rsidRPr="000C26E2">
              <w:rPr>
                <w:sz w:val="28"/>
                <w:szCs w:val="28"/>
              </w:rPr>
              <w:t xml:space="preserve">   30101810100000000835    </w:t>
            </w:r>
          </w:p>
          <w:p w:rsidR="00D34D1D" w:rsidRPr="000C26E2" w:rsidRDefault="00D34D1D" w:rsidP="00D34D1D">
            <w:pPr>
              <w:rPr>
                <w:sz w:val="28"/>
                <w:szCs w:val="28"/>
              </w:rPr>
            </w:pPr>
            <w:r w:rsidRPr="000C26E2">
              <w:rPr>
                <w:sz w:val="28"/>
                <w:szCs w:val="28"/>
              </w:rPr>
              <w:t>БИК 042007835</w:t>
            </w:r>
          </w:p>
          <w:p w:rsidR="00D34D1D" w:rsidRPr="009C6E75" w:rsidRDefault="00D34D1D" w:rsidP="00D34D1D">
            <w:pPr>
              <w:rPr>
                <w:sz w:val="28"/>
                <w:szCs w:val="28"/>
              </w:rPr>
            </w:pPr>
            <w:r w:rsidRPr="009C6E75">
              <w:rPr>
                <w:sz w:val="28"/>
                <w:szCs w:val="28"/>
              </w:rPr>
              <w:t>Тел/факс (473) 227-72-45</w:t>
            </w:r>
          </w:p>
        </w:tc>
      </w:tr>
    </w:tbl>
    <w:p w:rsidR="00D34D1D" w:rsidRPr="009F596F" w:rsidRDefault="00D34D1D" w:rsidP="00D34D1D">
      <w:pPr>
        <w:jc w:val="center"/>
        <w:rPr>
          <w:b/>
        </w:rPr>
      </w:pPr>
    </w:p>
    <w:p w:rsidR="00D34D1D" w:rsidRPr="009F596F" w:rsidRDefault="00D34D1D" w:rsidP="00D34D1D">
      <w:pPr>
        <w:pStyle w:val="14"/>
        <w:ind w:left="0"/>
        <w:rPr>
          <w:b/>
          <w:sz w:val="28"/>
          <w:szCs w:val="28"/>
        </w:rPr>
      </w:pPr>
      <w:r w:rsidRPr="009F596F">
        <w:rPr>
          <w:b/>
          <w:sz w:val="28"/>
          <w:szCs w:val="28"/>
        </w:rPr>
        <w:t xml:space="preserve">Исполнитель </w:t>
      </w:r>
      <w:r w:rsidRPr="009F596F">
        <w:rPr>
          <w:b/>
          <w:sz w:val="28"/>
          <w:szCs w:val="28"/>
        </w:rPr>
        <w:tab/>
      </w:r>
      <w:r w:rsidRPr="009F596F">
        <w:rPr>
          <w:b/>
          <w:sz w:val="28"/>
          <w:szCs w:val="28"/>
        </w:rPr>
        <w:tab/>
      </w:r>
      <w:r w:rsidRPr="009F596F">
        <w:rPr>
          <w:b/>
          <w:sz w:val="28"/>
          <w:szCs w:val="28"/>
        </w:rPr>
        <w:tab/>
      </w:r>
      <w:r w:rsidRPr="009F596F">
        <w:rPr>
          <w:b/>
          <w:sz w:val="28"/>
          <w:szCs w:val="28"/>
        </w:rPr>
        <w:tab/>
      </w:r>
      <w:r w:rsidRPr="009F596F">
        <w:rPr>
          <w:b/>
          <w:sz w:val="28"/>
          <w:szCs w:val="28"/>
        </w:rPr>
        <w:tab/>
        <w:t xml:space="preserve">                  Заказчик </w:t>
      </w:r>
    </w:p>
    <w:p w:rsidR="00D34D1D" w:rsidRPr="009F596F" w:rsidRDefault="00D34D1D" w:rsidP="00D34D1D">
      <w:pPr>
        <w:pStyle w:val="14"/>
        <w:ind w:left="0"/>
        <w:rPr>
          <w:sz w:val="28"/>
          <w:szCs w:val="28"/>
        </w:rPr>
      </w:pPr>
      <w:r w:rsidRPr="009F596F">
        <w:rPr>
          <w:sz w:val="28"/>
          <w:szCs w:val="28"/>
        </w:rPr>
        <w:t xml:space="preserve">__________________                                               _________________ </w:t>
      </w:r>
    </w:p>
    <w:tbl>
      <w:tblPr>
        <w:tblW w:w="9915" w:type="dxa"/>
        <w:tblInd w:w="93" w:type="dxa"/>
        <w:tblLook w:val="0000"/>
      </w:tblPr>
      <w:tblGrid>
        <w:gridCol w:w="555"/>
        <w:gridCol w:w="561"/>
        <w:gridCol w:w="159"/>
        <w:gridCol w:w="1245"/>
        <w:gridCol w:w="3255"/>
        <w:gridCol w:w="1590"/>
        <w:gridCol w:w="1497"/>
        <w:gridCol w:w="1053"/>
      </w:tblGrid>
      <w:tr w:rsidR="00D34D1D" w:rsidRPr="00334730" w:rsidTr="00D34D1D">
        <w:trPr>
          <w:trHeight w:val="315"/>
        </w:trPr>
        <w:tc>
          <w:tcPr>
            <w:tcW w:w="1116" w:type="dxa"/>
            <w:gridSpan w:val="2"/>
            <w:tcBorders>
              <w:top w:val="nil"/>
              <w:left w:val="nil"/>
              <w:bottom w:val="nil"/>
              <w:right w:val="nil"/>
            </w:tcBorders>
            <w:shd w:val="clear" w:color="auto" w:fill="auto"/>
            <w:noWrap/>
            <w:vAlign w:val="bottom"/>
          </w:tcPr>
          <w:p w:rsidR="00D34D1D" w:rsidRPr="00334730" w:rsidRDefault="00307447" w:rsidP="00D34D1D">
            <w:pPr>
              <w:rPr>
                <w:sz w:val="20"/>
                <w:szCs w:val="20"/>
              </w:rPr>
            </w:pPr>
            <w:r w:rsidRPr="00307447">
              <w:rPr>
                <w:noProof/>
              </w:rPr>
              <w:lastRenderedPageBreak/>
              <w:pict>
                <v:shapetype id="_x0000_t202" coordsize="21600,21600" o:spt="202" path="m,l,21600r21600,l21600,xe">
                  <v:stroke joinstyle="miter"/>
                  <v:path gradientshapeok="t" o:connecttype="rect"/>
                </v:shapetype>
                <v:shape id="Text Box 3" o:spid="_x0000_s1027" type="#_x0000_t202" style="position:absolute;margin-left:9pt;margin-top:.5pt;width:237.6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qct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" filled="f" stroked="f">
                  <v:textbox>
                    <w:txbxContent>
                      <w:p w:rsidR="005E139C" w:rsidRDefault="005E139C" w:rsidP="00D34D1D">
                        <w:pPr>
                          <w:rPr>
                            <w:b/>
                            <w:bCs/>
                          </w:rPr>
                        </w:pPr>
                        <w:r>
                          <w:rPr>
                            <w:b/>
                            <w:bCs/>
                          </w:rPr>
                          <w:t xml:space="preserve">     </w:t>
                        </w: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p>
                      <w:p w:rsidR="005E139C" w:rsidRDefault="005E139C" w:rsidP="00D34D1D">
                        <w:pPr>
                          <w:rPr>
                            <w:b/>
                            <w:bCs/>
                          </w:rPr>
                        </w:pPr>
                        <w:r>
                          <w:rPr>
                            <w:b/>
                            <w:bCs/>
                          </w:rPr>
                          <w:t>ОТ ЗАКАЗЧИКА:</w:t>
                        </w:r>
                      </w:p>
                      <w:p w:rsidR="005E139C" w:rsidRDefault="005E139C" w:rsidP="00D34D1D"/>
                      <w:p w:rsidR="005E139C" w:rsidRDefault="005E139C" w:rsidP="00D34D1D"/>
                      <w:p w:rsidR="005E139C" w:rsidRDefault="005E139C" w:rsidP="00D34D1D"/>
                      <w:p w:rsidR="005E139C" w:rsidRDefault="005E139C" w:rsidP="00D34D1D">
                        <w:pPr>
                          <w:rPr>
                            <w:b/>
                            <w:bCs/>
                            <w:sz w:val="26"/>
                          </w:rPr>
                        </w:pPr>
                        <w:r>
                          <w:rPr>
                            <w:b/>
                            <w:bCs/>
                            <w:sz w:val="26"/>
                          </w:rPr>
                          <w:t>_________________С.Ф. Галкин</w:t>
                        </w:r>
                      </w:p>
                    </w:txbxContent>
                  </v:textbox>
                </v:shape>
              </w:pict>
            </w:r>
            <w:bookmarkStart w:id="19" w:name="RANGE!A1:E40"/>
            <w:bookmarkEnd w:id="19"/>
          </w:p>
        </w:tc>
        <w:tc>
          <w:tcPr>
            <w:tcW w:w="1404" w:type="dxa"/>
            <w:gridSpan w:val="2"/>
            <w:tcBorders>
              <w:top w:val="nil"/>
              <w:left w:val="nil"/>
              <w:bottom w:val="nil"/>
              <w:right w:val="nil"/>
            </w:tcBorders>
            <w:shd w:val="clear" w:color="auto" w:fill="auto"/>
            <w:noWrap/>
            <w:vAlign w:val="bottom"/>
          </w:tcPr>
          <w:p w:rsidR="00D34D1D" w:rsidRPr="00334730" w:rsidRDefault="00D34D1D" w:rsidP="00D34D1D"/>
        </w:tc>
        <w:tc>
          <w:tcPr>
            <w:tcW w:w="7395" w:type="dxa"/>
            <w:gridSpan w:val="4"/>
            <w:tcBorders>
              <w:top w:val="nil"/>
              <w:left w:val="nil"/>
              <w:bottom w:val="nil"/>
              <w:right w:val="nil"/>
            </w:tcBorders>
            <w:shd w:val="clear" w:color="auto" w:fill="auto"/>
            <w:noWrap/>
            <w:vAlign w:val="bottom"/>
          </w:tcPr>
          <w:p w:rsidR="00D34D1D" w:rsidRPr="00334730" w:rsidRDefault="00D34D1D" w:rsidP="00C65F0E">
            <w:r w:rsidRPr="00334730">
              <w:t xml:space="preserve">                     </w:t>
            </w:r>
            <w:r w:rsidR="00C65F0E">
              <w:t xml:space="preserve">            </w:t>
            </w:r>
            <w:r w:rsidRPr="00334730">
              <w:t>Приложение № 1 к договору №________</w:t>
            </w:r>
          </w:p>
        </w:tc>
      </w:tr>
      <w:tr w:rsidR="00D34D1D" w:rsidRPr="00334730" w:rsidTr="00D34D1D">
        <w:trPr>
          <w:trHeight w:val="266"/>
        </w:trPr>
        <w:tc>
          <w:tcPr>
            <w:tcW w:w="1116" w:type="dxa"/>
            <w:gridSpan w:val="2"/>
            <w:tcBorders>
              <w:top w:val="nil"/>
              <w:left w:val="nil"/>
              <w:bottom w:val="nil"/>
              <w:right w:val="nil"/>
            </w:tcBorders>
            <w:shd w:val="clear" w:color="auto" w:fill="auto"/>
            <w:noWrap/>
            <w:vAlign w:val="bottom"/>
          </w:tcPr>
          <w:p w:rsidR="00D34D1D" w:rsidRPr="00334730" w:rsidRDefault="00D34D1D" w:rsidP="00D34D1D">
            <w:pPr>
              <w:rPr>
                <w:sz w:val="20"/>
                <w:szCs w:val="20"/>
              </w:rPr>
            </w:pPr>
          </w:p>
        </w:tc>
        <w:tc>
          <w:tcPr>
            <w:tcW w:w="1404" w:type="dxa"/>
            <w:gridSpan w:val="2"/>
            <w:tcBorders>
              <w:top w:val="nil"/>
              <w:left w:val="nil"/>
              <w:bottom w:val="nil"/>
              <w:right w:val="nil"/>
            </w:tcBorders>
            <w:shd w:val="clear" w:color="auto" w:fill="auto"/>
            <w:noWrap/>
            <w:vAlign w:val="bottom"/>
          </w:tcPr>
          <w:p w:rsidR="00D34D1D" w:rsidRPr="00334730" w:rsidRDefault="00D34D1D" w:rsidP="00D34D1D"/>
        </w:tc>
        <w:tc>
          <w:tcPr>
            <w:tcW w:w="7395" w:type="dxa"/>
            <w:gridSpan w:val="4"/>
            <w:tcBorders>
              <w:top w:val="nil"/>
              <w:left w:val="nil"/>
              <w:bottom w:val="nil"/>
              <w:right w:val="nil"/>
            </w:tcBorders>
            <w:shd w:val="clear" w:color="auto" w:fill="auto"/>
            <w:noWrap/>
            <w:vAlign w:val="bottom"/>
          </w:tcPr>
          <w:p w:rsidR="00D34D1D" w:rsidRPr="00334730" w:rsidRDefault="00D34D1D" w:rsidP="0018183D">
            <w:r w:rsidRPr="00334730">
              <w:t xml:space="preserve">                                 от « ______» ________________ 201</w:t>
            </w:r>
            <w:r w:rsidR="00AC4312">
              <w:t xml:space="preserve">6 </w:t>
            </w:r>
            <w:r w:rsidRPr="00334730">
              <w:t xml:space="preserve">г. </w:t>
            </w:r>
          </w:p>
        </w:tc>
      </w:tr>
      <w:tr w:rsidR="00D34D1D" w:rsidRPr="00334730" w:rsidTr="00D34D1D">
        <w:trPr>
          <w:trHeight w:val="255"/>
        </w:trPr>
        <w:tc>
          <w:tcPr>
            <w:tcW w:w="1116" w:type="dxa"/>
            <w:gridSpan w:val="2"/>
            <w:tcBorders>
              <w:top w:val="nil"/>
              <w:left w:val="nil"/>
              <w:bottom w:val="nil"/>
              <w:right w:val="nil"/>
            </w:tcBorders>
            <w:shd w:val="clear" w:color="auto" w:fill="auto"/>
            <w:noWrap/>
            <w:vAlign w:val="bottom"/>
          </w:tcPr>
          <w:p w:rsidR="00D34D1D" w:rsidRPr="00334730" w:rsidRDefault="00D34D1D" w:rsidP="00D34D1D">
            <w:pPr>
              <w:rPr>
                <w:sz w:val="20"/>
                <w:szCs w:val="20"/>
              </w:rPr>
            </w:pPr>
          </w:p>
        </w:tc>
        <w:tc>
          <w:tcPr>
            <w:tcW w:w="1404" w:type="dxa"/>
            <w:gridSpan w:val="2"/>
            <w:tcBorders>
              <w:top w:val="nil"/>
              <w:left w:val="nil"/>
              <w:bottom w:val="nil"/>
              <w:right w:val="nil"/>
            </w:tcBorders>
            <w:shd w:val="clear" w:color="auto" w:fill="auto"/>
            <w:noWrap/>
            <w:vAlign w:val="bottom"/>
          </w:tcPr>
          <w:p w:rsidR="00D34D1D" w:rsidRPr="00334730" w:rsidRDefault="00D34D1D" w:rsidP="00D34D1D">
            <w:pPr>
              <w:rPr>
                <w:sz w:val="20"/>
                <w:szCs w:val="20"/>
              </w:rPr>
            </w:pPr>
          </w:p>
        </w:tc>
        <w:tc>
          <w:tcPr>
            <w:tcW w:w="4845" w:type="dxa"/>
            <w:gridSpan w:val="2"/>
            <w:tcBorders>
              <w:top w:val="nil"/>
              <w:left w:val="nil"/>
              <w:bottom w:val="nil"/>
              <w:right w:val="nil"/>
            </w:tcBorders>
            <w:shd w:val="clear" w:color="auto" w:fill="auto"/>
            <w:noWrap/>
            <w:vAlign w:val="bottom"/>
          </w:tcPr>
          <w:p w:rsidR="00D34D1D" w:rsidRPr="00334730" w:rsidRDefault="00D34D1D" w:rsidP="00D34D1D">
            <w:pPr>
              <w:rPr>
                <w:sz w:val="22"/>
                <w:szCs w:val="22"/>
              </w:rPr>
            </w:pPr>
          </w:p>
        </w:tc>
        <w:tc>
          <w:tcPr>
            <w:tcW w:w="1497" w:type="dxa"/>
            <w:tcBorders>
              <w:top w:val="nil"/>
              <w:left w:val="nil"/>
              <w:bottom w:val="nil"/>
              <w:right w:val="nil"/>
            </w:tcBorders>
            <w:shd w:val="clear" w:color="auto" w:fill="auto"/>
            <w:vAlign w:val="center"/>
          </w:tcPr>
          <w:p w:rsidR="00D34D1D" w:rsidRPr="00334730" w:rsidRDefault="00D34D1D" w:rsidP="00D34D1D">
            <w:pPr>
              <w:rPr>
                <w:sz w:val="22"/>
                <w:szCs w:val="22"/>
              </w:rPr>
            </w:pPr>
          </w:p>
        </w:tc>
        <w:tc>
          <w:tcPr>
            <w:tcW w:w="1053" w:type="dxa"/>
            <w:tcBorders>
              <w:top w:val="nil"/>
              <w:left w:val="nil"/>
              <w:bottom w:val="nil"/>
              <w:right w:val="nil"/>
            </w:tcBorders>
            <w:shd w:val="clear" w:color="auto" w:fill="auto"/>
            <w:vAlign w:val="center"/>
          </w:tcPr>
          <w:p w:rsidR="00D34D1D" w:rsidRPr="00334730" w:rsidRDefault="00D34D1D" w:rsidP="00D34D1D">
            <w:pPr>
              <w:rPr>
                <w:sz w:val="22"/>
                <w:szCs w:val="22"/>
              </w:rPr>
            </w:pPr>
          </w:p>
        </w:tc>
      </w:tr>
      <w:tr w:rsidR="00D34D1D" w:rsidRPr="00334730" w:rsidTr="00D34D1D">
        <w:trPr>
          <w:trHeight w:val="825"/>
        </w:trPr>
        <w:tc>
          <w:tcPr>
            <w:tcW w:w="9915" w:type="dxa"/>
            <w:gridSpan w:val="8"/>
            <w:tcBorders>
              <w:top w:val="nil"/>
              <w:left w:val="nil"/>
              <w:bottom w:val="nil"/>
              <w:right w:val="nil"/>
            </w:tcBorders>
            <w:shd w:val="clear" w:color="auto" w:fill="auto"/>
            <w:vAlign w:val="center"/>
          </w:tcPr>
          <w:p w:rsidR="00D34D1D" w:rsidRPr="00334730" w:rsidRDefault="00D34D1D" w:rsidP="00D34D1D">
            <w:pPr>
              <w:jc w:val="center"/>
              <w:rPr>
                <w:b/>
                <w:bCs/>
              </w:rPr>
            </w:pPr>
            <w:r w:rsidRPr="00334730">
              <w:rPr>
                <w:b/>
                <w:bCs/>
              </w:rPr>
              <w:t xml:space="preserve">Расчет стоимости услуг на один вагон             </w:t>
            </w:r>
          </w:p>
        </w:tc>
      </w:tr>
      <w:tr w:rsidR="00D34D1D" w:rsidRPr="00334730" w:rsidTr="00D34D1D">
        <w:trPr>
          <w:trHeight w:val="630"/>
        </w:trPr>
        <w:tc>
          <w:tcPr>
            <w:tcW w:w="9915" w:type="dxa"/>
            <w:gridSpan w:val="8"/>
            <w:tcBorders>
              <w:top w:val="nil"/>
              <w:left w:val="nil"/>
              <w:bottom w:val="single" w:sz="8" w:space="0" w:color="auto"/>
              <w:right w:val="nil"/>
            </w:tcBorders>
            <w:shd w:val="clear" w:color="auto" w:fill="auto"/>
            <w:vAlign w:val="center"/>
          </w:tcPr>
          <w:p w:rsidR="00D34D1D" w:rsidRPr="00334730" w:rsidRDefault="00D34D1D" w:rsidP="00D34D1D">
            <w:pPr>
              <w:jc w:val="center"/>
              <w:rPr>
                <w:b/>
                <w:bCs/>
                <w:sz w:val="22"/>
                <w:szCs w:val="22"/>
              </w:rPr>
            </w:pPr>
            <w:r w:rsidRPr="00334730">
              <w:rPr>
                <w:b/>
                <w:bCs/>
                <w:sz w:val="22"/>
                <w:szCs w:val="22"/>
              </w:rPr>
              <w:t>за месяц</w:t>
            </w:r>
          </w:p>
        </w:tc>
      </w:tr>
      <w:tr w:rsidR="00D34D1D" w:rsidRPr="00334730" w:rsidTr="00D34D1D">
        <w:trPr>
          <w:trHeight w:val="980"/>
        </w:trPr>
        <w:tc>
          <w:tcPr>
            <w:tcW w:w="555" w:type="dxa"/>
            <w:tcBorders>
              <w:top w:val="nil"/>
              <w:left w:val="single" w:sz="8" w:space="0" w:color="auto"/>
              <w:bottom w:val="single" w:sz="8" w:space="0" w:color="000000"/>
              <w:right w:val="single" w:sz="8" w:space="0" w:color="auto"/>
            </w:tcBorders>
            <w:shd w:val="clear" w:color="auto" w:fill="auto"/>
            <w:textDirection w:val="btLr"/>
            <w:vAlign w:val="center"/>
          </w:tcPr>
          <w:p w:rsidR="00D34D1D" w:rsidRPr="00334730" w:rsidRDefault="00D34D1D" w:rsidP="00D34D1D">
            <w:pPr>
              <w:jc w:val="center"/>
              <w:rPr>
                <w:b/>
                <w:bCs/>
                <w:sz w:val="16"/>
                <w:szCs w:val="16"/>
              </w:rPr>
            </w:pPr>
          </w:p>
        </w:tc>
        <w:tc>
          <w:tcPr>
            <w:tcW w:w="720" w:type="dxa"/>
            <w:gridSpan w:val="2"/>
            <w:tcBorders>
              <w:top w:val="nil"/>
              <w:left w:val="single" w:sz="8" w:space="0" w:color="auto"/>
              <w:bottom w:val="single" w:sz="8" w:space="0" w:color="000000"/>
              <w:right w:val="single" w:sz="4" w:space="0" w:color="auto"/>
            </w:tcBorders>
            <w:shd w:val="clear" w:color="auto" w:fill="auto"/>
            <w:vAlign w:val="center"/>
          </w:tcPr>
          <w:p w:rsidR="00D34D1D" w:rsidRPr="00334730" w:rsidRDefault="00D34D1D" w:rsidP="00D34D1D">
            <w:pPr>
              <w:ind w:left="-129"/>
              <w:jc w:val="center"/>
              <w:rPr>
                <w:b/>
                <w:bCs/>
                <w:sz w:val="16"/>
                <w:szCs w:val="16"/>
              </w:rPr>
            </w:pPr>
            <w:r w:rsidRPr="00334730">
              <w:rPr>
                <w:b/>
                <w:bCs/>
                <w:sz w:val="16"/>
                <w:szCs w:val="16"/>
              </w:rPr>
              <w:t xml:space="preserve">№ </w:t>
            </w:r>
            <w:proofErr w:type="spellStart"/>
            <w:proofErr w:type="gramStart"/>
            <w:r w:rsidRPr="00334730">
              <w:rPr>
                <w:b/>
                <w:bCs/>
                <w:sz w:val="16"/>
                <w:szCs w:val="16"/>
              </w:rPr>
              <w:t>п</w:t>
            </w:r>
            <w:proofErr w:type="spellEnd"/>
            <w:proofErr w:type="gramEnd"/>
            <w:r w:rsidRPr="00334730">
              <w:rPr>
                <w:b/>
                <w:bCs/>
                <w:sz w:val="16"/>
                <w:szCs w:val="16"/>
              </w:rPr>
              <w:t>/</w:t>
            </w:r>
            <w:proofErr w:type="spellStart"/>
            <w:r w:rsidRPr="00334730">
              <w:rPr>
                <w:b/>
                <w:bCs/>
                <w:sz w:val="16"/>
                <w:szCs w:val="16"/>
              </w:rPr>
              <w:t>п</w:t>
            </w:r>
            <w:proofErr w:type="spellEnd"/>
          </w:p>
        </w:tc>
        <w:tc>
          <w:tcPr>
            <w:tcW w:w="4500" w:type="dxa"/>
            <w:gridSpan w:val="2"/>
            <w:tcBorders>
              <w:top w:val="nil"/>
              <w:left w:val="single" w:sz="4" w:space="0" w:color="auto"/>
              <w:bottom w:val="single" w:sz="8" w:space="0" w:color="000000"/>
              <w:right w:val="single" w:sz="4" w:space="0" w:color="auto"/>
            </w:tcBorders>
            <w:shd w:val="clear" w:color="auto" w:fill="auto"/>
            <w:vAlign w:val="center"/>
          </w:tcPr>
          <w:p w:rsidR="00D34D1D" w:rsidRPr="00334730" w:rsidRDefault="00D34D1D" w:rsidP="00D34D1D">
            <w:pPr>
              <w:jc w:val="center"/>
              <w:rPr>
                <w:b/>
                <w:bCs/>
                <w:sz w:val="22"/>
                <w:szCs w:val="22"/>
              </w:rPr>
            </w:pPr>
            <w:r w:rsidRPr="00334730">
              <w:rPr>
                <w:b/>
                <w:bCs/>
                <w:sz w:val="22"/>
                <w:szCs w:val="22"/>
              </w:rPr>
              <w:t>Наименование показателя</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b/>
                <w:bCs/>
                <w:sz w:val="22"/>
                <w:szCs w:val="22"/>
              </w:rPr>
            </w:pPr>
            <w:r w:rsidRPr="00334730">
              <w:rPr>
                <w:b/>
                <w:bCs/>
                <w:sz w:val="22"/>
                <w:szCs w:val="22"/>
              </w:rPr>
              <w:t>Всего за месяц (30 дней/ 31 день)</w:t>
            </w:r>
          </w:p>
        </w:tc>
      </w:tr>
      <w:tr w:rsidR="00D34D1D" w:rsidRPr="00334730" w:rsidTr="00D34D1D">
        <w:trPr>
          <w:trHeight w:val="300"/>
        </w:trPr>
        <w:tc>
          <w:tcPr>
            <w:tcW w:w="555"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tcPr>
          <w:p w:rsidR="00D34D1D" w:rsidRPr="00334730" w:rsidRDefault="00D34D1D" w:rsidP="00D34D1D">
            <w:pPr>
              <w:jc w:val="center"/>
              <w:rPr>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tcPr>
          <w:p w:rsidR="00D34D1D" w:rsidRPr="00334730" w:rsidRDefault="00D34D1D" w:rsidP="00D34D1D">
            <w:pPr>
              <w:ind w:left="-129"/>
              <w:jc w:val="center"/>
              <w:rPr>
                <w:sz w:val="16"/>
                <w:szCs w:val="16"/>
              </w:rPr>
            </w:pPr>
            <w:r w:rsidRPr="00334730">
              <w:rPr>
                <w:sz w:val="16"/>
                <w:szCs w:val="16"/>
              </w:rPr>
              <w:t>1</w:t>
            </w:r>
          </w:p>
        </w:tc>
        <w:tc>
          <w:tcPr>
            <w:tcW w:w="4500" w:type="dxa"/>
            <w:gridSpan w:val="2"/>
            <w:tcBorders>
              <w:top w:val="nil"/>
              <w:left w:val="nil"/>
              <w:bottom w:val="single" w:sz="4" w:space="0" w:color="auto"/>
              <w:right w:val="single" w:sz="4" w:space="0" w:color="auto"/>
            </w:tcBorders>
            <w:shd w:val="clear" w:color="auto" w:fill="auto"/>
            <w:vAlign w:val="bottom"/>
          </w:tcPr>
          <w:p w:rsidR="00D34D1D" w:rsidRPr="00334730" w:rsidRDefault="00D34D1D" w:rsidP="00D34D1D">
            <w:pPr>
              <w:rPr>
                <w:sz w:val="22"/>
                <w:szCs w:val="22"/>
              </w:rPr>
            </w:pPr>
            <w:r w:rsidRPr="00334730">
              <w:rPr>
                <w:sz w:val="22"/>
                <w:szCs w:val="22"/>
              </w:rPr>
              <w:t xml:space="preserve">Стоимость обслуживания одного </w:t>
            </w:r>
            <w:proofErr w:type="spellStart"/>
            <w:proofErr w:type="gramStart"/>
            <w:r w:rsidRPr="00334730">
              <w:rPr>
                <w:sz w:val="22"/>
                <w:szCs w:val="22"/>
              </w:rPr>
              <w:t>чел-час</w:t>
            </w:r>
            <w:proofErr w:type="spellEnd"/>
            <w:proofErr w:type="gramEnd"/>
            <w:r w:rsidRPr="00334730">
              <w:rPr>
                <w:sz w:val="22"/>
                <w:szCs w:val="22"/>
              </w:rPr>
              <w:t>, руб. в т.ч.:</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b/>
                <w:bCs/>
                <w:sz w:val="22"/>
                <w:szCs w:val="22"/>
              </w:rPr>
            </w:pPr>
            <w:r w:rsidRPr="00334730">
              <w:rPr>
                <w:b/>
                <w:bCs/>
                <w:sz w:val="22"/>
                <w:szCs w:val="22"/>
              </w:rPr>
              <w:t> </w:t>
            </w:r>
          </w:p>
        </w:tc>
      </w:tr>
      <w:tr w:rsidR="00D34D1D" w:rsidRPr="00334730" w:rsidTr="00D34D1D">
        <w:trPr>
          <w:trHeight w:val="300"/>
        </w:trPr>
        <w:tc>
          <w:tcPr>
            <w:tcW w:w="555" w:type="dxa"/>
            <w:vMerge/>
            <w:tcBorders>
              <w:top w:val="single" w:sz="4" w:space="0" w:color="auto"/>
              <w:left w:val="single" w:sz="8" w:space="0" w:color="auto"/>
              <w:bottom w:val="single" w:sz="8" w:space="0" w:color="000000"/>
              <w:right w:val="single" w:sz="8" w:space="0" w:color="auto"/>
            </w:tcBorders>
            <w:vAlign w:val="center"/>
          </w:tcPr>
          <w:p w:rsidR="00D34D1D" w:rsidRPr="00334730" w:rsidRDefault="00D34D1D" w:rsidP="00D34D1D">
            <w:pPr>
              <w:rPr>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tcPr>
          <w:p w:rsidR="00D34D1D" w:rsidRPr="00334730" w:rsidRDefault="00D34D1D" w:rsidP="00D34D1D">
            <w:pPr>
              <w:ind w:left="-129"/>
              <w:jc w:val="center"/>
              <w:rPr>
                <w:sz w:val="16"/>
                <w:szCs w:val="16"/>
              </w:rPr>
            </w:pPr>
            <w:r w:rsidRPr="00334730">
              <w:rPr>
                <w:sz w:val="16"/>
                <w:szCs w:val="16"/>
              </w:rPr>
              <w:t>1.1.</w:t>
            </w:r>
          </w:p>
        </w:tc>
        <w:tc>
          <w:tcPr>
            <w:tcW w:w="4500" w:type="dxa"/>
            <w:gridSpan w:val="2"/>
            <w:tcBorders>
              <w:top w:val="nil"/>
              <w:left w:val="nil"/>
              <w:bottom w:val="single" w:sz="4" w:space="0" w:color="auto"/>
              <w:right w:val="single" w:sz="4" w:space="0" w:color="auto"/>
            </w:tcBorders>
            <w:shd w:val="clear" w:color="auto" w:fill="auto"/>
            <w:vAlign w:val="bottom"/>
          </w:tcPr>
          <w:p w:rsidR="00D34D1D" w:rsidRPr="00334730" w:rsidRDefault="00D34D1D" w:rsidP="00D34D1D">
            <w:pPr>
              <w:rPr>
                <w:sz w:val="22"/>
                <w:szCs w:val="22"/>
              </w:rPr>
            </w:pPr>
            <w:r w:rsidRPr="00334730">
              <w:rPr>
                <w:sz w:val="22"/>
                <w:szCs w:val="22"/>
              </w:rPr>
              <w:t>Сопровождение в пути следования</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b/>
                <w:bCs/>
                <w:sz w:val="22"/>
                <w:szCs w:val="22"/>
              </w:rPr>
            </w:pPr>
            <w:r w:rsidRPr="00334730">
              <w:rPr>
                <w:b/>
                <w:bCs/>
                <w:sz w:val="22"/>
                <w:szCs w:val="22"/>
              </w:rPr>
              <w:t> </w:t>
            </w:r>
          </w:p>
        </w:tc>
      </w:tr>
      <w:tr w:rsidR="00D34D1D" w:rsidRPr="00334730" w:rsidTr="00D34D1D">
        <w:trPr>
          <w:trHeight w:val="300"/>
        </w:trPr>
        <w:tc>
          <w:tcPr>
            <w:tcW w:w="555" w:type="dxa"/>
            <w:vMerge/>
            <w:tcBorders>
              <w:top w:val="single" w:sz="4" w:space="0" w:color="auto"/>
              <w:left w:val="single" w:sz="8" w:space="0" w:color="auto"/>
              <w:bottom w:val="single" w:sz="8" w:space="0" w:color="000000"/>
              <w:right w:val="single" w:sz="8" w:space="0" w:color="auto"/>
            </w:tcBorders>
            <w:vAlign w:val="center"/>
          </w:tcPr>
          <w:p w:rsidR="00D34D1D" w:rsidRPr="00334730" w:rsidRDefault="00D34D1D" w:rsidP="00D34D1D">
            <w:pPr>
              <w:rPr>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tcPr>
          <w:p w:rsidR="00D34D1D" w:rsidRPr="00334730" w:rsidRDefault="00D34D1D" w:rsidP="00D34D1D">
            <w:pPr>
              <w:ind w:left="-129"/>
              <w:jc w:val="center"/>
              <w:rPr>
                <w:sz w:val="16"/>
                <w:szCs w:val="16"/>
              </w:rPr>
            </w:pPr>
            <w:r w:rsidRPr="00334730">
              <w:rPr>
                <w:sz w:val="16"/>
                <w:szCs w:val="16"/>
              </w:rPr>
              <w:t>1.2.</w:t>
            </w:r>
          </w:p>
        </w:tc>
        <w:tc>
          <w:tcPr>
            <w:tcW w:w="4500" w:type="dxa"/>
            <w:gridSpan w:val="2"/>
            <w:tcBorders>
              <w:top w:val="nil"/>
              <w:left w:val="nil"/>
              <w:bottom w:val="single" w:sz="4" w:space="0" w:color="auto"/>
              <w:right w:val="single" w:sz="4" w:space="0" w:color="auto"/>
            </w:tcBorders>
            <w:shd w:val="clear" w:color="auto" w:fill="auto"/>
            <w:vAlign w:val="bottom"/>
          </w:tcPr>
          <w:p w:rsidR="00D34D1D" w:rsidRPr="00334730" w:rsidRDefault="00D34D1D" w:rsidP="00D34D1D">
            <w:pPr>
              <w:rPr>
                <w:sz w:val="22"/>
                <w:szCs w:val="22"/>
              </w:rPr>
            </w:pPr>
            <w:r w:rsidRPr="00334730">
              <w:rPr>
                <w:sz w:val="22"/>
                <w:szCs w:val="22"/>
              </w:rPr>
              <w:t>Обслуживание в пунктах формирования, оборота, местах постоянной дислокации, подготовка  в рейс</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b/>
                <w:bCs/>
                <w:sz w:val="22"/>
                <w:szCs w:val="22"/>
              </w:rPr>
            </w:pPr>
            <w:r w:rsidRPr="00334730">
              <w:rPr>
                <w:b/>
                <w:bCs/>
                <w:sz w:val="22"/>
                <w:szCs w:val="22"/>
              </w:rPr>
              <w:t> </w:t>
            </w:r>
          </w:p>
        </w:tc>
      </w:tr>
      <w:tr w:rsidR="00D34D1D" w:rsidRPr="00334730" w:rsidTr="00D34D1D">
        <w:trPr>
          <w:trHeight w:val="300"/>
        </w:trPr>
        <w:tc>
          <w:tcPr>
            <w:tcW w:w="555" w:type="dxa"/>
            <w:vMerge/>
            <w:tcBorders>
              <w:top w:val="single" w:sz="4" w:space="0" w:color="auto"/>
              <w:left w:val="single" w:sz="8" w:space="0" w:color="auto"/>
              <w:bottom w:val="single" w:sz="8" w:space="0" w:color="000000"/>
              <w:right w:val="single" w:sz="8" w:space="0" w:color="auto"/>
            </w:tcBorders>
            <w:vAlign w:val="center"/>
          </w:tcPr>
          <w:p w:rsidR="00D34D1D" w:rsidRPr="00334730" w:rsidRDefault="00D34D1D" w:rsidP="00D34D1D">
            <w:pPr>
              <w:rPr>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tcPr>
          <w:p w:rsidR="00D34D1D" w:rsidRPr="00334730" w:rsidRDefault="00D34D1D" w:rsidP="00D34D1D">
            <w:pPr>
              <w:ind w:left="-129"/>
              <w:jc w:val="center"/>
              <w:rPr>
                <w:sz w:val="16"/>
                <w:szCs w:val="16"/>
              </w:rPr>
            </w:pPr>
            <w:r w:rsidRPr="00334730">
              <w:rPr>
                <w:sz w:val="16"/>
                <w:szCs w:val="16"/>
              </w:rPr>
              <w:t>2.</w:t>
            </w:r>
          </w:p>
        </w:tc>
        <w:tc>
          <w:tcPr>
            <w:tcW w:w="4500" w:type="dxa"/>
            <w:gridSpan w:val="2"/>
            <w:tcBorders>
              <w:top w:val="nil"/>
              <w:left w:val="nil"/>
              <w:bottom w:val="single" w:sz="4" w:space="0" w:color="auto"/>
              <w:right w:val="single" w:sz="4" w:space="0" w:color="auto"/>
            </w:tcBorders>
            <w:shd w:val="clear" w:color="auto" w:fill="auto"/>
            <w:vAlign w:val="bottom"/>
          </w:tcPr>
          <w:p w:rsidR="00D34D1D" w:rsidRPr="00334730" w:rsidRDefault="00D34D1D" w:rsidP="00D34D1D">
            <w:pPr>
              <w:rPr>
                <w:sz w:val="22"/>
                <w:szCs w:val="22"/>
              </w:rPr>
            </w:pPr>
            <w:r w:rsidRPr="00334730">
              <w:rPr>
                <w:sz w:val="22"/>
                <w:szCs w:val="22"/>
              </w:rPr>
              <w:t>Количество проводников в месяц, чел</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sz w:val="22"/>
                <w:szCs w:val="22"/>
              </w:rPr>
            </w:pPr>
            <w:r w:rsidRPr="00334730">
              <w:rPr>
                <w:b/>
                <w:bCs/>
                <w:sz w:val="22"/>
                <w:szCs w:val="22"/>
              </w:rPr>
              <w:t> </w:t>
            </w:r>
          </w:p>
        </w:tc>
      </w:tr>
      <w:tr w:rsidR="00D34D1D" w:rsidRPr="00334730" w:rsidTr="00D34D1D">
        <w:trPr>
          <w:trHeight w:val="300"/>
        </w:trPr>
        <w:tc>
          <w:tcPr>
            <w:tcW w:w="555" w:type="dxa"/>
            <w:vMerge/>
            <w:tcBorders>
              <w:top w:val="single" w:sz="4" w:space="0" w:color="auto"/>
              <w:left w:val="single" w:sz="8" w:space="0" w:color="auto"/>
              <w:bottom w:val="single" w:sz="8" w:space="0" w:color="000000"/>
              <w:right w:val="single" w:sz="8" w:space="0" w:color="auto"/>
            </w:tcBorders>
            <w:vAlign w:val="center"/>
          </w:tcPr>
          <w:p w:rsidR="00D34D1D" w:rsidRPr="00334730" w:rsidRDefault="00D34D1D" w:rsidP="00D34D1D">
            <w:pPr>
              <w:rPr>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tcPr>
          <w:p w:rsidR="00D34D1D" w:rsidRPr="00334730" w:rsidRDefault="00D34D1D" w:rsidP="00D34D1D">
            <w:pPr>
              <w:ind w:left="-129"/>
              <w:jc w:val="center"/>
              <w:rPr>
                <w:sz w:val="16"/>
                <w:szCs w:val="16"/>
              </w:rPr>
            </w:pPr>
            <w:r w:rsidRPr="00334730">
              <w:rPr>
                <w:sz w:val="16"/>
                <w:szCs w:val="16"/>
              </w:rPr>
              <w:t>2.1.</w:t>
            </w:r>
          </w:p>
        </w:tc>
        <w:tc>
          <w:tcPr>
            <w:tcW w:w="4500" w:type="dxa"/>
            <w:gridSpan w:val="2"/>
            <w:tcBorders>
              <w:top w:val="nil"/>
              <w:left w:val="nil"/>
              <w:bottom w:val="single" w:sz="4" w:space="0" w:color="auto"/>
              <w:right w:val="single" w:sz="4" w:space="0" w:color="auto"/>
            </w:tcBorders>
            <w:shd w:val="clear" w:color="auto" w:fill="auto"/>
            <w:vAlign w:val="bottom"/>
          </w:tcPr>
          <w:p w:rsidR="00D34D1D" w:rsidRPr="00334730" w:rsidRDefault="00D34D1D" w:rsidP="00D34D1D">
            <w:pPr>
              <w:rPr>
                <w:sz w:val="22"/>
                <w:szCs w:val="22"/>
              </w:rPr>
            </w:pPr>
            <w:r w:rsidRPr="00334730">
              <w:rPr>
                <w:sz w:val="22"/>
                <w:szCs w:val="22"/>
              </w:rPr>
              <w:t>Сопровождение в пути следования</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sz w:val="22"/>
                <w:szCs w:val="22"/>
              </w:rPr>
            </w:pPr>
            <w:r w:rsidRPr="00334730">
              <w:rPr>
                <w:b/>
                <w:bCs/>
                <w:sz w:val="22"/>
                <w:szCs w:val="22"/>
              </w:rPr>
              <w:t> </w:t>
            </w:r>
          </w:p>
        </w:tc>
      </w:tr>
      <w:tr w:rsidR="00D34D1D" w:rsidRPr="00334730" w:rsidTr="00D34D1D">
        <w:trPr>
          <w:trHeight w:val="300"/>
        </w:trPr>
        <w:tc>
          <w:tcPr>
            <w:tcW w:w="555" w:type="dxa"/>
            <w:vMerge/>
            <w:tcBorders>
              <w:top w:val="single" w:sz="4" w:space="0" w:color="auto"/>
              <w:left w:val="single" w:sz="8" w:space="0" w:color="auto"/>
              <w:bottom w:val="single" w:sz="8" w:space="0" w:color="000000"/>
              <w:right w:val="single" w:sz="8" w:space="0" w:color="auto"/>
            </w:tcBorders>
            <w:vAlign w:val="center"/>
          </w:tcPr>
          <w:p w:rsidR="00D34D1D" w:rsidRPr="00334730" w:rsidRDefault="00D34D1D" w:rsidP="00D34D1D">
            <w:pPr>
              <w:rPr>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tcPr>
          <w:p w:rsidR="00D34D1D" w:rsidRPr="00334730" w:rsidRDefault="00D34D1D" w:rsidP="00D34D1D">
            <w:pPr>
              <w:ind w:left="-129"/>
              <w:jc w:val="center"/>
              <w:rPr>
                <w:sz w:val="16"/>
                <w:szCs w:val="16"/>
              </w:rPr>
            </w:pPr>
            <w:r w:rsidRPr="00334730">
              <w:rPr>
                <w:sz w:val="16"/>
                <w:szCs w:val="16"/>
              </w:rPr>
              <w:t>2.2.</w:t>
            </w:r>
          </w:p>
        </w:tc>
        <w:tc>
          <w:tcPr>
            <w:tcW w:w="4500" w:type="dxa"/>
            <w:gridSpan w:val="2"/>
            <w:tcBorders>
              <w:top w:val="nil"/>
              <w:left w:val="nil"/>
              <w:bottom w:val="single" w:sz="4" w:space="0" w:color="auto"/>
              <w:right w:val="single" w:sz="4" w:space="0" w:color="auto"/>
            </w:tcBorders>
            <w:shd w:val="clear" w:color="auto" w:fill="auto"/>
            <w:vAlign w:val="bottom"/>
          </w:tcPr>
          <w:p w:rsidR="00D34D1D" w:rsidRPr="00334730" w:rsidRDefault="00D34D1D" w:rsidP="00D34D1D">
            <w:pPr>
              <w:rPr>
                <w:sz w:val="22"/>
                <w:szCs w:val="22"/>
              </w:rPr>
            </w:pPr>
            <w:r w:rsidRPr="00334730">
              <w:rPr>
                <w:sz w:val="22"/>
                <w:szCs w:val="22"/>
              </w:rPr>
              <w:t>Обслуживание в пунктах формирования, оборота, местах постоянной дислокации</w:t>
            </w:r>
            <w:r>
              <w:rPr>
                <w:sz w:val="22"/>
                <w:szCs w:val="22"/>
              </w:rPr>
              <w:t xml:space="preserve"> и</w:t>
            </w:r>
            <w:r w:rsidRPr="00334730">
              <w:rPr>
                <w:sz w:val="22"/>
                <w:szCs w:val="22"/>
              </w:rPr>
              <w:t xml:space="preserve"> подготовка в рейс</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sz w:val="22"/>
                <w:szCs w:val="22"/>
              </w:rPr>
            </w:pPr>
            <w:r w:rsidRPr="00334730">
              <w:rPr>
                <w:b/>
                <w:bCs/>
                <w:sz w:val="22"/>
                <w:szCs w:val="22"/>
              </w:rPr>
              <w:t> </w:t>
            </w:r>
          </w:p>
        </w:tc>
      </w:tr>
      <w:tr w:rsidR="00D34D1D" w:rsidRPr="00334730" w:rsidTr="00D34D1D">
        <w:trPr>
          <w:trHeight w:val="300"/>
        </w:trPr>
        <w:tc>
          <w:tcPr>
            <w:tcW w:w="555" w:type="dxa"/>
            <w:vMerge/>
            <w:tcBorders>
              <w:top w:val="single" w:sz="4" w:space="0" w:color="auto"/>
              <w:left w:val="single" w:sz="8" w:space="0" w:color="auto"/>
              <w:bottom w:val="single" w:sz="8" w:space="0" w:color="000000"/>
              <w:right w:val="single" w:sz="8" w:space="0" w:color="auto"/>
            </w:tcBorders>
            <w:vAlign w:val="center"/>
          </w:tcPr>
          <w:p w:rsidR="00D34D1D" w:rsidRPr="00334730" w:rsidRDefault="00D34D1D" w:rsidP="00D34D1D">
            <w:pPr>
              <w:rPr>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tcPr>
          <w:p w:rsidR="00D34D1D" w:rsidRPr="00334730" w:rsidRDefault="00D34D1D" w:rsidP="00D34D1D">
            <w:pPr>
              <w:ind w:left="-129"/>
              <w:jc w:val="center"/>
              <w:rPr>
                <w:sz w:val="16"/>
                <w:szCs w:val="16"/>
              </w:rPr>
            </w:pPr>
            <w:r w:rsidRPr="00334730">
              <w:rPr>
                <w:sz w:val="16"/>
                <w:szCs w:val="16"/>
              </w:rPr>
              <w:t>3.</w:t>
            </w:r>
          </w:p>
        </w:tc>
        <w:tc>
          <w:tcPr>
            <w:tcW w:w="4500" w:type="dxa"/>
            <w:gridSpan w:val="2"/>
            <w:tcBorders>
              <w:top w:val="nil"/>
              <w:left w:val="nil"/>
              <w:bottom w:val="single" w:sz="4" w:space="0" w:color="auto"/>
              <w:right w:val="single" w:sz="4" w:space="0" w:color="auto"/>
            </w:tcBorders>
            <w:shd w:val="clear" w:color="auto" w:fill="auto"/>
            <w:vAlign w:val="bottom"/>
          </w:tcPr>
          <w:p w:rsidR="00D34D1D" w:rsidRPr="00334730" w:rsidRDefault="00D34D1D" w:rsidP="00D34D1D">
            <w:pPr>
              <w:rPr>
                <w:sz w:val="22"/>
                <w:szCs w:val="22"/>
              </w:rPr>
            </w:pPr>
            <w:r w:rsidRPr="00334730">
              <w:rPr>
                <w:sz w:val="22"/>
                <w:szCs w:val="22"/>
              </w:rPr>
              <w:t>Трудоемкость работ за месяц на 1 проводника, час.</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sz w:val="22"/>
                <w:szCs w:val="22"/>
              </w:rPr>
            </w:pPr>
            <w:r w:rsidRPr="00334730">
              <w:rPr>
                <w:b/>
                <w:bCs/>
                <w:sz w:val="22"/>
                <w:szCs w:val="22"/>
              </w:rPr>
              <w:t> </w:t>
            </w:r>
          </w:p>
        </w:tc>
      </w:tr>
      <w:tr w:rsidR="00D34D1D" w:rsidRPr="00334730" w:rsidTr="00D34D1D">
        <w:trPr>
          <w:trHeight w:val="300"/>
        </w:trPr>
        <w:tc>
          <w:tcPr>
            <w:tcW w:w="555" w:type="dxa"/>
            <w:vMerge/>
            <w:tcBorders>
              <w:top w:val="single" w:sz="4" w:space="0" w:color="auto"/>
              <w:left w:val="single" w:sz="8" w:space="0" w:color="auto"/>
              <w:bottom w:val="single" w:sz="8" w:space="0" w:color="000000"/>
              <w:right w:val="single" w:sz="8" w:space="0" w:color="auto"/>
            </w:tcBorders>
            <w:vAlign w:val="center"/>
          </w:tcPr>
          <w:p w:rsidR="00D34D1D" w:rsidRPr="00334730" w:rsidRDefault="00D34D1D" w:rsidP="00D34D1D">
            <w:pPr>
              <w:rPr>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tcPr>
          <w:p w:rsidR="00D34D1D" w:rsidRPr="00334730" w:rsidRDefault="00D34D1D" w:rsidP="00D34D1D">
            <w:pPr>
              <w:ind w:left="-129"/>
              <w:jc w:val="center"/>
              <w:rPr>
                <w:b/>
                <w:bCs/>
                <w:sz w:val="16"/>
                <w:szCs w:val="16"/>
              </w:rPr>
            </w:pPr>
            <w:r w:rsidRPr="00334730">
              <w:rPr>
                <w:b/>
                <w:bCs/>
                <w:sz w:val="16"/>
                <w:szCs w:val="16"/>
              </w:rPr>
              <w:t>4.</w:t>
            </w:r>
          </w:p>
        </w:tc>
        <w:tc>
          <w:tcPr>
            <w:tcW w:w="4500" w:type="dxa"/>
            <w:gridSpan w:val="2"/>
            <w:tcBorders>
              <w:top w:val="nil"/>
              <w:left w:val="nil"/>
              <w:bottom w:val="single" w:sz="4" w:space="0" w:color="auto"/>
              <w:right w:val="single" w:sz="4" w:space="0" w:color="auto"/>
            </w:tcBorders>
            <w:shd w:val="clear" w:color="auto" w:fill="auto"/>
            <w:vAlign w:val="bottom"/>
          </w:tcPr>
          <w:p w:rsidR="00D34D1D" w:rsidRPr="00334730" w:rsidRDefault="00D34D1D" w:rsidP="00D34D1D">
            <w:pPr>
              <w:rPr>
                <w:b/>
                <w:bCs/>
                <w:sz w:val="22"/>
                <w:szCs w:val="22"/>
              </w:rPr>
            </w:pPr>
            <w:r w:rsidRPr="00334730">
              <w:rPr>
                <w:b/>
                <w:bCs/>
                <w:sz w:val="22"/>
                <w:szCs w:val="22"/>
              </w:rPr>
              <w:t>Общая стоимость услуги за месяц, руб. в т.ч.:</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b/>
                <w:bCs/>
                <w:sz w:val="22"/>
                <w:szCs w:val="22"/>
              </w:rPr>
            </w:pPr>
            <w:r w:rsidRPr="00334730">
              <w:rPr>
                <w:b/>
                <w:bCs/>
                <w:sz w:val="22"/>
                <w:szCs w:val="22"/>
              </w:rPr>
              <w:t> </w:t>
            </w:r>
          </w:p>
        </w:tc>
      </w:tr>
      <w:tr w:rsidR="00D34D1D" w:rsidRPr="00334730" w:rsidTr="00D34D1D">
        <w:trPr>
          <w:trHeight w:val="300"/>
        </w:trPr>
        <w:tc>
          <w:tcPr>
            <w:tcW w:w="555" w:type="dxa"/>
            <w:vMerge/>
            <w:tcBorders>
              <w:top w:val="single" w:sz="4" w:space="0" w:color="auto"/>
              <w:left w:val="single" w:sz="8" w:space="0" w:color="auto"/>
              <w:bottom w:val="single" w:sz="8" w:space="0" w:color="000000"/>
              <w:right w:val="single" w:sz="8" w:space="0" w:color="auto"/>
            </w:tcBorders>
            <w:vAlign w:val="center"/>
          </w:tcPr>
          <w:p w:rsidR="00D34D1D" w:rsidRPr="00334730" w:rsidRDefault="00D34D1D" w:rsidP="00D34D1D">
            <w:pPr>
              <w:rPr>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tcPr>
          <w:p w:rsidR="00D34D1D" w:rsidRPr="00334730" w:rsidRDefault="00D34D1D" w:rsidP="00D34D1D">
            <w:pPr>
              <w:ind w:left="-129"/>
              <w:jc w:val="center"/>
              <w:rPr>
                <w:sz w:val="16"/>
                <w:szCs w:val="16"/>
              </w:rPr>
            </w:pPr>
            <w:r w:rsidRPr="00334730">
              <w:rPr>
                <w:sz w:val="16"/>
                <w:szCs w:val="16"/>
              </w:rPr>
              <w:t>4.1.</w:t>
            </w:r>
          </w:p>
        </w:tc>
        <w:tc>
          <w:tcPr>
            <w:tcW w:w="4500" w:type="dxa"/>
            <w:gridSpan w:val="2"/>
            <w:tcBorders>
              <w:top w:val="nil"/>
              <w:left w:val="nil"/>
              <w:bottom w:val="single" w:sz="4" w:space="0" w:color="auto"/>
              <w:right w:val="single" w:sz="4" w:space="0" w:color="auto"/>
            </w:tcBorders>
            <w:shd w:val="clear" w:color="auto" w:fill="auto"/>
            <w:vAlign w:val="bottom"/>
          </w:tcPr>
          <w:p w:rsidR="00D34D1D" w:rsidRPr="00334730" w:rsidRDefault="00D34D1D" w:rsidP="00D34D1D">
            <w:pPr>
              <w:rPr>
                <w:sz w:val="22"/>
                <w:szCs w:val="22"/>
              </w:rPr>
            </w:pPr>
            <w:r w:rsidRPr="00334730">
              <w:rPr>
                <w:sz w:val="22"/>
                <w:szCs w:val="22"/>
              </w:rPr>
              <w:t>Сопровождение в пути следования</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sz w:val="22"/>
                <w:szCs w:val="22"/>
              </w:rPr>
            </w:pPr>
            <w:r w:rsidRPr="00334730">
              <w:rPr>
                <w:b/>
                <w:bCs/>
                <w:sz w:val="22"/>
                <w:szCs w:val="22"/>
              </w:rPr>
              <w:t> </w:t>
            </w:r>
          </w:p>
        </w:tc>
      </w:tr>
      <w:tr w:rsidR="00D34D1D" w:rsidRPr="00334730" w:rsidTr="00D34D1D">
        <w:trPr>
          <w:trHeight w:val="300"/>
        </w:trPr>
        <w:tc>
          <w:tcPr>
            <w:tcW w:w="555" w:type="dxa"/>
            <w:vMerge/>
            <w:tcBorders>
              <w:top w:val="single" w:sz="4" w:space="0" w:color="auto"/>
              <w:left w:val="single" w:sz="8" w:space="0" w:color="auto"/>
              <w:bottom w:val="single" w:sz="8" w:space="0" w:color="000000"/>
              <w:right w:val="single" w:sz="8" w:space="0" w:color="auto"/>
            </w:tcBorders>
            <w:vAlign w:val="center"/>
          </w:tcPr>
          <w:p w:rsidR="00D34D1D" w:rsidRPr="00334730" w:rsidRDefault="00D34D1D" w:rsidP="00D34D1D">
            <w:pPr>
              <w:rPr>
                <w:sz w:val="16"/>
                <w:szCs w:val="16"/>
              </w:rPr>
            </w:pPr>
          </w:p>
        </w:tc>
        <w:tc>
          <w:tcPr>
            <w:tcW w:w="720" w:type="dxa"/>
            <w:gridSpan w:val="2"/>
            <w:tcBorders>
              <w:top w:val="nil"/>
              <w:left w:val="nil"/>
              <w:bottom w:val="single" w:sz="8" w:space="0" w:color="auto"/>
              <w:right w:val="single" w:sz="4" w:space="0" w:color="auto"/>
            </w:tcBorders>
            <w:shd w:val="clear" w:color="auto" w:fill="auto"/>
            <w:noWrap/>
            <w:vAlign w:val="bottom"/>
          </w:tcPr>
          <w:p w:rsidR="00D34D1D" w:rsidRPr="00334730" w:rsidRDefault="00D34D1D" w:rsidP="00D34D1D">
            <w:pPr>
              <w:ind w:left="-129"/>
              <w:jc w:val="center"/>
              <w:rPr>
                <w:sz w:val="16"/>
                <w:szCs w:val="16"/>
              </w:rPr>
            </w:pPr>
            <w:r w:rsidRPr="00334730">
              <w:rPr>
                <w:sz w:val="16"/>
                <w:szCs w:val="16"/>
              </w:rPr>
              <w:t>4.2.</w:t>
            </w:r>
          </w:p>
        </w:tc>
        <w:tc>
          <w:tcPr>
            <w:tcW w:w="4500" w:type="dxa"/>
            <w:gridSpan w:val="2"/>
            <w:tcBorders>
              <w:top w:val="nil"/>
              <w:left w:val="nil"/>
              <w:bottom w:val="single" w:sz="8" w:space="0" w:color="auto"/>
              <w:right w:val="single" w:sz="4" w:space="0" w:color="auto"/>
            </w:tcBorders>
            <w:shd w:val="clear" w:color="auto" w:fill="auto"/>
            <w:vAlign w:val="bottom"/>
          </w:tcPr>
          <w:p w:rsidR="00D34D1D" w:rsidRPr="00334730" w:rsidRDefault="00D34D1D" w:rsidP="00D34D1D">
            <w:pPr>
              <w:rPr>
                <w:sz w:val="22"/>
                <w:szCs w:val="22"/>
              </w:rPr>
            </w:pPr>
            <w:r w:rsidRPr="00334730">
              <w:rPr>
                <w:sz w:val="22"/>
                <w:szCs w:val="22"/>
              </w:rPr>
              <w:t>Обслуживание в пунктах формирования, оборота, местах постоянной дислокации</w:t>
            </w:r>
            <w:r>
              <w:rPr>
                <w:sz w:val="22"/>
                <w:szCs w:val="22"/>
              </w:rPr>
              <w:t xml:space="preserve"> и</w:t>
            </w:r>
            <w:r w:rsidRPr="00334730">
              <w:rPr>
                <w:sz w:val="22"/>
                <w:szCs w:val="22"/>
              </w:rPr>
              <w:t xml:space="preserve">  подготовка вагонов в рейс </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sz w:val="22"/>
                <w:szCs w:val="22"/>
              </w:rPr>
            </w:pPr>
            <w:r w:rsidRPr="00334730">
              <w:rPr>
                <w:b/>
                <w:bCs/>
                <w:sz w:val="22"/>
                <w:szCs w:val="22"/>
              </w:rPr>
              <w:t> </w:t>
            </w:r>
          </w:p>
        </w:tc>
      </w:tr>
      <w:tr w:rsidR="00D34D1D" w:rsidRPr="00334730" w:rsidTr="00D34D1D">
        <w:trPr>
          <w:trHeight w:val="450"/>
        </w:trPr>
        <w:tc>
          <w:tcPr>
            <w:tcW w:w="5775"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D34D1D" w:rsidRPr="00334730" w:rsidRDefault="00D34D1D" w:rsidP="00D34D1D">
            <w:pPr>
              <w:jc w:val="center"/>
              <w:rPr>
                <w:b/>
                <w:bCs/>
                <w:sz w:val="22"/>
                <w:szCs w:val="22"/>
              </w:rPr>
            </w:pPr>
            <w:r w:rsidRPr="00334730">
              <w:rPr>
                <w:b/>
                <w:bCs/>
                <w:sz w:val="22"/>
                <w:szCs w:val="22"/>
              </w:rPr>
              <w:t>ИТОГО СТОИМОСТЬ УСЛУГИ  ЗА  МЕСЯЦ, тыс. руб.</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D1D" w:rsidRPr="00334730" w:rsidRDefault="00D34D1D" w:rsidP="00D34D1D">
            <w:pPr>
              <w:jc w:val="center"/>
              <w:rPr>
                <w:b/>
                <w:bCs/>
                <w:sz w:val="22"/>
                <w:szCs w:val="22"/>
              </w:rPr>
            </w:pPr>
            <w:r w:rsidRPr="00334730">
              <w:rPr>
                <w:b/>
                <w:bCs/>
                <w:sz w:val="22"/>
                <w:szCs w:val="22"/>
              </w:rPr>
              <w:t> </w:t>
            </w:r>
          </w:p>
        </w:tc>
      </w:tr>
      <w:tr w:rsidR="00D34D1D" w:rsidRPr="00334730" w:rsidTr="00D34D1D">
        <w:trPr>
          <w:trHeight w:val="330"/>
        </w:trPr>
        <w:tc>
          <w:tcPr>
            <w:tcW w:w="1116" w:type="dxa"/>
            <w:gridSpan w:val="2"/>
            <w:tcBorders>
              <w:top w:val="nil"/>
              <w:left w:val="nil"/>
              <w:bottom w:val="nil"/>
              <w:right w:val="nil"/>
            </w:tcBorders>
            <w:shd w:val="clear" w:color="auto" w:fill="auto"/>
            <w:noWrap/>
            <w:vAlign w:val="bottom"/>
          </w:tcPr>
          <w:p w:rsidR="00D34D1D" w:rsidRPr="00334730" w:rsidRDefault="00D34D1D" w:rsidP="00D34D1D">
            <w:pPr>
              <w:rPr>
                <w:sz w:val="14"/>
                <w:szCs w:val="14"/>
              </w:rPr>
            </w:pPr>
          </w:p>
        </w:tc>
        <w:tc>
          <w:tcPr>
            <w:tcW w:w="1404" w:type="dxa"/>
            <w:gridSpan w:val="2"/>
            <w:tcBorders>
              <w:top w:val="nil"/>
              <w:left w:val="nil"/>
              <w:bottom w:val="nil"/>
              <w:right w:val="nil"/>
            </w:tcBorders>
            <w:shd w:val="clear" w:color="auto" w:fill="auto"/>
            <w:noWrap/>
            <w:vAlign w:val="bottom"/>
          </w:tcPr>
          <w:p w:rsidR="00D34D1D" w:rsidRPr="00334730" w:rsidRDefault="00D34D1D" w:rsidP="00D34D1D">
            <w:pPr>
              <w:jc w:val="center"/>
              <w:rPr>
                <w:sz w:val="14"/>
                <w:szCs w:val="14"/>
              </w:rPr>
            </w:pPr>
          </w:p>
        </w:tc>
        <w:tc>
          <w:tcPr>
            <w:tcW w:w="3255" w:type="dxa"/>
            <w:tcBorders>
              <w:top w:val="nil"/>
              <w:left w:val="nil"/>
              <w:bottom w:val="nil"/>
              <w:right w:val="nil"/>
            </w:tcBorders>
            <w:shd w:val="clear" w:color="auto" w:fill="auto"/>
            <w:noWrap/>
            <w:vAlign w:val="bottom"/>
          </w:tcPr>
          <w:p w:rsidR="00D34D1D" w:rsidRPr="00334730" w:rsidRDefault="00D34D1D" w:rsidP="00D34D1D">
            <w:pPr>
              <w:rPr>
                <w:sz w:val="22"/>
                <w:szCs w:val="22"/>
              </w:rPr>
            </w:pPr>
          </w:p>
        </w:tc>
        <w:tc>
          <w:tcPr>
            <w:tcW w:w="3087" w:type="dxa"/>
            <w:gridSpan w:val="2"/>
            <w:tcBorders>
              <w:top w:val="single" w:sz="4" w:space="0" w:color="auto"/>
              <w:left w:val="nil"/>
              <w:bottom w:val="nil"/>
              <w:right w:val="nil"/>
            </w:tcBorders>
            <w:shd w:val="clear" w:color="auto" w:fill="auto"/>
            <w:noWrap/>
            <w:vAlign w:val="bottom"/>
          </w:tcPr>
          <w:p w:rsidR="00D34D1D" w:rsidRPr="00334730" w:rsidRDefault="00D34D1D" w:rsidP="00D34D1D">
            <w:pPr>
              <w:rPr>
                <w:sz w:val="22"/>
                <w:szCs w:val="22"/>
              </w:rPr>
            </w:pPr>
          </w:p>
        </w:tc>
        <w:tc>
          <w:tcPr>
            <w:tcW w:w="1053" w:type="dxa"/>
            <w:tcBorders>
              <w:top w:val="single" w:sz="4" w:space="0" w:color="auto"/>
              <w:left w:val="nil"/>
              <w:bottom w:val="nil"/>
              <w:right w:val="nil"/>
            </w:tcBorders>
            <w:shd w:val="clear" w:color="auto" w:fill="auto"/>
            <w:noWrap/>
            <w:vAlign w:val="bottom"/>
          </w:tcPr>
          <w:p w:rsidR="00D34D1D" w:rsidRPr="00334730" w:rsidRDefault="00D34D1D" w:rsidP="00D34D1D">
            <w:pPr>
              <w:rPr>
                <w:sz w:val="22"/>
                <w:szCs w:val="22"/>
              </w:rPr>
            </w:pPr>
          </w:p>
        </w:tc>
      </w:tr>
      <w:tr w:rsidR="00D34D1D" w:rsidRPr="00334730" w:rsidTr="00D34D1D">
        <w:trPr>
          <w:trHeight w:val="435"/>
        </w:trPr>
        <w:tc>
          <w:tcPr>
            <w:tcW w:w="1116" w:type="dxa"/>
            <w:gridSpan w:val="2"/>
            <w:tcBorders>
              <w:top w:val="nil"/>
              <w:left w:val="nil"/>
              <w:bottom w:val="nil"/>
              <w:right w:val="nil"/>
            </w:tcBorders>
            <w:shd w:val="clear" w:color="auto" w:fill="auto"/>
            <w:noWrap/>
            <w:vAlign w:val="bottom"/>
          </w:tcPr>
          <w:p w:rsidR="00D34D1D" w:rsidRPr="00334730" w:rsidRDefault="00D34D1D" w:rsidP="00D34D1D">
            <w:pPr>
              <w:rPr>
                <w:sz w:val="14"/>
                <w:szCs w:val="14"/>
              </w:rPr>
            </w:pPr>
          </w:p>
        </w:tc>
        <w:tc>
          <w:tcPr>
            <w:tcW w:w="4659" w:type="dxa"/>
            <w:gridSpan w:val="3"/>
            <w:tcBorders>
              <w:top w:val="nil"/>
              <w:left w:val="nil"/>
              <w:bottom w:val="nil"/>
              <w:right w:val="nil"/>
            </w:tcBorders>
            <w:shd w:val="clear" w:color="auto" w:fill="auto"/>
            <w:noWrap/>
            <w:vAlign w:val="bottom"/>
          </w:tcPr>
          <w:p w:rsidR="00D34D1D" w:rsidRPr="00334730" w:rsidRDefault="00D34D1D" w:rsidP="00D34D1D">
            <w:pPr>
              <w:rPr>
                <w:sz w:val="22"/>
                <w:szCs w:val="22"/>
              </w:rPr>
            </w:pPr>
          </w:p>
        </w:tc>
        <w:tc>
          <w:tcPr>
            <w:tcW w:w="3087" w:type="dxa"/>
            <w:gridSpan w:val="2"/>
            <w:tcBorders>
              <w:top w:val="nil"/>
              <w:left w:val="nil"/>
              <w:bottom w:val="nil"/>
              <w:right w:val="nil"/>
            </w:tcBorders>
            <w:shd w:val="clear" w:color="auto" w:fill="auto"/>
            <w:noWrap/>
            <w:vAlign w:val="bottom"/>
          </w:tcPr>
          <w:p w:rsidR="00D34D1D" w:rsidRPr="00334730" w:rsidRDefault="00D34D1D" w:rsidP="00D34D1D">
            <w:pPr>
              <w:rPr>
                <w:sz w:val="22"/>
                <w:szCs w:val="22"/>
              </w:rPr>
            </w:pPr>
          </w:p>
        </w:tc>
        <w:tc>
          <w:tcPr>
            <w:tcW w:w="1053" w:type="dxa"/>
            <w:tcBorders>
              <w:top w:val="nil"/>
              <w:left w:val="nil"/>
              <w:bottom w:val="nil"/>
              <w:right w:val="nil"/>
            </w:tcBorders>
            <w:shd w:val="clear" w:color="auto" w:fill="auto"/>
            <w:noWrap/>
            <w:vAlign w:val="bottom"/>
          </w:tcPr>
          <w:p w:rsidR="00D34D1D" w:rsidRPr="00334730" w:rsidRDefault="00D34D1D" w:rsidP="00D34D1D">
            <w:pPr>
              <w:rPr>
                <w:sz w:val="22"/>
                <w:szCs w:val="22"/>
              </w:rPr>
            </w:pPr>
          </w:p>
        </w:tc>
      </w:tr>
      <w:tr w:rsidR="00D34D1D" w:rsidRPr="00334730" w:rsidTr="00D34D1D">
        <w:trPr>
          <w:trHeight w:val="240"/>
        </w:trPr>
        <w:tc>
          <w:tcPr>
            <w:tcW w:w="1116" w:type="dxa"/>
            <w:gridSpan w:val="2"/>
            <w:tcBorders>
              <w:top w:val="nil"/>
              <w:left w:val="nil"/>
              <w:bottom w:val="nil"/>
              <w:right w:val="nil"/>
            </w:tcBorders>
            <w:shd w:val="clear" w:color="auto" w:fill="auto"/>
            <w:noWrap/>
          </w:tcPr>
          <w:p w:rsidR="00D34D1D" w:rsidRPr="00334730" w:rsidRDefault="00D34D1D" w:rsidP="00D34D1D">
            <w:pPr>
              <w:jc w:val="right"/>
              <w:rPr>
                <w:sz w:val="18"/>
                <w:szCs w:val="18"/>
              </w:rPr>
            </w:pPr>
          </w:p>
        </w:tc>
        <w:tc>
          <w:tcPr>
            <w:tcW w:w="8799" w:type="dxa"/>
            <w:gridSpan w:val="6"/>
            <w:tcBorders>
              <w:top w:val="nil"/>
              <w:left w:val="nil"/>
              <w:bottom w:val="nil"/>
              <w:right w:val="nil"/>
            </w:tcBorders>
            <w:shd w:val="clear" w:color="auto" w:fill="auto"/>
            <w:vAlign w:val="bottom"/>
          </w:tcPr>
          <w:p w:rsidR="00D34D1D" w:rsidRPr="00334730" w:rsidRDefault="00D34D1D" w:rsidP="00D34D1D">
            <w:pPr>
              <w:rPr>
                <w:sz w:val="22"/>
                <w:szCs w:val="22"/>
              </w:rPr>
            </w:pPr>
          </w:p>
        </w:tc>
      </w:tr>
      <w:tr w:rsidR="00D34D1D" w:rsidRPr="00334730" w:rsidTr="00D34D1D">
        <w:trPr>
          <w:trHeight w:val="510"/>
        </w:trPr>
        <w:tc>
          <w:tcPr>
            <w:tcW w:w="1116" w:type="dxa"/>
            <w:gridSpan w:val="2"/>
            <w:tcBorders>
              <w:top w:val="nil"/>
              <w:left w:val="nil"/>
              <w:bottom w:val="nil"/>
              <w:right w:val="nil"/>
            </w:tcBorders>
            <w:shd w:val="clear" w:color="auto" w:fill="auto"/>
            <w:noWrap/>
          </w:tcPr>
          <w:p w:rsidR="00D34D1D" w:rsidRPr="00334730" w:rsidRDefault="00D34D1D" w:rsidP="00D34D1D">
            <w:pPr>
              <w:jc w:val="right"/>
              <w:rPr>
                <w:sz w:val="18"/>
                <w:szCs w:val="18"/>
              </w:rPr>
            </w:pPr>
          </w:p>
        </w:tc>
        <w:tc>
          <w:tcPr>
            <w:tcW w:w="8799" w:type="dxa"/>
            <w:gridSpan w:val="6"/>
            <w:tcBorders>
              <w:top w:val="nil"/>
              <w:left w:val="nil"/>
              <w:bottom w:val="nil"/>
              <w:right w:val="nil"/>
            </w:tcBorders>
            <w:shd w:val="clear" w:color="auto" w:fill="auto"/>
            <w:vAlign w:val="bottom"/>
          </w:tcPr>
          <w:p w:rsidR="00D34D1D" w:rsidRPr="00334730" w:rsidRDefault="00D34D1D" w:rsidP="00D34D1D">
            <w:pPr>
              <w:rPr>
                <w:sz w:val="22"/>
                <w:szCs w:val="22"/>
              </w:rPr>
            </w:pPr>
          </w:p>
        </w:tc>
      </w:tr>
      <w:tr w:rsidR="00D34D1D" w:rsidRPr="00334730" w:rsidTr="00D34D1D">
        <w:trPr>
          <w:trHeight w:val="870"/>
        </w:trPr>
        <w:tc>
          <w:tcPr>
            <w:tcW w:w="1116" w:type="dxa"/>
            <w:gridSpan w:val="2"/>
            <w:tcBorders>
              <w:top w:val="nil"/>
              <w:left w:val="nil"/>
              <w:bottom w:val="nil"/>
              <w:right w:val="nil"/>
            </w:tcBorders>
            <w:shd w:val="clear" w:color="auto" w:fill="auto"/>
            <w:noWrap/>
          </w:tcPr>
          <w:p w:rsidR="00D34D1D" w:rsidRPr="00334730" w:rsidRDefault="00D34D1D" w:rsidP="00D34D1D">
            <w:pPr>
              <w:rPr>
                <w:sz w:val="18"/>
                <w:szCs w:val="18"/>
              </w:rPr>
            </w:pPr>
          </w:p>
        </w:tc>
        <w:tc>
          <w:tcPr>
            <w:tcW w:w="1404" w:type="dxa"/>
            <w:gridSpan w:val="2"/>
            <w:tcBorders>
              <w:top w:val="nil"/>
              <w:left w:val="nil"/>
              <w:bottom w:val="nil"/>
              <w:right w:val="nil"/>
            </w:tcBorders>
            <w:shd w:val="clear" w:color="auto" w:fill="auto"/>
            <w:vAlign w:val="bottom"/>
          </w:tcPr>
          <w:p w:rsidR="00D34D1D" w:rsidRPr="00334730" w:rsidRDefault="00D34D1D" w:rsidP="00D34D1D">
            <w:pPr>
              <w:rPr>
                <w:sz w:val="22"/>
                <w:szCs w:val="22"/>
              </w:rPr>
            </w:pPr>
          </w:p>
        </w:tc>
        <w:tc>
          <w:tcPr>
            <w:tcW w:w="4845" w:type="dxa"/>
            <w:gridSpan w:val="2"/>
            <w:tcBorders>
              <w:top w:val="nil"/>
              <w:left w:val="nil"/>
              <w:bottom w:val="nil"/>
              <w:right w:val="nil"/>
            </w:tcBorders>
            <w:shd w:val="clear" w:color="auto" w:fill="auto"/>
            <w:vAlign w:val="bottom"/>
          </w:tcPr>
          <w:p w:rsidR="00D34D1D" w:rsidRPr="00334730" w:rsidRDefault="00D34D1D" w:rsidP="00D34D1D">
            <w:pPr>
              <w:rPr>
                <w:sz w:val="22"/>
                <w:szCs w:val="22"/>
              </w:rPr>
            </w:pPr>
          </w:p>
        </w:tc>
        <w:tc>
          <w:tcPr>
            <w:tcW w:w="1497" w:type="dxa"/>
            <w:tcBorders>
              <w:top w:val="nil"/>
              <w:left w:val="nil"/>
              <w:bottom w:val="nil"/>
              <w:right w:val="nil"/>
            </w:tcBorders>
            <w:shd w:val="clear" w:color="auto" w:fill="auto"/>
            <w:vAlign w:val="bottom"/>
          </w:tcPr>
          <w:p w:rsidR="00D34D1D" w:rsidRPr="00334730" w:rsidRDefault="00D34D1D" w:rsidP="00D34D1D">
            <w:pPr>
              <w:rPr>
                <w:sz w:val="22"/>
                <w:szCs w:val="22"/>
              </w:rPr>
            </w:pPr>
          </w:p>
        </w:tc>
        <w:tc>
          <w:tcPr>
            <w:tcW w:w="1053" w:type="dxa"/>
            <w:tcBorders>
              <w:top w:val="nil"/>
              <w:left w:val="nil"/>
              <w:bottom w:val="nil"/>
              <w:right w:val="nil"/>
            </w:tcBorders>
            <w:shd w:val="clear" w:color="auto" w:fill="auto"/>
            <w:vAlign w:val="bottom"/>
          </w:tcPr>
          <w:p w:rsidR="00D34D1D" w:rsidRPr="00334730" w:rsidRDefault="00D34D1D" w:rsidP="00D34D1D">
            <w:pPr>
              <w:rPr>
                <w:sz w:val="22"/>
                <w:szCs w:val="22"/>
              </w:rPr>
            </w:pPr>
          </w:p>
        </w:tc>
      </w:tr>
      <w:tr w:rsidR="00D34D1D" w:rsidRPr="00334730" w:rsidTr="00D34D1D">
        <w:trPr>
          <w:trHeight w:val="360"/>
        </w:trPr>
        <w:tc>
          <w:tcPr>
            <w:tcW w:w="1116" w:type="dxa"/>
            <w:gridSpan w:val="2"/>
            <w:tcBorders>
              <w:top w:val="nil"/>
              <w:left w:val="nil"/>
              <w:bottom w:val="nil"/>
              <w:right w:val="nil"/>
            </w:tcBorders>
            <w:shd w:val="clear" w:color="auto" w:fill="auto"/>
            <w:noWrap/>
            <w:vAlign w:val="bottom"/>
          </w:tcPr>
          <w:p w:rsidR="00D34D1D" w:rsidRPr="00334730" w:rsidRDefault="00D34D1D" w:rsidP="00D34D1D"/>
        </w:tc>
        <w:tc>
          <w:tcPr>
            <w:tcW w:w="6249" w:type="dxa"/>
            <w:gridSpan w:val="4"/>
            <w:tcBorders>
              <w:top w:val="nil"/>
              <w:left w:val="nil"/>
              <w:bottom w:val="nil"/>
              <w:right w:val="nil"/>
            </w:tcBorders>
            <w:shd w:val="clear" w:color="auto" w:fill="auto"/>
            <w:noWrap/>
          </w:tcPr>
          <w:p w:rsidR="00D34D1D" w:rsidRPr="00334730" w:rsidRDefault="00D34D1D" w:rsidP="00D34D1D">
            <w:r w:rsidRPr="00334730">
              <w:t>«Исполнитель»</w:t>
            </w:r>
          </w:p>
        </w:tc>
        <w:tc>
          <w:tcPr>
            <w:tcW w:w="2550" w:type="dxa"/>
            <w:gridSpan w:val="2"/>
            <w:tcBorders>
              <w:top w:val="nil"/>
              <w:left w:val="nil"/>
              <w:bottom w:val="nil"/>
              <w:right w:val="nil"/>
            </w:tcBorders>
            <w:shd w:val="clear" w:color="auto" w:fill="auto"/>
            <w:noWrap/>
          </w:tcPr>
          <w:p w:rsidR="00D34D1D" w:rsidRPr="00334730" w:rsidRDefault="00D34D1D" w:rsidP="00D34D1D">
            <w:r w:rsidRPr="00334730">
              <w:t xml:space="preserve"> «Заказчик»</w:t>
            </w:r>
          </w:p>
        </w:tc>
      </w:tr>
      <w:tr w:rsidR="00D34D1D" w:rsidRPr="00334730" w:rsidTr="00D34D1D">
        <w:trPr>
          <w:trHeight w:val="750"/>
        </w:trPr>
        <w:tc>
          <w:tcPr>
            <w:tcW w:w="1116" w:type="dxa"/>
            <w:gridSpan w:val="2"/>
            <w:tcBorders>
              <w:top w:val="nil"/>
              <w:left w:val="nil"/>
              <w:bottom w:val="nil"/>
              <w:right w:val="nil"/>
            </w:tcBorders>
            <w:shd w:val="clear" w:color="auto" w:fill="auto"/>
            <w:noWrap/>
            <w:vAlign w:val="bottom"/>
          </w:tcPr>
          <w:p w:rsidR="00D34D1D" w:rsidRPr="00334730" w:rsidRDefault="00D34D1D" w:rsidP="00D34D1D"/>
        </w:tc>
        <w:tc>
          <w:tcPr>
            <w:tcW w:w="1404" w:type="dxa"/>
            <w:gridSpan w:val="2"/>
            <w:tcBorders>
              <w:top w:val="nil"/>
              <w:left w:val="nil"/>
              <w:bottom w:val="nil"/>
              <w:right w:val="nil"/>
            </w:tcBorders>
            <w:shd w:val="clear" w:color="auto" w:fill="auto"/>
          </w:tcPr>
          <w:p w:rsidR="00D34D1D" w:rsidRPr="00334730" w:rsidRDefault="00D34D1D" w:rsidP="00D34D1D"/>
        </w:tc>
        <w:tc>
          <w:tcPr>
            <w:tcW w:w="4845" w:type="dxa"/>
            <w:gridSpan w:val="2"/>
            <w:tcBorders>
              <w:top w:val="nil"/>
              <w:left w:val="nil"/>
              <w:bottom w:val="nil"/>
              <w:right w:val="nil"/>
            </w:tcBorders>
            <w:shd w:val="clear" w:color="auto" w:fill="auto"/>
          </w:tcPr>
          <w:p w:rsidR="00D34D1D" w:rsidRPr="00334730" w:rsidRDefault="00D34D1D" w:rsidP="00D34D1D"/>
        </w:tc>
        <w:tc>
          <w:tcPr>
            <w:tcW w:w="1497" w:type="dxa"/>
            <w:tcBorders>
              <w:top w:val="nil"/>
              <w:left w:val="nil"/>
              <w:bottom w:val="nil"/>
              <w:right w:val="nil"/>
            </w:tcBorders>
            <w:shd w:val="clear" w:color="auto" w:fill="auto"/>
            <w:noWrap/>
            <w:vAlign w:val="bottom"/>
          </w:tcPr>
          <w:p w:rsidR="00D34D1D" w:rsidRPr="00334730" w:rsidRDefault="00D34D1D" w:rsidP="00D34D1D"/>
        </w:tc>
        <w:tc>
          <w:tcPr>
            <w:tcW w:w="1053" w:type="dxa"/>
            <w:tcBorders>
              <w:top w:val="nil"/>
              <w:left w:val="nil"/>
              <w:bottom w:val="nil"/>
              <w:right w:val="nil"/>
            </w:tcBorders>
            <w:shd w:val="clear" w:color="auto" w:fill="auto"/>
            <w:noWrap/>
            <w:vAlign w:val="bottom"/>
          </w:tcPr>
          <w:p w:rsidR="00D34D1D" w:rsidRPr="00334730" w:rsidRDefault="00D34D1D" w:rsidP="00D34D1D"/>
        </w:tc>
      </w:tr>
      <w:tr w:rsidR="00D34D1D" w:rsidRPr="00334730" w:rsidTr="00D34D1D">
        <w:trPr>
          <w:trHeight w:val="495"/>
        </w:trPr>
        <w:tc>
          <w:tcPr>
            <w:tcW w:w="1116" w:type="dxa"/>
            <w:gridSpan w:val="2"/>
            <w:tcBorders>
              <w:top w:val="nil"/>
              <w:left w:val="nil"/>
              <w:bottom w:val="nil"/>
              <w:right w:val="nil"/>
            </w:tcBorders>
            <w:shd w:val="clear" w:color="auto" w:fill="auto"/>
            <w:noWrap/>
            <w:vAlign w:val="bottom"/>
          </w:tcPr>
          <w:p w:rsidR="00D34D1D" w:rsidRPr="00334730" w:rsidRDefault="00D34D1D" w:rsidP="00D34D1D">
            <w:pPr>
              <w:rPr>
                <w:b/>
                <w:bCs/>
              </w:rPr>
            </w:pPr>
          </w:p>
        </w:tc>
        <w:tc>
          <w:tcPr>
            <w:tcW w:w="1404" w:type="dxa"/>
            <w:gridSpan w:val="2"/>
            <w:tcBorders>
              <w:top w:val="nil"/>
              <w:left w:val="nil"/>
              <w:bottom w:val="nil"/>
              <w:right w:val="nil"/>
            </w:tcBorders>
            <w:shd w:val="clear" w:color="auto" w:fill="auto"/>
            <w:noWrap/>
          </w:tcPr>
          <w:p w:rsidR="00D34D1D" w:rsidRPr="00334730" w:rsidRDefault="00D34D1D" w:rsidP="00D34D1D">
            <w:pPr>
              <w:rPr>
                <w:b/>
                <w:bCs/>
              </w:rPr>
            </w:pPr>
          </w:p>
        </w:tc>
        <w:tc>
          <w:tcPr>
            <w:tcW w:w="4845" w:type="dxa"/>
            <w:gridSpan w:val="2"/>
            <w:tcBorders>
              <w:top w:val="nil"/>
              <w:left w:val="nil"/>
              <w:bottom w:val="nil"/>
              <w:right w:val="nil"/>
            </w:tcBorders>
            <w:shd w:val="clear" w:color="auto" w:fill="auto"/>
            <w:noWrap/>
            <w:vAlign w:val="bottom"/>
          </w:tcPr>
          <w:p w:rsidR="00D34D1D" w:rsidRPr="00334730" w:rsidRDefault="00D34D1D" w:rsidP="00D34D1D"/>
        </w:tc>
        <w:tc>
          <w:tcPr>
            <w:tcW w:w="1497" w:type="dxa"/>
            <w:tcBorders>
              <w:top w:val="nil"/>
              <w:left w:val="nil"/>
              <w:bottom w:val="nil"/>
              <w:right w:val="nil"/>
            </w:tcBorders>
            <w:shd w:val="clear" w:color="auto" w:fill="auto"/>
            <w:noWrap/>
          </w:tcPr>
          <w:p w:rsidR="00D34D1D" w:rsidRPr="00334730" w:rsidRDefault="00D34D1D" w:rsidP="00D34D1D"/>
        </w:tc>
        <w:tc>
          <w:tcPr>
            <w:tcW w:w="1053" w:type="dxa"/>
            <w:tcBorders>
              <w:top w:val="nil"/>
              <w:left w:val="nil"/>
              <w:bottom w:val="nil"/>
              <w:right w:val="nil"/>
            </w:tcBorders>
            <w:shd w:val="clear" w:color="auto" w:fill="auto"/>
            <w:noWrap/>
          </w:tcPr>
          <w:p w:rsidR="00D34D1D" w:rsidRPr="00334730" w:rsidRDefault="00D34D1D" w:rsidP="00D34D1D"/>
        </w:tc>
      </w:tr>
      <w:tr w:rsidR="00D34D1D" w:rsidRPr="00334730" w:rsidTr="00D34D1D">
        <w:trPr>
          <w:trHeight w:val="255"/>
        </w:trPr>
        <w:tc>
          <w:tcPr>
            <w:tcW w:w="1116" w:type="dxa"/>
            <w:gridSpan w:val="2"/>
            <w:tcBorders>
              <w:top w:val="nil"/>
              <w:left w:val="nil"/>
              <w:bottom w:val="nil"/>
              <w:right w:val="nil"/>
            </w:tcBorders>
            <w:shd w:val="clear" w:color="auto" w:fill="auto"/>
            <w:noWrap/>
            <w:vAlign w:val="center"/>
          </w:tcPr>
          <w:p w:rsidR="00D34D1D" w:rsidRPr="00334730" w:rsidRDefault="00D34D1D" w:rsidP="00D34D1D">
            <w:pPr>
              <w:jc w:val="center"/>
            </w:pPr>
          </w:p>
        </w:tc>
        <w:tc>
          <w:tcPr>
            <w:tcW w:w="1404" w:type="dxa"/>
            <w:gridSpan w:val="2"/>
            <w:tcBorders>
              <w:top w:val="nil"/>
              <w:left w:val="nil"/>
              <w:bottom w:val="nil"/>
              <w:right w:val="nil"/>
            </w:tcBorders>
            <w:shd w:val="clear" w:color="auto" w:fill="auto"/>
            <w:noWrap/>
            <w:vAlign w:val="center"/>
          </w:tcPr>
          <w:p w:rsidR="00D34D1D" w:rsidRPr="00334730" w:rsidRDefault="00D34D1D" w:rsidP="00D34D1D">
            <w:pPr>
              <w:jc w:val="center"/>
            </w:pPr>
            <w:r w:rsidRPr="00334730">
              <w:t>м.п.</w:t>
            </w:r>
          </w:p>
        </w:tc>
        <w:tc>
          <w:tcPr>
            <w:tcW w:w="4845" w:type="dxa"/>
            <w:gridSpan w:val="2"/>
            <w:tcBorders>
              <w:top w:val="nil"/>
              <w:left w:val="nil"/>
              <w:bottom w:val="nil"/>
              <w:right w:val="nil"/>
            </w:tcBorders>
            <w:shd w:val="clear" w:color="auto" w:fill="auto"/>
            <w:noWrap/>
            <w:vAlign w:val="center"/>
          </w:tcPr>
          <w:p w:rsidR="00D34D1D" w:rsidRPr="00334730" w:rsidRDefault="00D34D1D" w:rsidP="00D34D1D">
            <w:pPr>
              <w:jc w:val="center"/>
            </w:pPr>
          </w:p>
        </w:tc>
        <w:tc>
          <w:tcPr>
            <w:tcW w:w="1497" w:type="dxa"/>
            <w:tcBorders>
              <w:top w:val="nil"/>
              <w:left w:val="nil"/>
              <w:bottom w:val="nil"/>
              <w:right w:val="nil"/>
            </w:tcBorders>
            <w:shd w:val="clear" w:color="auto" w:fill="auto"/>
            <w:noWrap/>
            <w:vAlign w:val="center"/>
          </w:tcPr>
          <w:p w:rsidR="00D34D1D" w:rsidRPr="00334730" w:rsidRDefault="00D34D1D" w:rsidP="00D34D1D">
            <w:r w:rsidRPr="00334730">
              <w:t>м.п.</w:t>
            </w:r>
          </w:p>
        </w:tc>
        <w:tc>
          <w:tcPr>
            <w:tcW w:w="1053" w:type="dxa"/>
            <w:tcBorders>
              <w:top w:val="nil"/>
              <w:left w:val="nil"/>
              <w:bottom w:val="nil"/>
              <w:right w:val="nil"/>
            </w:tcBorders>
            <w:shd w:val="clear" w:color="auto" w:fill="auto"/>
            <w:noWrap/>
            <w:vAlign w:val="center"/>
          </w:tcPr>
          <w:p w:rsidR="00D34D1D" w:rsidRPr="00334730" w:rsidRDefault="00D34D1D" w:rsidP="00D34D1D">
            <w:pPr>
              <w:jc w:val="center"/>
            </w:pPr>
          </w:p>
        </w:tc>
      </w:tr>
      <w:tr w:rsidR="00D34D1D" w:rsidRPr="009F596F" w:rsidTr="00D34D1D">
        <w:trPr>
          <w:trHeight w:val="195"/>
        </w:trPr>
        <w:tc>
          <w:tcPr>
            <w:tcW w:w="1116" w:type="dxa"/>
            <w:gridSpan w:val="2"/>
            <w:tcBorders>
              <w:top w:val="nil"/>
              <w:left w:val="nil"/>
              <w:bottom w:val="nil"/>
              <w:right w:val="nil"/>
            </w:tcBorders>
            <w:shd w:val="clear" w:color="auto" w:fill="auto"/>
            <w:noWrap/>
            <w:vAlign w:val="bottom"/>
          </w:tcPr>
          <w:p w:rsidR="00D34D1D" w:rsidRPr="00334730" w:rsidRDefault="00D34D1D" w:rsidP="00D34D1D"/>
        </w:tc>
        <w:tc>
          <w:tcPr>
            <w:tcW w:w="1404" w:type="dxa"/>
            <w:gridSpan w:val="2"/>
            <w:tcBorders>
              <w:top w:val="nil"/>
              <w:left w:val="nil"/>
              <w:bottom w:val="nil"/>
              <w:right w:val="nil"/>
            </w:tcBorders>
            <w:shd w:val="clear" w:color="auto" w:fill="auto"/>
            <w:noWrap/>
            <w:vAlign w:val="bottom"/>
          </w:tcPr>
          <w:p w:rsidR="00D34D1D" w:rsidRPr="00334730" w:rsidRDefault="00D34D1D" w:rsidP="00D34D1D">
            <w:pPr>
              <w:jc w:val="center"/>
            </w:pPr>
          </w:p>
        </w:tc>
        <w:tc>
          <w:tcPr>
            <w:tcW w:w="4845" w:type="dxa"/>
            <w:gridSpan w:val="2"/>
            <w:tcBorders>
              <w:top w:val="nil"/>
              <w:left w:val="nil"/>
              <w:bottom w:val="nil"/>
              <w:right w:val="nil"/>
            </w:tcBorders>
            <w:shd w:val="clear" w:color="auto" w:fill="auto"/>
            <w:noWrap/>
            <w:vAlign w:val="bottom"/>
          </w:tcPr>
          <w:p w:rsidR="00D34D1D" w:rsidRPr="00334730" w:rsidRDefault="00D34D1D" w:rsidP="00D34D1D"/>
        </w:tc>
        <w:tc>
          <w:tcPr>
            <w:tcW w:w="1497" w:type="dxa"/>
            <w:tcBorders>
              <w:top w:val="nil"/>
              <w:left w:val="nil"/>
              <w:bottom w:val="nil"/>
              <w:right w:val="nil"/>
            </w:tcBorders>
            <w:shd w:val="clear" w:color="auto" w:fill="auto"/>
            <w:noWrap/>
            <w:vAlign w:val="bottom"/>
          </w:tcPr>
          <w:p w:rsidR="00D34D1D" w:rsidRPr="00334730" w:rsidRDefault="00D34D1D" w:rsidP="00D34D1D"/>
        </w:tc>
        <w:tc>
          <w:tcPr>
            <w:tcW w:w="1053" w:type="dxa"/>
            <w:tcBorders>
              <w:top w:val="nil"/>
              <w:left w:val="nil"/>
              <w:bottom w:val="nil"/>
              <w:right w:val="nil"/>
            </w:tcBorders>
            <w:shd w:val="clear" w:color="auto" w:fill="auto"/>
            <w:noWrap/>
            <w:vAlign w:val="bottom"/>
          </w:tcPr>
          <w:p w:rsidR="00D34D1D" w:rsidRPr="00334730" w:rsidRDefault="00D34D1D" w:rsidP="00D34D1D"/>
        </w:tc>
      </w:tr>
    </w:tbl>
    <w:p w:rsidR="00D34D1D" w:rsidRDefault="00D34D1D"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p w:rsidR="00D34D1D" w:rsidRPr="009F596F" w:rsidRDefault="00D34D1D" w:rsidP="00D34D1D">
      <w:pPr>
        <w:pStyle w:val="ConsNormal"/>
        <w:widowControl/>
        <w:ind w:firstLine="0"/>
        <w:rPr>
          <w:rFonts w:ascii="Times New Roman" w:hAnsi="Times New Roman" w:cs="Times New Roman"/>
          <w:sz w:val="28"/>
          <w:szCs w:val="28"/>
        </w:rPr>
      </w:pPr>
    </w:p>
    <w:tbl>
      <w:tblPr>
        <w:tblW w:w="9924" w:type="dxa"/>
        <w:tblInd w:w="93" w:type="dxa"/>
        <w:tblLayout w:type="fixed"/>
        <w:tblLook w:val="0000"/>
      </w:tblPr>
      <w:tblGrid>
        <w:gridCol w:w="735"/>
        <w:gridCol w:w="669"/>
        <w:gridCol w:w="2589"/>
        <w:gridCol w:w="1782"/>
        <w:gridCol w:w="532"/>
        <w:gridCol w:w="1402"/>
        <w:gridCol w:w="2206"/>
        <w:gridCol w:w="9"/>
      </w:tblGrid>
      <w:tr w:rsidR="00D34D1D" w:rsidRPr="009F596F" w:rsidTr="00D34D1D">
        <w:trPr>
          <w:gridAfter w:val="1"/>
          <w:wAfter w:w="9" w:type="dxa"/>
          <w:trHeight w:val="360"/>
        </w:trPr>
        <w:tc>
          <w:tcPr>
            <w:tcW w:w="1404" w:type="dxa"/>
            <w:gridSpan w:val="2"/>
            <w:tcBorders>
              <w:top w:val="nil"/>
              <w:left w:val="nil"/>
              <w:bottom w:val="nil"/>
              <w:right w:val="nil"/>
            </w:tcBorders>
            <w:shd w:val="clear" w:color="auto" w:fill="auto"/>
            <w:noWrap/>
            <w:vAlign w:val="bottom"/>
          </w:tcPr>
          <w:p w:rsidR="00D34D1D" w:rsidRPr="009F596F" w:rsidRDefault="00D34D1D" w:rsidP="00D34D1D">
            <w:pPr>
              <w:ind w:left="-93"/>
            </w:pPr>
          </w:p>
        </w:tc>
        <w:tc>
          <w:tcPr>
            <w:tcW w:w="8511" w:type="dxa"/>
            <w:gridSpan w:val="5"/>
            <w:tcBorders>
              <w:top w:val="nil"/>
              <w:left w:val="nil"/>
              <w:bottom w:val="nil"/>
              <w:right w:val="nil"/>
            </w:tcBorders>
            <w:shd w:val="clear" w:color="auto" w:fill="auto"/>
            <w:noWrap/>
            <w:vAlign w:val="bottom"/>
          </w:tcPr>
          <w:p w:rsidR="00D34D1D" w:rsidRPr="009F596F" w:rsidRDefault="00D34D1D" w:rsidP="00D34D1D">
            <w:r>
              <w:t xml:space="preserve">                                                 </w:t>
            </w:r>
            <w:r w:rsidRPr="009F596F">
              <w:t>Приложение № 2 к договору №_____</w:t>
            </w:r>
          </w:p>
        </w:tc>
      </w:tr>
      <w:tr w:rsidR="00D34D1D" w:rsidRPr="009F596F" w:rsidTr="00D34D1D">
        <w:trPr>
          <w:gridAfter w:val="1"/>
          <w:wAfter w:w="9" w:type="dxa"/>
          <w:trHeight w:val="315"/>
        </w:trPr>
        <w:tc>
          <w:tcPr>
            <w:tcW w:w="1404" w:type="dxa"/>
            <w:gridSpan w:val="2"/>
            <w:tcBorders>
              <w:top w:val="nil"/>
              <w:left w:val="nil"/>
              <w:bottom w:val="nil"/>
              <w:right w:val="nil"/>
            </w:tcBorders>
            <w:shd w:val="clear" w:color="auto" w:fill="auto"/>
            <w:noWrap/>
            <w:vAlign w:val="bottom"/>
          </w:tcPr>
          <w:p w:rsidR="00D34D1D" w:rsidRPr="009F596F" w:rsidRDefault="00D34D1D" w:rsidP="00D34D1D"/>
        </w:tc>
        <w:tc>
          <w:tcPr>
            <w:tcW w:w="8511" w:type="dxa"/>
            <w:gridSpan w:val="5"/>
            <w:tcBorders>
              <w:top w:val="nil"/>
              <w:left w:val="nil"/>
              <w:bottom w:val="nil"/>
              <w:right w:val="nil"/>
            </w:tcBorders>
            <w:shd w:val="clear" w:color="auto" w:fill="auto"/>
            <w:noWrap/>
            <w:vAlign w:val="bottom"/>
          </w:tcPr>
          <w:p w:rsidR="00D34D1D" w:rsidRPr="009F596F" w:rsidRDefault="00D34D1D" w:rsidP="00AC4312">
            <w:r>
              <w:t xml:space="preserve">                                                 </w:t>
            </w:r>
            <w:r w:rsidRPr="009F596F">
              <w:t>от « ____» _________________ 201</w:t>
            </w:r>
            <w:r w:rsidR="00AC4312">
              <w:t>6</w:t>
            </w:r>
            <w:r w:rsidRPr="009F596F">
              <w:t xml:space="preserve"> г. </w:t>
            </w:r>
          </w:p>
        </w:tc>
      </w:tr>
      <w:tr w:rsidR="00D34D1D" w:rsidRPr="009F596F" w:rsidTr="00D34D1D">
        <w:trPr>
          <w:gridAfter w:val="1"/>
          <w:wAfter w:w="9" w:type="dxa"/>
          <w:trHeight w:val="210"/>
        </w:trPr>
        <w:tc>
          <w:tcPr>
            <w:tcW w:w="1404" w:type="dxa"/>
            <w:gridSpan w:val="2"/>
            <w:tcBorders>
              <w:top w:val="nil"/>
              <w:left w:val="nil"/>
              <w:bottom w:val="nil"/>
              <w:right w:val="nil"/>
            </w:tcBorders>
            <w:shd w:val="clear" w:color="auto" w:fill="auto"/>
            <w:noWrap/>
            <w:vAlign w:val="bottom"/>
          </w:tcPr>
          <w:p w:rsidR="00D34D1D" w:rsidRPr="009F596F" w:rsidRDefault="00D34D1D" w:rsidP="00D34D1D"/>
        </w:tc>
        <w:tc>
          <w:tcPr>
            <w:tcW w:w="4371" w:type="dxa"/>
            <w:gridSpan w:val="2"/>
            <w:tcBorders>
              <w:top w:val="nil"/>
              <w:left w:val="nil"/>
              <w:bottom w:val="nil"/>
              <w:right w:val="nil"/>
            </w:tcBorders>
            <w:shd w:val="clear" w:color="auto" w:fill="auto"/>
            <w:noWrap/>
            <w:vAlign w:val="bottom"/>
          </w:tcPr>
          <w:p w:rsidR="00D34D1D" w:rsidRPr="009F596F" w:rsidRDefault="00D34D1D" w:rsidP="00D34D1D"/>
        </w:tc>
        <w:tc>
          <w:tcPr>
            <w:tcW w:w="1934" w:type="dxa"/>
            <w:gridSpan w:val="2"/>
            <w:tcBorders>
              <w:top w:val="nil"/>
              <w:left w:val="nil"/>
              <w:bottom w:val="nil"/>
              <w:right w:val="nil"/>
            </w:tcBorders>
            <w:shd w:val="clear" w:color="auto" w:fill="auto"/>
            <w:noWrap/>
            <w:vAlign w:val="bottom"/>
          </w:tcPr>
          <w:p w:rsidR="00D34D1D" w:rsidRPr="009F596F" w:rsidRDefault="00D34D1D" w:rsidP="00D34D1D"/>
        </w:tc>
        <w:tc>
          <w:tcPr>
            <w:tcW w:w="2206" w:type="dxa"/>
            <w:tcBorders>
              <w:top w:val="nil"/>
              <w:left w:val="nil"/>
              <w:bottom w:val="nil"/>
              <w:right w:val="nil"/>
            </w:tcBorders>
            <w:shd w:val="clear" w:color="auto" w:fill="auto"/>
            <w:noWrap/>
            <w:vAlign w:val="bottom"/>
          </w:tcPr>
          <w:p w:rsidR="00D34D1D" w:rsidRPr="009F596F" w:rsidRDefault="00D34D1D" w:rsidP="00D34D1D"/>
        </w:tc>
      </w:tr>
      <w:tr w:rsidR="00D34D1D" w:rsidRPr="009F596F" w:rsidTr="00D34D1D">
        <w:trPr>
          <w:gridAfter w:val="1"/>
          <w:wAfter w:w="9" w:type="dxa"/>
          <w:trHeight w:val="210"/>
        </w:trPr>
        <w:tc>
          <w:tcPr>
            <w:tcW w:w="1404" w:type="dxa"/>
            <w:gridSpan w:val="2"/>
            <w:tcBorders>
              <w:top w:val="nil"/>
              <w:left w:val="nil"/>
              <w:bottom w:val="nil"/>
              <w:right w:val="nil"/>
            </w:tcBorders>
            <w:shd w:val="clear" w:color="auto" w:fill="auto"/>
            <w:noWrap/>
            <w:vAlign w:val="bottom"/>
          </w:tcPr>
          <w:p w:rsidR="00D34D1D" w:rsidRPr="009F596F" w:rsidRDefault="00D34D1D" w:rsidP="00D34D1D"/>
        </w:tc>
        <w:tc>
          <w:tcPr>
            <w:tcW w:w="4371" w:type="dxa"/>
            <w:gridSpan w:val="2"/>
            <w:tcBorders>
              <w:top w:val="nil"/>
              <w:left w:val="nil"/>
              <w:bottom w:val="nil"/>
              <w:right w:val="nil"/>
            </w:tcBorders>
            <w:shd w:val="clear" w:color="auto" w:fill="auto"/>
            <w:noWrap/>
            <w:vAlign w:val="bottom"/>
          </w:tcPr>
          <w:p w:rsidR="00D34D1D" w:rsidRPr="009F596F" w:rsidRDefault="00D34D1D" w:rsidP="00D34D1D"/>
        </w:tc>
        <w:tc>
          <w:tcPr>
            <w:tcW w:w="1934" w:type="dxa"/>
            <w:gridSpan w:val="2"/>
            <w:tcBorders>
              <w:top w:val="nil"/>
              <w:left w:val="nil"/>
              <w:bottom w:val="nil"/>
              <w:right w:val="nil"/>
            </w:tcBorders>
            <w:shd w:val="clear" w:color="auto" w:fill="auto"/>
            <w:noWrap/>
            <w:vAlign w:val="bottom"/>
          </w:tcPr>
          <w:p w:rsidR="00D34D1D" w:rsidRPr="009F596F" w:rsidRDefault="00D34D1D" w:rsidP="00D34D1D"/>
        </w:tc>
        <w:tc>
          <w:tcPr>
            <w:tcW w:w="2206" w:type="dxa"/>
            <w:tcBorders>
              <w:top w:val="nil"/>
              <w:left w:val="nil"/>
              <w:bottom w:val="nil"/>
              <w:right w:val="nil"/>
            </w:tcBorders>
            <w:shd w:val="clear" w:color="auto" w:fill="auto"/>
            <w:noWrap/>
            <w:vAlign w:val="bottom"/>
          </w:tcPr>
          <w:p w:rsidR="00D34D1D" w:rsidRPr="009F596F" w:rsidRDefault="00D34D1D" w:rsidP="00D34D1D"/>
        </w:tc>
      </w:tr>
      <w:tr w:rsidR="00D34D1D" w:rsidRPr="009F596F" w:rsidTr="00D34D1D">
        <w:trPr>
          <w:gridAfter w:val="1"/>
          <w:wAfter w:w="9" w:type="dxa"/>
          <w:trHeight w:val="870"/>
        </w:trPr>
        <w:tc>
          <w:tcPr>
            <w:tcW w:w="9915" w:type="dxa"/>
            <w:gridSpan w:val="7"/>
            <w:tcBorders>
              <w:top w:val="nil"/>
              <w:left w:val="nil"/>
              <w:bottom w:val="nil"/>
              <w:right w:val="nil"/>
            </w:tcBorders>
            <w:shd w:val="clear" w:color="auto" w:fill="auto"/>
            <w:vAlign w:val="center"/>
          </w:tcPr>
          <w:p w:rsidR="00D34D1D" w:rsidRPr="009F596F" w:rsidRDefault="00D34D1D" w:rsidP="00D34D1D">
            <w:pPr>
              <w:ind w:left="-93"/>
              <w:jc w:val="center"/>
              <w:rPr>
                <w:b/>
                <w:bCs/>
              </w:rPr>
            </w:pPr>
            <w:r w:rsidRPr="009F596F">
              <w:rPr>
                <w:b/>
                <w:bCs/>
              </w:rPr>
              <w:t>Калькуляция</w:t>
            </w:r>
            <w:r>
              <w:rPr>
                <w:b/>
                <w:bCs/>
              </w:rPr>
              <w:t xml:space="preserve"> </w:t>
            </w:r>
            <w:r w:rsidRPr="009F596F">
              <w:rPr>
                <w:b/>
                <w:bCs/>
              </w:rPr>
              <w:t xml:space="preserve"> расходов на обслуживание вагона              </w:t>
            </w:r>
          </w:p>
        </w:tc>
      </w:tr>
      <w:tr w:rsidR="00D34D1D" w:rsidRPr="009F596F" w:rsidTr="00D34D1D">
        <w:trPr>
          <w:gridAfter w:val="1"/>
          <w:wAfter w:w="9" w:type="dxa"/>
          <w:trHeight w:val="330"/>
        </w:trPr>
        <w:tc>
          <w:tcPr>
            <w:tcW w:w="1404" w:type="dxa"/>
            <w:gridSpan w:val="2"/>
            <w:tcBorders>
              <w:top w:val="nil"/>
              <w:left w:val="nil"/>
              <w:bottom w:val="nil"/>
              <w:right w:val="nil"/>
            </w:tcBorders>
            <w:shd w:val="clear" w:color="auto" w:fill="auto"/>
            <w:vAlign w:val="center"/>
          </w:tcPr>
          <w:p w:rsidR="00D34D1D" w:rsidRPr="009F596F" w:rsidRDefault="00D34D1D" w:rsidP="00D34D1D">
            <w:pPr>
              <w:jc w:val="center"/>
              <w:rPr>
                <w:b/>
                <w:bCs/>
              </w:rPr>
            </w:pPr>
          </w:p>
        </w:tc>
        <w:tc>
          <w:tcPr>
            <w:tcW w:w="4371" w:type="dxa"/>
            <w:gridSpan w:val="2"/>
            <w:tcBorders>
              <w:top w:val="nil"/>
              <w:left w:val="nil"/>
              <w:bottom w:val="nil"/>
              <w:right w:val="nil"/>
            </w:tcBorders>
            <w:shd w:val="clear" w:color="auto" w:fill="auto"/>
            <w:vAlign w:val="center"/>
          </w:tcPr>
          <w:p w:rsidR="00D34D1D" w:rsidRPr="009F596F" w:rsidRDefault="00D34D1D" w:rsidP="00D34D1D">
            <w:pPr>
              <w:jc w:val="center"/>
              <w:rPr>
                <w:b/>
                <w:bCs/>
              </w:rPr>
            </w:pPr>
          </w:p>
        </w:tc>
        <w:tc>
          <w:tcPr>
            <w:tcW w:w="1934" w:type="dxa"/>
            <w:gridSpan w:val="2"/>
            <w:tcBorders>
              <w:top w:val="nil"/>
              <w:left w:val="nil"/>
              <w:bottom w:val="nil"/>
              <w:right w:val="nil"/>
            </w:tcBorders>
            <w:shd w:val="clear" w:color="auto" w:fill="auto"/>
            <w:vAlign w:val="center"/>
          </w:tcPr>
          <w:p w:rsidR="00D34D1D" w:rsidRPr="009F596F" w:rsidRDefault="00D34D1D" w:rsidP="00D34D1D">
            <w:pPr>
              <w:jc w:val="center"/>
              <w:rPr>
                <w:b/>
                <w:bCs/>
              </w:rPr>
            </w:pPr>
          </w:p>
        </w:tc>
        <w:tc>
          <w:tcPr>
            <w:tcW w:w="2206" w:type="dxa"/>
            <w:tcBorders>
              <w:top w:val="nil"/>
              <w:left w:val="nil"/>
              <w:bottom w:val="nil"/>
              <w:right w:val="nil"/>
            </w:tcBorders>
            <w:shd w:val="clear" w:color="auto" w:fill="auto"/>
            <w:vAlign w:val="center"/>
          </w:tcPr>
          <w:p w:rsidR="00D34D1D" w:rsidRPr="009F596F" w:rsidRDefault="00D34D1D" w:rsidP="00D34D1D">
            <w:pPr>
              <w:jc w:val="center"/>
              <w:rPr>
                <w:b/>
                <w:bCs/>
              </w:rPr>
            </w:pPr>
          </w:p>
        </w:tc>
      </w:tr>
      <w:tr w:rsidR="00D34D1D" w:rsidRPr="009F596F" w:rsidTr="00D34D1D">
        <w:trPr>
          <w:gridAfter w:val="1"/>
          <w:wAfter w:w="9" w:type="dxa"/>
          <w:trHeight w:val="33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4D1D" w:rsidRPr="009F596F" w:rsidRDefault="00D34D1D" w:rsidP="00D34D1D">
            <w:pPr>
              <w:ind w:left="-93"/>
              <w:jc w:val="center"/>
            </w:pPr>
            <w:r w:rsidRPr="009F596F">
              <w:t xml:space="preserve">№ </w:t>
            </w:r>
            <w:proofErr w:type="spellStart"/>
            <w:proofErr w:type="gramStart"/>
            <w:r w:rsidRPr="009F596F">
              <w:t>п</w:t>
            </w:r>
            <w:proofErr w:type="spellEnd"/>
            <w:proofErr w:type="gramEnd"/>
            <w:r w:rsidRPr="009F596F">
              <w:t>/</w:t>
            </w:r>
            <w:proofErr w:type="spellStart"/>
            <w:r w:rsidRPr="009F596F">
              <w:t>п</w:t>
            </w:r>
            <w:proofErr w:type="spellEnd"/>
          </w:p>
        </w:tc>
        <w:tc>
          <w:tcPr>
            <w:tcW w:w="32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4D1D" w:rsidRPr="009F596F" w:rsidRDefault="00D34D1D" w:rsidP="00D34D1D">
            <w:pPr>
              <w:jc w:val="center"/>
            </w:pPr>
            <w:r w:rsidRPr="009F596F">
              <w:t>Наименование показателя</w:t>
            </w:r>
          </w:p>
        </w:tc>
        <w:tc>
          <w:tcPr>
            <w:tcW w:w="231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4D1D" w:rsidRPr="00E371E3" w:rsidRDefault="00D34D1D" w:rsidP="00D34D1D">
            <w:pPr>
              <w:ind w:left="-126"/>
              <w:jc w:val="center"/>
              <w:rPr>
                <w:bCs/>
              </w:rPr>
            </w:pPr>
            <w:r w:rsidRPr="006E6371">
              <w:t>Сопровождение</w:t>
            </w:r>
            <w:r w:rsidRPr="009F596F">
              <w:rPr>
                <w:sz w:val="22"/>
                <w:szCs w:val="22"/>
              </w:rPr>
              <w:t xml:space="preserve"> </w:t>
            </w:r>
            <w:r w:rsidRPr="00E371E3">
              <w:rPr>
                <w:bCs/>
              </w:rPr>
              <w:t>в пути следования</w:t>
            </w:r>
          </w:p>
        </w:tc>
        <w:tc>
          <w:tcPr>
            <w:tcW w:w="36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4D1D" w:rsidRPr="00E371E3" w:rsidRDefault="00D34D1D" w:rsidP="00D34D1D">
            <w:pPr>
              <w:ind w:left="-100"/>
              <w:jc w:val="center"/>
              <w:rPr>
                <w:bCs/>
              </w:rPr>
            </w:pPr>
            <w:r w:rsidRPr="009F596F">
              <w:rPr>
                <w:sz w:val="22"/>
                <w:szCs w:val="22"/>
              </w:rPr>
              <w:t>Обслуживание в пунктах формирования</w:t>
            </w:r>
            <w:r>
              <w:rPr>
                <w:sz w:val="22"/>
                <w:szCs w:val="22"/>
              </w:rPr>
              <w:t>,</w:t>
            </w:r>
            <w:r w:rsidRPr="009F596F">
              <w:rPr>
                <w:sz w:val="22"/>
                <w:szCs w:val="22"/>
              </w:rPr>
              <w:t xml:space="preserve"> оборота, местах постоянной дислокации</w:t>
            </w:r>
            <w:r>
              <w:rPr>
                <w:sz w:val="22"/>
                <w:szCs w:val="22"/>
              </w:rPr>
              <w:t>,</w:t>
            </w:r>
            <w:r w:rsidRPr="009F596F">
              <w:rPr>
                <w:sz w:val="22"/>
                <w:szCs w:val="22"/>
              </w:rPr>
              <w:t xml:space="preserve"> подготовка  в рейс</w:t>
            </w:r>
            <w:r w:rsidRPr="00E371E3">
              <w:rPr>
                <w:bCs/>
              </w:rPr>
              <w:t xml:space="preserve"> </w:t>
            </w:r>
          </w:p>
        </w:tc>
      </w:tr>
      <w:tr w:rsidR="00D34D1D" w:rsidRPr="009F596F" w:rsidTr="00D34D1D">
        <w:trPr>
          <w:gridAfter w:val="1"/>
          <w:wAfter w:w="9" w:type="dxa"/>
          <w:trHeight w:val="720"/>
        </w:trPr>
        <w:tc>
          <w:tcPr>
            <w:tcW w:w="735" w:type="dxa"/>
            <w:vMerge/>
            <w:tcBorders>
              <w:top w:val="single" w:sz="4" w:space="0" w:color="auto"/>
              <w:left w:val="single" w:sz="4" w:space="0" w:color="auto"/>
              <w:bottom w:val="single" w:sz="4" w:space="0" w:color="auto"/>
              <w:right w:val="single" w:sz="4" w:space="0" w:color="auto"/>
            </w:tcBorders>
            <w:vAlign w:val="center"/>
          </w:tcPr>
          <w:p w:rsidR="00D34D1D" w:rsidRPr="009F596F" w:rsidRDefault="00D34D1D" w:rsidP="00D34D1D"/>
        </w:tc>
        <w:tc>
          <w:tcPr>
            <w:tcW w:w="3258" w:type="dxa"/>
            <w:gridSpan w:val="2"/>
            <w:vMerge/>
            <w:tcBorders>
              <w:top w:val="single" w:sz="4" w:space="0" w:color="auto"/>
              <w:left w:val="single" w:sz="4" w:space="0" w:color="auto"/>
              <w:bottom w:val="single" w:sz="4" w:space="0" w:color="auto"/>
              <w:right w:val="single" w:sz="4" w:space="0" w:color="auto"/>
            </w:tcBorders>
            <w:vAlign w:val="center"/>
          </w:tcPr>
          <w:p w:rsidR="00D34D1D" w:rsidRPr="009F596F" w:rsidRDefault="00D34D1D" w:rsidP="00D34D1D"/>
        </w:tc>
        <w:tc>
          <w:tcPr>
            <w:tcW w:w="2314" w:type="dxa"/>
            <w:gridSpan w:val="2"/>
            <w:vMerge/>
            <w:tcBorders>
              <w:top w:val="single" w:sz="4" w:space="0" w:color="auto"/>
              <w:left w:val="single" w:sz="4" w:space="0" w:color="auto"/>
              <w:bottom w:val="single" w:sz="4" w:space="0" w:color="000000"/>
              <w:right w:val="single" w:sz="4" w:space="0" w:color="auto"/>
            </w:tcBorders>
            <w:vAlign w:val="center"/>
          </w:tcPr>
          <w:p w:rsidR="00D34D1D" w:rsidRPr="009F596F" w:rsidRDefault="00D34D1D" w:rsidP="00D34D1D">
            <w:pPr>
              <w:rPr>
                <w:b/>
                <w:bCs/>
              </w:rPr>
            </w:pPr>
          </w:p>
        </w:tc>
        <w:tc>
          <w:tcPr>
            <w:tcW w:w="3608" w:type="dxa"/>
            <w:gridSpan w:val="2"/>
            <w:vMerge/>
            <w:tcBorders>
              <w:top w:val="single" w:sz="4" w:space="0" w:color="auto"/>
              <w:left w:val="single" w:sz="4" w:space="0" w:color="auto"/>
              <w:bottom w:val="single" w:sz="4" w:space="0" w:color="000000"/>
              <w:right w:val="single" w:sz="4" w:space="0" w:color="auto"/>
            </w:tcBorders>
            <w:vAlign w:val="center"/>
          </w:tcPr>
          <w:p w:rsidR="00D34D1D" w:rsidRPr="009F596F" w:rsidRDefault="00D34D1D" w:rsidP="00D34D1D">
            <w:pPr>
              <w:rPr>
                <w:b/>
                <w:bCs/>
              </w:rPr>
            </w:pPr>
          </w:p>
        </w:tc>
      </w:tr>
      <w:tr w:rsidR="00D34D1D" w:rsidRPr="009F596F" w:rsidTr="00D34D1D">
        <w:trPr>
          <w:trHeight w:val="330"/>
        </w:trPr>
        <w:tc>
          <w:tcPr>
            <w:tcW w:w="735" w:type="dxa"/>
            <w:tcBorders>
              <w:top w:val="nil"/>
              <w:left w:val="single" w:sz="4" w:space="0" w:color="auto"/>
              <w:bottom w:val="single" w:sz="4" w:space="0" w:color="auto"/>
              <w:right w:val="single" w:sz="4" w:space="0" w:color="auto"/>
            </w:tcBorders>
            <w:shd w:val="clear" w:color="auto" w:fill="auto"/>
            <w:noWrap/>
            <w:vAlign w:val="bottom"/>
          </w:tcPr>
          <w:p w:rsidR="00D34D1D" w:rsidRPr="009F596F" w:rsidRDefault="00D34D1D" w:rsidP="00D34D1D">
            <w:pPr>
              <w:ind w:left="-93"/>
              <w:jc w:val="center"/>
            </w:pPr>
            <w:r w:rsidRPr="009F596F">
              <w:t>1.1</w:t>
            </w:r>
          </w:p>
        </w:tc>
        <w:tc>
          <w:tcPr>
            <w:tcW w:w="3258" w:type="dxa"/>
            <w:gridSpan w:val="2"/>
            <w:tcBorders>
              <w:top w:val="nil"/>
              <w:left w:val="nil"/>
              <w:bottom w:val="single" w:sz="4" w:space="0" w:color="auto"/>
              <w:right w:val="single" w:sz="4" w:space="0" w:color="auto"/>
            </w:tcBorders>
            <w:shd w:val="clear" w:color="auto" w:fill="auto"/>
            <w:vAlign w:val="bottom"/>
          </w:tcPr>
          <w:p w:rsidR="00D34D1D" w:rsidRPr="009F596F" w:rsidRDefault="00D34D1D" w:rsidP="00D34D1D">
            <w:r w:rsidRPr="009F596F">
              <w:t>Стоимость одного часа ФОТ</w:t>
            </w:r>
          </w:p>
        </w:tc>
        <w:tc>
          <w:tcPr>
            <w:tcW w:w="2314" w:type="dxa"/>
            <w:gridSpan w:val="2"/>
            <w:tcBorders>
              <w:top w:val="nil"/>
              <w:left w:val="nil"/>
              <w:bottom w:val="single" w:sz="4" w:space="0" w:color="auto"/>
              <w:right w:val="single" w:sz="4" w:space="0" w:color="auto"/>
            </w:tcBorders>
            <w:shd w:val="clear" w:color="auto" w:fill="auto"/>
            <w:noWrap/>
            <w:vAlign w:val="bottom"/>
          </w:tcPr>
          <w:p w:rsidR="00D34D1D" w:rsidRPr="009F596F" w:rsidRDefault="00D34D1D" w:rsidP="00D34D1D">
            <w:pPr>
              <w:jc w:val="center"/>
            </w:pPr>
            <w:r w:rsidRPr="009F596F">
              <w:t> </w:t>
            </w:r>
          </w:p>
        </w:tc>
        <w:tc>
          <w:tcPr>
            <w:tcW w:w="3617" w:type="dxa"/>
            <w:gridSpan w:val="3"/>
            <w:tcBorders>
              <w:top w:val="nil"/>
              <w:left w:val="nil"/>
              <w:bottom w:val="single" w:sz="4" w:space="0" w:color="auto"/>
              <w:right w:val="single" w:sz="4" w:space="0" w:color="auto"/>
            </w:tcBorders>
            <w:shd w:val="clear" w:color="auto" w:fill="auto"/>
            <w:noWrap/>
            <w:vAlign w:val="bottom"/>
          </w:tcPr>
          <w:p w:rsidR="00D34D1D" w:rsidRPr="009F596F" w:rsidRDefault="00D34D1D" w:rsidP="00D34D1D">
            <w:pPr>
              <w:jc w:val="center"/>
            </w:pPr>
            <w:r w:rsidRPr="009F596F">
              <w:t> </w:t>
            </w:r>
          </w:p>
        </w:tc>
      </w:tr>
      <w:tr w:rsidR="00D34D1D" w:rsidRPr="009F596F" w:rsidTr="00D34D1D">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34D1D" w:rsidRPr="009F596F" w:rsidRDefault="00D34D1D" w:rsidP="00D34D1D">
            <w:pPr>
              <w:ind w:left="-93"/>
              <w:jc w:val="center"/>
            </w:pPr>
            <w:r w:rsidRPr="009F596F">
              <w:t>1.2</w:t>
            </w:r>
          </w:p>
        </w:tc>
        <w:tc>
          <w:tcPr>
            <w:tcW w:w="3258" w:type="dxa"/>
            <w:gridSpan w:val="2"/>
            <w:tcBorders>
              <w:top w:val="nil"/>
              <w:left w:val="nil"/>
              <w:bottom w:val="single" w:sz="4" w:space="0" w:color="auto"/>
              <w:right w:val="single" w:sz="4" w:space="0" w:color="auto"/>
            </w:tcBorders>
            <w:shd w:val="clear" w:color="auto" w:fill="auto"/>
            <w:vAlign w:val="bottom"/>
          </w:tcPr>
          <w:p w:rsidR="00D34D1D" w:rsidRPr="009F596F" w:rsidRDefault="00D34D1D" w:rsidP="00D34D1D">
            <w:r w:rsidRPr="009F596F">
              <w:t>Страховые взносы</w:t>
            </w:r>
            <w:proofErr w:type="gramStart"/>
            <w:r w:rsidRPr="009F596F">
              <w:t xml:space="preserve"> (___%)</w:t>
            </w:r>
            <w:proofErr w:type="gramEnd"/>
          </w:p>
        </w:tc>
        <w:tc>
          <w:tcPr>
            <w:tcW w:w="2314" w:type="dxa"/>
            <w:gridSpan w:val="2"/>
            <w:tcBorders>
              <w:top w:val="nil"/>
              <w:left w:val="nil"/>
              <w:bottom w:val="single" w:sz="4" w:space="0" w:color="auto"/>
              <w:right w:val="single" w:sz="4" w:space="0" w:color="auto"/>
            </w:tcBorders>
            <w:shd w:val="clear" w:color="auto" w:fill="auto"/>
            <w:noWrap/>
            <w:vAlign w:val="bottom"/>
          </w:tcPr>
          <w:p w:rsidR="00D34D1D" w:rsidRPr="009F596F" w:rsidRDefault="00D34D1D" w:rsidP="00D34D1D">
            <w:pPr>
              <w:jc w:val="center"/>
            </w:pPr>
            <w:r w:rsidRPr="009F596F">
              <w:t> </w:t>
            </w:r>
          </w:p>
        </w:tc>
        <w:tc>
          <w:tcPr>
            <w:tcW w:w="3617" w:type="dxa"/>
            <w:gridSpan w:val="3"/>
            <w:tcBorders>
              <w:top w:val="nil"/>
              <w:left w:val="nil"/>
              <w:bottom w:val="single" w:sz="4" w:space="0" w:color="auto"/>
              <w:right w:val="single" w:sz="4" w:space="0" w:color="auto"/>
            </w:tcBorders>
            <w:shd w:val="clear" w:color="auto" w:fill="auto"/>
            <w:noWrap/>
            <w:vAlign w:val="bottom"/>
          </w:tcPr>
          <w:p w:rsidR="00D34D1D" w:rsidRPr="009F596F" w:rsidRDefault="00D34D1D" w:rsidP="00D34D1D">
            <w:pPr>
              <w:jc w:val="center"/>
            </w:pPr>
            <w:r w:rsidRPr="009F596F">
              <w:t> </w:t>
            </w:r>
          </w:p>
        </w:tc>
      </w:tr>
      <w:tr w:rsidR="00D34D1D" w:rsidRPr="009F596F" w:rsidTr="00D34D1D">
        <w:trPr>
          <w:trHeight w:val="570"/>
        </w:trPr>
        <w:tc>
          <w:tcPr>
            <w:tcW w:w="735" w:type="dxa"/>
            <w:tcBorders>
              <w:top w:val="nil"/>
              <w:left w:val="single" w:sz="4" w:space="0" w:color="auto"/>
              <w:bottom w:val="single" w:sz="4" w:space="0" w:color="auto"/>
              <w:right w:val="single" w:sz="4" w:space="0" w:color="auto"/>
            </w:tcBorders>
            <w:shd w:val="clear" w:color="auto" w:fill="auto"/>
            <w:noWrap/>
            <w:vAlign w:val="bottom"/>
          </w:tcPr>
          <w:p w:rsidR="00D34D1D" w:rsidRPr="009F596F" w:rsidRDefault="00D34D1D" w:rsidP="00D34D1D">
            <w:pPr>
              <w:ind w:left="-93"/>
              <w:jc w:val="center"/>
            </w:pPr>
            <w:r w:rsidRPr="009F596F">
              <w:t>1.3</w:t>
            </w:r>
          </w:p>
        </w:tc>
        <w:tc>
          <w:tcPr>
            <w:tcW w:w="3258" w:type="dxa"/>
            <w:gridSpan w:val="2"/>
            <w:tcBorders>
              <w:top w:val="nil"/>
              <w:left w:val="nil"/>
              <w:bottom w:val="single" w:sz="4" w:space="0" w:color="auto"/>
              <w:right w:val="single" w:sz="4" w:space="0" w:color="auto"/>
            </w:tcBorders>
            <w:shd w:val="clear" w:color="auto" w:fill="auto"/>
            <w:vAlign w:val="bottom"/>
          </w:tcPr>
          <w:p w:rsidR="00D34D1D" w:rsidRPr="009F596F" w:rsidRDefault="00D34D1D" w:rsidP="00D34D1D">
            <w:r w:rsidRPr="009F596F">
              <w:t xml:space="preserve">Расходы на содержание работников (___%; ___% </w:t>
            </w:r>
            <w:proofErr w:type="gramStart"/>
            <w:r w:rsidRPr="009F596F">
              <w:t>от</w:t>
            </w:r>
            <w:proofErr w:type="gramEnd"/>
            <w:r w:rsidRPr="009F596F">
              <w:t xml:space="preserve"> ФОТ)</w:t>
            </w:r>
          </w:p>
        </w:tc>
        <w:tc>
          <w:tcPr>
            <w:tcW w:w="2314" w:type="dxa"/>
            <w:gridSpan w:val="2"/>
            <w:tcBorders>
              <w:top w:val="nil"/>
              <w:left w:val="nil"/>
              <w:bottom w:val="single" w:sz="4" w:space="0" w:color="auto"/>
              <w:right w:val="single" w:sz="4" w:space="0" w:color="auto"/>
            </w:tcBorders>
            <w:shd w:val="clear" w:color="auto" w:fill="auto"/>
            <w:noWrap/>
            <w:vAlign w:val="bottom"/>
          </w:tcPr>
          <w:p w:rsidR="00D34D1D" w:rsidRPr="009F596F" w:rsidRDefault="00D34D1D" w:rsidP="00D34D1D">
            <w:pPr>
              <w:jc w:val="center"/>
            </w:pPr>
            <w:r w:rsidRPr="009F596F">
              <w:t> </w:t>
            </w:r>
          </w:p>
        </w:tc>
        <w:tc>
          <w:tcPr>
            <w:tcW w:w="3617" w:type="dxa"/>
            <w:gridSpan w:val="3"/>
            <w:tcBorders>
              <w:top w:val="nil"/>
              <w:left w:val="nil"/>
              <w:bottom w:val="single" w:sz="4" w:space="0" w:color="auto"/>
              <w:right w:val="single" w:sz="4" w:space="0" w:color="auto"/>
            </w:tcBorders>
            <w:shd w:val="clear" w:color="auto" w:fill="auto"/>
            <w:noWrap/>
            <w:vAlign w:val="bottom"/>
          </w:tcPr>
          <w:p w:rsidR="00D34D1D" w:rsidRPr="009F596F" w:rsidRDefault="00D34D1D" w:rsidP="00D34D1D">
            <w:pPr>
              <w:jc w:val="center"/>
            </w:pPr>
            <w:r w:rsidRPr="009F596F">
              <w:t> </w:t>
            </w:r>
          </w:p>
        </w:tc>
      </w:tr>
      <w:tr w:rsidR="00D34D1D" w:rsidRPr="009F596F" w:rsidTr="00D34D1D">
        <w:trPr>
          <w:trHeight w:val="330"/>
        </w:trPr>
        <w:tc>
          <w:tcPr>
            <w:tcW w:w="735" w:type="dxa"/>
            <w:tcBorders>
              <w:top w:val="nil"/>
              <w:left w:val="single" w:sz="4" w:space="0" w:color="auto"/>
              <w:bottom w:val="single" w:sz="4" w:space="0" w:color="auto"/>
              <w:right w:val="single" w:sz="4" w:space="0" w:color="auto"/>
            </w:tcBorders>
            <w:shd w:val="clear" w:color="auto" w:fill="auto"/>
            <w:noWrap/>
            <w:vAlign w:val="bottom"/>
          </w:tcPr>
          <w:p w:rsidR="00D34D1D" w:rsidRPr="009F596F" w:rsidRDefault="00D34D1D" w:rsidP="00D34D1D">
            <w:pPr>
              <w:ind w:left="-93"/>
              <w:jc w:val="center"/>
            </w:pPr>
            <w:r w:rsidRPr="009F596F">
              <w:t>1.4</w:t>
            </w:r>
          </w:p>
        </w:tc>
        <w:tc>
          <w:tcPr>
            <w:tcW w:w="3258" w:type="dxa"/>
            <w:gridSpan w:val="2"/>
            <w:tcBorders>
              <w:top w:val="nil"/>
              <w:left w:val="nil"/>
              <w:bottom w:val="single" w:sz="4" w:space="0" w:color="auto"/>
              <w:right w:val="single" w:sz="4" w:space="0" w:color="auto"/>
            </w:tcBorders>
            <w:shd w:val="clear" w:color="auto" w:fill="auto"/>
            <w:vAlign w:val="bottom"/>
          </w:tcPr>
          <w:p w:rsidR="00D34D1D" w:rsidRPr="009F596F" w:rsidRDefault="00D34D1D" w:rsidP="00D34D1D">
            <w:r w:rsidRPr="009F596F">
              <w:t>Рентабельность</w:t>
            </w:r>
            <w:proofErr w:type="gramStart"/>
            <w:r w:rsidRPr="009F596F">
              <w:t xml:space="preserve"> (___%)*</w:t>
            </w:r>
            <w:proofErr w:type="gramEnd"/>
          </w:p>
        </w:tc>
        <w:tc>
          <w:tcPr>
            <w:tcW w:w="2314" w:type="dxa"/>
            <w:gridSpan w:val="2"/>
            <w:tcBorders>
              <w:top w:val="nil"/>
              <w:left w:val="nil"/>
              <w:bottom w:val="single" w:sz="4" w:space="0" w:color="auto"/>
              <w:right w:val="single" w:sz="4" w:space="0" w:color="auto"/>
            </w:tcBorders>
            <w:shd w:val="clear" w:color="auto" w:fill="auto"/>
            <w:noWrap/>
            <w:vAlign w:val="bottom"/>
          </w:tcPr>
          <w:p w:rsidR="00D34D1D" w:rsidRPr="009F596F" w:rsidRDefault="00D34D1D" w:rsidP="00D34D1D">
            <w:pPr>
              <w:jc w:val="center"/>
            </w:pPr>
            <w:r w:rsidRPr="009F596F">
              <w:t> </w:t>
            </w:r>
          </w:p>
        </w:tc>
        <w:tc>
          <w:tcPr>
            <w:tcW w:w="3617" w:type="dxa"/>
            <w:gridSpan w:val="3"/>
            <w:tcBorders>
              <w:top w:val="nil"/>
              <w:left w:val="nil"/>
              <w:bottom w:val="single" w:sz="4" w:space="0" w:color="auto"/>
              <w:right w:val="single" w:sz="4" w:space="0" w:color="auto"/>
            </w:tcBorders>
            <w:shd w:val="clear" w:color="auto" w:fill="auto"/>
            <w:noWrap/>
            <w:vAlign w:val="bottom"/>
          </w:tcPr>
          <w:p w:rsidR="00D34D1D" w:rsidRPr="009F596F" w:rsidRDefault="00D34D1D" w:rsidP="00D34D1D">
            <w:pPr>
              <w:jc w:val="center"/>
            </w:pPr>
            <w:r w:rsidRPr="009F596F">
              <w:t> </w:t>
            </w:r>
          </w:p>
        </w:tc>
      </w:tr>
      <w:tr w:rsidR="00D34D1D" w:rsidRPr="009F596F" w:rsidTr="00D34D1D">
        <w:trPr>
          <w:trHeight w:val="5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D34D1D" w:rsidRPr="009F596F" w:rsidRDefault="00D34D1D" w:rsidP="00D34D1D">
            <w:pPr>
              <w:ind w:left="-93"/>
              <w:jc w:val="center"/>
            </w:pPr>
            <w:r w:rsidRPr="009F596F">
              <w:t>1.5</w:t>
            </w:r>
          </w:p>
        </w:tc>
        <w:tc>
          <w:tcPr>
            <w:tcW w:w="3258" w:type="dxa"/>
            <w:gridSpan w:val="2"/>
            <w:tcBorders>
              <w:top w:val="nil"/>
              <w:left w:val="nil"/>
              <w:bottom w:val="single" w:sz="4" w:space="0" w:color="auto"/>
              <w:right w:val="single" w:sz="4" w:space="0" w:color="auto"/>
            </w:tcBorders>
            <w:shd w:val="clear" w:color="auto" w:fill="auto"/>
            <w:vAlign w:val="bottom"/>
          </w:tcPr>
          <w:p w:rsidR="00D34D1D" w:rsidRPr="009F596F" w:rsidRDefault="00D34D1D" w:rsidP="00D34D1D">
            <w:pPr>
              <w:rPr>
                <w:b/>
                <w:bCs/>
              </w:rPr>
            </w:pPr>
            <w:r w:rsidRPr="009F596F">
              <w:rPr>
                <w:b/>
                <w:bCs/>
              </w:rPr>
              <w:t>ВСЕГО: стоимость одного часа, руб</w:t>
            </w:r>
            <w:r>
              <w:rPr>
                <w:b/>
                <w:bCs/>
              </w:rPr>
              <w:t>.</w:t>
            </w:r>
          </w:p>
        </w:tc>
        <w:tc>
          <w:tcPr>
            <w:tcW w:w="2314" w:type="dxa"/>
            <w:gridSpan w:val="2"/>
            <w:tcBorders>
              <w:top w:val="nil"/>
              <w:left w:val="nil"/>
              <w:bottom w:val="single" w:sz="4" w:space="0" w:color="auto"/>
              <w:right w:val="single" w:sz="4" w:space="0" w:color="auto"/>
            </w:tcBorders>
            <w:shd w:val="clear" w:color="auto" w:fill="auto"/>
            <w:noWrap/>
            <w:vAlign w:val="bottom"/>
          </w:tcPr>
          <w:p w:rsidR="00D34D1D" w:rsidRPr="009F596F" w:rsidRDefault="00D34D1D" w:rsidP="00D34D1D">
            <w:pPr>
              <w:jc w:val="center"/>
              <w:rPr>
                <w:b/>
                <w:bCs/>
              </w:rPr>
            </w:pPr>
            <w:r w:rsidRPr="009F596F">
              <w:rPr>
                <w:b/>
                <w:bCs/>
              </w:rPr>
              <w:t> </w:t>
            </w:r>
          </w:p>
        </w:tc>
        <w:tc>
          <w:tcPr>
            <w:tcW w:w="3617" w:type="dxa"/>
            <w:gridSpan w:val="3"/>
            <w:tcBorders>
              <w:top w:val="nil"/>
              <w:left w:val="nil"/>
              <w:bottom w:val="single" w:sz="4" w:space="0" w:color="auto"/>
              <w:right w:val="single" w:sz="4" w:space="0" w:color="auto"/>
            </w:tcBorders>
            <w:shd w:val="clear" w:color="auto" w:fill="auto"/>
            <w:noWrap/>
            <w:vAlign w:val="bottom"/>
          </w:tcPr>
          <w:p w:rsidR="00D34D1D" w:rsidRPr="009F596F" w:rsidRDefault="00D34D1D" w:rsidP="00D34D1D">
            <w:pPr>
              <w:jc w:val="center"/>
              <w:rPr>
                <w:b/>
                <w:bCs/>
              </w:rPr>
            </w:pPr>
            <w:r w:rsidRPr="009F596F">
              <w:rPr>
                <w:b/>
                <w:bCs/>
              </w:rPr>
              <w:t> </w:t>
            </w:r>
          </w:p>
        </w:tc>
      </w:tr>
      <w:tr w:rsidR="00D34D1D" w:rsidRPr="009F596F" w:rsidTr="00D34D1D">
        <w:trPr>
          <w:gridAfter w:val="1"/>
          <w:wAfter w:w="9" w:type="dxa"/>
          <w:trHeight w:val="330"/>
        </w:trPr>
        <w:tc>
          <w:tcPr>
            <w:tcW w:w="9915" w:type="dxa"/>
            <w:gridSpan w:val="7"/>
            <w:tcBorders>
              <w:top w:val="nil"/>
              <w:left w:val="nil"/>
              <w:bottom w:val="nil"/>
              <w:right w:val="nil"/>
            </w:tcBorders>
            <w:shd w:val="clear" w:color="auto" w:fill="auto"/>
            <w:noWrap/>
            <w:vAlign w:val="bottom"/>
          </w:tcPr>
          <w:p w:rsidR="00D34D1D" w:rsidRPr="009F596F" w:rsidRDefault="00D34D1D" w:rsidP="00D34D1D">
            <w:r w:rsidRPr="009F596F">
              <w:rPr>
                <w:bCs/>
                <w:i/>
                <w:iCs/>
              </w:rPr>
              <w:t>* рентабельность не более 10%</w:t>
            </w:r>
          </w:p>
        </w:tc>
      </w:tr>
      <w:tr w:rsidR="00D34D1D" w:rsidRPr="009F596F" w:rsidTr="00D34D1D">
        <w:trPr>
          <w:gridAfter w:val="1"/>
          <w:wAfter w:w="9" w:type="dxa"/>
          <w:trHeight w:val="1155"/>
        </w:trPr>
        <w:tc>
          <w:tcPr>
            <w:tcW w:w="1404" w:type="dxa"/>
            <w:gridSpan w:val="2"/>
            <w:tcBorders>
              <w:top w:val="nil"/>
              <w:left w:val="nil"/>
              <w:bottom w:val="nil"/>
              <w:right w:val="nil"/>
            </w:tcBorders>
            <w:shd w:val="clear" w:color="auto" w:fill="auto"/>
            <w:noWrap/>
          </w:tcPr>
          <w:p w:rsidR="00D34D1D" w:rsidRPr="009F596F" w:rsidRDefault="00D34D1D" w:rsidP="00D34D1D"/>
        </w:tc>
        <w:tc>
          <w:tcPr>
            <w:tcW w:w="4371" w:type="dxa"/>
            <w:gridSpan w:val="2"/>
            <w:tcBorders>
              <w:top w:val="nil"/>
              <w:left w:val="nil"/>
              <w:bottom w:val="nil"/>
              <w:right w:val="nil"/>
            </w:tcBorders>
            <w:shd w:val="clear" w:color="auto" w:fill="auto"/>
            <w:vAlign w:val="bottom"/>
          </w:tcPr>
          <w:p w:rsidR="00D34D1D" w:rsidRPr="009F596F" w:rsidRDefault="00D34D1D" w:rsidP="00D34D1D"/>
        </w:tc>
        <w:tc>
          <w:tcPr>
            <w:tcW w:w="1934" w:type="dxa"/>
            <w:gridSpan w:val="2"/>
            <w:tcBorders>
              <w:top w:val="nil"/>
              <w:left w:val="nil"/>
              <w:bottom w:val="nil"/>
              <w:right w:val="nil"/>
            </w:tcBorders>
            <w:shd w:val="clear" w:color="auto" w:fill="auto"/>
            <w:vAlign w:val="bottom"/>
          </w:tcPr>
          <w:p w:rsidR="00D34D1D" w:rsidRPr="009F596F" w:rsidRDefault="00D34D1D" w:rsidP="00D34D1D"/>
        </w:tc>
        <w:tc>
          <w:tcPr>
            <w:tcW w:w="2206" w:type="dxa"/>
            <w:tcBorders>
              <w:top w:val="nil"/>
              <w:left w:val="nil"/>
              <w:bottom w:val="nil"/>
              <w:right w:val="nil"/>
            </w:tcBorders>
            <w:shd w:val="clear" w:color="auto" w:fill="auto"/>
            <w:vAlign w:val="bottom"/>
          </w:tcPr>
          <w:p w:rsidR="00D34D1D" w:rsidRPr="009F596F" w:rsidRDefault="00D34D1D" w:rsidP="00D34D1D"/>
        </w:tc>
      </w:tr>
      <w:tr w:rsidR="00D34D1D" w:rsidRPr="009F596F" w:rsidTr="00D34D1D">
        <w:trPr>
          <w:gridAfter w:val="1"/>
          <w:wAfter w:w="9" w:type="dxa"/>
          <w:trHeight w:val="390"/>
        </w:trPr>
        <w:tc>
          <w:tcPr>
            <w:tcW w:w="5775" w:type="dxa"/>
            <w:gridSpan w:val="4"/>
            <w:tcBorders>
              <w:top w:val="nil"/>
              <w:left w:val="nil"/>
              <w:bottom w:val="nil"/>
              <w:right w:val="nil"/>
            </w:tcBorders>
            <w:shd w:val="clear" w:color="auto" w:fill="auto"/>
            <w:noWrap/>
          </w:tcPr>
          <w:p w:rsidR="00D34D1D" w:rsidRPr="009F596F" w:rsidRDefault="00D34D1D" w:rsidP="00D34D1D">
            <w:r w:rsidRPr="009F596F">
              <w:t>«Исполнитель»</w:t>
            </w:r>
          </w:p>
        </w:tc>
        <w:tc>
          <w:tcPr>
            <w:tcW w:w="4140" w:type="dxa"/>
            <w:gridSpan w:val="3"/>
            <w:tcBorders>
              <w:top w:val="nil"/>
              <w:left w:val="nil"/>
              <w:bottom w:val="nil"/>
              <w:right w:val="nil"/>
            </w:tcBorders>
            <w:shd w:val="clear" w:color="auto" w:fill="auto"/>
            <w:noWrap/>
          </w:tcPr>
          <w:p w:rsidR="00D34D1D" w:rsidRPr="009F596F" w:rsidRDefault="00D34D1D" w:rsidP="00D34D1D">
            <w:r w:rsidRPr="009F596F">
              <w:t xml:space="preserve">           «Заказчик»</w:t>
            </w:r>
          </w:p>
        </w:tc>
      </w:tr>
      <w:tr w:rsidR="00D34D1D" w:rsidRPr="009F596F" w:rsidTr="00D34D1D">
        <w:trPr>
          <w:gridAfter w:val="1"/>
          <w:wAfter w:w="9" w:type="dxa"/>
          <w:trHeight w:val="315"/>
        </w:trPr>
        <w:tc>
          <w:tcPr>
            <w:tcW w:w="1404" w:type="dxa"/>
            <w:gridSpan w:val="2"/>
            <w:tcBorders>
              <w:top w:val="nil"/>
              <w:left w:val="nil"/>
              <w:bottom w:val="nil"/>
              <w:right w:val="nil"/>
            </w:tcBorders>
            <w:shd w:val="clear" w:color="auto" w:fill="auto"/>
          </w:tcPr>
          <w:p w:rsidR="00D34D1D" w:rsidRPr="009F596F" w:rsidRDefault="00D34D1D" w:rsidP="00D34D1D"/>
        </w:tc>
        <w:tc>
          <w:tcPr>
            <w:tcW w:w="4371" w:type="dxa"/>
            <w:gridSpan w:val="2"/>
            <w:tcBorders>
              <w:top w:val="nil"/>
              <w:left w:val="nil"/>
              <w:bottom w:val="nil"/>
              <w:right w:val="nil"/>
            </w:tcBorders>
            <w:shd w:val="clear" w:color="auto" w:fill="auto"/>
            <w:noWrap/>
            <w:vAlign w:val="bottom"/>
          </w:tcPr>
          <w:p w:rsidR="00D34D1D" w:rsidRPr="009F596F" w:rsidRDefault="00D34D1D" w:rsidP="00D34D1D"/>
        </w:tc>
        <w:tc>
          <w:tcPr>
            <w:tcW w:w="1934" w:type="dxa"/>
            <w:gridSpan w:val="2"/>
            <w:tcBorders>
              <w:top w:val="nil"/>
              <w:left w:val="nil"/>
              <w:bottom w:val="nil"/>
              <w:right w:val="nil"/>
            </w:tcBorders>
            <w:shd w:val="clear" w:color="auto" w:fill="auto"/>
            <w:noWrap/>
            <w:vAlign w:val="bottom"/>
          </w:tcPr>
          <w:p w:rsidR="00D34D1D" w:rsidRPr="009F596F" w:rsidRDefault="00D34D1D" w:rsidP="00D34D1D"/>
        </w:tc>
        <w:tc>
          <w:tcPr>
            <w:tcW w:w="2206" w:type="dxa"/>
            <w:tcBorders>
              <w:top w:val="nil"/>
              <w:left w:val="nil"/>
              <w:bottom w:val="nil"/>
              <w:right w:val="nil"/>
            </w:tcBorders>
            <w:shd w:val="clear" w:color="auto" w:fill="auto"/>
            <w:noWrap/>
            <w:vAlign w:val="bottom"/>
          </w:tcPr>
          <w:p w:rsidR="00D34D1D" w:rsidRPr="009F596F" w:rsidRDefault="00D34D1D" w:rsidP="00D34D1D"/>
        </w:tc>
      </w:tr>
      <w:tr w:rsidR="00D34D1D" w:rsidRPr="009F596F" w:rsidTr="00D34D1D">
        <w:trPr>
          <w:gridAfter w:val="1"/>
          <w:wAfter w:w="9" w:type="dxa"/>
          <w:trHeight w:val="375"/>
        </w:trPr>
        <w:tc>
          <w:tcPr>
            <w:tcW w:w="1404" w:type="dxa"/>
            <w:gridSpan w:val="2"/>
            <w:tcBorders>
              <w:top w:val="nil"/>
              <w:left w:val="nil"/>
              <w:bottom w:val="nil"/>
              <w:right w:val="nil"/>
            </w:tcBorders>
            <w:shd w:val="clear" w:color="auto" w:fill="auto"/>
          </w:tcPr>
          <w:p w:rsidR="00D34D1D" w:rsidRPr="009F596F" w:rsidRDefault="00D34D1D" w:rsidP="00D34D1D"/>
        </w:tc>
        <w:tc>
          <w:tcPr>
            <w:tcW w:w="4371" w:type="dxa"/>
            <w:gridSpan w:val="2"/>
            <w:tcBorders>
              <w:top w:val="nil"/>
              <w:left w:val="nil"/>
              <w:bottom w:val="nil"/>
              <w:right w:val="nil"/>
            </w:tcBorders>
            <w:shd w:val="clear" w:color="auto" w:fill="auto"/>
            <w:noWrap/>
            <w:vAlign w:val="bottom"/>
          </w:tcPr>
          <w:p w:rsidR="00D34D1D" w:rsidRPr="009F596F" w:rsidRDefault="00D34D1D" w:rsidP="00D34D1D"/>
        </w:tc>
        <w:tc>
          <w:tcPr>
            <w:tcW w:w="1934" w:type="dxa"/>
            <w:gridSpan w:val="2"/>
            <w:tcBorders>
              <w:top w:val="nil"/>
              <w:left w:val="nil"/>
              <w:bottom w:val="nil"/>
              <w:right w:val="nil"/>
            </w:tcBorders>
            <w:shd w:val="clear" w:color="auto" w:fill="auto"/>
            <w:noWrap/>
            <w:vAlign w:val="bottom"/>
          </w:tcPr>
          <w:p w:rsidR="00D34D1D" w:rsidRPr="009F596F" w:rsidRDefault="00D34D1D" w:rsidP="00D34D1D"/>
        </w:tc>
        <w:tc>
          <w:tcPr>
            <w:tcW w:w="2206" w:type="dxa"/>
            <w:tcBorders>
              <w:top w:val="nil"/>
              <w:left w:val="nil"/>
              <w:bottom w:val="nil"/>
              <w:right w:val="nil"/>
            </w:tcBorders>
            <w:shd w:val="clear" w:color="auto" w:fill="auto"/>
            <w:noWrap/>
            <w:vAlign w:val="bottom"/>
          </w:tcPr>
          <w:p w:rsidR="00D34D1D" w:rsidRPr="009F596F" w:rsidRDefault="00D34D1D" w:rsidP="00D34D1D"/>
        </w:tc>
      </w:tr>
      <w:tr w:rsidR="00D34D1D" w:rsidRPr="009F596F" w:rsidTr="00D34D1D">
        <w:trPr>
          <w:gridAfter w:val="1"/>
          <w:wAfter w:w="9" w:type="dxa"/>
          <w:trHeight w:val="495"/>
        </w:trPr>
        <w:tc>
          <w:tcPr>
            <w:tcW w:w="9915" w:type="dxa"/>
            <w:gridSpan w:val="7"/>
            <w:tcBorders>
              <w:top w:val="nil"/>
              <w:left w:val="nil"/>
              <w:bottom w:val="nil"/>
              <w:right w:val="nil"/>
            </w:tcBorders>
            <w:shd w:val="clear" w:color="auto" w:fill="auto"/>
            <w:noWrap/>
            <w:vAlign w:val="bottom"/>
          </w:tcPr>
          <w:p w:rsidR="00D34D1D" w:rsidRPr="009F596F" w:rsidRDefault="00D34D1D" w:rsidP="00D34D1D"/>
        </w:tc>
      </w:tr>
      <w:tr w:rsidR="00D34D1D" w:rsidRPr="009F596F" w:rsidTr="00D34D1D">
        <w:trPr>
          <w:gridAfter w:val="1"/>
          <w:wAfter w:w="9" w:type="dxa"/>
          <w:trHeight w:val="315"/>
        </w:trPr>
        <w:tc>
          <w:tcPr>
            <w:tcW w:w="1404" w:type="dxa"/>
            <w:gridSpan w:val="2"/>
            <w:tcBorders>
              <w:top w:val="nil"/>
              <w:left w:val="nil"/>
              <w:bottom w:val="nil"/>
              <w:right w:val="nil"/>
            </w:tcBorders>
            <w:shd w:val="clear" w:color="auto" w:fill="auto"/>
            <w:noWrap/>
          </w:tcPr>
          <w:p w:rsidR="00D34D1D" w:rsidRPr="009F596F" w:rsidRDefault="00D34D1D" w:rsidP="00D34D1D">
            <w:r w:rsidRPr="009F596F">
              <w:t>м.п.</w:t>
            </w:r>
          </w:p>
        </w:tc>
        <w:tc>
          <w:tcPr>
            <w:tcW w:w="4371" w:type="dxa"/>
            <w:gridSpan w:val="2"/>
            <w:tcBorders>
              <w:top w:val="nil"/>
              <w:left w:val="nil"/>
              <w:bottom w:val="nil"/>
              <w:right w:val="nil"/>
            </w:tcBorders>
            <w:shd w:val="clear" w:color="auto" w:fill="auto"/>
            <w:noWrap/>
            <w:vAlign w:val="bottom"/>
          </w:tcPr>
          <w:p w:rsidR="00D34D1D" w:rsidRPr="009F596F" w:rsidRDefault="00D34D1D" w:rsidP="00D34D1D"/>
        </w:tc>
        <w:tc>
          <w:tcPr>
            <w:tcW w:w="1934" w:type="dxa"/>
            <w:gridSpan w:val="2"/>
            <w:tcBorders>
              <w:top w:val="nil"/>
              <w:left w:val="nil"/>
              <w:bottom w:val="nil"/>
              <w:right w:val="nil"/>
            </w:tcBorders>
            <w:shd w:val="clear" w:color="auto" w:fill="auto"/>
            <w:noWrap/>
          </w:tcPr>
          <w:p w:rsidR="00D34D1D" w:rsidRPr="009F596F" w:rsidRDefault="00D34D1D" w:rsidP="00D34D1D">
            <w:r w:rsidRPr="009F596F">
              <w:t xml:space="preserve">             м.п.</w:t>
            </w:r>
          </w:p>
        </w:tc>
        <w:tc>
          <w:tcPr>
            <w:tcW w:w="2206" w:type="dxa"/>
            <w:tcBorders>
              <w:top w:val="nil"/>
              <w:left w:val="nil"/>
              <w:bottom w:val="nil"/>
              <w:right w:val="nil"/>
            </w:tcBorders>
            <w:shd w:val="clear" w:color="auto" w:fill="auto"/>
            <w:noWrap/>
            <w:vAlign w:val="bottom"/>
          </w:tcPr>
          <w:p w:rsidR="00D34D1D" w:rsidRPr="009F596F" w:rsidRDefault="00D34D1D" w:rsidP="00D34D1D"/>
        </w:tc>
      </w:tr>
    </w:tbl>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Default="00D34D1D" w:rsidP="00D34D1D">
      <w:pPr>
        <w:pStyle w:val="ConsNormal"/>
        <w:widowControl/>
        <w:ind w:firstLine="0"/>
        <w:rPr>
          <w:rFonts w:ascii="Times New Roman" w:hAnsi="Times New Roman" w:cs="Times New Roman"/>
          <w:sz w:val="22"/>
          <w:szCs w:val="22"/>
        </w:rPr>
      </w:pPr>
    </w:p>
    <w:p w:rsidR="00D34D1D" w:rsidRDefault="00D34D1D" w:rsidP="00D34D1D">
      <w:pPr>
        <w:pStyle w:val="ConsNormal"/>
        <w:widowControl/>
        <w:ind w:firstLine="0"/>
        <w:rPr>
          <w:rFonts w:ascii="Times New Roman" w:hAnsi="Times New Roman" w:cs="Times New Roman"/>
          <w:sz w:val="22"/>
          <w:szCs w:val="22"/>
        </w:rPr>
      </w:pPr>
    </w:p>
    <w:p w:rsidR="00D34D1D"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2"/>
          <w:szCs w:val="22"/>
        </w:rPr>
      </w:pPr>
    </w:p>
    <w:tbl>
      <w:tblPr>
        <w:tblW w:w="9687" w:type="dxa"/>
        <w:tblInd w:w="93" w:type="dxa"/>
        <w:tblLayout w:type="fixed"/>
        <w:tblLook w:val="0000"/>
      </w:tblPr>
      <w:tblGrid>
        <w:gridCol w:w="915"/>
        <w:gridCol w:w="441"/>
        <w:gridCol w:w="2819"/>
        <w:gridCol w:w="1404"/>
        <w:gridCol w:w="1096"/>
        <w:gridCol w:w="191"/>
        <w:gridCol w:w="1566"/>
        <w:gridCol w:w="1255"/>
      </w:tblGrid>
      <w:tr w:rsidR="00D34D1D" w:rsidRPr="009F596F" w:rsidTr="00D34D1D">
        <w:trPr>
          <w:trHeight w:val="315"/>
        </w:trPr>
        <w:tc>
          <w:tcPr>
            <w:tcW w:w="1356" w:type="dxa"/>
            <w:gridSpan w:val="2"/>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2819" w:type="dxa"/>
            <w:tcBorders>
              <w:top w:val="nil"/>
              <w:left w:val="nil"/>
              <w:bottom w:val="nil"/>
              <w:right w:val="nil"/>
            </w:tcBorders>
            <w:shd w:val="clear" w:color="auto" w:fill="auto"/>
            <w:noWrap/>
            <w:vAlign w:val="center"/>
          </w:tcPr>
          <w:p w:rsidR="00D34D1D" w:rsidRPr="009F596F" w:rsidRDefault="00D34D1D" w:rsidP="00D34D1D">
            <w:pPr>
              <w:jc w:val="center"/>
            </w:pPr>
          </w:p>
        </w:tc>
        <w:tc>
          <w:tcPr>
            <w:tcW w:w="5512" w:type="dxa"/>
            <w:gridSpan w:val="5"/>
            <w:tcBorders>
              <w:top w:val="nil"/>
              <w:left w:val="nil"/>
              <w:bottom w:val="nil"/>
              <w:right w:val="nil"/>
            </w:tcBorders>
            <w:shd w:val="clear" w:color="auto" w:fill="auto"/>
            <w:noWrap/>
            <w:vAlign w:val="center"/>
          </w:tcPr>
          <w:p w:rsidR="00D34D1D" w:rsidRPr="009F596F" w:rsidRDefault="00D34D1D" w:rsidP="00D34D1D">
            <w:pPr>
              <w:tabs>
                <w:tab w:val="left" w:pos="5527"/>
              </w:tabs>
              <w:ind w:left="-128"/>
            </w:pPr>
            <w:r>
              <w:t xml:space="preserve">   </w:t>
            </w:r>
            <w:r w:rsidRPr="009F596F">
              <w:t>Приложение №</w:t>
            </w:r>
            <w:r w:rsidR="00C65F0E">
              <w:t xml:space="preserve"> </w:t>
            </w:r>
            <w:r w:rsidRPr="009F596F">
              <w:t>3 к договору №________</w:t>
            </w:r>
          </w:p>
        </w:tc>
      </w:tr>
      <w:tr w:rsidR="00D34D1D" w:rsidRPr="009F596F" w:rsidTr="00D34D1D">
        <w:trPr>
          <w:trHeight w:val="345"/>
        </w:trPr>
        <w:tc>
          <w:tcPr>
            <w:tcW w:w="1356" w:type="dxa"/>
            <w:gridSpan w:val="2"/>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2819" w:type="dxa"/>
            <w:tcBorders>
              <w:top w:val="nil"/>
              <w:left w:val="nil"/>
              <w:bottom w:val="nil"/>
              <w:right w:val="nil"/>
            </w:tcBorders>
            <w:shd w:val="clear" w:color="auto" w:fill="auto"/>
            <w:noWrap/>
            <w:vAlign w:val="center"/>
          </w:tcPr>
          <w:p w:rsidR="00D34D1D" w:rsidRPr="009F596F" w:rsidRDefault="00D34D1D" w:rsidP="00D34D1D">
            <w:pPr>
              <w:jc w:val="center"/>
            </w:pPr>
          </w:p>
        </w:tc>
        <w:tc>
          <w:tcPr>
            <w:tcW w:w="5512" w:type="dxa"/>
            <w:gridSpan w:val="5"/>
            <w:tcBorders>
              <w:top w:val="nil"/>
              <w:left w:val="nil"/>
              <w:bottom w:val="nil"/>
              <w:right w:val="nil"/>
            </w:tcBorders>
            <w:shd w:val="clear" w:color="auto" w:fill="auto"/>
            <w:noWrap/>
            <w:vAlign w:val="center"/>
          </w:tcPr>
          <w:p w:rsidR="00D34D1D" w:rsidRPr="009F596F" w:rsidRDefault="00D34D1D" w:rsidP="00AC4312">
            <w:r w:rsidRPr="009F596F">
              <w:t>от « ____» __________________ 201</w:t>
            </w:r>
            <w:r w:rsidR="00AC4312">
              <w:t>6</w:t>
            </w:r>
            <w:r w:rsidRPr="009F596F">
              <w:t xml:space="preserve">г. </w:t>
            </w:r>
          </w:p>
        </w:tc>
      </w:tr>
      <w:tr w:rsidR="00D34D1D" w:rsidRPr="009F596F" w:rsidTr="00D34D1D">
        <w:trPr>
          <w:trHeight w:val="345"/>
        </w:trPr>
        <w:tc>
          <w:tcPr>
            <w:tcW w:w="1356" w:type="dxa"/>
            <w:gridSpan w:val="2"/>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2819" w:type="dxa"/>
            <w:tcBorders>
              <w:top w:val="nil"/>
              <w:left w:val="nil"/>
              <w:bottom w:val="nil"/>
              <w:right w:val="nil"/>
            </w:tcBorders>
            <w:shd w:val="clear" w:color="auto" w:fill="auto"/>
            <w:noWrap/>
            <w:vAlign w:val="center"/>
          </w:tcPr>
          <w:p w:rsidR="00D34D1D" w:rsidRPr="009F596F" w:rsidRDefault="00D34D1D" w:rsidP="00D34D1D">
            <w:pPr>
              <w:jc w:val="center"/>
            </w:pPr>
          </w:p>
        </w:tc>
        <w:tc>
          <w:tcPr>
            <w:tcW w:w="2691" w:type="dxa"/>
            <w:gridSpan w:val="3"/>
            <w:tcBorders>
              <w:top w:val="nil"/>
              <w:left w:val="nil"/>
              <w:bottom w:val="nil"/>
              <w:right w:val="nil"/>
            </w:tcBorders>
            <w:shd w:val="clear" w:color="auto" w:fill="auto"/>
            <w:noWrap/>
            <w:vAlign w:val="center"/>
          </w:tcPr>
          <w:p w:rsidR="00D34D1D" w:rsidRPr="009F596F" w:rsidRDefault="00D34D1D" w:rsidP="00D34D1D">
            <w:pPr>
              <w:jc w:val="center"/>
            </w:pPr>
          </w:p>
        </w:tc>
        <w:tc>
          <w:tcPr>
            <w:tcW w:w="1566" w:type="dxa"/>
            <w:tcBorders>
              <w:top w:val="nil"/>
              <w:left w:val="nil"/>
              <w:bottom w:val="nil"/>
              <w:right w:val="nil"/>
            </w:tcBorders>
            <w:shd w:val="clear" w:color="auto" w:fill="auto"/>
            <w:noWrap/>
            <w:vAlign w:val="center"/>
          </w:tcPr>
          <w:p w:rsidR="00D34D1D" w:rsidRPr="009F596F" w:rsidRDefault="00D34D1D" w:rsidP="00D34D1D">
            <w:pPr>
              <w:jc w:val="center"/>
            </w:pPr>
          </w:p>
        </w:tc>
        <w:tc>
          <w:tcPr>
            <w:tcW w:w="1255" w:type="dxa"/>
            <w:tcBorders>
              <w:top w:val="nil"/>
              <w:left w:val="nil"/>
              <w:bottom w:val="nil"/>
              <w:right w:val="nil"/>
            </w:tcBorders>
            <w:shd w:val="clear" w:color="auto" w:fill="auto"/>
            <w:noWrap/>
            <w:vAlign w:val="center"/>
          </w:tcPr>
          <w:p w:rsidR="00D34D1D" w:rsidRPr="009F596F" w:rsidRDefault="00D34D1D" w:rsidP="00D34D1D">
            <w:pPr>
              <w:jc w:val="center"/>
            </w:pPr>
          </w:p>
        </w:tc>
      </w:tr>
      <w:tr w:rsidR="00D34D1D" w:rsidRPr="009F596F" w:rsidTr="00D34D1D">
        <w:trPr>
          <w:trHeight w:val="345"/>
        </w:trPr>
        <w:tc>
          <w:tcPr>
            <w:tcW w:w="1356" w:type="dxa"/>
            <w:gridSpan w:val="2"/>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2819" w:type="dxa"/>
            <w:tcBorders>
              <w:top w:val="nil"/>
              <w:left w:val="nil"/>
              <w:bottom w:val="nil"/>
              <w:right w:val="nil"/>
            </w:tcBorders>
            <w:shd w:val="clear" w:color="auto" w:fill="auto"/>
            <w:noWrap/>
            <w:vAlign w:val="center"/>
          </w:tcPr>
          <w:p w:rsidR="00D34D1D" w:rsidRPr="009F596F" w:rsidRDefault="00D34D1D" w:rsidP="00D34D1D">
            <w:pPr>
              <w:jc w:val="center"/>
            </w:pPr>
          </w:p>
        </w:tc>
        <w:tc>
          <w:tcPr>
            <w:tcW w:w="2691" w:type="dxa"/>
            <w:gridSpan w:val="3"/>
            <w:tcBorders>
              <w:top w:val="nil"/>
              <w:left w:val="nil"/>
              <w:bottom w:val="nil"/>
              <w:right w:val="nil"/>
            </w:tcBorders>
            <w:shd w:val="clear" w:color="auto" w:fill="auto"/>
            <w:noWrap/>
            <w:vAlign w:val="center"/>
          </w:tcPr>
          <w:p w:rsidR="00D34D1D" w:rsidRPr="009F596F" w:rsidRDefault="00D34D1D" w:rsidP="00D34D1D">
            <w:pPr>
              <w:jc w:val="center"/>
            </w:pPr>
          </w:p>
        </w:tc>
        <w:tc>
          <w:tcPr>
            <w:tcW w:w="1566" w:type="dxa"/>
            <w:tcBorders>
              <w:top w:val="nil"/>
              <w:left w:val="nil"/>
              <w:bottom w:val="nil"/>
              <w:right w:val="nil"/>
            </w:tcBorders>
            <w:shd w:val="clear" w:color="auto" w:fill="auto"/>
            <w:noWrap/>
            <w:vAlign w:val="center"/>
          </w:tcPr>
          <w:p w:rsidR="00D34D1D" w:rsidRPr="009F596F" w:rsidRDefault="00D34D1D" w:rsidP="00D34D1D">
            <w:pPr>
              <w:jc w:val="center"/>
            </w:pPr>
          </w:p>
        </w:tc>
        <w:tc>
          <w:tcPr>
            <w:tcW w:w="1255" w:type="dxa"/>
            <w:tcBorders>
              <w:top w:val="nil"/>
              <w:left w:val="nil"/>
              <w:bottom w:val="nil"/>
              <w:right w:val="nil"/>
            </w:tcBorders>
            <w:shd w:val="clear" w:color="auto" w:fill="auto"/>
            <w:noWrap/>
            <w:vAlign w:val="center"/>
          </w:tcPr>
          <w:p w:rsidR="00D34D1D" w:rsidRPr="009F596F" w:rsidRDefault="00D34D1D" w:rsidP="00D34D1D">
            <w:pPr>
              <w:jc w:val="center"/>
            </w:pPr>
          </w:p>
        </w:tc>
      </w:tr>
      <w:tr w:rsidR="00D34D1D" w:rsidRPr="009F596F" w:rsidTr="00D34D1D">
        <w:trPr>
          <w:trHeight w:val="375"/>
        </w:trPr>
        <w:tc>
          <w:tcPr>
            <w:tcW w:w="9687" w:type="dxa"/>
            <w:gridSpan w:val="8"/>
            <w:tcBorders>
              <w:top w:val="nil"/>
              <w:left w:val="nil"/>
              <w:bottom w:val="nil"/>
              <w:right w:val="nil"/>
            </w:tcBorders>
            <w:shd w:val="clear" w:color="auto" w:fill="auto"/>
            <w:noWrap/>
            <w:vAlign w:val="center"/>
          </w:tcPr>
          <w:p w:rsidR="00D34D1D" w:rsidRPr="00F52DE6" w:rsidRDefault="00D34D1D" w:rsidP="00D34D1D">
            <w:pPr>
              <w:jc w:val="center"/>
              <w:rPr>
                <w:b/>
                <w:bCs/>
              </w:rPr>
            </w:pPr>
            <w:r w:rsidRPr="00F52DE6">
              <w:rPr>
                <w:b/>
                <w:bCs/>
              </w:rPr>
              <w:t>Калькуляция</w:t>
            </w:r>
          </w:p>
        </w:tc>
      </w:tr>
      <w:tr w:rsidR="00D34D1D" w:rsidRPr="009F596F" w:rsidTr="00D34D1D">
        <w:trPr>
          <w:trHeight w:val="509"/>
        </w:trPr>
        <w:tc>
          <w:tcPr>
            <w:tcW w:w="9687" w:type="dxa"/>
            <w:gridSpan w:val="8"/>
            <w:tcBorders>
              <w:top w:val="nil"/>
              <w:left w:val="nil"/>
              <w:bottom w:val="nil"/>
              <w:right w:val="nil"/>
            </w:tcBorders>
            <w:shd w:val="clear" w:color="auto" w:fill="auto"/>
            <w:vAlign w:val="bottom"/>
          </w:tcPr>
          <w:p w:rsidR="00D34D1D" w:rsidRPr="00F52DE6" w:rsidRDefault="00D34D1D" w:rsidP="00D34D1D">
            <w:pPr>
              <w:jc w:val="center"/>
              <w:rPr>
                <w:b/>
                <w:bCs/>
              </w:rPr>
            </w:pPr>
            <w:r w:rsidRPr="00F52DE6">
              <w:rPr>
                <w:b/>
                <w:bCs/>
              </w:rPr>
              <w:t xml:space="preserve">расходов на </w:t>
            </w:r>
            <w:r w:rsidRPr="006C3E36">
              <w:rPr>
                <w:b/>
                <w:bCs/>
              </w:rPr>
              <w:t>содержание вагона</w:t>
            </w:r>
            <w:r w:rsidRPr="00F52DE6">
              <w:rPr>
                <w:b/>
                <w:bCs/>
              </w:rPr>
              <w:t xml:space="preserve"> в </w:t>
            </w:r>
            <w:r>
              <w:rPr>
                <w:b/>
                <w:bCs/>
              </w:rPr>
              <w:t>пути следования</w:t>
            </w:r>
          </w:p>
          <w:p w:rsidR="00D34D1D" w:rsidRPr="00F52DE6" w:rsidRDefault="00D34D1D" w:rsidP="00D34D1D">
            <w:pPr>
              <w:jc w:val="center"/>
              <w:rPr>
                <w:b/>
                <w:bCs/>
              </w:rPr>
            </w:pPr>
          </w:p>
        </w:tc>
      </w:tr>
      <w:tr w:rsidR="00D34D1D" w:rsidRPr="009F596F" w:rsidTr="00D34D1D">
        <w:trPr>
          <w:trHeight w:val="480"/>
        </w:trPr>
        <w:tc>
          <w:tcPr>
            <w:tcW w:w="9687" w:type="dxa"/>
            <w:gridSpan w:val="8"/>
            <w:tcBorders>
              <w:top w:val="nil"/>
              <w:left w:val="nil"/>
              <w:bottom w:val="nil"/>
              <w:right w:val="nil"/>
            </w:tcBorders>
            <w:shd w:val="clear" w:color="auto" w:fill="auto"/>
            <w:vAlign w:val="center"/>
          </w:tcPr>
          <w:p w:rsidR="00D34D1D" w:rsidRPr="00F52DE6" w:rsidRDefault="00D34D1D" w:rsidP="00D34D1D">
            <w:r w:rsidRPr="00F52DE6">
              <w:t xml:space="preserve">Тарифная ставка проводника вагона  __ разряда, связанного с движением поездов на________ -______ </w:t>
            </w:r>
            <w:proofErr w:type="spellStart"/>
            <w:r w:rsidRPr="00F52DE6">
              <w:t>руб</w:t>
            </w:r>
            <w:proofErr w:type="spellEnd"/>
            <w:r w:rsidRPr="00F52DE6">
              <w:t>/час</w:t>
            </w:r>
          </w:p>
        </w:tc>
      </w:tr>
      <w:tr w:rsidR="00D34D1D" w:rsidRPr="009F596F" w:rsidTr="00D34D1D">
        <w:trPr>
          <w:trHeight w:val="315"/>
        </w:trPr>
        <w:tc>
          <w:tcPr>
            <w:tcW w:w="84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4D1D" w:rsidRPr="00F52DE6" w:rsidRDefault="00D34D1D" w:rsidP="00D34D1D">
            <w:r w:rsidRPr="00F52DE6">
              <w:t xml:space="preserve">Тарифная ставка проводника вагона  ___ разряда, </w:t>
            </w:r>
            <w:proofErr w:type="spellStart"/>
            <w:r w:rsidRPr="00F52DE6">
              <w:t>руб</w:t>
            </w:r>
            <w:proofErr w:type="spellEnd"/>
            <w:r w:rsidRPr="00F52DE6">
              <w:t>/час</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D34D1D" w:rsidRPr="00F52DE6" w:rsidRDefault="00D34D1D" w:rsidP="00D34D1D">
            <w:pPr>
              <w:jc w:val="center"/>
            </w:pPr>
            <w:r w:rsidRPr="00F52DE6">
              <w:t> </w:t>
            </w:r>
          </w:p>
        </w:tc>
      </w:tr>
      <w:tr w:rsidR="00D34D1D" w:rsidRPr="009F596F" w:rsidTr="00D34D1D">
        <w:trPr>
          <w:trHeight w:val="322"/>
        </w:trPr>
        <w:tc>
          <w:tcPr>
            <w:tcW w:w="557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4D1D" w:rsidRPr="00F52DE6" w:rsidRDefault="00D34D1D" w:rsidP="00D34D1D">
            <w:pPr>
              <w:ind w:left="-93"/>
              <w:jc w:val="center"/>
            </w:pPr>
            <w:r w:rsidRPr="00F52DE6">
              <w:t>Вид оплаты</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tcPr>
          <w:p w:rsidR="00D34D1D" w:rsidRPr="00F52DE6" w:rsidRDefault="00D34D1D" w:rsidP="00D34D1D">
            <w:pPr>
              <w:ind w:left="-92"/>
              <w:jc w:val="center"/>
            </w:pPr>
            <w:r w:rsidRPr="00F52DE6">
              <w:t>Часы или %</w:t>
            </w:r>
          </w:p>
        </w:tc>
        <w:tc>
          <w:tcPr>
            <w:tcW w:w="175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34D1D" w:rsidRPr="00F52DE6" w:rsidRDefault="00D34D1D" w:rsidP="00D34D1D">
            <w:pPr>
              <w:ind w:left="-168"/>
              <w:jc w:val="center"/>
            </w:pPr>
            <w:r w:rsidRPr="00F52DE6">
              <w:t>Сумма, руб.</w:t>
            </w:r>
          </w:p>
        </w:tc>
        <w:tc>
          <w:tcPr>
            <w:tcW w:w="1255" w:type="dxa"/>
            <w:vMerge w:val="restart"/>
            <w:tcBorders>
              <w:top w:val="nil"/>
              <w:left w:val="single" w:sz="4" w:space="0" w:color="auto"/>
              <w:bottom w:val="single" w:sz="4" w:space="0" w:color="auto"/>
              <w:right w:val="single" w:sz="4" w:space="0" w:color="auto"/>
            </w:tcBorders>
            <w:shd w:val="clear" w:color="auto" w:fill="auto"/>
            <w:vAlign w:val="center"/>
          </w:tcPr>
          <w:p w:rsidR="00D34D1D" w:rsidRPr="00F52DE6" w:rsidRDefault="00D34D1D" w:rsidP="00D34D1D">
            <w:pPr>
              <w:ind w:left="-28"/>
              <w:jc w:val="center"/>
            </w:pPr>
            <w:r w:rsidRPr="00F52DE6">
              <w:t>Примечание</w:t>
            </w:r>
          </w:p>
        </w:tc>
      </w:tr>
      <w:tr w:rsidR="00D34D1D" w:rsidRPr="009F596F" w:rsidTr="00D34D1D">
        <w:trPr>
          <w:trHeight w:val="322"/>
        </w:trPr>
        <w:tc>
          <w:tcPr>
            <w:tcW w:w="5579" w:type="dxa"/>
            <w:gridSpan w:val="4"/>
            <w:vMerge/>
            <w:tcBorders>
              <w:top w:val="single" w:sz="4" w:space="0" w:color="auto"/>
              <w:left w:val="single" w:sz="4" w:space="0" w:color="auto"/>
              <w:bottom w:val="single" w:sz="4" w:space="0" w:color="auto"/>
              <w:right w:val="single" w:sz="4" w:space="0" w:color="auto"/>
            </w:tcBorders>
            <w:vAlign w:val="center"/>
          </w:tcPr>
          <w:p w:rsidR="00D34D1D" w:rsidRPr="00F52DE6" w:rsidRDefault="00D34D1D" w:rsidP="00D34D1D"/>
        </w:tc>
        <w:tc>
          <w:tcPr>
            <w:tcW w:w="1096" w:type="dxa"/>
            <w:vMerge/>
            <w:tcBorders>
              <w:top w:val="nil"/>
              <w:left w:val="single" w:sz="4" w:space="0" w:color="auto"/>
              <w:bottom w:val="single" w:sz="4" w:space="0" w:color="auto"/>
              <w:right w:val="single" w:sz="4" w:space="0" w:color="auto"/>
            </w:tcBorders>
            <w:vAlign w:val="center"/>
          </w:tcPr>
          <w:p w:rsidR="00D34D1D" w:rsidRPr="00F52DE6" w:rsidRDefault="00D34D1D" w:rsidP="00D34D1D"/>
        </w:tc>
        <w:tc>
          <w:tcPr>
            <w:tcW w:w="1757" w:type="dxa"/>
            <w:gridSpan w:val="2"/>
            <w:vMerge/>
            <w:tcBorders>
              <w:top w:val="nil"/>
              <w:left w:val="single" w:sz="4" w:space="0" w:color="auto"/>
              <w:bottom w:val="single" w:sz="4" w:space="0" w:color="auto"/>
              <w:right w:val="single" w:sz="4" w:space="0" w:color="auto"/>
            </w:tcBorders>
            <w:vAlign w:val="center"/>
          </w:tcPr>
          <w:p w:rsidR="00D34D1D" w:rsidRPr="00F52DE6" w:rsidRDefault="00D34D1D" w:rsidP="00D34D1D"/>
        </w:tc>
        <w:tc>
          <w:tcPr>
            <w:tcW w:w="1255" w:type="dxa"/>
            <w:vMerge/>
            <w:tcBorders>
              <w:top w:val="nil"/>
              <w:left w:val="single" w:sz="4" w:space="0" w:color="auto"/>
              <w:bottom w:val="single" w:sz="4" w:space="0" w:color="auto"/>
              <w:right w:val="single" w:sz="4" w:space="0" w:color="auto"/>
            </w:tcBorders>
            <w:vAlign w:val="center"/>
          </w:tcPr>
          <w:p w:rsidR="00D34D1D" w:rsidRPr="00F52DE6" w:rsidRDefault="00D34D1D" w:rsidP="00D34D1D"/>
        </w:tc>
      </w:tr>
      <w:tr w:rsidR="00D34D1D" w:rsidRPr="009F596F" w:rsidTr="00D34D1D">
        <w:trPr>
          <w:trHeight w:val="255"/>
        </w:trPr>
        <w:tc>
          <w:tcPr>
            <w:tcW w:w="915" w:type="dxa"/>
            <w:tcBorders>
              <w:top w:val="nil"/>
              <w:left w:val="single" w:sz="4" w:space="0" w:color="auto"/>
              <w:bottom w:val="single" w:sz="4" w:space="0" w:color="auto"/>
              <w:right w:val="single" w:sz="4" w:space="0" w:color="auto"/>
            </w:tcBorders>
            <w:shd w:val="clear" w:color="auto" w:fill="auto"/>
            <w:vAlign w:val="center"/>
          </w:tcPr>
          <w:p w:rsidR="00D34D1D" w:rsidRPr="00F52DE6" w:rsidRDefault="00D34D1D" w:rsidP="00D34D1D">
            <w:pPr>
              <w:jc w:val="center"/>
            </w:pPr>
            <w:r w:rsidRPr="00F52DE6">
              <w:t>004</w:t>
            </w:r>
          </w:p>
        </w:tc>
        <w:tc>
          <w:tcPr>
            <w:tcW w:w="4664" w:type="dxa"/>
            <w:gridSpan w:val="3"/>
            <w:tcBorders>
              <w:top w:val="nil"/>
              <w:left w:val="nil"/>
              <w:bottom w:val="single" w:sz="4" w:space="0" w:color="auto"/>
              <w:right w:val="single" w:sz="4" w:space="0" w:color="auto"/>
            </w:tcBorders>
            <w:shd w:val="clear" w:color="auto" w:fill="auto"/>
            <w:vAlign w:val="center"/>
          </w:tcPr>
          <w:p w:rsidR="00D34D1D" w:rsidRPr="00F52DE6" w:rsidRDefault="00D34D1D" w:rsidP="00D34D1D">
            <w:r w:rsidRPr="00F52DE6">
              <w:t>Оплата по тарифным ставкам</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510"/>
        </w:trPr>
        <w:tc>
          <w:tcPr>
            <w:tcW w:w="915" w:type="dxa"/>
            <w:tcBorders>
              <w:top w:val="nil"/>
              <w:left w:val="single" w:sz="4" w:space="0" w:color="auto"/>
              <w:bottom w:val="single" w:sz="4" w:space="0" w:color="auto"/>
              <w:right w:val="single" w:sz="4" w:space="0" w:color="auto"/>
            </w:tcBorders>
            <w:shd w:val="clear" w:color="auto" w:fill="auto"/>
            <w:vAlign w:val="center"/>
          </w:tcPr>
          <w:p w:rsidR="00D34D1D" w:rsidRPr="00F52DE6" w:rsidRDefault="00D34D1D" w:rsidP="00D34D1D">
            <w:pPr>
              <w:jc w:val="center"/>
            </w:pPr>
            <w:r w:rsidRPr="00F52DE6">
              <w:t>003</w:t>
            </w:r>
          </w:p>
        </w:tc>
        <w:tc>
          <w:tcPr>
            <w:tcW w:w="4664" w:type="dxa"/>
            <w:gridSpan w:val="3"/>
            <w:tcBorders>
              <w:top w:val="nil"/>
              <w:left w:val="nil"/>
              <w:bottom w:val="single" w:sz="4" w:space="0" w:color="auto"/>
              <w:right w:val="single" w:sz="4" w:space="0" w:color="auto"/>
            </w:tcBorders>
            <w:shd w:val="clear" w:color="auto" w:fill="auto"/>
            <w:vAlign w:val="center"/>
          </w:tcPr>
          <w:p w:rsidR="00D34D1D" w:rsidRPr="00F52DE6" w:rsidRDefault="00D34D1D" w:rsidP="00D34D1D">
            <w:r w:rsidRPr="00F52DE6">
              <w:t>Доплата за работу на хвостовом вагоне</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510"/>
        </w:trPr>
        <w:tc>
          <w:tcPr>
            <w:tcW w:w="915" w:type="dxa"/>
            <w:tcBorders>
              <w:top w:val="nil"/>
              <w:left w:val="single" w:sz="4" w:space="0" w:color="auto"/>
              <w:bottom w:val="single" w:sz="4" w:space="0" w:color="auto"/>
              <w:right w:val="single" w:sz="4" w:space="0" w:color="auto"/>
            </w:tcBorders>
            <w:shd w:val="clear" w:color="auto" w:fill="auto"/>
            <w:vAlign w:val="center"/>
          </w:tcPr>
          <w:p w:rsidR="00D34D1D" w:rsidRPr="00F52DE6" w:rsidRDefault="00D34D1D" w:rsidP="00D34D1D">
            <w:pPr>
              <w:jc w:val="center"/>
            </w:pPr>
            <w:r w:rsidRPr="00F52DE6">
              <w:t>013</w:t>
            </w:r>
          </w:p>
        </w:tc>
        <w:tc>
          <w:tcPr>
            <w:tcW w:w="4664" w:type="dxa"/>
            <w:gridSpan w:val="3"/>
            <w:tcBorders>
              <w:top w:val="nil"/>
              <w:left w:val="nil"/>
              <w:bottom w:val="single" w:sz="4" w:space="0" w:color="auto"/>
              <w:right w:val="single" w:sz="4" w:space="0" w:color="auto"/>
            </w:tcBorders>
            <w:shd w:val="clear" w:color="auto" w:fill="auto"/>
            <w:vAlign w:val="center"/>
          </w:tcPr>
          <w:p w:rsidR="00D34D1D" w:rsidRPr="00F52DE6" w:rsidRDefault="00D34D1D" w:rsidP="00D34D1D">
            <w:r w:rsidRPr="00F52DE6">
              <w:t>Доплата за работу в праздничное время</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255"/>
        </w:trPr>
        <w:tc>
          <w:tcPr>
            <w:tcW w:w="915" w:type="dxa"/>
            <w:tcBorders>
              <w:top w:val="nil"/>
              <w:left w:val="single" w:sz="4" w:space="0" w:color="auto"/>
              <w:bottom w:val="single" w:sz="4" w:space="0" w:color="auto"/>
              <w:right w:val="single" w:sz="4" w:space="0" w:color="auto"/>
            </w:tcBorders>
            <w:shd w:val="clear" w:color="auto" w:fill="auto"/>
            <w:vAlign w:val="center"/>
          </w:tcPr>
          <w:p w:rsidR="00D34D1D" w:rsidRPr="00F52DE6" w:rsidRDefault="00D34D1D" w:rsidP="00D34D1D">
            <w:pPr>
              <w:jc w:val="center"/>
            </w:pPr>
            <w:r w:rsidRPr="00F52DE6">
              <w:t>011</w:t>
            </w:r>
          </w:p>
        </w:tc>
        <w:tc>
          <w:tcPr>
            <w:tcW w:w="4664" w:type="dxa"/>
            <w:gridSpan w:val="3"/>
            <w:tcBorders>
              <w:top w:val="nil"/>
              <w:left w:val="nil"/>
              <w:bottom w:val="single" w:sz="4" w:space="0" w:color="auto"/>
              <w:right w:val="single" w:sz="4" w:space="0" w:color="auto"/>
            </w:tcBorders>
            <w:shd w:val="clear" w:color="auto" w:fill="auto"/>
            <w:vAlign w:val="center"/>
          </w:tcPr>
          <w:p w:rsidR="00D34D1D" w:rsidRPr="00F52DE6" w:rsidRDefault="00D34D1D" w:rsidP="00D34D1D">
            <w:r w:rsidRPr="00F52DE6">
              <w:t>Премия</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255"/>
        </w:trPr>
        <w:tc>
          <w:tcPr>
            <w:tcW w:w="915" w:type="dxa"/>
            <w:tcBorders>
              <w:top w:val="nil"/>
              <w:left w:val="single" w:sz="4" w:space="0" w:color="auto"/>
              <w:bottom w:val="single" w:sz="4" w:space="0" w:color="auto"/>
              <w:right w:val="single" w:sz="4" w:space="0" w:color="auto"/>
            </w:tcBorders>
            <w:shd w:val="clear" w:color="auto" w:fill="auto"/>
            <w:vAlign w:val="center"/>
          </w:tcPr>
          <w:p w:rsidR="00D34D1D" w:rsidRPr="00F52DE6" w:rsidRDefault="00D34D1D" w:rsidP="00D34D1D">
            <w:pPr>
              <w:jc w:val="center"/>
            </w:pPr>
            <w:r w:rsidRPr="00F52DE6">
              <w:t>023</w:t>
            </w:r>
          </w:p>
        </w:tc>
        <w:tc>
          <w:tcPr>
            <w:tcW w:w="4664" w:type="dxa"/>
            <w:gridSpan w:val="3"/>
            <w:tcBorders>
              <w:top w:val="nil"/>
              <w:left w:val="nil"/>
              <w:bottom w:val="single" w:sz="4" w:space="0" w:color="auto"/>
              <w:right w:val="single" w:sz="4" w:space="0" w:color="auto"/>
            </w:tcBorders>
            <w:shd w:val="clear" w:color="auto" w:fill="auto"/>
            <w:vAlign w:val="center"/>
          </w:tcPr>
          <w:p w:rsidR="00D34D1D" w:rsidRPr="00F52DE6" w:rsidRDefault="00D34D1D" w:rsidP="00D34D1D">
            <w:r w:rsidRPr="00F52DE6">
              <w:t>Доплата за работу в ночное время</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510"/>
        </w:trPr>
        <w:tc>
          <w:tcPr>
            <w:tcW w:w="915" w:type="dxa"/>
            <w:tcBorders>
              <w:top w:val="nil"/>
              <w:left w:val="single" w:sz="4" w:space="0" w:color="auto"/>
              <w:bottom w:val="single" w:sz="4" w:space="0" w:color="auto"/>
              <w:right w:val="single" w:sz="4" w:space="0" w:color="auto"/>
            </w:tcBorders>
            <w:shd w:val="clear" w:color="auto" w:fill="auto"/>
            <w:vAlign w:val="center"/>
          </w:tcPr>
          <w:p w:rsidR="00D34D1D" w:rsidRPr="00F52DE6" w:rsidRDefault="00D34D1D" w:rsidP="00D34D1D">
            <w:pPr>
              <w:jc w:val="center"/>
            </w:pPr>
            <w:r w:rsidRPr="00F52DE6">
              <w:t>026</w:t>
            </w:r>
          </w:p>
        </w:tc>
        <w:tc>
          <w:tcPr>
            <w:tcW w:w="4664" w:type="dxa"/>
            <w:gridSpan w:val="3"/>
            <w:tcBorders>
              <w:top w:val="nil"/>
              <w:left w:val="nil"/>
              <w:bottom w:val="single" w:sz="4" w:space="0" w:color="auto"/>
              <w:right w:val="single" w:sz="4" w:space="0" w:color="auto"/>
            </w:tcBorders>
            <w:shd w:val="clear" w:color="auto" w:fill="auto"/>
            <w:vAlign w:val="center"/>
          </w:tcPr>
          <w:p w:rsidR="00D34D1D" w:rsidRPr="00F52DE6" w:rsidRDefault="00D34D1D" w:rsidP="00D34D1D">
            <w:r w:rsidRPr="00F52DE6">
              <w:t>Выплаты  по районному коэффициенту</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510"/>
        </w:trPr>
        <w:tc>
          <w:tcPr>
            <w:tcW w:w="915" w:type="dxa"/>
            <w:tcBorders>
              <w:top w:val="nil"/>
              <w:left w:val="single" w:sz="4" w:space="0" w:color="auto"/>
              <w:bottom w:val="single" w:sz="4" w:space="0" w:color="auto"/>
              <w:right w:val="single" w:sz="4" w:space="0" w:color="auto"/>
            </w:tcBorders>
            <w:shd w:val="clear" w:color="auto" w:fill="auto"/>
            <w:vAlign w:val="center"/>
          </w:tcPr>
          <w:p w:rsidR="00D34D1D" w:rsidRPr="00F52DE6" w:rsidRDefault="00D34D1D" w:rsidP="00D34D1D">
            <w:pPr>
              <w:jc w:val="center"/>
            </w:pPr>
            <w:r w:rsidRPr="00F52DE6">
              <w:t>469</w:t>
            </w:r>
          </w:p>
        </w:tc>
        <w:tc>
          <w:tcPr>
            <w:tcW w:w="4664" w:type="dxa"/>
            <w:gridSpan w:val="3"/>
            <w:tcBorders>
              <w:top w:val="nil"/>
              <w:left w:val="nil"/>
              <w:bottom w:val="single" w:sz="4" w:space="0" w:color="auto"/>
              <w:right w:val="single" w:sz="4" w:space="0" w:color="auto"/>
            </w:tcBorders>
            <w:shd w:val="clear" w:color="auto" w:fill="auto"/>
            <w:vAlign w:val="center"/>
          </w:tcPr>
          <w:p w:rsidR="00D34D1D" w:rsidRPr="00F52DE6" w:rsidRDefault="00D34D1D" w:rsidP="00D34D1D">
            <w:r w:rsidRPr="00F52DE6">
              <w:t>Доплата за разъездной характер работы</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570"/>
        </w:trPr>
        <w:tc>
          <w:tcPr>
            <w:tcW w:w="55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4D1D" w:rsidRPr="00F52DE6" w:rsidRDefault="00D34D1D" w:rsidP="00D34D1D">
            <w:pPr>
              <w:ind w:left="-93"/>
              <w:jc w:val="center"/>
              <w:rPr>
                <w:b/>
                <w:bCs/>
              </w:rPr>
            </w:pPr>
            <w:r w:rsidRPr="00F52DE6">
              <w:rPr>
                <w:b/>
                <w:bCs/>
              </w:rPr>
              <w:t>ИТОГО НАЧИСЛЕННО</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255"/>
        </w:trPr>
        <w:tc>
          <w:tcPr>
            <w:tcW w:w="5579"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D34D1D" w:rsidRPr="00F52DE6" w:rsidRDefault="00D34D1D" w:rsidP="00D34D1D">
            <w:pPr>
              <w:ind w:left="-93"/>
              <w:jc w:val="center"/>
            </w:pPr>
            <w:r w:rsidRPr="00F52DE6">
              <w:t>Отпускные</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420"/>
        </w:trPr>
        <w:tc>
          <w:tcPr>
            <w:tcW w:w="557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F52DE6" w:rsidRDefault="00D34D1D" w:rsidP="00D34D1D">
            <w:pPr>
              <w:ind w:left="-93"/>
              <w:jc w:val="center"/>
              <w:rPr>
                <w:b/>
                <w:bCs/>
              </w:rPr>
            </w:pPr>
            <w:r w:rsidRPr="00F52DE6">
              <w:rPr>
                <w:b/>
                <w:bCs/>
              </w:rPr>
              <w:t>ФОТ проводников на  вагон</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420"/>
        </w:trPr>
        <w:tc>
          <w:tcPr>
            <w:tcW w:w="1356" w:type="dxa"/>
            <w:gridSpan w:val="2"/>
            <w:tcBorders>
              <w:top w:val="nil"/>
              <w:left w:val="single" w:sz="4" w:space="0" w:color="auto"/>
              <w:bottom w:val="single" w:sz="4" w:space="0" w:color="auto"/>
              <w:right w:val="nil"/>
            </w:tcBorders>
            <w:shd w:val="clear" w:color="auto" w:fill="auto"/>
            <w:vAlign w:val="center"/>
          </w:tcPr>
          <w:p w:rsidR="00D34D1D" w:rsidRPr="00F52DE6" w:rsidRDefault="00D34D1D" w:rsidP="00D34D1D">
            <w:pPr>
              <w:ind w:left="-93"/>
              <w:jc w:val="center"/>
              <w:rPr>
                <w:b/>
                <w:bCs/>
              </w:rPr>
            </w:pPr>
            <w:r w:rsidRPr="00F52DE6">
              <w:rPr>
                <w:b/>
                <w:bCs/>
              </w:rPr>
              <w:t> </w:t>
            </w:r>
          </w:p>
        </w:tc>
        <w:tc>
          <w:tcPr>
            <w:tcW w:w="4223"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ind w:left="-93"/>
              <w:jc w:val="center"/>
              <w:rPr>
                <w:b/>
                <w:bCs/>
              </w:rPr>
            </w:pPr>
            <w:r w:rsidRPr="00F52DE6">
              <w:rPr>
                <w:b/>
                <w:bCs/>
              </w:rPr>
              <w:t> </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300"/>
        </w:trPr>
        <w:tc>
          <w:tcPr>
            <w:tcW w:w="557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F52DE6" w:rsidRDefault="00D34D1D" w:rsidP="00D34D1D">
            <w:pPr>
              <w:ind w:left="-93"/>
              <w:jc w:val="center"/>
              <w:rPr>
                <w:b/>
                <w:bCs/>
                <w:color w:val="000000"/>
              </w:rPr>
            </w:pPr>
            <w:r w:rsidRPr="00F52DE6">
              <w:rPr>
                <w:b/>
                <w:bCs/>
                <w:color w:val="000000"/>
              </w:rPr>
              <w:t>Страховые взносы</w:t>
            </w:r>
          </w:p>
        </w:tc>
        <w:tc>
          <w:tcPr>
            <w:tcW w:w="1096" w:type="dxa"/>
            <w:tcBorders>
              <w:top w:val="nil"/>
              <w:left w:val="nil"/>
              <w:bottom w:val="single" w:sz="4" w:space="0" w:color="auto"/>
              <w:right w:val="single" w:sz="4" w:space="0" w:color="auto"/>
            </w:tcBorders>
            <w:shd w:val="clear" w:color="auto" w:fill="auto"/>
          </w:tcPr>
          <w:p w:rsidR="00D34D1D" w:rsidRPr="00F52DE6" w:rsidRDefault="00D34D1D" w:rsidP="00D34D1D">
            <w:pPr>
              <w:jc w:val="center"/>
              <w:rPr>
                <w:i/>
                <w:iCs/>
                <w:color w:val="000000"/>
              </w:rPr>
            </w:pPr>
            <w:r w:rsidRPr="00F52DE6">
              <w:rPr>
                <w:i/>
                <w:iCs/>
                <w:color w:val="000000"/>
              </w:rPr>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255" w:type="dxa"/>
            <w:tcBorders>
              <w:top w:val="nil"/>
              <w:left w:val="nil"/>
              <w:bottom w:val="single" w:sz="4" w:space="0" w:color="auto"/>
              <w:right w:val="single" w:sz="4" w:space="0" w:color="auto"/>
            </w:tcBorders>
            <w:shd w:val="clear" w:color="auto" w:fill="auto"/>
            <w:noWrap/>
            <w:vAlign w:val="bottom"/>
          </w:tcPr>
          <w:p w:rsidR="00D34D1D" w:rsidRPr="00F52DE6" w:rsidRDefault="00D34D1D" w:rsidP="00D34D1D">
            <w:r w:rsidRPr="00F52DE6">
              <w:t> </w:t>
            </w:r>
          </w:p>
        </w:tc>
      </w:tr>
      <w:tr w:rsidR="00D34D1D" w:rsidRPr="009F596F" w:rsidTr="00D34D1D">
        <w:trPr>
          <w:trHeight w:val="480"/>
        </w:trPr>
        <w:tc>
          <w:tcPr>
            <w:tcW w:w="557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F52DE6" w:rsidRDefault="00D34D1D" w:rsidP="00D34D1D">
            <w:pPr>
              <w:ind w:left="-93"/>
              <w:jc w:val="center"/>
              <w:rPr>
                <w:b/>
                <w:bCs/>
              </w:rPr>
            </w:pPr>
            <w:r w:rsidRPr="00F52DE6">
              <w:rPr>
                <w:b/>
                <w:bCs/>
              </w:rPr>
              <w:t>Расходы на содержание работников</w:t>
            </w:r>
          </w:p>
        </w:tc>
        <w:tc>
          <w:tcPr>
            <w:tcW w:w="1096" w:type="dxa"/>
            <w:tcBorders>
              <w:top w:val="nil"/>
              <w:left w:val="nil"/>
              <w:bottom w:val="single" w:sz="4" w:space="0" w:color="auto"/>
              <w:right w:val="single" w:sz="4" w:space="0" w:color="auto"/>
            </w:tcBorders>
            <w:shd w:val="clear" w:color="auto" w:fill="auto"/>
            <w:vAlign w:val="bottom"/>
          </w:tcPr>
          <w:p w:rsidR="00D34D1D" w:rsidRPr="00F52DE6" w:rsidRDefault="00D34D1D" w:rsidP="00D34D1D">
            <w:pPr>
              <w:jc w:val="center"/>
              <w:rPr>
                <w:i/>
                <w:iCs/>
                <w:color w:val="000000"/>
              </w:rPr>
            </w:pPr>
            <w:r w:rsidRPr="00F52DE6">
              <w:rPr>
                <w:i/>
                <w:iCs/>
                <w:color w:val="000000"/>
              </w:rPr>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255" w:type="dxa"/>
            <w:tcBorders>
              <w:top w:val="nil"/>
              <w:left w:val="nil"/>
              <w:bottom w:val="single" w:sz="4" w:space="0" w:color="auto"/>
              <w:right w:val="single" w:sz="4" w:space="0" w:color="auto"/>
            </w:tcBorders>
            <w:shd w:val="clear" w:color="auto" w:fill="auto"/>
            <w:noWrap/>
            <w:vAlign w:val="bottom"/>
          </w:tcPr>
          <w:p w:rsidR="00D34D1D" w:rsidRPr="00F52DE6" w:rsidRDefault="00D34D1D" w:rsidP="00D34D1D">
            <w:r w:rsidRPr="00F52DE6">
              <w:t> </w:t>
            </w:r>
          </w:p>
        </w:tc>
      </w:tr>
      <w:tr w:rsidR="00D34D1D" w:rsidRPr="009F596F" w:rsidTr="00D34D1D">
        <w:trPr>
          <w:trHeight w:val="255"/>
        </w:trPr>
        <w:tc>
          <w:tcPr>
            <w:tcW w:w="557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F52DE6" w:rsidRDefault="00D34D1D" w:rsidP="00D34D1D">
            <w:pPr>
              <w:ind w:left="-93"/>
              <w:jc w:val="center"/>
              <w:rPr>
                <w:b/>
                <w:bCs/>
                <w:color w:val="000000"/>
              </w:rPr>
            </w:pPr>
            <w:r w:rsidRPr="00F52DE6">
              <w:rPr>
                <w:b/>
                <w:bCs/>
                <w:color w:val="000000"/>
              </w:rPr>
              <w:t>ИТОГО</w:t>
            </w:r>
          </w:p>
        </w:tc>
        <w:tc>
          <w:tcPr>
            <w:tcW w:w="1096" w:type="dxa"/>
            <w:tcBorders>
              <w:top w:val="nil"/>
              <w:left w:val="nil"/>
              <w:bottom w:val="single" w:sz="4" w:space="0" w:color="auto"/>
              <w:right w:val="single" w:sz="4" w:space="0" w:color="auto"/>
            </w:tcBorders>
            <w:shd w:val="clear" w:color="auto" w:fill="auto"/>
          </w:tcPr>
          <w:p w:rsidR="00D34D1D" w:rsidRPr="00F52DE6" w:rsidRDefault="00D34D1D" w:rsidP="00D34D1D">
            <w:pPr>
              <w:jc w:val="center"/>
              <w:rPr>
                <w:i/>
                <w:iCs/>
              </w:rPr>
            </w:pPr>
            <w:r w:rsidRPr="00F52DE6">
              <w:rPr>
                <w:i/>
                <w:iCs/>
              </w:rPr>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255" w:type="dxa"/>
            <w:tcBorders>
              <w:top w:val="nil"/>
              <w:left w:val="nil"/>
              <w:bottom w:val="single" w:sz="4" w:space="0" w:color="auto"/>
              <w:right w:val="single" w:sz="4" w:space="0" w:color="auto"/>
            </w:tcBorders>
            <w:shd w:val="clear" w:color="auto" w:fill="auto"/>
            <w:noWrap/>
            <w:vAlign w:val="bottom"/>
          </w:tcPr>
          <w:p w:rsidR="00D34D1D" w:rsidRPr="00F52DE6" w:rsidRDefault="00D34D1D" w:rsidP="00D34D1D">
            <w:r w:rsidRPr="00F52DE6">
              <w:t> </w:t>
            </w:r>
          </w:p>
        </w:tc>
      </w:tr>
      <w:tr w:rsidR="00D34D1D" w:rsidRPr="009F596F" w:rsidTr="00D34D1D">
        <w:trPr>
          <w:trHeight w:val="315"/>
        </w:trPr>
        <w:tc>
          <w:tcPr>
            <w:tcW w:w="557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F52DE6" w:rsidRDefault="00D34D1D" w:rsidP="00D34D1D">
            <w:pPr>
              <w:ind w:left="-93"/>
              <w:jc w:val="center"/>
              <w:rPr>
                <w:b/>
                <w:bCs/>
                <w:color w:val="000000"/>
              </w:rPr>
            </w:pPr>
            <w:r w:rsidRPr="00F52DE6">
              <w:rPr>
                <w:b/>
                <w:bCs/>
                <w:color w:val="000000"/>
              </w:rPr>
              <w:t>Рентабельность</w:t>
            </w:r>
          </w:p>
        </w:tc>
        <w:tc>
          <w:tcPr>
            <w:tcW w:w="1096" w:type="dxa"/>
            <w:tcBorders>
              <w:top w:val="nil"/>
              <w:left w:val="nil"/>
              <w:bottom w:val="single" w:sz="4" w:space="0" w:color="auto"/>
              <w:right w:val="single" w:sz="4" w:space="0" w:color="auto"/>
            </w:tcBorders>
            <w:shd w:val="clear" w:color="auto" w:fill="auto"/>
          </w:tcPr>
          <w:p w:rsidR="00D34D1D" w:rsidRPr="00F52DE6" w:rsidRDefault="00D34D1D" w:rsidP="00D34D1D">
            <w:pPr>
              <w:jc w:val="center"/>
              <w:rPr>
                <w:i/>
                <w:iCs/>
                <w:color w:val="000000"/>
              </w:rPr>
            </w:pPr>
            <w:r w:rsidRPr="00F52DE6">
              <w:rPr>
                <w:i/>
                <w:iCs/>
                <w:color w:val="000000"/>
              </w:rPr>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255" w:type="dxa"/>
            <w:tcBorders>
              <w:top w:val="nil"/>
              <w:left w:val="nil"/>
              <w:bottom w:val="single" w:sz="4" w:space="0" w:color="auto"/>
              <w:right w:val="single" w:sz="4" w:space="0" w:color="auto"/>
            </w:tcBorders>
            <w:shd w:val="clear" w:color="auto" w:fill="auto"/>
            <w:noWrap/>
            <w:vAlign w:val="bottom"/>
          </w:tcPr>
          <w:p w:rsidR="00D34D1D" w:rsidRPr="00F52DE6" w:rsidRDefault="00D34D1D" w:rsidP="00D34D1D">
            <w:r w:rsidRPr="00F52DE6">
              <w:t> </w:t>
            </w:r>
          </w:p>
        </w:tc>
      </w:tr>
      <w:tr w:rsidR="00D34D1D" w:rsidRPr="009F596F" w:rsidTr="00D34D1D">
        <w:trPr>
          <w:trHeight w:val="480"/>
        </w:trPr>
        <w:tc>
          <w:tcPr>
            <w:tcW w:w="557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F52DE6" w:rsidRDefault="00D34D1D" w:rsidP="00D34D1D">
            <w:pPr>
              <w:ind w:left="-93"/>
              <w:jc w:val="center"/>
              <w:rPr>
                <w:b/>
                <w:bCs/>
                <w:color w:val="000000"/>
                <w:u w:val="single"/>
              </w:rPr>
            </w:pPr>
            <w:r w:rsidRPr="00F52DE6">
              <w:rPr>
                <w:b/>
                <w:bCs/>
                <w:color w:val="000000"/>
                <w:u w:val="single"/>
              </w:rPr>
              <w:t>Стоимость услуги на вагон</w:t>
            </w:r>
          </w:p>
        </w:tc>
        <w:tc>
          <w:tcPr>
            <w:tcW w:w="1096" w:type="dxa"/>
            <w:tcBorders>
              <w:top w:val="nil"/>
              <w:left w:val="nil"/>
              <w:bottom w:val="single" w:sz="4" w:space="0" w:color="auto"/>
              <w:right w:val="single" w:sz="4" w:space="0" w:color="auto"/>
            </w:tcBorders>
            <w:shd w:val="clear" w:color="auto" w:fill="auto"/>
            <w:noWrap/>
            <w:vAlign w:val="bottom"/>
          </w:tcPr>
          <w:p w:rsidR="00D34D1D" w:rsidRPr="00F52DE6" w:rsidRDefault="00D34D1D" w:rsidP="00D34D1D">
            <w:r w:rsidRPr="00F52DE6">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u w:val="single"/>
              </w:rPr>
            </w:pPr>
          </w:p>
        </w:tc>
        <w:tc>
          <w:tcPr>
            <w:tcW w:w="1255" w:type="dxa"/>
            <w:tcBorders>
              <w:top w:val="nil"/>
              <w:left w:val="nil"/>
              <w:bottom w:val="single" w:sz="4" w:space="0" w:color="auto"/>
              <w:right w:val="single" w:sz="4" w:space="0" w:color="auto"/>
            </w:tcBorders>
            <w:shd w:val="clear" w:color="auto" w:fill="auto"/>
            <w:noWrap/>
            <w:vAlign w:val="bottom"/>
          </w:tcPr>
          <w:p w:rsidR="00D34D1D" w:rsidRPr="00F52DE6" w:rsidRDefault="00D34D1D" w:rsidP="00D34D1D">
            <w:r w:rsidRPr="00F52DE6">
              <w:t> </w:t>
            </w:r>
          </w:p>
        </w:tc>
      </w:tr>
      <w:tr w:rsidR="00D34D1D" w:rsidRPr="009F596F" w:rsidTr="00D34D1D">
        <w:trPr>
          <w:trHeight w:val="285"/>
        </w:trPr>
        <w:tc>
          <w:tcPr>
            <w:tcW w:w="557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F52DE6" w:rsidRDefault="00D34D1D" w:rsidP="00D34D1D">
            <w:pPr>
              <w:ind w:left="-93"/>
              <w:jc w:val="center"/>
              <w:rPr>
                <w:b/>
                <w:bCs/>
              </w:rPr>
            </w:pPr>
            <w:r w:rsidRPr="00F52DE6">
              <w:rPr>
                <w:b/>
                <w:bCs/>
              </w:rPr>
              <w:t xml:space="preserve">Стоимость </w:t>
            </w:r>
            <w:proofErr w:type="spellStart"/>
            <w:proofErr w:type="gramStart"/>
            <w:r w:rsidRPr="00F52DE6">
              <w:rPr>
                <w:b/>
                <w:bCs/>
              </w:rPr>
              <w:t>чел-час</w:t>
            </w:r>
            <w:proofErr w:type="spellEnd"/>
            <w:proofErr w:type="gramEnd"/>
            <w:r w:rsidRPr="00F52DE6">
              <w:rPr>
                <w:b/>
                <w:bCs/>
              </w:rPr>
              <w:t>.</w:t>
            </w:r>
          </w:p>
        </w:tc>
        <w:tc>
          <w:tcPr>
            <w:tcW w:w="1096"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757" w:type="dxa"/>
            <w:gridSpan w:val="2"/>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rPr>
                <w:b/>
                <w:bCs/>
              </w:rPr>
            </w:pPr>
            <w:r w:rsidRPr="00F52DE6">
              <w:rPr>
                <w:b/>
                <w:bCs/>
              </w:rPr>
              <w:t> </w:t>
            </w:r>
          </w:p>
        </w:tc>
        <w:tc>
          <w:tcPr>
            <w:tcW w:w="1255" w:type="dxa"/>
            <w:tcBorders>
              <w:top w:val="nil"/>
              <w:left w:val="nil"/>
              <w:bottom w:val="single" w:sz="4" w:space="0" w:color="auto"/>
              <w:right w:val="single" w:sz="4" w:space="0" w:color="auto"/>
            </w:tcBorders>
            <w:shd w:val="clear" w:color="auto" w:fill="auto"/>
            <w:vAlign w:val="center"/>
          </w:tcPr>
          <w:p w:rsidR="00D34D1D" w:rsidRPr="00F52DE6" w:rsidRDefault="00D34D1D" w:rsidP="00D34D1D">
            <w:pPr>
              <w:jc w:val="center"/>
            </w:pPr>
            <w:r w:rsidRPr="00F52DE6">
              <w:t> </w:t>
            </w:r>
          </w:p>
        </w:tc>
      </w:tr>
      <w:tr w:rsidR="00D34D1D" w:rsidRPr="009F596F" w:rsidTr="00D34D1D">
        <w:trPr>
          <w:trHeight w:val="255"/>
        </w:trPr>
        <w:tc>
          <w:tcPr>
            <w:tcW w:w="1356" w:type="dxa"/>
            <w:gridSpan w:val="2"/>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4223" w:type="dxa"/>
            <w:gridSpan w:val="2"/>
            <w:tcBorders>
              <w:top w:val="nil"/>
              <w:left w:val="nil"/>
              <w:bottom w:val="nil"/>
              <w:right w:val="nil"/>
            </w:tcBorders>
            <w:shd w:val="clear" w:color="auto" w:fill="auto"/>
            <w:noWrap/>
            <w:vAlign w:val="center"/>
          </w:tcPr>
          <w:p w:rsidR="00D34D1D" w:rsidRPr="009F596F" w:rsidRDefault="00D34D1D" w:rsidP="00D34D1D">
            <w:pPr>
              <w:jc w:val="center"/>
            </w:pPr>
          </w:p>
        </w:tc>
        <w:tc>
          <w:tcPr>
            <w:tcW w:w="1096" w:type="dxa"/>
            <w:tcBorders>
              <w:top w:val="nil"/>
              <w:left w:val="nil"/>
              <w:bottom w:val="nil"/>
              <w:right w:val="nil"/>
            </w:tcBorders>
            <w:shd w:val="clear" w:color="auto" w:fill="auto"/>
            <w:noWrap/>
            <w:vAlign w:val="center"/>
          </w:tcPr>
          <w:p w:rsidR="00D34D1D" w:rsidRPr="009F596F" w:rsidRDefault="00D34D1D" w:rsidP="00D34D1D">
            <w:pPr>
              <w:jc w:val="center"/>
            </w:pPr>
          </w:p>
        </w:tc>
        <w:tc>
          <w:tcPr>
            <w:tcW w:w="1757" w:type="dxa"/>
            <w:gridSpan w:val="2"/>
            <w:tcBorders>
              <w:top w:val="nil"/>
              <w:left w:val="nil"/>
              <w:bottom w:val="nil"/>
              <w:right w:val="nil"/>
            </w:tcBorders>
            <w:shd w:val="clear" w:color="auto" w:fill="auto"/>
            <w:noWrap/>
            <w:vAlign w:val="center"/>
          </w:tcPr>
          <w:p w:rsidR="00D34D1D" w:rsidRPr="009F596F" w:rsidRDefault="00D34D1D" w:rsidP="00D34D1D">
            <w:pPr>
              <w:jc w:val="center"/>
            </w:pPr>
          </w:p>
        </w:tc>
        <w:tc>
          <w:tcPr>
            <w:tcW w:w="1255" w:type="dxa"/>
            <w:tcBorders>
              <w:top w:val="nil"/>
              <w:left w:val="nil"/>
              <w:bottom w:val="nil"/>
              <w:right w:val="nil"/>
            </w:tcBorders>
            <w:shd w:val="clear" w:color="auto" w:fill="auto"/>
            <w:noWrap/>
            <w:vAlign w:val="center"/>
          </w:tcPr>
          <w:p w:rsidR="00D34D1D" w:rsidRPr="009F596F" w:rsidRDefault="00D34D1D" w:rsidP="00D34D1D">
            <w:pPr>
              <w:jc w:val="center"/>
            </w:pPr>
          </w:p>
        </w:tc>
      </w:tr>
      <w:tr w:rsidR="00D34D1D" w:rsidRPr="009F596F" w:rsidTr="00D34D1D">
        <w:trPr>
          <w:trHeight w:val="255"/>
        </w:trPr>
        <w:tc>
          <w:tcPr>
            <w:tcW w:w="1356" w:type="dxa"/>
            <w:gridSpan w:val="2"/>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4223" w:type="dxa"/>
            <w:gridSpan w:val="2"/>
            <w:tcBorders>
              <w:top w:val="nil"/>
              <w:left w:val="nil"/>
              <w:bottom w:val="nil"/>
              <w:right w:val="nil"/>
            </w:tcBorders>
            <w:shd w:val="clear" w:color="auto" w:fill="auto"/>
            <w:noWrap/>
            <w:vAlign w:val="center"/>
          </w:tcPr>
          <w:p w:rsidR="00D34D1D" w:rsidRPr="009F596F" w:rsidRDefault="00D34D1D" w:rsidP="00D34D1D">
            <w:pPr>
              <w:jc w:val="center"/>
            </w:pPr>
          </w:p>
        </w:tc>
        <w:tc>
          <w:tcPr>
            <w:tcW w:w="1096" w:type="dxa"/>
            <w:tcBorders>
              <w:top w:val="nil"/>
              <w:left w:val="nil"/>
              <w:bottom w:val="nil"/>
              <w:right w:val="nil"/>
            </w:tcBorders>
            <w:shd w:val="clear" w:color="auto" w:fill="auto"/>
            <w:noWrap/>
            <w:vAlign w:val="center"/>
          </w:tcPr>
          <w:p w:rsidR="00D34D1D" w:rsidRPr="009F596F" w:rsidRDefault="00D34D1D" w:rsidP="00D34D1D">
            <w:pPr>
              <w:jc w:val="center"/>
            </w:pPr>
          </w:p>
        </w:tc>
        <w:tc>
          <w:tcPr>
            <w:tcW w:w="1757" w:type="dxa"/>
            <w:gridSpan w:val="2"/>
            <w:tcBorders>
              <w:top w:val="nil"/>
              <w:left w:val="nil"/>
              <w:bottom w:val="nil"/>
              <w:right w:val="nil"/>
            </w:tcBorders>
            <w:shd w:val="clear" w:color="auto" w:fill="auto"/>
            <w:noWrap/>
            <w:vAlign w:val="center"/>
          </w:tcPr>
          <w:p w:rsidR="00D34D1D" w:rsidRPr="009F596F" w:rsidRDefault="00D34D1D" w:rsidP="00D34D1D">
            <w:pPr>
              <w:jc w:val="center"/>
            </w:pPr>
          </w:p>
        </w:tc>
        <w:tc>
          <w:tcPr>
            <w:tcW w:w="1255" w:type="dxa"/>
            <w:tcBorders>
              <w:top w:val="nil"/>
              <w:left w:val="nil"/>
              <w:bottom w:val="nil"/>
              <w:right w:val="nil"/>
            </w:tcBorders>
            <w:shd w:val="clear" w:color="auto" w:fill="auto"/>
            <w:noWrap/>
            <w:vAlign w:val="center"/>
          </w:tcPr>
          <w:p w:rsidR="00D34D1D" w:rsidRPr="009F596F" w:rsidRDefault="00D34D1D" w:rsidP="00D34D1D">
            <w:pPr>
              <w:jc w:val="center"/>
            </w:pPr>
          </w:p>
        </w:tc>
      </w:tr>
      <w:tr w:rsidR="00D34D1D" w:rsidRPr="009F596F" w:rsidTr="00D34D1D">
        <w:trPr>
          <w:trHeight w:val="300"/>
        </w:trPr>
        <w:tc>
          <w:tcPr>
            <w:tcW w:w="6675" w:type="dxa"/>
            <w:gridSpan w:val="5"/>
            <w:tcBorders>
              <w:top w:val="nil"/>
              <w:left w:val="nil"/>
              <w:bottom w:val="nil"/>
              <w:right w:val="nil"/>
            </w:tcBorders>
            <w:shd w:val="clear" w:color="auto" w:fill="auto"/>
            <w:noWrap/>
            <w:vAlign w:val="bottom"/>
          </w:tcPr>
          <w:p w:rsidR="00D34D1D" w:rsidRPr="009F596F" w:rsidRDefault="00D34D1D" w:rsidP="00D34D1D">
            <w:pPr>
              <w:jc w:val="center"/>
            </w:pPr>
          </w:p>
        </w:tc>
        <w:tc>
          <w:tcPr>
            <w:tcW w:w="1757" w:type="dxa"/>
            <w:gridSpan w:val="2"/>
            <w:tcBorders>
              <w:top w:val="nil"/>
              <w:left w:val="nil"/>
              <w:bottom w:val="nil"/>
              <w:right w:val="nil"/>
            </w:tcBorders>
            <w:shd w:val="clear" w:color="auto" w:fill="auto"/>
            <w:noWrap/>
            <w:vAlign w:val="bottom"/>
          </w:tcPr>
          <w:p w:rsidR="00D34D1D" w:rsidRPr="009F596F" w:rsidRDefault="00D34D1D" w:rsidP="00D34D1D"/>
        </w:tc>
        <w:tc>
          <w:tcPr>
            <w:tcW w:w="1255" w:type="dxa"/>
            <w:tcBorders>
              <w:top w:val="nil"/>
              <w:left w:val="nil"/>
              <w:bottom w:val="nil"/>
              <w:right w:val="nil"/>
            </w:tcBorders>
            <w:shd w:val="clear" w:color="auto" w:fill="auto"/>
            <w:noWrap/>
            <w:vAlign w:val="bottom"/>
          </w:tcPr>
          <w:p w:rsidR="00D34D1D" w:rsidRPr="009F596F" w:rsidRDefault="00D34D1D" w:rsidP="00D34D1D"/>
        </w:tc>
      </w:tr>
      <w:tr w:rsidR="00D34D1D" w:rsidRPr="009F596F" w:rsidTr="00D34D1D">
        <w:trPr>
          <w:trHeight w:val="360"/>
        </w:trPr>
        <w:tc>
          <w:tcPr>
            <w:tcW w:w="4175" w:type="dxa"/>
            <w:gridSpan w:val="3"/>
            <w:tcBorders>
              <w:top w:val="nil"/>
              <w:left w:val="nil"/>
              <w:bottom w:val="nil"/>
              <w:right w:val="nil"/>
            </w:tcBorders>
            <w:shd w:val="clear" w:color="auto" w:fill="auto"/>
            <w:noWrap/>
            <w:vAlign w:val="bottom"/>
          </w:tcPr>
          <w:p w:rsidR="00D34D1D" w:rsidRPr="009F596F" w:rsidRDefault="00D34D1D" w:rsidP="00D34D1D">
            <w:r w:rsidRPr="009F596F">
              <w:t>«Исполнитель»</w:t>
            </w:r>
          </w:p>
        </w:tc>
        <w:tc>
          <w:tcPr>
            <w:tcW w:w="5512" w:type="dxa"/>
            <w:gridSpan w:val="5"/>
            <w:tcBorders>
              <w:top w:val="nil"/>
              <w:left w:val="nil"/>
              <w:bottom w:val="nil"/>
              <w:right w:val="nil"/>
            </w:tcBorders>
            <w:shd w:val="clear" w:color="auto" w:fill="auto"/>
            <w:noWrap/>
            <w:vAlign w:val="bottom"/>
          </w:tcPr>
          <w:p w:rsidR="00D34D1D" w:rsidRPr="009F596F" w:rsidRDefault="00D34D1D" w:rsidP="00D34D1D">
            <w:r>
              <w:t xml:space="preserve">              </w:t>
            </w:r>
            <w:r w:rsidRPr="009F596F">
              <w:t xml:space="preserve"> «Заказчик»</w:t>
            </w:r>
          </w:p>
        </w:tc>
      </w:tr>
    </w:tbl>
    <w:p w:rsidR="00D34D1D" w:rsidRPr="009F596F" w:rsidRDefault="00D34D1D" w:rsidP="00D34D1D">
      <w:pPr>
        <w:pStyle w:val="ConsNormal"/>
        <w:widowControl/>
        <w:ind w:firstLine="0"/>
        <w:rPr>
          <w:rFonts w:ascii="Times New Roman" w:hAnsi="Times New Roman" w:cs="Times New Roman"/>
          <w:sz w:val="22"/>
          <w:szCs w:val="22"/>
        </w:rPr>
      </w:pPr>
    </w:p>
    <w:p w:rsidR="00D34D1D" w:rsidRPr="009F596F" w:rsidRDefault="00D34D1D"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p w:rsidR="00D34D1D" w:rsidRPr="009F596F" w:rsidRDefault="00D34D1D" w:rsidP="00D34D1D">
      <w:pPr>
        <w:pStyle w:val="ConsNormal"/>
        <w:widowControl/>
        <w:ind w:firstLine="0"/>
        <w:rPr>
          <w:rFonts w:ascii="Times New Roman" w:hAnsi="Times New Roman" w:cs="Times New Roman"/>
          <w:sz w:val="28"/>
          <w:szCs w:val="28"/>
        </w:rPr>
      </w:pPr>
    </w:p>
    <w:p w:rsidR="00D34D1D" w:rsidRPr="009F596F" w:rsidRDefault="00D34D1D" w:rsidP="00D34D1D">
      <w:pPr>
        <w:pStyle w:val="ConsNormal"/>
        <w:widowControl/>
        <w:ind w:firstLine="0"/>
        <w:rPr>
          <w:rFonts w:ascii="Times New Roman" w:hAnsi="Times New Roman" w:cs="Times New Roman"/>
          <w:sz w:val="28"/>
          <w:szCs w:val="28"/>
        </w:rPr>
      </w:pPr>
    </w:p>
    <w:tbl>
      <w:tblPr>
        <w:tblW w:w="9915" w:type="dxa"/>
        <w:tblInd w:w="93" w:type="dxa"/>
        <w:tblLayout w:type="fixed"/>
        <w:tblLook w:val="0000"/>
      </w:tblPr>
      <w:tblGrid>
        <w:gridCol w:w="1266"/>
        <w:gridCol w:w="3969"/>
        <w:gridCol w:w="335"/>
        <w:gridCol w:w="1116"/>
        <w:gridCol w:w="1069"/>
        <w:gridCol w:w="387"/>
        <w:gridCol w:w="1773"/>
      </w:tblGrid>
      <w:tr w:rsidR="00D34D1D" w:rsidRPr="009F596F" w:rsidTr="00D34D1D">
        <w:trPr>
          <w:trHeight w:val="315"/>
        </w:trPr>
        <w:tc>
          <w:tcPr>
            <w:tcW w:w="1266" w:type="dxa"/>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4304" w:type="dxa"/>
            <w:gridSpan w:val="2"/>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4345" w:type="dxa"/>
            <w:gridSpan w:val="4"/>
            <w:tcBorders>
              <w:top w:val="nil"/>
              <w:left w:val="nil"/>
              <w:bottom w:val="nil"/>
              <w:right w:val="nil"/>
            </w:tcBorders>
            <w:shd w:val="clear" w:color="auto" w:fill="auto"/>
            <w:noWrap/>
            <w:vAlign w:val="center"/>
          </w:tcPr>
          <w:p w:rsidR="00D34D1D" w:rsidRPr="009F596F" w:rsidRDefault="00D34D1D" w:rsidP="00D34D1D">
            <w:pPr>
              <w:ind w:left="-83"/>
            </w:pPr>
            <w:r w:rsidRPr="009F596F">
              <w:t>Прило</w:t>
            </w:r>
            <w:r>
              <w:t>жение № 4 к договору №___</w:t>
            </w:r>
          </w:p>
        </w:tc>
      </w:tr>
      <w:tr w:rsidR="00D34D1D" w:rsidRPr="009F596F" w:rsidTr="00D34D1D">
        <w:trPr>
          <w:trHeight w:val="330"/>
        </w:trPr>
        <w:tc>
          <w:tcPr>
            <w:tcW w:w="1266" w:type="dxa"/>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4304" w:type="dxa"/>
            <w:gridSpan w:val="2"/>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4345" w:type="dxa"/>
            <w:gridSpan w:val="4"/>
            <w:tcBorders>
              <w:top w:val="nil"/>
              <w:left w:val="nil"/>
              <w:bottom w:val="nil"/>
              <w:right w:val="nil"/>
            </w:tcBorders>
            <w:shd w:val="clear" w:color="auto" w:fill="auto"/>
            <w:noWrap/>
            <w:vAlign w:val="center"/>
          </w:tcPr>
          <w:p w:rsidR="00D34D1D" w:rsidRPr="009F596F" w:rsidRDefault="00D34D1D" w:rsidP="00AC4312">
            <w:r w:rsidRPr="009F596F">
              <w:t>от « ____» __________________ 201</w:t>
            </w:r>
            <w:r w:rsidR="00AC4312">
              <w:t>6</w:t>
            </w:r>
            <w:r w:rsidRPr="009F596F">
              <w:t xml:space="preserve">г. </w:t>
            </w:r>
          </w:p>
        </w:tc>
      </w:tr>
      <w:tr w:rsidR="00D34D1D" w:rsidRPr="009F596F" w:rsidTr="00D34D1D">
        <w:trPr>
          <w:trHeight w:val="345"/>
        </w:trPr>
        <w:tc>
          <w:tcPr>
            <w:tcW w:w="1266" w:type="dxa"/>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4304" w:type="dxa"/>
            <w:gridSpan w:val="2"/>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1116" w:type="dxa"/>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1456" w:type="dxa"/>
            <w:gridSpan w:val="2"/>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c>
          <w:tcPr>
            <w:tcW w:w="1773" w:type="dxa"/>
            <w:tcBorders>
              <w:top w:val="nil"/>
              <w:left w:val="nil"/>
              <w:bottom w:val="nil"/>
              <w:right w:val="nil"/>
            </w:tcBorders>
            <w:shd w:val="clear" w:color="auto" w:fill="auto"/>
            <w:noWrap/>
            <w:vAlign w:val="center"/>
          </w:tcPr>
          <w:p w:rsidR="00D34D1D" w:rsidRPr="009F596F" w:rsidRDefault="00D34D1D" w:rsidP="00D34D1D">
            <w:pPr>
              <w:jc w:val="center"/>
              <w:rPr>
                <w:sz w:val="22"/>
                <w:szCs w:val="22"/>
              </w:rPr>
            </w:pPr>
          </w:p>
        </w:tc>
      </w:tr>
      <w:tr w:rsidR="00D34D1D" w:rsidRPr="009F596F" w:rsidTr="00D34D1D">
        <w:trPr>
          <w:trHeight w:val="375"/>
        </w:trPr>
        <w:tc>
          <w:tcPr>
            <w:tcW w:w="9915" w:type="dxa"/>
            <w:gridSpan w:val="7"/>
            <w:tcBorders>
              <w:top w:val="nil"/>
              <w:left w:val="nil"/>
              <w:bottom w:val="nil"/>
              <w:right w:val="nil"/>
            </w:tcBorders>
            <w:shd w:val="clear" w:color="auto" w:fill="auto"/>
            <w:noWrap/>
            <w:vAlign w:val="center"/>
          </w:tcPr>
          <w:p w:rsidR="00D34D1D" w:rsidRPr="0031765B" w:rsidRDefault="00D34D1D" w:rsidP="00D34D1D">
            <w:pPr>
              <w:jc w:val="center"/>
              <w:rPr>
                <w:b/>
                <w:bCs/>
              </w:rPr>
            </w:pPr>
            <w:r w:rsidRPr="0031765B">
              <w:rPr>
                <w:b/>
                <w:bCs/>
              </w:rPr>
              <w:t>Калькуляция</w:t>
            </w:r>
          </w:p>
        </w:tc>
      </w:tr>
      <w:tr w:rsidR="00D34D1D" w:rsidRPr="009F596F" w:rsidTr="00D34D1D">
        <w:trPr>
          <w:trHeight w:val="491"/>
        </w:trPr>
        <w:tc>
          <w:tcPr>
            <w:tcW w:w="9915" w:type="dxa"/>
            <w:gridSpan w:val="7"/>
            <w:tcBorders>
              <w:top w:val="nil"/>
              <w:left w:val="nil"/>
              <w:bottom w:val="nil"/>
              <w:right w:val="nil"/>
            </w:tcBorders>
            <w:shd w:val="clear" w:color="auto" w:fill="auto"/>
            <w:vAlign w:val="bottom"/>
          </w:tcPr>
          <w:p w:rsidR="00D34D1D" w:rsidRPr="0031765B" w:rsidRDefault="00D34D1D" w:rsidP="00D34D1D">
            <w:pPr>
              <w:jc w:val="center"/>
              <w:rPr>
                <w:b/>
              </w:rPr>
            </w:pPr>
            <w:r w:rsidRPr="0031765B">
              <w:rPr>
                <w:b/>
                <w:bCs/>
              </w:rPr>
              <w:t xml:space="preserve">расходов на содержание вагона в </w:t>
            </w:r>
            <w:r w:rsidRPr="0031765B">
              <w:rPr>
                <w:b/>
              </w:rPr>
              <w:t xml:space="preserve">пунктах формирования, </w:t>
            </w:r>
          </w:p>
          <w:p w:rsidR="00D34D1D" w:rsidRPr="0031765B" w:rsidRDefault="00D34D1D" w:rsidP="00D34D1D">
            <w:pPr>
              <w:jc w:val="center"/>
              <w:rPr>
                <w:b/>
                <w:bCs/>
              </w:rPr>
            </w:pPr>
            <w:r w:rsidRPr="0031765B">
              <w:rPr>
                <w:b/>
              </w:rPr>
              <w:t xml:space="preserve">оборота, </w:t>
            </w:r>
            <w:proofErr w:type="gramStart"/>
            <w:r w:rsidRPr="0031765B">
              <w:rPr>
                <w:b/>
              </w:rPr>
              <w:t>местах</w:t>
            </w:r>
            <w:proofErr w:type="gramEnd"/>
            <w:r w:rsidRPr="0031765B">
              <w:rPr>
                <w:b/>
              </w:rPr>
              <w:t xml:space="preserve"> постоянной дислокации, подготовка  в рейс</w:t>
            </w:r>
            <w:r w:rsidRPr="0031765B">
              <w:rPr>
                <w:bCs/>
              </w:rPr>
              <w:t xml:space="preserve"> </w:t>
            </w:r>
          </w:p>
          <w:p w:rsidR="00D34D1D" w:rsidRPr="0031765B" w:rsidRDefault="00D34D1D" w:rsidP="00D34D1D">
            <w:pPr>
              <w:jc w:val="center"/>
              <w:rPr>
                <w:b/>
                <w:bCs/>
              </w:rPr>
            </w:pPr>
          </w:p>
        </w:tc>
      </w:tr>
      <w:tr w:rsidR="00D34D1D" w:rsidRPr="009F596F" w:rsidTr="00D34D1D">
        <w:trPr>
          <w:trHeight w:val="315"/>
        </w:trPr>
        <w:tc>
          <w:tcPr>
            <w:tcW w:w="9915" w:type="dxa"/>
            <w:gridSpan w:val="7"/>
            <w:tcBorders>
              <w:top w:val="nil"/>
              <w:left w:val="nil"/>
              <w:bottom w:val="nil"/>
              <w:right w:val="nil"/>
            </w:tcBorders>
            <w:shd w:val="clear" w:color="auto" w:fill="auto"/>
            <w:noWrap/>
            <w:vAlign w:val="center"/>
          </w:tcPr>
          <w:p w:rsidR="00D34D1D" w:rsidRPr="009F596F" w:rsidRDefault="00D34D1D" w:rsidP="00D34D1D">
            <w:pPr>
              <w:jc w:val="center"/>
              <w:rPr>
                <w:b/>
                <w:bCs/>
                <w:sz w:val="22"/>
                <w:szCs w:val="22"/>
              </w:rPr>
            </w:pPr>
          </w:p>
        </w:tc>
      </w:tr>
      <w:tr w:rsidR="00D34D1D" w:rsidRPr="009F596F" w:rsidTr="00D34D1D">
        <w:trPr>
          <w:trHeight w:val="480"/>
        </w:trPr>
        <w:tc>
          <w:tcPr>
            <w:tcW w:w="9915" w:type="dxa"/>
            <w:gridSpan w:val="7"/>
            <w:tcBorders>
              <w:top w:val="nil"/>
              <w:left w:val="nil"/>
              <w:bottom w:val="nil"/>
              <w:right w:val="nil"/>
            </w:tcBorders>
            <w:shd w:val="clear" w:color="auto" w:fill="auto"/>
            <w:vAlign w:val="center"/>
          </w:tcPr>
          <w:p w:rsidR="00D34D1D" w:rsidRDefault="00D34D1D" w:rsidP="00D34D1D">
            <w:pPr>
              <w:ind w:left="-93"/>
            </w:pPr>
            <w:r w:rsidRPr="0019433F">
              <w:t>Тарифная ставка проводника вагона ___ разряда, связанного с движе</w:t>
            </w:r>
            <w:r>
              <w:t>нием поездов на_______ -_____</w:t>
            </w:r>
            <w:r w:rsidRPr="0019433F">
              <w:t xml:space="preserve">_ </w:t>
            </w:r>
            <w:proofErr w:type="spellStart"/>
            <w:r w:rsidRPr="0019433F">
              <w:t>руб</w:t>
            </w:r>
            <w:proofErr w:type="spellEnd"/>
            <w:r w:rsidRPr="0019433F">
              <w:t>/час</w:t>
            </w:r>
          </w:p>
          <w:p w:rsidR="00D34D1D" w:rsidRPr="0019433F" w:rsidRDefault="00D34D1D" w:rsidP="00D34D1D"/>
        </w:tc>
      </w:tr>
      <w:tr w:rsidR="00D34D1D" w:rsidRPr="009F596F" w:rsidTr="00D34D1D">
        <w:trPr>
          <w:trHeight w:val="315"/>
        </w:trPr>
        <w:tc>
          <w:tcPr>
            <w:tcW w:w="77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xml:space="preserve">Тарифная ставка проводника вагона  ____ разряда, </w:t>
            </w:r>
            <w:proofErr w:type="spellStart"/>
            <w:r w:rsidRPr="0019433F">
              <w:rPr>
                <w:sz w:val="22"/>
                <w:szCs w:val="22"/>
              </w:rPr>
              <w:t>руб</w:t>
            </w:r>
            <w:proofErr w:type="spellEnd"/>
            <w:r w:rsidRPr="0019433F">
              <w:rPr>
                <w:sz w:val="22"/>
                <w:szCs w:val="22"/>
              </w:rPr>
              <w:t>/час</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D34D1D" w:rsidRPr="0019433F" w:rsidRDefault="00D34D1D" w:rsidP="00D34D1D">
            <w:pPr>
              <w:ind w:left="-108"/>
              <w:jc w:val="center"/>
              <w:rPr>
                <w:sz w:val="22"/>
                <w:szCs w:val="22"/>
              </w:rPr>
            </w:pPr>
          </w:p>
        </w:tc>
      </w:tr>
      <w:tr w:rsidR="00D34D1D" w:rsidRPr="009F596F" w:rsidTr="00D34D1D">
        <w:trPr>
          <w:trHeight w:val="255"/>
        </w:trPr>
        <w:tc>
          <w:tcPr>
            <w:tcW w:w="52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Вид оплаты</w:t>
            </w:r>
          </w:p>
        </w:tc>
        <w:tc>
          <w:tcPr>
            <w:tcW w:w="145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Часы или %</w:t>
            </w:r>
          </w:p>
        </w:tc>
        <w:tc>
          <w:tcPr>
            <w:tcW w:w="1069" w:type="dxa"/>
            <w:vMerge w:val="restart"/>
            <w:tcBorders>
              <w:top w:val="nil"/>
              <w:left w:val="single" w:sz="4" w:space="0" w:color="auto"/>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Сумма, руб.</w:t>
            </w:r>
          </w:p>
        </w:tc>
        <w:tc>
          <w:tcPr>
            <w:tcW w:w="216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34D1D" w:rsidRPr="0019433F" w:rsidRDefault="00D34D1D" w:rsidP="00D34D1D">
            <w:pPr>
              <w:ind w:left="-108"/>
              <w:jc w:val="center"/>
              <w:rPr>
                <w:sz w:val="22"/>
                <w:szCs w:val="22"/>
              </w:rPr>
            </w:pPr>
            <w:r w:rsidRPr="0019433F">
              <w:rPr>
                <w:sz w:val="22"/>
                <w:szCs w:val="22"/>
              </w:rPr>
              <w:t>П</w:t>
            </w:r>
            <w:r>
              <w:rPr>
                <w:sz w:val="22"/>
                <w:szCs w:val="22"/>
              </w:rPr>
              <w:t>римечание</w:t>
            </w:r>
          </w:p>
        </w:tc>
      </w:tr>
      <w:tr w:rsidR="00D34D1D" w:rsidRPr="009F596F" w:rsidTr="00D34D1D">
        <w:trPr>
          <w:trHeight w:val="255"/>
        </w:trPr>
        <w:tc>
          <w:tcPr>
            <w:tcW w:w="5235" w:type="dxa"/>
            <w:gridSpan w:val="2"/>
            <w:vMerge/>
            <w:tcBorders>
              <w:top w:val="single" w:sz="4" w:space="0" w:color="auto"/>
              <w:left w:val="single" w:sz="4" w:space="0" w:color="auto"/>
              <w:bottom w:val="single" w:sz="4" w:space="0" w:color="auto"/>
              <w:right w:val="single" w:sz="4" w:space="0" w:color="auto"/>
            </w:tcBorders>
            <w:vAlign w:val="center"/>
          </w:tcPr>
          <w:p w:rsidR="00D34D1D" w:rsidRPr="0019433F" w:rsidRDefault="00D34D1D" w:rsidP="00D34D1D">
            <w:pPr>
              <w:rPr>
                <w:sz w:val="22"/>
                <w:szCs w:val="22"/>
              </w:rPr>
            </w:pPr>
          </w:p>
        </w:tc>
        <w:tc>
          <w:tcPr>
            <w:tcW w:w="1451" w:type="dxa"/>
            <w:gridSpan w:val="2"/>
            <w:vMerge/>
            <w:tcBorders>
              <w:top w:val="nil"/>
              <w:left w:val="single" w:sz="4" w:space="0" w:color="auto"/>
              <w:bottom w:val="single" w:sz="4" w:space="0" w:color="auto"/>
              <w:right w:val="single" w:sz="4" w:space="0" w:color="auto"/>
            </w:tcBorders>
            <w:vAlign w:val="center"/>
          </w:tcPr>
          <w:p w:rsidR="00D34D1D" w:rsidRPr="0019433F" w:rsidRDefault="00D34D1D" w:rsidP="00D34D1D">
            <w:pPr>
              <w:rPr>
                <w:sz w:val="22"/>
                <w:szCs w:val="22"/>
              </w:rPr>
            </w:pPr>
          </w:p>
        </w:tc>
        <w:tc>
          <w:tcPr>
            <w:tcW w:w="1069" w:type="dxa"/>
            <w:vMerge/>
            <w:tcBorders>
              <w:top w:val="nil"/>
              <w:left w:val="single" w:sz="4" w:space="0" w:color="auto"/>
              <w:bottom w:val="single" w:sz="4" w:space="0" w:color="auto"/>
              <w:right w:val="single" w:sz="4" w:space="0" w:color="auto"/>
            </w:tcBorders>
            <w:vAlign w:val="center"/>
          </w:tcPr>
          <w:p w:rsidR="00D34D1D" w:rsidRPr="0019433F" w:rsidRDefault="00D34D1D" w:rsidP="00D34D1D">
            <w:pPr>
              <w:rPr>
                <w:sz w:val="22"/>
                <w:szCs w:val="22"/>
              </w:rPr>
            </w:pPr>
          </w:p>
        </w:tc>
        <w:tc>
          <w:tcPr>
            <w:tcW w:w="2160" w:type="dxa"/>
            <w:gridSpan w:val="2"/>
            <w:vMerge/>
            <w:tcBorders>
              <w:top w:val="nil"/>
              <w:left w:val="single" w:sz="4" w:space="0" w:color="auto"/>
              <w:bottom w:val="single" w:sz="4" w:space="0" w:color="auto"/>
              <w:right w:val="single" w:sz="4" w:space="0" w:color="auto"/>
            </w:tcBorders>
            <w:vAlign w:val="center"/>
          </w:tcPr>
          <w:p w:rsidR="00D34D1D" w:rsidRPr="0019433F" w:rsidRDefault="00D34D1D" w:rsidP="00D34D1D">
            <w:pPr>
              <w:rPr>
                <w:sz w:val="22"/>
                <w:szCs w:val="22"/>
              </w:rPr>
            </w:pPr>
          </w:p>
        </w:tc>
      </w:tr>
      <w:tr w:rsidR="00D34D1D" w:rsidRPr="009F596F" w:rsidTr="00D34D1D">
        <w:trPr>
          <w:trHeight w:val="255"/>
        </w:trPr>
        <w:tc>
          <w:tcPr>
            <w:tcW w:w="1266" w:type="dxa"/>
            <w:tcBorders>
              <w:top w:val="nil"/>
              <w:left w:val="single" w:sz="4" w:space="0" w:color="auto"/>
              <w:bottom w:val="single" w:sz="4" w:space="0" w:color="auto"/>
              <w:right w:val="single" w:sz="4" w:space="0" w:color="auto"/>
            </w:tcBorders>
            <w:shd w:val="clear" w:color="auto" w:fill="auto"/>
            <w:vAlign w:val="center"/>
          </w:tcPr>
          <w:p w:rsidR="00D34D1D" w:rsidRPr="0019433F" w:rsidRDefault="00D34D1D" w:rsidP="00D34D1D">
            <w:pPr>
              <w:ind w:left="-93"/>
              <w:jc w:val="center"/>
              <w:rPr>
                <w:sz w:val="22"/>
                <w:szCs w:val="22"/>
              </w:rPr>
            </w:pPr>
            <w:r w:rsidRPr="0019433F">
              <w:rPr>
                <w:sz w:val="22"/>
                <w:szCs w:val="22"/>
              </w:rPr>
              <w:t>004</w:t>
            </w:r>
          </w:p>
        </w:tc>
        <w:tc>
          <w:tcPr>
            <w:tcW w:w="39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ind w:left="-99"/>
              <w:rPr>
                <w:sz w:val="22"/>
                <w:szCs w:val="22"/>
              </w:rPr>
            </w:pPr>
            <w:r w:rsidRPr="0019433F">
              <w:rPr>
                <w:sz w:val="22"/>
                <w:szCs w:val="22"/>
              </w:rPr>
              <w:t>Оплата по тарифным ставкам</w:t>
            </w:r>
          </w:p>
        </w:tc>
        <w:tc>
          <w:tcPr>
            <w:tcW w:w="1451"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2160"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r>
      <w:tr w:rsidR="00D34D1D" w:rsidRPr="009F596F" w:rsidTr="00D34D1D">
        <w:trPr>
          <w:trHeight w:val="510"/>
        </w:trPr>
        <w:tc>
          <w:tcPr>
            <w:tcW w:w="1266" w:type="dxa"/>
            <w:tcBorders>
              <w:top w:val="nil"/>
              <w:left w:val="single" w:sz="4" w:space="0" w:color="auto"/>
              <w:bottom w:val="single" w:sz="4" w:space="0" w:color="auto"/>
              <w:right w:val="single" w:sz="4" w:space="0" w:color="auto"/>
            </w:tcBorders>
            <w:shd w:val="clear" w:color="auto" w:fill="auto"/>
            <w:vAlign w:val="center"/>
          </w:tcPr>
          <w:p w:rsidR="00D34D1D" w:rsidRPr="0019433F" w:rsidRDefault="00D34D1D" w:rsidP="00D34D1D">
            <w:pPr>
              <w:ind w:left="-93"/>
              <w:jc w:val="center"/>
              <w:rPr>
                <w:sz w:val="22"/>
                <w:szCs w:val="22"/>
              </w:rPr>
            </w:pPr>
            <w:r w:rsidRPr="0019433F">
              <w:rPr>
                <w:sz w:val="22"/>
                <w:szCs w:val="22"/>
              </w:rPr>
              <w:t>013</w:t>
            </w:r>
          </w:p>
        </w:tc>
        <w:tc>
          <w:tcPr>
            <w:tcW w:w="39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ind w:left="-99"/>
              <w:rPr>
                <w:sz w:val="22"/>
                <w:szCs w:val="22"/>
              </w:rPr>
            </w:pPr>
            <w:r w:rsidRPr="0019433F">
              <w:rPr>
                <w:sz w:val="22"/>
                <w:szCs w:val="22"/>
              </w:rPr>
              <w:t>Доплата за работу в праздничное время</w:t>
            </w:r>
          </w:p>
        </w:tc>
        <w:tc>
          <w:tcPr>
            <w:tcW w:w="1451"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2160"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r>
      <w:tr w:rsidR="00D34D1D" w:rsidRPr="009F596F" w:rsidTr="00D34D1D">
        <w:trPr>
          <w:trHeight w:val="540"/>
        </w:trPr>
        <w:tc>
          <w:tcPr>
            <w:tcW w:w="1266" w:type="dxa"/>
            <w:tcBorders>
              <w:top w:val="nil"/>
              <w:left w:val="single" w:sz="4" w:space="0" w:color="auto"/>
              <w:bottom w:val="single" w:sz="4" w:space="0" w:color="auto"/>
              <w:right w:val="single" w:sz="4" w:space="0" w:color="auto"/>
            </w:tcBorders>
            <w:shd w:val="clear" w:color="auto" w:fill="auto"/>
            <w:vAlign w:val="center"/>
          </w:tcPr>
          <w:p w:rsidR="00D34D1D" w:rsidRPr="0019433F" w:rsidRDefault="00D34D1D" w:rsidP="00D34D1D">
            <w:pPr>
              <w:ind w:left="-93"/>
              <w:jc w:val="center"/>
              <w:rPr>
                <w:sz w:val="22"/>
                <w:szCs w:val="22"/>
              </w:rPr>
            </w:pPr>
            <w:r w:rsidRPr="0019433F">
              <w:rPr>
                <w:sz w:val="22"/>
                <w:szCs w:val="22"/>
              </w:rPr>
              <w:t>011</w:t>
            </w:r>
          </w:p>
        </w:tc>
        <w:tc>
          <w:tcPr>
            <w:tcW w:w="39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ind w:left="-99"/>
              <w:rPr>
                <w:sz w:val="22"/>
                <w:szCs w:val="22"/>
              </w:rPr>
            </w:pPr>
            <w:r w:rsidRPr="0019433F">
              <w:rPr>
                <w:sz w:val="22"/>
                <w:szCs w:val="22"/>
              </w:rPr>
              <w:t>Премия</w:t>
            </w:r>
          </w:p>
        </w:tc>
        <w:tc>
          <w:tcPr>
            <w:tcW w:w="1451"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2160"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r>
      <w:tr w:rsidR="00D34D1D" w:rsidRPr="009F596F" w:rsidTr="00D34D1D">
        <w:trPr>
          <w:trHeight w:val="255"/>
        </w:trPr>
        <w:tc>
          <w:tcPr>
            <w:tcW w:w="1266" w:type="dxa"/>
            <w:tcBorders>
              <w:top w:val="nil"/>
              <w:left w:val="single" w:sz="4" w:space="0" w:color="auto"/>
              <w:bottom w:val="single" w:sz="4" w:space="0" w:color="auto"/>
              <w:right w:val="single" w:sz="4" w:space="0" w:color="auto"/>
            </w:tcBorders>
            <w:shd w:val="clear" w:color="auto" w:fill="auto"/>
            <w:vAlign w:val="center"/>
          </w:tcPr>
          <w:p w:rsidR="00D34D1D" w:rsidRPr="0019433F" w:rsidRDefault="00D34D1D" w:rsidP="00D34D1D">
            <w:pPr>
              <w:ind w:left="-93"/>
              <w:jc w:val="center"/>
              <w:rPr>
                <w:sz w:val="22"/>
                <w:szCs w:val="22"/>
              </w:rPr>
            </w:pPr>
            <w:r w:rsidRPr="0019433F">
              <w:rPr>
                <w:sz w:val="22"/>
                <w:szCs w:val="22"/>
              </w:rPr>
              <w:t>023</w:t>
            </w:r>
          </w:p>
        </w:tc>
        <w:tc>
          <w:tcPr>
            <w:tcW w:w="39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ind w:left="-99"/>
              <w:rPr>
                <w:sz w:val="22"/>
                <w:szCs w:val="22"/>
              </w:rPr>
            </w:pPr>
            <w:r w:rsidRPr="0019433F">
              <w:rPr>
                <w:sz w:val="22"/>
                <w:szCs w:val="22"/>
              </w:rPr>
              <w:t>Доплата за работу в ночное время</w:t>
            </w:r>
          </w:p>
        </w:tc>
        <w:tc>
          <w:tcPr>
            <w:tcW w:w="1451"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2160"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r>
      <w:tr w:rsidR="00D34D1D" w:rsidRPr="009F596F" w:rsidTr="00D34D1D">
        <w:trPr>
          <w:trHeight w:val="510"/>
        </w:trPr>
        <w:tc>
          <w:tcPr>
            <w:tcW w:w="1266" w:type="dxa"/>
            <w:tcBorders>
              <w:top w:val="nil"/>
              <w:left w:val="single" w:sz="4" w:space="0" w:color="auto"/>
              <w:bottom w:val="single" w:sz="4" w:space="0" w:color="auto"/>
              <w:right w:val="single" w:sz="4" w:space="0" w:color="auto"/>
            </w:tcBorders>
            <w:shd w:val="clear" w:color="auto" w:fill="auto"/>
            <w:vAlign w:val="center"/>
          </w:tcPr>
          <w:p w:rsidR="00D34D1D" w:rsidRPr="0019433F" w:rsidRDefault="00D34D1D" w:rsidP="00D34D1D">
            <w:pPr>
              <w:ind w:left="-93"/>
              <w:jc w:val="center"/>
              <w:rPr>
                <w:sz w:val="22"/>
                <w:szCs w:val="22"/>
              </w:rPr>
            </w:pPr>
            <w:r w:rsidRPr="0019433F">
              <w:rPr>
                <w:sz w:val="22"/>
                <w:szCs w:val="22"/>
              </w:rPr>
              <w:t>026</w:t>
            </w:r>
          </w:p>
        </w:tc>
        <w:tc>
          <w:tcPr>
            <w:tcW w:w="39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ind w:left="-99"/>
              <w:rPr>
                <w:sz w:val="22"/>
                <w:szCs w:val="22"/>
              </w:rPr>
            </w:pPr>
            <w:r w:rsidRPr="0019433F">
              <w:rPr>
                <w:sz w:val="22"/>
                <w:szCs w:val="22"/>
              </w:rPr>
              <w:t>Выплаты  по районному коэффициенту</w:t>
            </w:r>
          </w:p>
        </w:tc>
        <w:tc>
          <w:tcPr>
            <w:tcW w:w="1451"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2160"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r>
      <w:tr w:rsidR="00D34D1D" w:rsidRPr="009F596F" w:rsidTr="00D34D1D">
        <w:trPr>
          <w:trHeight w:val="570"/>
        </w:trPr>
        <w:tc>
          <w:tcPr>
            <w:tcW w:w="5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ИТОГО НАЧИСЛЕННО</w:t>
            </w:r>
          </w:p>
        </w:tc>
        <w:tc>
          <w:tcPr>
            <w:tcW w:w="1451"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2160"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r>
      <w:tr w:rsidR="00D34D1D" w:rsidRPr="009F596F" w:rsidTr="00D34D1D">
        <w:trPr>
          <w:trHeight w:val="255"/>
        </w:trPr>
        <w:tc>
          <w:tcPr>
            <w:tcW w:w="523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34D1D" w:rsidRPr="0019433F" w:rsidRDefault="00D34D1D" w:rsidP="00D34D1D">
            <w:pPr>
              <w:ind w:left="-93"/>
              <w:jc w:val="center"/>
              <w:rPr>
                <w:sz w:val="22"/>
                <w:szCs w:val="22"/>
              </w:rPr>
            </w:pPr>
            <w:r w:rsidRPr="0019433F">
              <w:rPr>
                <w:sz w:val="22"/>
                <w:szCs w:val="22"/>
              </w:rPr>
              <w:t>Отпускные</w:t>
            </w:r>
          </w:p>
        </w:tc>
        <w:tc>
          <w:tcPr>
            <w:tcW w:w="1451"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c>
          <w:tcPr>
            <w:tcW w:w="2160"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r>
      <w:tr w:rsidR="00D34D1D" w:rsidRPr="009F596F" w:rsidTr="00D34D1D">
        <w:trPr>
          <w:trHeight w:val="420"/>
        </w:trPr>
        <w:tc>
          <w:tcPr>
            <w:tcW w:w="5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19433F" w:rsidRDefault="00D34D1D" w:rsidP="00D34D1D">
            <w:pPr>
              <w:ind w:left="-93"/>
              <w:jc w:val="center"/>
              <w:rPr>
                <w:b/>
                <w:bCs/>
                <w:sz w:val="22"/>
                <w:szCs w:val="22"/>
              </w:rPr>
            </w:pPr>
            <w:r w:rsidRPr="0019433F">
              <w:rPr>
                <w:b/>
                <w:bCs/>
                <w:sz w:val="22"/>
                <w:szCs w:val="22"/>
              </w:rPr>
              <w:t>ФОТ проводников на  вагон</w:t>
            </w:r>
          </w:p>
        </w:tc>
        <w:tc>
          <w:tcPr>
            <w:tcW w:w="1451"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2160"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r>
      <w:tr w:rsidR="00D34D1D" w:rsidRPr="009F596F" w:rsidTr="00D34D1D">
        <w:trPr>
          <w:trHeight w:val="420"/>
        </w:trPr>
        <w:tc>
          <w:tcPr>
            <w:tcW w:w="1266" w:type="dxa"/>
            <w:tcBorders>
              <w:top w:val="nil"/>
              <w:left w:val="single" w:sz="4" w:space="0" w:color="auto"/>
              <w:bottom w:val="single" w:sz="4" w:space="0" w:color="auto"/>
              <w:right w:val="nil"/>
            </w:tcBorders>
            <w:shd w:val="clear" w:color="auto" w:fill="auto"/>
            <w:vAlign w:val="center"/>
          </w:tcPr>
          <w:p w:rsidR="00D34D1D" w:rsidRPr="0019433F" w:rsidRDefault="00D34D1D" w:rsidP="00D34D1D">
            <w:pPr>
              <w:ind w:left="-93"/>
              <w:jc w:val="center"/>
              <w:rPr>
                <w:b/>
                <w:bCs/>
                <w:sz w:val="22"/>
                <w:szCs w:val="22"/>
              </w:rPr>
            </w:pPr>
            <w:r w:rsidRPr="0019433F">
              <w:rPr>
                <w:b/>
                <w:bCs/>
                <w:sz w:val="22"/>
                <w:szCs w:val="22"/>
              </w:rPr>
              <w:t> </w:t>
            </w:r>
          </w:p>
        </w:tc>
        <w:tc>
          <w:tcPr>
            <w:tcW w:w="39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ind w:left="-93"/>
              <w:jc w:val="center"/>
              <w:rPr>
                <w:b/>
                <w:bCs/>
                <w:sz w:val="22"/>
                <w:szCs w:val="22"/>
              </w:rPr>
            </w:pPr>
            <w:r w:rsidRPr="0019433F">
              <w:rPr>
                <w:b/>
                <w:bCs/>
                <w:sz w:val="22"/>
                <w:szCs w:val="22"/>
              </w:rPr>
              <w:t> </w:t>
            </w:r>
          </w:p>
        </w:tc>
        <w:tc>
          <w:tcPr>
            <w:tcW w:w="1451"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2160"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r>
      <w:tr w:rsidR="00D34D1D" w:rsidRPr="009F596F" w:rsidTr="00D34D1D">
        <w:trPr>
          <w:trHeight w:val="300"/>
        </w:trPr>
        <w:tc>
          <w:tcPr>
            <w:tcW w:w="5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19433F" w:rsidRDefault="00D34D1D" w:rsidP="00D34D1D">
            <w:pPr>
              <w:ind w:left="-93"/>
              <w:jc w:val="center"/>
              <w:rPr>
                <w:b/>
                <w:bCs/>
                <w:color w:val="000000"/>
                <w:sz w:val="22"/>
                <w:szCs w:val="22"/>
              </w:rPr>
            </w:pPr>
            <w:r w:rsidRPr="0019433F">
              <w:rPr>
                <w:b/>
                <w:bCs/>
                <w:color w:val="000000"/>
                <w:sz w:val="22"/>
                <w:szCs w:val="22"/>
              </w:rPr>
              <w:t>Страховые взносы</w:t>
            </w:r>
          </w:p>
        </w:tc>
        <w:tc>
          <w:tcPr>
            <w:tcW w:w="1451" w:type="dxa"/>
            <w:gridSpan w:val="2"/>
            <w:tcBorders>
              <w:top w:val="nil"/>
              <w:left w:val="nil"/>
              <w:bottom w:val="single" w:sz="4" w:space="0" w:color="auto"/>
              <w:right w:val="single" w:sz="4" w:space="0" w:color="auto"/>
            </w:tcBorders>
            <w:shd w:val="clear" w:color="auto" w:fill="auto"/>
          </w:tcPr>
          <w:p w:rsidR="00D34D1D" w:rsidRPr="0019433F" w:rsidRDefault="00D34D1D" w:rsidP="00D34D1D">
            <w:pPr>
              <w:jc w:val="center"/>
              <w:rPr>
                <w:i/>
                <w:iCs/>
                <w:color w:val="000000"/>
                <w:sz w:val="22"/>
                <w:szCs w:val="22"/>
              </w:rPr>
            </w:pPr>
            <w:r w:rsidRPr="0019433F">
              <w:rPr>
                <w:i/>
                <w:iCs/>
                <w:color w:val="000000"/>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2160" w:type="dxa"/>
            <w:gridSpan w:val="2"/>
            <w:tcBorders>
              <w:top w:val="nil"/>
              <w:left w:val="nil"/>
              <w:bottom w:val="single" w:sz="4" w:space="0" w:color="auto"/>
              <w:right w:val="single" w:sz="4" w:space="0" w:color="auto"/>
            </w:tcBorders>
            <w:shd w:val="clear" w:color="auto" w:fill="auto"/>
            <w:noWrap/>
            <w:vAlign w:val="bottom"/>
          </w:tcPr>
          <w:p w:rsidR="00D34D1D" w:rsidRPr="0019433F" w:rsidRDefault="00D34D1D" w:rsidP="00D34D1D">
            <w:pPr>
              <w:rPr>
                <w:sz w:val="22"/>
                <w:szCs w:val="22"/>
              </w:rPr>
            </w:pPr>
            <w:r w:rsidRPr="0019433F">
              <w:rPr>
                <w:sz w:val="22"/>
                <w:szCs w:val="22"/>
              </w:rPr>
              <w:t> </w:t>
            </w:r>
          </w:p>
        </w:tc>
      </w:tr>
      <w:tr w:rsidR="00D34D1D" w:rsidRPr="009F596F" w:rsidTr="00D34D1D">
        <w:trPr>
          <w:trHeight w:val="480"/>
        </w:trPr>
        <w:tc>
          <w:tcPr>
            <w:tcW w:w="5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19433F" w:rsidRDefault="00D34D1D" w:rsidP="00D34D1D">
            <w:pPr>
              <w:ind w:left="-93"/>
              <w:jc w:val="center"/>
              <w:rPr>
                <w:b/>
                <w:bCs/>
                <w:sz w:val="22"/>
                <w:szCs w:val="22"/>
              </w:rPr>
            </w:pPr>
            <w:r w:rsidRPr="0019433F">
              <w:rPr>
                <w:b/>
                <w:bCs/>
                <w:sz w:val="22"/>
                <w:szCs w:val="22"/>
              </w:rPr>
              <w:t>Расходы на содержание работников</w:t>
            </w:r>
          </w:p>
        </w:tc>
        <w:tc>
          <w:tcPr>
            <w:tcW w:w="1451" w:type="dxa"/>
            <w:gridSpan w:val="2"/>
            <w:tcBorders>
              <w:top w:val="nil"/>
              <w:left w:val="nil"/>
              <w:bottom w:val="single" w:sz="4" w:space="0" w:color="auto"/>
              <w:right w:val="single" w:sz="4" w:space="0" w:color="auto"/>
            </w:tcBorders>
            <w:shd w:val="clear" w:color="auto" w:fill="auto"/>
            <w:vAlign w:val="bottom"/>
          </w:tcPr>
          <w:p w:rsidR="00D34D1D" w:rsidRPr="0019433F" w:rsidRDefault="00D34D1D" w:rsidP="00D34D1D">
            <w:pPr>
              <w:jc w:val="center"/>
              <w:rPr>
                <w:i/>
                <w:iCs/>
                <w:color w:val="000000"/>
                <w:sz w:val="22"/>
                <w:szCs w:val="22"/>
              </w:rPr>
            </w:pPr>
            <w:r w:rsidRPr="0019433F">
              <w:rPr>
                <w:i/>
                <w:iCs/>
                <w:color w:val="000000"/>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2160" w:type="dxa"/>
            <w:gridSpan w:val="2"/>
            <w:tcBorders>
              <w:top w:val="nil"/>
              <w:left w:val="nil"/>
              <w:bottom w:val="single" w:sz="4" w:space="0" w:color="auto"/>
              <w:right w:val="single" w:sz="4" w:space="0" w:color="auto"/>
            </w:tcBorders>
            <w:shd w:val="clear" w:color="auto" w:fill="auto"/>
            <w:noWrap/>
            <w:vAlign w:val="bottom"/>
          </w:tcPr>
          <w:p w:rsidR="00D34D1D" w:rsidRPr="0019433F" w:rsidRDefault="00D34D1D" w:rsidP="00D34D1D">
            <w:pPr>
              <w:rPr>
                <w:sz w:val="22"/>
                <w:szCs w:val="22"/>
              </w:rPr>
            </w:pPr>
            <w:r w:rsidRPr="0019433F">
              <w:rPr>
                <w:sz w:val="22"/>
                <w:szCs w:val="22"/>
              </w:rPr>
              <w:t> </w:t>
            </w:r>
          </w:p>
        </w:tc>
      </w:tr>
      <w:tr w:rsidR="00D34D1D" w:rsidRPr="009F596F" w:rsidTr="00D34D1D">
        <w:trPr>
          <w:trHeight w:val="255"/>
        </w:trPr>
        <w:tc>
          <w:tcPr>
            <w:tcW w:w="5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19433F" w:rsidRDefault="00D34D1D" w:rsidP="00D34D1D">
            <w:pPr>
              <w:ind w:left="-93"/>
              <w:jc w:val="center"/>
              <w:rPr>
                <w:b/>
                <w:bCs/>
                <w:color w:val="000000"/>
                <w:sz w:val="22"/>
                <w:szCs w:val="22"/>
              </w:rPr>
            </w:pPr>
            <w:r w:rsidRPr="0019433F">
              <w:rPr>
                <w:b/>
                <w:bCs/>
                <w:color w:val="000000"/>
                <w:sz w:val="22"/>
                <w:szCs w:val="22"/>
              </w:rPr>
              <w:t>ИТОГО</w:t>
            </w:r>
          </w:p>
        </w:tc>
        <w:tc>
          <w:tcPr>
            <w:tcW w:w="1451" w:type="dxa"/>
            <w:gridSpan w:val="2"/>
            <w:tcBorders>
              <w:top w:val="nil"/>
              <w:left w:val="nil"/>
              <w:bottom w:val="single" w:sz="4" w:space="0" w:color="auto"/>
              <w:right w:val="single" w:sz="4" w:space="0" w:color="auto"/>
            </w:tcBorders>
            <w:shd w:val="clear" w:color="auto" w:fill="auto"/>
          </w:tcPr>
          <w:p w:rsidR="00D34D1D" w:rsidRPr="0019433F" w:rsidRDefault="00D34D1D" w:rsidP="00D34D1D">
            <w:pPr>
              <w:jc w:val="center"/>
              <w:rPr>
                <w:i/>
                <w:iCs/>
                <w:sz w:val="22"/>
                <w:szCs w:val="22"/>
              </w:rPr>
            </w:pPr>
            <w:r w:rsidRPr="0019433F">
              <w:rPr>
                <w:i/>
                <w:iCs/>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2160" w:type="dxa"/>
            <w:gridSpan w:val="2"/>
            <w:tcBorders>
              <w:top w:val="nil"/>
              <w:left w:val="nil"/>
              <w:bottom w:val="single" w:sz="4" w:space="0" w:color="auto"/>
              <w:right w:val="single" w:sz="4" w:space="0" w:color="auto"/>
            </w:tcBorders>
            <w:shd w:val="clear" w:color="auto" w:fill="auto"/>
            <w:noWrap/>
            <w:vAlign w:val="bottom"/>
          </w:tcPr>
          <w:p w:rsidR="00D34D1D" w:rsidRPr="0019433F" w:rsidRDefault="00D34D1D" w:rsidP="00D34D1D">
            <w:pPr>
              <w:rPr>
                <w:sz w:val="22"/>
                <w:szCs w:val="22"/>
              </w:rPr>
            </w:pPr>
            <w:r w:rsidRPr="0019433F">
              <w:rPr>
                <w:sz w:val="22"/>
                <w:szCs w:val="22"/>
              </w:rPr>
              <w:t> </w:t>
            </w:r>
          </w:p>
        </w:tc>
      </w:tr>
      <w:tr w:rsidR="00D34D1D" w:rsidRPr="009F596F" w:rsidTr="00D34D1D">
        <w:trPr>
          <w:trHeight w:val="315"/>
        </w:trPr>
        <w:tc>
          <w:tcPr>
            <w:tcW w:w="5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19433F" w:rsidRDefault="00D34D1D" w:rsidP="00D34D1D">
            <w:pPr>
              <w:ind w:left="-93"/>
              <w:jc w:val="center"/>
              <w:rPr>
                <w:b/>
                <w:bCs/>
                <w:color w:val="000000"/>
                <w:sz w:val="22"/>
                <w:szCs w:val="22"/>
              </w:rPr>
            </w:pPr>
            <w:r w:rsidRPr="0019433F">
              <w:rPr>
                <w:b/>
                <w:bCs/>
                <w:color w:val="000000"/>
                <w:sz w:val="22"/>
                <w:szCs w:val="22"/>
              </w:rPr>
              <w:t>Рентабельность</w:t>
            </w:r>
          </w:p>
        </w:tc>
        <w:tc>
          <w:tcPr>
            <w:tcW w:w="1451" w:type="dxa"/>
            <w:gridSpan w:val="2"/>
            <w:tcBorders>
              <w:top w:val="nil"/>
              <w:left w:val="nil"/>
              <w:bottom w:val="single" w:sz="4" w:space="0" w:color="auto"/>
              <w:right w:val="single" w:sz="4" w:space="0" w:color="auto"/>
            </w:tcBorders>
            <w:shd w:val="clear" w:color="auto" w:fill="auto"/>
          </w:tcPr>
          <w:p w:rsidR="00D34D1D" w:rsidRPr="0019433F" w:rsidRDefault="00D34D1D" w:rsidP="00D34D1D">
            <w:pPr>
              <w:jc w:val="center"/>
              <w:rPr>
                <w:i/>
                <w:iCs/>
                <w:color w:val="000000"/>
                <w:sz w:val="22"/>
                <w:szCs w:val="22"/>
              </w:rPr>
            </w:pPr>
            <w:r w:rsidRPr="0019433F">
              <w:rPr>
                <w:i/>
                <w:iCs/>
                <w:color w:val="000000"/>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2160" w:type="dxa"/>
            <w:gridSpan w:val="2"/>
            <w:tcBorders>
              <w:top w:val="nil"/>
              <w:left w:val="nil"/>
              <w:bottom w:val="single" w:sz="4" w:space="0" w:color="auto"/>
              <w:right w:val="single" w:sz="4" w:space="0" w:color="auto"/>
            </w:tcBorders>
            <w:shd w:val="clear" w:color="auto" w:fill="auto"/>
            <w:noWrap/>
            <w:vAlign w:val="bottom"/>
          </w:tcPr>
          <w:p w:rsidR="00D34D1D" w:rsidRPr="0019433F" w:rsidRDefault="00D34D1D" w:rsidP="00D34D1D">
            <w:pPr>
              <w:rPr>
                <w:sz w:val="22"/>
                <w:szCs w:val="22"/>
              </w:rPr>
            </w:pPr>
            <w:r w:rsidRPr="0019433F">
              <w:rPr>
                <w:sz w:val="22"/>
                <w:szCs w:val="22"/>
              </w:rPr>
              <w:t> </w:t>
            </w:r>
          </w:p>
        </w:tc>
      </w:tr>
      <w:tr w:rsidR="00D34D1D" w:rsidRPr="009F596F" w:rsidTr="00D34D1D">
        <w:trPr>
          <w:trHeight w:val="480"/>
        </w:trPr>
        <w:tc>
          <w:tcPr>
            <w:tcW w:w="5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19433F" w:rsidRDefault="00D34D1D" w:rsidP="00D34D1D">
            <w:pPr>
              <w:ind w:left="-93"/>
              <w:jc w:val="center"/>
              <w:rPr>
                <w:b/>
                <w:bCs/>
                <w:color w:val="000000"/>
                <w:sz w:val="22"/>
                <w:szCs w:val="22"/>
                <w:u w:val="single"/>
              </w:rPr>
            </w:pPr>
            <w:r w:rsidRPr="0019433F">
              <w:rPr>
                <w:b/>
                <w:bCs/>
                <w:color w:val="000000"/>
                <w:sz w:val="22"/>
                <w:szCs w:val="22"/>
                <w:u w:val="single"/>
              </w:rPr>
              <w:t>Стоимость услуги на вагон в сутки</w:t>
            </w:r>
          </w:p>
        </w:tc>
        <w:tc>
          <w:tcPr>
            <w:tcW w:w="1451" w:type="dxa"/>
            <w:gridSpan w:val="2"/>
            <w:tcBorders>
              <w:top w:val="nil"/>
              <w:left w:val="nil"/>
              <w:bottom w:val="single" w:sz="4" w:space="0" w:color="auto"/>
              <w:right w:val="single" w:sz="4" w:space="0" w:color="auto"/>
            </w:tcBorders>
            <w:shd w:val="clear" w:color="auto" w:fill="auto"/>
            <w:noWrap/>
            <w:vAlign w:val="bottom"/>
          </w:tcPr>
          <w:p w:rsidR="00D34D1D" w:rsidRPr="0019433F" w:rsidRDefault="00D34D1D" w:rsidP="00D34D1D">
            <w:pPr>
              <w:rPr>
                <w:sz w:val="22"/>
                <w:szCs w:val="22"/>
              </w:rPr>
            </w:pPr>
            <w:r w:rsidRPr="0019433F">
              <w:rPr>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u w:val="single"/>
              </w:rPr>
            </w:pPr>
            <w:r w:rsidRPr="0019433F">
              <w:rPr>
                <w:b/>
                <w:bCs/>
                <w:sz w:val="22"/>
                <w:szCs w:val="22"/>
                <w:u w:val="single"/>
              </w:rPr>
              <w:t> </w:t>
            </w:r>
          </w:p>
        </w:tc>
        <w:tc>
          <w:tcPr>
            <w:tcW w:w="2160" w:type="dxa"/>
            <w:gridSpan w:val="2"/>
            <w:tcBorders>
              <w:top w:val="nil"/>
              <w:left w:val="nil"/>
              <w:bottom w:val="single" w:sz="4" w:space="0" w:color="auto"/>
              <w:right w:val="single" w:sz="4" w:space="0" w:color="auto"/>
            </w:tcBorders>
            <w:shd w:val="clear" w:color="auto" w:fill="auto"/>
            <w:noWrap/>
            <w:vAlign w:val="bottom"/>
          </w:tcPr>
          <w:p w:rsidR="00D34D1D" w:rsidRPr="0019433F" w:rsidRDefault="00D34D1D" w:rsidP="00D34D1D">
            <w:pPr>
              <w:rPr>
                <w:sz w:val="22"/>
                <w:szCs w:val="22"/>
              </w:rPr>
            </w:pPr>
            <w:r w:rsidRPr="0019433F">
              <w:rPr>
                <w:sz w:val="22"/>
                <w:szCs w:val="22"/>
              </w:rPr>
              <w:t> </w:t>
            </w:r>
          </w:p>
        </w:tc>
      </w:tr>
      <w:tr w:rsidR="00D34D1D" w:rsidRPr="009F596F" w:rsidTr="00D34D1D">
        <w:trPr>
          <w:trHeight w:val="285"/>
        </w:trPr>
        <w:tc>
          <w:tcPr>
            <w:tcW w:w="5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34D1D" w:rsidRPr="0019433F" w:rsidRDefault="00D34D1D" w:rsidP="00D34D1D">
            <w:pPr>
              <w:ind w:left="-93"/>
              <w:jc w:val="center"/>
              <w:rPr>
                <w:b/>
                <w:bCs/>
                <w:sz w:val="22"/>
                <w:szCs w:val="22"/>
              </w:rPr>
            </w:pPr>
            <w:r w:rsidRPr="0019433F">
              <w:rPr>
                <w:b/>
                <w:bCs/>
                <w:sz w:val="22"/>
                <w:szCs w:val="22"/>
              </w:rPr>
              <w:t xml:space="preserve">Стоимость </w:t>
            </w:r>
            <w:proofErr w:type="spellStart"/>
            <w:proofErr w:type="gramStart"/>
            <w:r w:rsidRPr="0019433F">
              <w:rPr>
                <w:b/>
                <w:bCs/>
                <w:sz w:val="22"/>
                <w:szCs w:val="22"/>
              </w:rPr>
              <w:t>чел-час</w:t>
            </w:r>
            <w:proofErr w:type="spellEnd"/>
            <w:proofErr w:type="gramEnd"/>
          </w:p>
        </w:tc>
        <w:tc>
          <w:tcPr>
            <w:tcW w:w="1451"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1069" w:type="dxa"/>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b/>
                <w:bCs/>
                <w:sz w:val="22"/>
                <w:szCs w:val="22"/>
              </w:rPr>
            </w:pPr>
            <w:r w:rsidRPr="0019433F">
              <w:rPr>
                <w:b/>
                <w:bCs/>
                <w:sz w:val="22"/>
                <w:szCs w:val="22"/>
              </w:rPr>
              <w:t> </w:t>
            </w:r>
          </w:p>
        </w:tc>
        <w:tc>
          <w:tcPr>
            <w:tcW w:w="2160" w:type="dxa"/>
            <w:gridSpan w:val="2"/>
            <w:tcBorders>
              <w:top w:val="nil"/>
              <w:left w:val="nil"/>
              <w:bottom w:val="single" w:sz="4" w:space="0" w:color="auto"/>
              <w:right w:val="single" w:sz="4" w:space="0" w:color="auto"/>
            </w:tcBorders>
            <w:shd w:val="clear" w:color="auto" w:fill="auto"/>
            <w:vAlign w:val="center"/>
          </w:tcPr>
          <w:p w:rsidR="00D34D1D" w:rsidRPr="0019433F" w:rsidRDefault="00D34D1D" w:rsidP="00D34D1D">
            <w:pPr>
              <w:jc w:val="center"/>
              <w:rPr>
                <w:sz w:val="22"/>
                <w:szCs w:val="22"/>
              </w:rPr>
            </w:pPr>
            <w:r w:rsidRPr="0019433F">
              <w:rPr>
                <w:sz w:val="22"/>
                <w:szCs w:val="22"/>
              </w:rPr>
              <w:t> </w:t>
            </w:r>
          </w:p>
        </w:tc>
      </w:tr>
      <w:tr w:rsidR="00D34D1D" w:rsidRPr="009F596F" w:rsidTr="00D34D1D">
        <w:trPr>
          <w:trHeight w:val="255"/>
        </w:trPr>
        <w:tc>
          <w:tcPr>
            <w:tcW w:w="1266" w:type="dxa"/>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c>
          <w:tcPr>
            <w:tcW w:w="3969" w:type="dxa"/>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c>
          <w:tcPr>
            <w:tcW w:w="1451" w:type="dxa"/>
            <w:gridSpan w:val="2"/>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c>
          <w:tcPr>
            <w:tcW w:w="1069" w:type="dxa"/>
            <w:tcBorders>
              <w:top w:val="nil"/>
              <w:left w:val="nil"/>
              <w:bottom w:val="nil"/>
              <w:right w:val="nil"/>
            </w:tcBorders>
            <w:shd w:val="clear" w:color="auto" w:fill="auto"/>
            <w:noWrap/>
            <w:vAlign w:val="center"/>
          </w:tcPr>
          <w:p w:rsidR="00D34D1D" w:rsidRPr="0019433F" w:rsidRDefault="00D34D1D" w:rsidP="00D34D1D">
            <w:pPr>
              <w:jc w:val="center"/>
              <w:rPr>
                <w:color w:val="FFFFCC"/>
                <w:sz w:val="22"/>
                <w:szCs w:val="22"/>
              </w:rPr>
            </w:pPr>
          </w:p>
        </w:tc>
        <w:tc>
          <w:tcPr>
            <w:tcW w:w="2160" w:type="dxa"/>
            <w:gridSpan w:val="2"/>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r>
      <w:tr w:rsidR="00D34D1D" w:rsidRPr="009F596F" w:rsidTr="00D34D1D">
        <w:trPr>
          <w:trHeight w:val="255"/>
        </w:trPr>
        <w:tc>
          <w:tcPr>
            <w:tcW w:w="1266" w:type="dxa"/>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c>
          <w:tcPr>
            <w:tcW w:w="3969" w:type="dxa"/>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c>
          <w:tcPr>
            <w:tcW w:w="1451" w:type="dxa"/>
            <w:gridSpan w:val="2"/>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c>
          <w:tcPr>
            <w:tcW w:w="1069" w:type="dxa"/>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c>
          <w:tcPr>
            <w:tcW w:w="2160" w:type="dxa"/>
            <w:gridSpan w:val="2"/>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r w:rsidRPr="0019433F">
              <w:rPr>
                <w:sz w:val="22"/>
                <w:szCs w:val="22"/>
              </w:rPr>
              <w:t xml:space="preserve"> </w:t>
            </w:r>
          </w:p>
        </w:tc>
      </w:tr>
      <w:tr w:rsidR="00D34D1D" w:rsidRPr="009F596F" w:rsidTr="00D34D1D">
        <w:trPr>
          <w:trHeight w:val="255"/>
        </w:trPr>
        <w:tc>
          <w:tcPr>
            <w:tcW w:w="1266" w:type="dxa"/>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c>
          <w:tcPr>
            <w:tcW w:w="3969" w:type="dxa"/>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c>
          <w:tcPr>
            <w:tcW w:w="1451" w:type="dxa"/>
            <w:gridSpan w:val="2"/>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c>
          <w:tcPr>
            <w:tcW w:w="1069" w:type="dxa"/>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c>
          <w:tcPr>
            <w:tcW w:w="2160" w:type="dxa"/>
            <w:gridSpan w:val="2"/>
            <w:tcBorders>
              <w:top w:val="nil"/>
              <w:left w:val="nil"/>
              <w:bottom w:val="nil"/>
              <w:right w:val="nil"/>
            </w:tcBorders>
            <w:shd w:val="clear" w:color="auto" w:fill="auto"/>
            <w:noWrap/>
            <w:vAlign w:val="center"/>
          </w:tcPr>
          <w:p w:rsidR="00D34D1D" w:rsidRPr="0019433F" w:rsidRDefault="00D34D1D" w:rsidP="00D34D1D">
            <w:pPr>
              <w:jc w:val="center"/>
              <w:rPr>
                <w:sz w:val="22"/>
                <w:szCs w:val="22"/>
              </w:rPr>
            </w:pPr>
          </w:p>
        </w:tc>
      </w:tr>
      <w:tr w:rsidR="00D34D1D" w:rsidRPr="009F596F" w:rsidTr="00D34D1D">
        <w:trPr>
          <w:trHeight w:val="360"/>
        </w:trPr>
        <w:tc>
          <w:tcPr>
            <w:tcW w:w="1266" w:type="dxa"/>
            <w:tcBorders>
              <w:top w:val="nil"/>
              <w:left w:val="nil"/>
              <w:bottom w:val="nil"/>
              <w:right w:val="nil"/>
            </w:tcBorders>
            <w:shd w:val="clear" w:color="auto" w:fill="auto"/>
            <w:noWrap/>
            <w:vAlign w:val="bottom"/>
          </w:tcPr>
          <w:p w:rsidR="00D34D1D" w:rsidRPr="0019433F" w:rsidRDefault="00D34D1D" w:rsidP="00D34D1D">
            <w:pPr>
              <w:rPr>
                <w:sz w:val="22"/>
                <w:szCs w:val="22"/>
              </w:rPr>
            </w:pPr>
          </w:p>
        </w:tc>
        <w:tc>
          <w:tcPr>
            <w:tcW w:w="3969" w:type="dxa"/>
            <w:tcBorders>
              <w:top w:val="nil"/>
              <w:left w:val="nil"/>
              <w:bottom w:val="nil"/>
              <w:right w:val="nil"/>
            </w:tcBorders>
            <w:shd w:val="clear" w:color="auto" w:fill="auto"/>
            <w:noWrap/>
          </w:tcPr>
          <w:p w:rsidR="00D34D1D" w:rsidRPr="0019433F" w:rsidRDefault="00D34D1D" w:rsidP="00D34D1D">
            <w:pPr>
              <w:rPr>
                <w:sz w:val="22"/>
                <w:szCs w:val="22"/>
              </w:rPr>
            </w:pPr>
            <w:r w:rsidRPr="0019433F">
              <w:rPr>
                <w:sz w:val="22"/>
                <w:szCs w:val="22"/>
              </w:rPr>
              <w:t>«Исполнитель»</w:t>
            </w:r>
          </w:p>
        </w:tc>
        <w:tc>
          <w:tcPr>
            <w:tcW w:w="1451" w:type="dxa"/>
            <w:gridSpan w:val="2"/>
            <w:tcBorders>
              <w:top w:val="nil"/>
              <w:left w:val="nil"/>
              <w:bottom w:val="nil"/>
              <w:right w:val="nil"/>
            </w:tcBorders>
            <w:shd w:val="clear" w:color="auto" w:fill="auto"/>
            <w:noWrap/>
            <w:vAlign w:val="bottom"/>
          </w:tcPr>
          <w:p w:rsidR="00D34D1D" w:rsidRPr="0019433F" w:rsidRDefault="00D34D1D" w:rsidP="00D34D1D">
            <w:pPr>
              <w:rPr>
                <w:sz w:val="22"/>
                <w:szCs w:val="22"/>
              </w:rPr>
            </w:pPr>
          </w:p>
        </w:tc>
        <w:tc>
          <w:tcPr>
            <w:tcW w:w="3229" w:type="dxa"/>
            <w:gridSpan w:val="3"/>
            <w:tcBorders>
              <w:top w:val="nil"/>
              <w:left w:val="nil"/>
              <w:bottom w:val="nil"/>
              <w:right w:val="nil"/>
            </w:tcBorders>
            <w:shd w:val="clear" w:color="auto" w:fill="auto"/>
            <w:noWrap/>
          </w:tcPr>
          <w:p w:rsidR="00D34D1D" w:rsidRPr="0019433F" w:rsidRDefault="00D34D1D" w:rsidP="00D34D1D">
            <w:pPr>
              <w:ind w:left="-119"/>
              <w:rPr>
                <w:sz w:val="22"/>
                <w:szCs w:val="22"/>
              </w:rPr>
            </w:pPr>
            <w:r w:rsidRPr="0019433F">
              <w:rPr>
                <w:sz w:val="22"/>
                <w:szCs w:val="22"/>
              </w:rPr>
              <w:t xml:space="preserve"> «Заказчик»</w:t>
            </w:r>
          </w:p>
        </w:tc>
      </w:tr>
    </w:tbl>
    <w:p w:rsidR="00D34D1D" w:rsidRPr="009F596F" w:rsidRDefault="00D34D1D" w:rsidP="00D34D1D">
      <w:pPr>
        <w:pStyle w:val="ConsNormal"/>
        <w:widowControl/>
        <w:ind w:firstLine="0"/>
        <w:rPr>
          <w:rFonts w:ascii="Times New Roman" w:hAnsi="Times New Roman" w:cs="Times New Roman"/>
          <w:sz w:val="28"/>
          <w:szCs w:val="28"/>
        </w:rPr>
      </w:pPr>
    </w:p>
    <w:p w:rsidR="00D34D1D" w:rsidRPr="009F596F" w:rsidRDefault="00D34D1D"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p w:rsidR="00D34D1D" w:rsidRPr="009F596F" w:rsidRDefault="00D34D1D" w:rsidP="00D34D1D">
      <w:pPr>
        <w:pStyle w:val="ConsNormal"/>
        <w:widowControl/>
        <w:ind w:firstLine="0"/>
        <w:rPr>
          <w:rFonts w:ascii="Times New Roman" w:hAnsi="Times New Roman" w:cs="Times New Roman"/>
          <w:sz w:val="28"/>
          <w:szCs w:val="28"/>
        </w:rPr>
      </w:pPr>
    </w:p>
    <w:p w:rsidR="00D34D1D" w:rsidRPr="009F596F" w:rsidRDefault="00D34D1D" w:rsidP="00D34D1D">
      <w:pPr>
        <w:pStyle w:val="ConsNormal"/>
        <w:widowControl/>
        <w:ind w:firstLine="0"/>
        <w:rPr>
          <w:rFonts w:ascii="Times New Roman" w:hAnsi="Times New Roman" w:cs="Times New Roman"/>
          <w:sz w:val="28"/>
          <w:szCs w:val="28"/>
        </w:rPr>
      </w:pPr>
    </w:p>
    <w:tbl>
      <w:tblPr>
        <w:tblW w:w="9719" w:type="dxa"/>
        <w:tblInd w:w="93" w:type="dxa"/>
        <w:tblLook w:val="0000"/>
      </w:tblPr>
      <w:tblGrid>
        <w:gridCol w:w="1111"/>
        <w:gridCol w:w="2819"/>
        <w:gridCol w:w="911"/>
        <w:gridCol w:w="947"/>
        <w:gridCol w:w="3931"/>
      </w:tblGrid>
      <w:tr w:rsidR="00D34D1D" w:rsidRPr="009F596F" w:rsidTr="00D34D1D">
        <w:trPr>
          <w:trHeight w:val="315"/>
        </w:trPr>
        <w:tc>
          <w:tcPr>
            <w:tcW w:w="1111"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2819"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911"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4878" w:type="dxa"/>
            <w:gridSpan w:val="2"/>
            <w:tcBorders>
              <w:top w:val="nil"/>
              <w:left w:val="nil"/>
              <w:bottom w:val="nil"/>
              <w:right w:val="nil"/>
            </w:tcBorders>
            <w:shd w:val="clear" w:color="auto" w:fill="auto"/>
            <w:noWrap/>
            <w:vAlign w:val="center"/>
          </w:tcPr>
          <w:p w:rsidR="00D34D1D" w:rsidRPr="009F596F" w:rsidRDefault="00D34D1D" w:rsidP="00D34D1D">
            <w:r w:rsidRPr="009F596F">
              <w:t>Приложение №</w:t>
            </w:r>
            <w:r>
              <w:t xml:space="preserve"> 5 к договору №_____</w:t>
            </w:r>
          </w:p>
        </w:tc>
      </w:tr>
      <w:tr w:rsidR="00D34D1D" w:rsidRPr="009F596F" w:rsidTr="00D34D1D">
        <w:trPr>
          <w:trHeight w:val="330"/>
        </w:trPr>
        <w:tc>
          <w:tcPr>
            <w:tcW w:w="1111"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2819"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911"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4878" w:type="dxa"/>
            <w:gridSpan w:val="2"/>
            <w:tcBorders>
              <w:top w:val="nil"/>
              <w:left w:val="nil"/>
              <w:bottom w:val="nil"/>
              <w:right w:val="nil"/>
            </w:tcBorders>
            <w:shd w:val="clear" w:color="auto" w:fill="auto"/>
            <w:noWrap/>
            <w:vAlign w:val="center"/>
          </w:tcPr>
          <w:p w:rsidR="00D34D1D" w:rsidRPr="009F596F" w:rsidRDefault="00D34D1D" w:rsidP="00AC4312">
            <w:r w:rsidRPr="009F596F">
              <w:t>от « ____» _________________ 201</w:t>
            </w:r>
            <w:r w:rsidR="00AC4312">
              <w:t>6</w:t>
            </w:r>
            <w:r w:rsidRPr="009F596F">
              <w:t xml:space="preserve"> г. </w:t>
            </w:r>
          </w:p>
        </w:tc>
      </w:tr>
      <w:tr w:rsidR="00D34D1D" w:rsidRPr="009F596F" w:rsidTr="00D34D1D">
        <w:trPr>
          <w:trHeight w:val="345"/>
        </w:trPr>
        <w:tc>
          <w:tcPr>
            <w:tcW w:w="1111"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2819"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911"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947"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3931"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r>
    </w:tbl>
    <w:p w:rsidR="00D34D1D" w:rsidRPr="009F596F" w:rsidRDefault="00D34D1D" w:rsidP="00D34D1D">
      <w:pPr>
        <w:pStyle w:val="ConsNormal"/>
        <w:widowControl/>
        <w:ind w:firstLine="0"/>
        <w:rPr>
          <w:rFonts w:ascii="Times New Roman" w:hAnsi="Times New Roman" w:cs="Times New Roman"/>
          <w:sz w:val="28"/>
          <w:szCs w:val="28"/>
        </w:rPr>
      </w:pPr>
    </w:p>
    <w:p w:rsidR="00D34D1D" w:rsidRPr="009F596F" w:rsidRDefault="00D34D1D" w:rsidP="00D34D1D">
      <w:pPr>
        <w:pStyle w:val="ConsNormal"/>
        <w:widowControl/>
        <w:ind w:firstLine="0"/>
        <w:jc w:val="center"/>
        <w:rPr>
          <w:rFonts w:ascii="Times New Roman" w:hAnsi="Times New Roman" w:cs="Times New Roman"/>
          <w:sz w:val="28"/>
          <w:szCs w:val="28"/>
        </w:rPr>
      </w:pPr>
      <w:r w:rsidRPr="009F596F">
        <w:rPr>
          <w:rFonts w:ascii="Times New Roman" w:hAnsi="Times New Roman" w:cs="Times New Roman"/>
          <w:sz w:val="28"/>
          <w:szCs w:val="28"/>
        </w:rPr>
        <w:t>КАЛЕНДАРНЫЙ ПЛАН</w:t>
      </w:r>
    </w:p>
    <w:p w:rsidR="00D34D1D" w:rsidRPr="009F596F" w:rsidRDefault="00D34D1D" w:rsidP="00D34D1D">
      <w:pPr>
        <w:pStyle w:val="ConsNormal"/>
        <w:widowControl/>
        <w:ind w:firstLine="0"/>
        <w:jc w:val="center"/>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D34D1D" w:rsidTr="00D34D1D">
        <w:tc>
          <w:tcPr>
            <w:tcW w:w="648" w:type="dxa"/>
          </w:tcPr>
          <w:p w:rsidR="00D34D1D" w:rsidRDefault="00D34D1D" w:rsidP="00D34D1D">
            <w:pPr>
              <w:jc w:val="center"/>
            </w:pPr>
            <w:r>
              <w:t xml:space="preserve">№ </w:t>
            </w:r>
            <w:proofErr w:type="spellStart"/>
            <w:proofErr w:type="gramStart"/>
            <w:r>
              <w:t>п</w:t>
            </w:r>
            <w:proofErr w:type="spellEnd"/>
            <w:proofErr w:type="gramEnd"/>
            <w:r>
              <w:t>/</w:t>
            </w:r>
            <w:proofErr w:type="spellStart"/>
            <w:r>
              <w:t>п</w:t>
            </w:r>
            <w:proofErr w:type="spellEnd"/>
          </w:p>
        </w:tc>
        <w:tc>
          <w:tcPr>
            <w:tcW w:w="5400" w:type="dxa"/>
          </w:tcPr>
          <w:p w:rsidR="00D34D1D" w:rsidRDefault="00D34D1D" w:rsidP="00D34D1D">
            <w:pPr>
              <w:jc w:val="center"/>
            </w:pPr>
            <w:r>
              <w:t>Станция дислокации</w:t>
            </w:r>
          </w:p>
        </w:tc>
        <w:tc>
          <w:tcPr>
            <w:tcW w:w="3600" w:type="dxa"/>
          </w:tcPr>
          <w:p w:rsidR="00D34D1D" w:rsidRDefault="00D34D1D" w:rsidP="00D34D1D">
            <w:pPr>
              <w:jc w:val="center"/>
            </w:pPr>
            <w:r>
              <w:t>Срок предоставления услуг</w:t>
            </w:r>
          </w:p>
        </w:tc>
      </w:tr>
      <w:tr w:rsidR="00AC4312" w:rsidTr="00D34D1D">
        <w:trPr>
          <w:trHeight w:val="225"/>
        </w:trPr>
        <w:tc>
          <w:tcPr>
            <w:tcW w:w="648" w:type="dxa"/>
          </w:tcPr>
          <w:p w:rsidR="00AC4312" w:rsidRDefault="00AC4312" w:rsidP="00D34D1D">
            <w:pPr>
              <w:jc w:val="center"/>
            </w:pPr>
            <w:r>
              <w:t>1</w:t>
            </w:r>
          </w:p>
        </w:tc>
        <w:tc>
          <w:tcPr>
            <w:tcW w:w="5400" w:type="dxa"/>
          </w:tcPr>
          <w:p w:rsidR="00AC4312" w:rsidRPr="005F698C" w:rsidRDefault="00AC4312" w:rsidP="00EF7A55">
            <w:r w:rsidRPr="005F698C">
              <w:t xml:space="preserve">ст. </w:t>
            </w:r>
            <w:r>
              <w:t xml:space="preserve">Хвойная Октябрьская </w:t>
            </w:r>
            <w:r w:rsidRPr="005F698C">
              <w:t xml:space="preserve"> ж. д.</w:t>
            </w:r>
          </w:p>
        </w:tc>
        <w:tc>
          <w:tcPr>
            <w:tcW w:w="3600" w:type="dxa"/>
          </w:tcPr>
          <w:p w:rsidR="00AC4312" w:rsidRPr="0018183D" w:rsidRDefault="00AC4312" w:rsidP="00D34D1D">
            <w:pPr>
              <w:jc w:val="center"/>
              <w:rPr>
                <w:sz w:val="20"/>
                <w:szCs w:val="20"/>
                <w:highlight w:val="yellow"/>
              </w:rPr>
            </w:pPr>
          </w:p>
        </w:tc>
      </w:tr>
      <w:tr w:rsidR="00AC4312" w:rsidTr="00D34D1D">
        <w:tc>
          <w:tcPr>
            <w:tcW w:w="648" w:type="dxa"/>
          </w:tcPr>
          <w:p w:rsidR="00AC4312" w:rsidRDefault="00AC4312" w:rsidP="00D34D1D">
            <w:pPr>
              <w:jc w:val="center"/>
            </w:pPr>
            <w:r>
              <w:t>2</w:t>
            </w:r>
          </w:p>
        </w:tc>
        <w:tc>
          <w:tcPr>
            <w:tcW w:w="5400" w:type="dxa"/>
          </w:tcPr>
          <w:p w:rsidR="00AC4312" w:rsidRPr="005F698C" w:rsidRDefault="00AC4312" w:rsidP="00EF7A55">
            <w:r w:rsidRPr="005F698C">
              <w:t xml:space="preserve">ст. </w:t>
            </w:r>
            <w:r>
              <w:t>Медвежья гора Октябрьская</w:t>
            </w:r>
            <w:r w:rsidRPr="005F698C">
              <w:t xml:space="preserve"> ж. д.</w:t>
            </w:r>
          </w:p>
        </w:tc>
        <w:tc>
          <w:tcPr>
            <w:tcW w:w="3600" w:type="dxa"/>
          </w:tcPr>
          <w:p w:rsidR="00AC4312" w:rsidRPr="0018183D" w:rsidRDefault="00AC4312" w:rsidP="00D34D1D">
            <w:pPr>
              <w:jc w:val="center"/>
              <w:rPr>
                <w:sz w:val="20"/>
                <w:szCs w:val="20"/>
                <w:highlight w:val="yellow"/>
              </w:rPr>
            </w:pPr>
          </w:p>
        </w:tc>
      </w:tr>
      <w:tr w:rsidR="00AC4312" w:rsidTr="00D34D1D">
        <w:tc>
          <w:tcPr>
            <w:tcW w:w="648" w:type="dxa"/>
          </w:tcPr>
          <w:p w:rsidR="00AC4312" w:rsidRDefault="00AC4312" w:rsidP="00D34D1D">
            <w:pPr>
              <w:jc w:val="center"/>
            </w:pPr>
            <w:r>
              <w:t>3</w:t>
            </w:r>
          </w:p>
        </w:tc>
        <w:tc>
          <w:tcPr>
            <w:tcW w:w="5400" w:type="dxa"/>
          </w:tcPr>
          <w:p w:rsidR="00AC4312" w:rsidRPr="005F698C" w:rsidRDefault="00AC4312" w:rsidP="00EF7A55">
            <w:r w:rsidRPr="005F698C">
              <w:t xml:space="preserve">ст. </w:t>
            </w:r>
            <w:r>
              <w:t xml:space="preserve">Александров </w:t>
            </w:r>
            <w:proofErr w:type="gramStart"/>
            <w:r>
              <w:t>Московская</w:t>
            </w:r>
            <w:proofErr w:type="gramEnd"/>
            <w:r w:rsidRPr="005F698C">
              <w:t xml:space="preserve"> ж. д.</w:t>
            </w:r>
          </w:p>
        </w:tc>
        <w:tc>
          <w:tcPr>
            <w:tcW w:w="3600" w:type="dxa"/>
          </w:tcPr>
          <w:p w:rsidR="00AC4312" w:rsidRPr="0018183D" w:rsidRDefault="00AC4312" w:rsidP="00D34D1D">
            <w:pPr>
              <w:jc w:val="center"/>
              <w:rPr>
                <w:sz w:val="20"/>
                <w:szCs w:val="20"/>
                <w:highlight w:val="yellow"/>
              </w:rPr>
            </w:pPr>
          </w:p>
        </w:tc>
      </w:tr>
      <w:tr w:rsidR="00AC4312" w:rsidTr="00D34D1D">
        <w:tc>
          <w:tcPr>
            <w:tcW w:w="648" w:type="dxa"/>
          </w:tcPr>
          <w:p w:rsidR="00AC4312" w:rsidRDefault="00AC4312" w:rsidP="00D34D1D">
            <w:pPr>
              <w:jc w:val="center"/>
            </w:pPr>
            <w:r>
              <w:t>4</w:t>
            </w:r>
          </w:p>
        </w:tc>
        <w:tc>
          <w:tcPr>
            <w:tcW w:w="5400" w:type="dxa"/>
          </w:tcPr>
          <w:p w:rsidR="00AC4312" w:rsidRPr="005F698C" w:rsidRDefault="00AC4312" w:rsidP="00EF7A55">
            <w:r w:rsidRPr="005F698C">
              <w:t xml:space="preserve">ст. </w:t>
            </w:r>
            <w:r>
              <w:t xml:space="preserve">Брянск Льговский </w:t>
            </w:r>
            <w:proofErr w:type="gramStart"/>
            <w:r>
              <w:t>Московская</w:t>
            </w:r>
            <w:proofErr w:type="gramEnd"/>
            <w:r w:rsidRPr="005F698C">
              <w:t xml:space="preserve">  ж. д.</w:t>
            </w:r>
          </w:p>
        </w:tc>
        <w:tc>
          <w:tcPr>
            <w:tcW w:w="3600" w:type="dxa"/>
          </w:tcPr>
          <w:p w:rsidR="00AC4312" w:rsidRPr="0018183D" w:rsidRDefault="00AC4312" w:rsidP="00D34D1D">
            <w:pPr>
              <w:jc w:val="center"/>
              <w:rPr>
                <w:highlight w:val="yellow"/>
              </w:rPr>
            </w:pPr>
          </w:p>
        </w:tc>
      </w:tr>
      <w:tr w:rsidR="00AC4312" w:rsidTr="00D34D1D">
        <w:tc>
          <w:tcPr>
            <w:tcW w:w="648" w:type="dxa"/>
          </w:tcPr>
          <w:p w:rsidR="00AC4312" w:rsidRDefault="00AC4312" w:rsidP="00D34D1D">
            <w:pPr>
              <w:jc w:val="center"/>
            </w:pPr>
            <w:r>
              <w:t>5</w:t>
            </w:r>
          </w:p>
        </w:tc>
        <w:tc>
          <w:tcPr>
            <w:tcW w:w="5400" w:type="dxa"/>
          </w:tcPr>
          <w:p w:rsidR="00AC4312" w:rsidRDefault="00AC4312" w:rsidP="00EF7A55">
            <w:r>
              <w:t xml:space="preserve">ст. Красный Узел </w:t>
            </w:r>
            <w:proofErr w:type="gramStart"/>
            <w:r>
              <w:t>Горьковская</w:t>
            </w:r>
            <w:proofErr w:type="gramEnd"/>
            <w:r>
              <w:t xml:space="preserve"> ж. д.</w:t>
            </w:r>
          </w:p>
        </w:tc>
        <w:tc>
          <w:tcPr>
            <w:tcW w:w="3600" w:type="dxa"/>
          </w:tcPr>
          <w:p w:rsidR="00AC4312" w:rsidRPr="0018183D" w:rsidRDefault="00AC4312" w:rsidP="00D34D1D">
            <w:pPr>
              <w:jc w:val="center"/>
              <w:rPr>
                <w:highlight w:val="yellow"/>
              </w:rPr>
            </w:pPr>
          </w:p>
        </w:tc>
      </w:tr>
      <w:tr w:rsidR="00AC4312" w:rsidTr="00D34D1D">
        <w:tc>
          <w:tcPr>
            <w:tcW w:w="648" w:type="dxa"/>
          </w:tcPr>
          <w:p w:rsidR="00AC4312" w:rsidRDefault="00AC4312" w:rsidP="00D34D1D">
            <w:pPr>
              <w:jc w:val="center"/>
            </w:pPr>
            <w:r>
              <w:t>6</w:t>
            </w:r>
          </w:p>
        </w:tc>
        <w:tc>
          <w:tcPr>
            <w:tcW w:w="5400" w:type="dxa"/>
          </w:tcPr>
          <w:p w:rsidR="00AC4312" w:rsidRDefault="00AC4312" w:rsidP="00EF7A55">
            <w:r>
              <w:t xml:space="preserve">ст. </w:t>
            </w:r>
            <w:proofErr w:type="spellStart"/>
            <w:r>
              <w:t>Йошкар</w:t>
            </w:r>
            <w:proofErr w:type="spellEnd"/>
            <w:r>
              <w:t xml:space="preserve"> </w:t>
            </w:r>
            <w:proofErr w:type="gramStart"/>
            <w:r>
              <w:t>-О</w:t>
            </w:r>
            <w:proofErr w:type="gramEnd"/>
            <w:r>
              <w:t>ла  Горьковская ж. д.</w:t>
            </w:r>
          </w:p>
        </w:tc>
        <w:tc>
          <w:tcPr>
            <w:tcW w:w="3600" w:type="dxa"/>
          </w:tcPr>
          <w:p w:rsidR="00AC4312" w:rsidRPr="0018183D" w:rsidRDefault="00AC4312" w:rsidP="00D34D1D">
            <w:pPr>
              <w:jc w:val="center"/>
              <w:rPr>
                <w:highlight w:val="yellow"/>
              </w:rPr>
            </w:pPr>
          </w:p>
        </w:tc>
      </w:tr>
      <w:tr w:rsidR="00AC4312" w:rsidTr="00D34D1D">
        <w:tc>
          <w:tcPr>
            <w:tcW w:w="648" w:type="dxa"/>
          </w:tcPr>
          <w:p w:rsidR="00AC4312" w:rsidRDefault="00AC4312" w:rsidP="00D34D1D">
            <w:pPr>
              <w:jc w:val="center"/>
            </w:pPr>
            <w:r>
              <w:t>7</w:t>
            </w:r>
          </w:p>
        </w:tc>
        <w:tc>
          <w:tcPr>
            <w:tcW w:w="5400" w:type="dxa"/>
          </w:tcPr>
          <w:p w:rsidR="00AC4312" w:rsidRPr="005F698C" w:rsidRDefault="00AC4312" w:rsidP="00EF7A55">
            <w:r>
              <w:t xml:space="preserve">ст. Рыбинск </w:t>
            </w:r>
            <w:proofErr w:type="gramStart"/>
            <w:r>
              <w:t>Северная</w:t>
            </w:r>
            <w:proofErr w:type="gramEnd"/>
            <w:r>
              <w:t xml:space="preserve"> ж. д.</w:t>
            </w:r>
          </w:p>
        </w:tc>
        <w:tc>
          <w:tcPr>
            <w:tcW w:w="3600" w:type="dxa"/>
          </w:tcPr>
          <w:p w:rsidR="00AC4312" w:rsidRPr="0018183D" w:rsidRDefault="00AC4312" w:rsidP="00D34D1D">
            <w:pPr>
              <w:jc w:val="center"/>
              <w:rPr>
                <w:highlight w:val="yellow"/>
              </w:rPr>
            </w:pPr>
          </w:p>
        </w:tc>
      </w:tr>
      <w:tr w:rsidR="00AC4312" w:rsidTr="00D34D1D">
        <w:tc>
          <w:tcPr>
            <w:tcW w:w="648" w:type="dxa"/>
          </w:tcPr>
          <w:p w:rsidR="00AC4312" w:rsidRDefault="00AC4312" w:rsidP="00D34D1D">
            <w:pPr>
              <w:jc w:val="center"/>
            </w:pPr>
            <w:r>
              <w:t>8</w:t>
            </w:r>
          </w:p>
        </w:tc>
        <w:tc>
          <w:tcPr>
            <w:tcW w:w="5400" w:type="dxa"/>
          </w:tcPr>
          <w:p w:rsidR="00AC4312" w:rsidRPr="005F698C" w:rsidRDefault="00AC4312" w:rsidP="00EF7A55">
            <w:r>
              <w:t xml:space="preserve">ст. Краснодар-1 </w:t>
            </w:r>
            <w:proofErr w:type="spellStart"/>
            <w:proofErr w:type="gramStart"/>
            <w:r>
              <w:t>Сев-Кавказская</w:t>
            </w:r>
            <w:proofErr w:type="spellEnd"/>
            <w:proofErr w:type="gramEnd"/>
            <w:r>
              <w:t xml:space="preserve"> ж. д.</w:t>
            </w:r>
          </w:p>
        </w:tc>
        <w:tc>
          <w:tcPr>
            <w:tcW w:w="3600" w:type="dxa"/>
          </w:tcPr>
          <w:p w:rsidR="00AC4312" w:rsidRPr="0018183D" w:rsidRDefault="00AC4312" w:rsidP="00D34D1D">
            <w:pPr>
              <w:jc w:val="center"/>
              <w:rPr>
                <w:highlight w:val="yellow"/>
              </w:rPr>
            </w:pPr>
          </w:p>
        </w:tc>
      </w:tr>
      <w:tr w:rsidR="00AC4312" w:rsidTr="00D34D1D">
        <w:tc>
          <w:tcPr>
            <w:tcW w:w="648" w:type="dxa"/>
          </w:tcPr>
          <w:p w:rsidR="00AC4312" w:rsidRDefault="00AC4312" w:rsidP="00D34D1D">
            <w:pPr>
              <w:jc w:val="center"/>
            </w:pPr>
            <w:r>
              <w:t>9</w:t>
            </w:r>
          </w:p>
        </w:tc>
        <w:tc>
          <w:tcPr>
            <w:tcW w:w="5400" w:type="dxa"/>
          </w:tcPr>
          <w:p w:rsidR="00AC4312" w:rsidRDefault="00AC4312" w:rsidP="00EF7A55">
            <w:r>
              <w:t>ст. Росто</w:t>
            </w:r>
            <w:proofErr w:type="gramStart"/>
            <w:r>
              <w:t>в-</w:t>
            </w:r>
            <w:proofErr w:type="gramEnd"/>
            <w:r>
              <w:t xml:space="preserve"> Главный    </w:t>
            </w:r>
            <w:proofErr w:type="spellStart"/>
            <w:r>
              <w:t>Сев-Кавказская</w:t>
            </w:r>
            <w:proofErr w:type="spellEnd"/>
            <w:r>
              <w:t xml:space="preserve"> ж. д.</w:t>
            </w:r>
          </w:p>
        </w:tc>
        <w:tc>
          <w:tcPr>
            <w:tcW w:w="3600" w:type="dxa"/>
          </w:tcPr>
          <w:p w:rsidR="00AC4312" w:rsidRPr="0018183D" w:rsidRDefault="00AC4312" w:rsidP="00D34D1D">
            <w:pPr>
              <w:jc w:val="center"/>
              <w:rPr>
                <w:highlight w:val="yellow"/>
              </w:rPr>
            </w:pPr>
          </w:p>
        </w:tc>
      </w:tr>
      <w:tr w:rsidR="00AC4312" w:rsidTr="00D34D1D">
        <w:tc>
          <w:tcPr>
            <w:tcW w:w="648" w:type="dxa"/>
          </w:tcPr>
          <w:p w:rsidR="00AC4312" w:rsidRDefault="00AC4312" w:rsidP="00D34D1D">
            <w:pPr>
              <w:jc w:val="center"/>
            </w:pPr>
            <w:r>
              <w:t>10</w:t>
            </w:r>
          </w:p>
        </w:tc>
        <w:tc>
          <w:tcPr>
            <w:tcW w:w="5400" w:type="dxa"/>
          </w:tcPr>
          <w:p w:rsidR="00AC4312" w:rsidRPr="005F698C" w:rsidRDefault="00AC4312" w:rsidP="00EF7A55">
            <w:r>
              <w:t>ст. Россошь  Юго-Восточная ж. д.</w:t>
            </w:r>
          </w:p>
        </w:tc>
        <w:tc>
          <w:tcPr>
            <w:tcW w:w="3600" w:type="dxa"/>
          </w:tcPr>
          <w:p w:rsidR="00AC4312" w:rsidRPr="0018183D" w:rsidRDefault="00AC4312" w:rsidP="00D34D1D">
            <w:pPr>
              <w:jc w:val="center"/>
              <w:rPr>
                <w:highlight w:val="yellow"/>
              </w:rPr>
            </w:pPr>
          </w:p>
        </w:tc>
      </w:tr>
      <w:tr w:rsidR="00AC4312" w:rsidTr="00D34D1D">
        <w:tc>
          <w:tcPr>
            <w:tcW w:w="648" w:type="dxa"/>
          </w:tcPr>
          <w:p w:rsidR="00AC4312" w:rsidRDefault="00AC4312" w:rsidP="00D34D1D">
            <w:pPr>
              <w:jc w:val="center"/>
            </w:pPr>
            <w:r>
              <w:t>11</w:t>
            </w:r>
          </w:p>
        </w:tc>
        <w:tc>
          <w:tcPr>
            <w:tcW w:w="5400" w:type="dxa"/>
          </w:tcPr>
          <w:p w:rsidR="00AC4312" w:rsidRPr="005F698C" w:rsidRDefault="00AC4312" w:rsidP="00EF7A55">
            <w:r>
              <w:t>ст. им. Максима Горького  Приволжская ж. д.</w:t>
            </w:r>
          </w:p>
        </w:tc>
        <w:tc>
          <w:tcPr>
            <w:tcW w:w="3600" w:type="dxa"/>
          </w:tcPr>
          <w:p w:rsidR="00AC4312" w:rsidRPr="0018183D" w:rsidRDefault="00AC4312" w:rsidP="00D34D1D">
            <w:pPr>
              <w:jc w:val="center"/>
              <w:rPr>
                <w:highlight w:val="yellow"/>
              </w:rPr>
            </w:pPr>
          </w:p>
        </w:tc>
      </w:tr>
      <w:tr w:rsidR="00AC4312" w:rsidTr="00D34D1D">
        <w:tc>
          <w:tcPr>
            <w:tcW w:w="648" w:type="dxa"/>
          </w:tcPr>
          <w:p w:rsidR="00AC4312" w:rsidRDefault="00AC4312" w:rsidP="00D34D1D">
            <w:pPr>
              <w:jc w:val="center"/>
            </w:pPr>
            <w:r>
              <w:t>12</w:t>
            </w:r>
          </w:p>
        </w:tc>
        <w:tc>
          <w:tcPr>
            <w:tcW w:w="5400" w:type="dxa"/>
          </w:tcPr>
          <w:p w:rsidR="00AC4312" w:rsidRPr="005F698C" w:rsidRDefault="00AC4312" w:rsidP="00EF7A55">
            <w:r>
              <w:t>ст. Сызрань-1  Куйбышевская ж. д.</w:t>
            </w:r>
          </w:p>
        </w:tc>
        <w:tc>
          <w:tcPr>
            <w:tcW w:w="3600" w:type="dxa"/>
          </w:tcPr>
          <w:p w:rsidR="00AC4312" w:rsidRPr="0018183D" w:rsidRDefault="00AC4312" w:rsidP="00D34D1D">
            <w:pPr>
              <w:jc w:val="center"/>
              <w:rPr>
                <w:highlight w:val="yellow"/>
              </w:rPr>
            </w:pPr>
          </w:p>
        </w:tc>
      </w:tr>
      <w:tr w:rsidR="00AC4312" w:rsidTr="00D34D1D">
        <w:tc>
          <w:tcPr>
            <w:tcW w:w="648" w:type="dxa"/>
          </w:tcPr>
          <w:p w:rsidR="00AC4312" w:rsidRDefault="00AC4312" w:rsidP="00D34D1D">
            <w:pPr>
              <w:jc w:val="center"/>
            </w:pPr>
            <w:r>
              <w:t>13</w:t>
            </w:r>
          </w:p>
        </w:tc>
        <w:tc>
          <w:tcPr>
            <w:tcW w:w="5400" w:type="dxa"/>
          </w:tcPr>
          <w:p w:rsidR="00AC4312" w:rsidRDefault="00AC4312" w:rsidP="00EF7A55">
            <w:r>
              <w:t>ст. Дема Куйбышевская ж. д.</w:t>
            </w:r>
          </w:p>
        </w:tc>
        <w:tc>
          <w:tcPr>
            <w:tcW w:w="3600" w:type="dxa"/>
          </w:tcPr>
          <w:p w:rsidR="00AC4312" w:rsidRPr="00290EAD" w:rsidRDefault="00AC4312" w:rsidP="00D34D1D">
            <w:pPr>
              <w:jc w:val="center"/>
            </w:pPr>
          </w:p>
        </w:tc>
      </w:tr>
      <w:tr w:rsidR="00AC4312" w:rsidTr="00D34D1D">
        <w:tc>
          <w:tcPr>
            <w:tcW w:w="648" w:type="dxa"/>
          </w:tcPr>
          <w:p w:rsidR="00AC4312" w:rsidRDefault="00AC4312" w:rsidP="00D34D1D">
            <w:pPr>
              <w:jc w:val="center"/>
            </w:pPr>
            <w:r>
              <w:t>14</w:t>
            </w:r>
          </w:p>
        </w:tc>
        <w:tc>
          <w:tcPr>
            <w:tcW w:w="5400" w:type="dxa"/>
          </w:tcPr>
          <w:p w:rsidR="00AC4312" w:rsidRPr="005F698C" w:rsidRDefault="00AC4312" w:rsidP="00EF7A55">
            <w:r>
              <w:t xml:space="preserve">ст. Камышлов </w:t>
            </w:r>
            <w:proofErr w:type="gramStart"/>
            <w:r>
              <w:t>Свердловская</w:t>
            </w:r>
            <w:proofErr w:type="gramEnd"/>
            <w:r>
              <w:t xml:space="preserve"> ж. д.</w:t>
            </w:r>
          </w:p>
        </w:tc>
        <w:tc>
          <w:tcPr>
            <w:tcW w:w="3600" w:type="dxa"/>
          </w:tcPr>
          <w:p w:rsidR="00AC4312" w:rsidRPr="00290EAD" w:rsidRDefault="00AC4312" w:rsidP="00D34D1D">
            <w:pPr>
              <w:jc w:val="center"/>
            </w:pPr>
          </w:p>
        </w:tc>
      </w:tr>
      <w:tr w:rsidR="00AC4312" w:rsidTr="00D34D1D">
        <w:tc>
          <w:tcPr>
            <w:tcW w:w="648" w:type="dxa"/>
          </w:tcPr>
          <w:p w:rsidR="00AC4312" w:rsidRDefault="00AC4312" w:rsidP="00D34D1D">
            <w:pPr>
              <w:jc w:val="center"/>
            </w:pPr>
            <w:r>
              <w:t>15</w:t>
            </w:r>
          </w:p>
        </w:tc>
        <w:tc>
          <w:tcPr>
            <w:tcW w:w="5400" w:type="dxa"/>
          </w:tcPr>
          <w:p w:rsidR="00AC4312" w:rsidRPr="005F698C" w:rsidRDefault="00AC4312" w:rsidP="00EF7A55">
            <w:r>
              <w:t xml:space="preserve">ст. Кунгур  </w:t>
            </w:r>
            <w:proofErr w:type="gramStart"/>
            <w:r>
              <w:t>Свердловская</w:t>
            </w:r>
            <w:proofErr w:type="gramEnd"/>
            <w:r>
              <w:t xml:space="preserve"> ж. д.</w:t>
            </w:r>
          </w:p>
        </w:tc>
        <w:tc>
          <w:tcPr>
            <w:tcW w:w="3600" w:type="dxa"/>
          </w:tcPr>
          <w:p w:rsidR="00AC4312" w:rsidRPr="0018183D" w:rsidRDefault="00AC4312" w:rsidP="00D34D1D">
            <w:pPr>
              <w:jc w:val="center"/>
              <w:rPr>
                <w:highlight w:val="yellow"/>
              </w:rPr>
            </w:pPr>
          </w:p>
        </w:tc>
      </w:tr>
      <w:tr w:rsidR="00AC4312" w:rsidTr="00D34D1D">
        <w:tc>
          <w:tcPr>
            <w:tcW w:w="648" w:type="dxa"/>
          </w:tcPr>
          <w:p w:rsidR="00AC4312" w:rsidRDefault="00AC4312" w:rsidP="00D34D1D">
            <w:pPr>
              <w:jc w:val="center"/>
            </w:pPr>
            <w:r>
              <w:t>16</w:t>
            </w:r>
          </w:p>
        </w:tc>
        <w:tc>
          <w:tcPr>
            <w:tcW w:w="5400" w:type="dxa"/>
          </w:tcPr>
          <w:p w:rsidR="00AC4312" w:rsidRPr="005F698C" w:rsidRDefault="00AC4312" w:rsidP="00EF7A55">
            <w:r>
              <w:t xml:space="preserve">ст. Карталы-1  </w:t>
            </w:r>
            <w:proofErr w:type="spellStart"/>
            <w:r>
              <w:t>Ю-Уральская</w:t>
            </w:r>
            <w:proofErr w:type="spellEnd"/>
            <w:r>
              <w:t xml:space="preserve"> ж.д.</w:t>
            </w:r>
          </w:p>
        </w:tc>
        <w:tc>
          <w:tcPr>
            <w:tcW w:w="3600" w:type="dxa"/>
          </w:tcPr>
          <w:p w:rsidR="00AC4312" w:rsidRPr="005F698C" w:rsidRDefault="00AC4312" w:rsidP="00D34D1D">
            <w:pPr>
              <w:jc w:val="center"/>
            </w:pPr>
          </w:p>
        </w:tc>
      </w:tr>
      <w:tr w:rsidR="00AC4312" w:rsidTr="00D34D1D">
        <w:tc>
          <w:tcPr>
            <w:tcW w:w="648" w:type="dxa"/>
          </w:tcPr>
          <w:p w:rsidR="00AC4312" w:rsidRDefault="00AC4312" w:rsidP="00D34D1D">
            <w:pPr>
              <w:jc w:val="center"/>
            </w:pPr>
            <w:r>
              <w:t>17</w:t>
            </w:r>
          </w:p>
        </w:tc>
        <w:tc>
          <w:tcPr>
            <w:tcW w:w="5400" w:type="dxa"/>
          </w:tcPr>
          <w:p w:rsidR="00AC4312" w:rsidRDefault="00AC4312" w:rsidP="00EF7A55">
            <w:r>
              <w:t xml:space="preserve">ст. Барабинск </w:t>
            </w:r>
            <w:proofErr w:type="spellStart"/>
            <w:r>
              <w:t>З-Сибирская</w:t>
            </w:r>
            <w:proofErr w:type="spellEnd"/>
            <w:r>
              <w:t xml:space="preserve"> ж. д.</w:t>
            </w:r>
          </w:p>
        </w:tc>
        <w:tc>
          <w:tcPr>
            <w:tcW w:w="3600" w:type="dxa"/>
          </w:tcPr>
          <w:p w:rsidR="00AC4312" w:rsidRPr="005F698C" w:rsidRDefault="00AC4312" w:rsidP="00D34D1D">
            <w:pPr>
              <w:jc w:val="center"/>
            </w:pPr>
          </w:p>
        </w:tc>
      </w:tr>
      <w:tr w:rsidR="00AC4312" w:rsidTr="00D34D1D">
        <w:tc>
          <w:tcPr>
            <w:tcW w:w="648" w:type="dxa"/>
          </w:tcPr>
          <w:p w:rsidR="00AC4312" w:rsidRDefault="00AC4312" w:rsidP="00D34D1D">
            <w:pPr>
              <w:jc w:val="center"/>
            </w:pPr>
            <w:r>
              <w:t>18</w:t>
            </w:r>
          </w:p>
        </w:tc>
        <w:tc>
          <w:tcPr>
            <w:tcW w:w="5400" w:type="dxa"/>
          </w:tcPr>
          <w:p w:rsidR="00AC4312" w:rsidRDefault="00AC4312" w:rsidP="00EF7A55">
            <w:r>
              <w:t xml:space="preserve">ст. Томск-2 </w:t>
            </w:r>
            <w:proofErr w:type="spellStart"/>
            <w:r>
              <w:t>З-Сибирская</w:t>
            </w:r>
            <w:proofErr w:type="spellEnd"/>
            <w:r>
              <w:t xml:space="preserve"> ж. д.</w:t>
            </w:r>
          </w:p>
        </w:tc>
        <w:tc>
          <w:tcPr>
            <w:tcW w:w="3600" w:type="dxa"/>
          </w:tcPr>
          <w:p w:rsidR="00AC4312" w:rsidRPr="005F698C" w:rsidRDefault="00AC4312" w:rsidP="00D34D1D">
            <w:pPr>
              <w:jc w:val="center"/>
            </w:pPr>
          </w:p>
        </w:tc>
      </w:tr>
      <w:tr w:rsidR="00AC4312" w:rsidTr="00D34D1D">
        <w:tc>
          <w:tcPr>
            <w:tcW w:w="648" w:type="dxa"/>
          </w:tcPr>
          <w:p w:rsidR="00AC4312" w:rsidRDefault="00AC4312" w:rsidP="00D34D1D">
            <w:pPr>
              <w:jc w:val="center"/>
            </w:pPr>
            <w:r>
              <w:t>19</w:t>
            </w:r>
          </w:p>
        </w:tc>
        <w:tc>
          <w:tcPr>
            <w:tcW w:w="5400" w:type="dxa"/>
          </w:tcPr>
          <w:p w:rsidR="00AC4312" w:rsidRDefault="00AC4312" w:rsidP="00EF7A55">
            <w:r>
              <w:t xml:space="preserve">ст. Ачинск </w:t>
            </w:r>
            <w:proofErr w:type="gramStart"/>
            <w:r>
              <w:t>Красноярская</w:t>
            </w:r>
            <w:proofErr w:type="gramEnd"/>
            <w:r>
              <w:t xml:space="preserve"> ж. д.</w:t>
            </w:r>
          </w:p>
        </w:tc>
        <w:tc>
          <w:tcPr>
            <w:tcW w:w="3600" w:type="dxa"/>
          </w:tcPr>
          <w:p w:rsidR="00AC4312" w:rsidRPr="005F698C" w:rsidRDefault="00AC4312" w:rsidP="00D34D1D">
            <w:pPr>
              <w:jc w:val="center"/>
            </w:pPr>
          </w:p>
        </w:tc>
      </w:tr>
      <w:tr w:rsidR="00AC4312" w:rsidTr="00D34D1D">
        <w:tc>
          <w:tcPr>
            <w:tcW w:w="648" w:type="dxa"/>
          </w:tcPr>
          <w:p w:rsidR="00AC4312" w:rsidRDefault="00AC4312" w:rsidP="00D34D1D">
            <w:pPr>
              <w:jc w:val="center"/>
            </w:pPr>
            <w:r>
              <w:t>20</w:t>
            </w:r>
          </w:p>
        </w:tc>
        <w:tc>
          <w:tcPr>
            <w:tcW w:w="5400" w:type="dxa"/>
          </w:tcPr>
          <w:p w:rsidR="00AC4312" w:rsidRDefault="00AC4312" w:rsidP="00EF7A55">
            <w:r>
              <w:t xml:space="preserve">ст. Нижнеудинск </w:t>
            </w:r>
            <w:proofErr w:type="spellStart"/>
            <w:proofErr w:type="gramStart"/>
            <w:r>
              <w:t>В-Сибирская</w:t>
            </w:r>
            <w:proofErr w:type="spellEnd"/>
            <w:proofErr w:type="gramEnd"/>
            <w:r>
              <w:t xml:space="preserve"> ж. д.</w:t>
            </w:r>
          </w:p>
        </w:tc>
        <w:tc>
          <w:tcPr>
            <w:tcW w:w="3600" w:type="dxa"/>
          </w:tcPr>
          <w:p w:rsidR="00AC4312" w:rsidRPr="005F698C" w:rsidRDefault="00AC4312" w:rsidP="00D34D1D">
            <w:pPr>
              <w:jc w:val="center"/>
            </w:pPr>
          </w:p>
        </w:tc>
      </w:tr>
      <w:tr w:rsidR="00AC4312" w:rsidTr="00D34D1D">
        <w:tc>
          <w:tcPr>
            <w:tcW w:w="648" w:type="dxa"/>
          </w:tcPr>
          <w:p w:rsidR="00AC4312" w:rsidRDefault="00AC4312" w:rsidP="00D34D1D">
            <w:pPr>
              <w:jc w:val="center"/>
            </w:pPr>
            <w:r>
              <w:t>21</w:t>
            </w:r>
          </w:p>
        </w:tc>
        <w:tc>
          <w:tcPr>
            <w:tcW w:w="5400" w:type="dxa"/>
          </w:tcPr>
          <w:p w:rsidR="00AC4312" w:rsidRPr="005F0473" w:rsidRDefault="00AC4312" w:rsidP="00EF7A55">
            <w:pPr>
              <w:rPr>
                <w:color w:val="000000"/>
              </w:rPr>
            </w:pPr>
            <w:r>
              <w:rPr>
                <w:color w:val="000000"/>
              </w:rPr>
              <w:t xml:space="preserve">ст. Чернышевск  </w:t>
            </w:r>
            <w:proofErr w:type="gramStart"/>
            <w:r>
              <w:rPr>
                <w:color w:val="000000"/>
              </w:rPr>
              <w:t>Забайкальская</w:t>
            </w:r>
            <w:proofErr w:type="gramEnd"/>
            <w:r>
              <w:rPr>
                <w:color w:val="000000"/>
              </w:rPr>
              <w:t xml:space="preserve"> ж. д. </w:t>
            </w:r>
          </w:p>
        </w:tc>
        <w:tc>
          <w:tcPr>
            <w:tcW w:w="3600" w:type="dxa"/>
          </w:tcPr>
          <w:p w:rsidR="00AC4312" w:rsidRPr="005F698C" w:rsidRDefault="00AC4312" w:rsidP="00D34D1D">
            <w:pPr>
              <w:jc w:val="center"/>
            </w:pPr>
          </w:p>
        </w:tc>
      </w:tr>
      <w:tr w:rsidR="00AC4312" w:rsidTr="00D34D1D">
        <w:tc>
          <w:tcPr>
            <w:tcW w:w="648" w:type="dxa"/>
          </w:tcPr>
          <w:p w:rsidR="00AC4312" w:rsidRDefault="00AC4312" w:rsidP="00D34D1D">
            <w:pPr>
              <w:jc w:val="center"/>
            </w:pPr>
            <w:r>
              <w:t>22</w:t>
            </w:r>
          </w:p>
        </w:tc>
        <w:tc>
          <w:tcPr>
            <w:tcW w:w="5400" w:type="dxa"/>
          </w:tcPr>
          <w:p w:rsidR="00AC4312" w:rsidRPr="005F0473" w:rsidRDefault="00AC4312" w:rsidP="00EF7A55">
            <w:pPr>
              <w:rPr>
                <w:color w:val="000000"/>
              </w:rPr>
            </w:pPr>
            <w:r>
              <w:rPr>
                <w:color w:val="000000"/>
              </w:rPr>
              <w:t xml:space="preserve">ст. Хилок </w:t>
            </w:r>
            <w:proofErr w:type="gramStart"/>
            <w:r>
              <w:rPr>
                <w:color w:val="000000"/>
              </w:rPr>
              <w:t>Забайкальская</w:t>
            </w:r>
            <w:proofErr w:type="gramEnd"/>
            <w:r>
              <w:rPr>
                <w:color w:val="000000"/>
              </w:rPr>
              <w:t xml:space="preserve"> ж. д.</w:t>
            </w:r>
          </w:p>
        </w:tc>
        <w:tc>
          <w:tcPr>
            <w:tcW w:w="3600" w:type="dxa"/>
          </w:tcPr>
          <w:p w:rsidR="00AC4312" w:rsidRPr="005F698C" w:rsidRDefault="00AC4312" w:rsidP="00D34D1D">
            <w:pPr>
              <w:jc w:val="center"/>
            </w:pPr>
          </w:p>
        </w:tc>
      </w:tr>
      <w:tr w:rsidR="00AC4312" w:rsidTr="00D34D1D">
        <w:tc>
          <w:tcPr>
            <w:tcW w:w="648" w:type="dxa"/>
          </w:tcPr>
          <w:p w:rsidR="00AC4312" w:rsidRDefault="00AC4312" w:rsidP="00D34D1D">
            <w:pPr>
              <w:jc w:val="center"/>
            </w:pPr>
            <w:r>
              <w:t>23</w:t>
            </w:r>
          </w:p>
        </w:tc>
        <w:tc>
          <w:tcPr>
            <w:tcW w:w="5400" w:type="dxa"/>
          </w:tcPr>
          <w:p w:rsidR="00AC4312" w:rsidRPr="005F0473" w:rsidRDefault="00AC4312" w:rsidP="00EF7A55">
            <w:pPr>
              <w:rPr>
                <w:color w:val="000000"/>
              </w:rPr>
            </w:pPr>
            <w:r>
              <w:rPr>
                <w:color w:val="000000"/>
              </w:rPr>
              <w:t xml:space="preserve">ст. Тында  </w:t>
            </w:r>
            <w:proofErr w:type="spellStart"/>
            <w:proofErr w:type="gramStart"/>
            <w:r>
              <w:rPr>
                <w:color w:val="000000"/>
              </w:rPr>
              <w:t>Д-Восточная</w:t>
            </w:r>
            <w:proofErr w:type="spellEnd"/>
            <w:proofErr w:type="gramEnd"/>
            <w:r>
              <w:rPr>
                <w:color w:val="000000"/>
              </w:rPr>
              <w:t xml:space="preserve"> ж. д.</w:t>
            </w:r>
          </w:p>
        </w:tc>
        <w:tc>
          <w:tcPr>
            <w:tcW w:w="3600" w:type="dxa"/>
          </w:tcPr>
          <w:p w:rsidR="00AC4312" w:rsidRPr="005F698C" w:rsidRDefault="00AC4312" w:rsidP="00D34D1D">
            <w:pPr>
              <w:jc w:val="center"/>
            </w:pPr>
          </w:p>
        </w:tc>
      </w:tr>
      <w:tr w:rsidR="00AC4312" w:rsidTr="00D34D1D">
        <w:tc>
          <w:tcPr>
            <w:tcW w:w="648" w:type="dxa"/>
          </w:tcPr>
          <w:p w:rsidR="00AC4312" w:rsidRDefault="00AC4312" w:rsidP="00D34D1D">
            <w:pPr>
              <w:jc w:val="center"/>
            </w:pPr>
            <w:r>
              <w:t>24</w:t>
            </w:r>
          </w:p>
        </w:tc>
        <w:tc>
          <w:tcPr>
            <w:tcW w:w="5400" w:type="dxa"/>
          </w:tcPr>
          <w:p w:rsidR="00AC4312" w:rsidRPr="005F0473" w:rsidRDefault="00AC4312" w:rsidP="00EF7A55">
            <w:pPr>
              <w:rPr>
                <w:color w:val="000000"/>
              </w:rPr>
            </w:pPr>
            <w:r>
              <w:rPr>
                <w:color w:val="000000"/>
              </w:rPr>
              <w:t xml:space="preserve">ст. Архара   Д </w:t>
            </w:r>
            <w:proofErr w:type="gramStart"/>
            <w:r>
              <w:rPr>
                <w:color w:val="000000"/>
              </w:rPr>
              <w:t>-В</w:t>
            </w:r>
            <w:proofErr w:type="gramEnd"/>
            <w:r>
              <w:rPr>
                <w:color w:val="000000"/>
              </w:rPr>
              <w:t>осточная ж. д.</w:t>
            </w:r>
          </w:p>
        </w:tc>
        <w:tc>
          <w:tcPr>
            <w:tcW w:w="3600" w:type="dxa"/>
          </w:tcPr>
          <w:p w:rsidR="00AC4312" w:rsidRPr="005F698C" w:rsidRDefault="00AC4312" w:rsidP="00D34D1D">
            <w:pPr>
              <w:jc w:val="center"/>
            </w:pPr>
          </w:p>
        </w:tc>
      </w:tr>
      <w:tr w:rsidR="00AC4312" w:rsidTr="00D34D1D">
        <w:tc>
          <w:tcPr>
            <w:tcW w:w="648" w:type="dxa"/>
          </w:tcPr>
          <w:p w:rsidR="00AC4312" w:rsidRDefault="00AC4312" w:rsidP="00D34D1D">
            <w:pPr>
              <w:jc w:val="center"/>
            </w:pPr>
            <w:r>
              <w:t>25</w:t>
            </w:r>
          </w:p>
        </w:tc>
        <w:tc>
          <w:tcPr>
            <w:tcW w:w="5400" w:type="dxa"/>
          </w:tcPr>
          <w:p w:rsidR="00AC4312" w:rsidRPr="005F0473" w:rsidRDefault="00AC4312" w:rsidP="00EF7A55">
            <w:pPr>
              <w:rPr>
                <w:color w:val="000000"/>
              </w:rPr>
            </w:pPr>
            <w:r>
              <w:rPr>
                <w:color w:val="000000"/>
              </w:rPr>
              <w:t xml:space="preserve">ст. Южно-Сахалинск   </w:t>
            </w:r>
            <w:proofErr w:type="spellStart"/>
            <w:proofErr w:type="gramStart"/>
            <w:r>
              <w:rPr>
                <w:color w:val="000000"/>
              </w:rPr>
              <w:t>Д-Восточная</w:t>
            </w:r>
            <w:proofErr w:type="spellEnd"/>
            <w:proofErr w:type="gramEnd"/>
            <w:r>
              <w:rPr>
                <w:color w:val="000000"/>
              </w:rPr>
              <w:t xml:space="preserve"> ж. д.</w:t>
            </w:r>
          </w:p>
        </w:tc>
        <w:tc>
          <w:tcPr>
            <w:tcW w:w="3600" w:type="dxa"/>
          </w:tcPr>
          <w:p w:rsidR="00AC4312" w:rsidRPr="005F698C" w:rsidRDefault="00AC4312" w:rsidP="00D34D1D">
            <w:pPr>
              <w:jc w:val="center"/>
            </w:pPr>
          </w:p>
        </w:tc>
      </w:tr>
    </w:tbl>
    <w:p w:rsidR="00D34D1D" w:rsidRPr="009F596F" w:rsidRDefault="00D34D1D" w:rsidP="00D34D1D">
      <w:pPr>
        <w:pStyle w:val="ConsNormal"/>
        <w:widowControl/>
        <w:ind w:firstLine="0"/>
        <w:rPr>
          <w:rFonts w:ascii="Times New Roman" w:hAnsi="Times New Roman" w:cs="Times New Roman"/>
          <w:sz w:val="28"/>
          <w:szCs w:val="28"/>
        </w:rPr>
      </w:pPr>
    </w:p>
    <w:tbl>
      <w:tblPr>
        <w:tblW w:w="9719" w:type="dxa"/>
        <w:tblInd w:w="93" w:type="dxa"/>
        <w:tblLook w:val="0000"/>
      </w:tblPr>
      <w:tblGrid>
        <w:gridCol w:w="4841"/>
        <w:gridCol w:w="4878"/>
      </w:tblGrid>
      <w:tr w:rsidR="00D34D1D" w:rsidRPr="009F596F" w:rsidTr="00D34D1D">
        <w:trPr>
          <w:trHeight w:val="360"/>
        </w:trPr>
        <w:tc>
          <w:tcPr>
            <w:tcW w:w="4841" w:type="dxa"/>
            <w:shd w:val="clear" w:color="auto" w:fill="auto"/>
            <w:noWrap/>
          </w:tcPr>
          <w:p w:rsidR="00D34D1D" w:rsidRPr="009F596F" w:rsidRDefault="00D34D1D" w:rsidP="00D34D1D">
            <w:r w:rsidRPr="009F596F">
              <w:t>«Исполнитель»</w:t>
            </w:r>
          </w:p>
        </w:tc>
        <w:tc>
          <w:tcPr>
            <w:tcW w:w="4878" w:type="dxa"/>
            <w:shd w:val="clear" w:color="auto" w:fill="auto"/>
            <w:noWrap/>
          </w:tcPr>
          <w:p w:rsidR="00D34D1D" w:rsidRDefault="00D34D1D" w:rsidP="00D34D1D">
            <w:r w:rsidRPr="009F596F">
              <w:t>«Заказчик»</w:t>
            </w:r>
          </w:p>
          <w:p w:rsidR="00D34D1D" w:rsidRPr="009F596F" w:rsidRDefault="00D34D1D" w:rsidP="00D34D1D"/>
        </w:tc>
      </w:tr>
    </w:tbl>
    <w:p w:rsidR="00D34D1D" w:rsidRDefault="00D34D1D"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Pr="009F596F" w:rsidRDefault="00950345" w:rsidP="00D34D1D">
      <w:pPr>
        <w:pStyle w:val="ConsNormal"/>
        <w:widowControl/>
        <w:ind w:firstLine="0"/>
        <w:rPr>
          <w:rFonts w:ascii="Times New Roman" w:hAnsi="Times New Roman" w:cs="Times New Roman"/>
          <w:sz w:val="28"/>
          <w:szCs w:val="28"/>
        </w:rPr>
      </w:pPr>
    </w:p>
    <w:tbl>
      <w:tblPr>
        <w:tblW w:w="9719" w:type="dxa"/>
        <w:tblInd w:w="93" w:type="dxa"/>
        <w:tblLook w:val="0000"/>
      </w:tblPr>
      <w:tblGrid>
        <w:gridCol w:w="9719"/>
      </w:tblGrid>
      <w:tr w:rsidR="00551D9D" w:rsidRPr="009F596F" w:rsidTr="00E63BF0">
        <w:trPr>
          <w:trHeight w:val="315"/>
        </w:trPr>
        <w:tc>
          <w:tcPr>
            <w:tcW w:w="4878" w:type="dxa"/>
            <w:tcBorders>
              <w:top w:val="nil"/>
              <w:left w:val="nil"/>
              <w:bottom w:val="nil"/>
              <w:right w:val="nil"/>
            </w:tcBorders>
            <w:shd w:val="clear" w:color="auto" w:fill="auto"/>
            <w:noWrap/>
            <w:vAlign w:val="center"/>
          </w:tcPr>
          <w:p w:rsidR="00551D9D" w:rsidRPr="009F596F" w:rsidRDefault="00A53B2B" w:rsidP="00A53B2B">
            <w:pPr>
              <w:jc w:val="center"/>
            </w:pPr>
            <w:r>
              <w:t xml:space="preserve">                                                                                           </w:t>
            </w:r>
            <w:r w:rsidR="00551D9D" w:rsidRPr="009F596F">
              <w:t>Приложение №</w:t>
            </w:r>
            <w:r w:rsidR="00551D9D">
              <w:t xml:space="preserve"> 6 к договору №_____</w:t>
            </w:r>
          </w:p>
        </w:tc>
      </w:tr>
      <w:tr w:rsidR="00551D9D" w:rsidRPr="009F596F" w:rsidTr="00E63BF0">
        <w:trPr>
          <w:trHeight w:val="330"/>
        </w:trPr>
        <w:tc>
          <w:tcPr>
            <w:tcW w:w="4878" w:type="dxa"/>
            <w:tcBorders>
              <w:top w:val="nil"/>
              <w:left w:val="nil"/>
              <w:bottom w:val="nil"/>
              <w:right w:val="nil"/>
            </w:tcBorders>
            <w:shd w:val="clear" w:color="auto" w:fill="auto"/>
            <w:noWrap/>
            <w:vAlign w:val="center"/>
          </w:tcPr>
          <w:p w:rsidR="00551D9D" w:rsidRDefault="00551D9D" w:rsidP="00A53B2B">
            <w:pPr>
              <w:jc w:val="right"/>
            </w:pPr>
            <w:r w:rsidRPr="009F596F">
              <w:t>от « ____» _________________ 201</w:t>
            </w:r>
            <w:r>
              <w:t>6</w:t>
            </w:r>
            <w:r w:rsidRPr="009F596F">
              <w:t xml:space="preserve"> г. </w:t>
            </w:r>
          </w:p>
          <w:p w:rsidR="00551D9D" w:rsidRDefault="00551D9D" w:rsidP="00A53B2B">
            <w:pPr>
              <w:jc w:val="right"/>
            </w:pPr>
          </w:p>
          <w:p w:rsidR="00551D9D" w:rsidRPr="009F596F" w:rsidRDefault="00551D9D" w:rsidP="00A53B2B">
            <w:pPr>
              <w:jc w:val="right"/>
            </w:pPr>
          </w:p>
        </w:tc>
      </w:tr>
    </w:tbl>
    <w:p w:rsidR="00950345" w:rsidRDefault="00950345" w:rsidP="00D34D1D">
      <w:pPr>
        <w:pStyle w:val="ConsNormal"/>
        <w:widowControl/>
        <w:ind w:firstLine="0"/>
        <w:rPr>
          <w:rFonts w:ascii="Times New Roman" w:hAnsi="Times New Roman" w:cs="Times New Roman"/>
          <w:sz w:val="28"/>
          <w:szCs w:val="28"/>
        </w:rPr>
      </w:pPr>
    </w:p>
    <w:p w:rsidR="00950345" w:rsidRPr="009F596F" w:rsidRDefault="00950345" w:rsidP="00D34D1D">
      <w:pPr>
        <w:pStyle w:val="ConsNormal"/>
        <w:widowControl/>
        <w:ind w:firstLine="0"/>
        <w:rPr>
          <w:rFonts w:ascii="Times New Roman" w:hAnsi="Times New Roman" w:cs="Times New Roman"/>
          <w:sz w:val="28"/>
          <w:szCs w:val="28"/>
        </w:rPr>
      </w:pPr>
    </w:p>
    <w:p w:rsidR="00D34D1D" w:rsidRPr="009F596F" w:rsidRDefault="00551D9D" w:rsidP="00551D9D">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D34D1D" w:rsidRPr="009F596F" w:rsidRDefault="00D34D1D" w:rsidP="00D34D1D">
      <w:pPr>
        <w:pStyle w:val="ConsNormal"/>
        <w:widowControl/>
        <w:ind w:firstLine="0"/>
        <w:rPr>
          <w:rFonts w:ascii="Times New Roman" w:hAnsi="Times New Roman" w:cs="Times New Roman"/>
          <w:sz w:val="28"/>
          <w:szCs w:val="28"/>
        </w:rPr>
      </w:pPr>
    </w:p>
    <w:p w:rsidR="003B26B4" w:rsidRPr="004D2429" w:rsidRDefault="00A53B2B" w:rsidP="00A53B2B">
      <w:pPr>
        <w:pStyle w:val="22"/>
        <w:ind w:firstLine="709"/>
        <w:rPr>
          <w:bCs/>
          <w:szCs w:val="28"/>
        </w:rPr>
      </w:pPr>
      <w:r>
        <w:rPr>
          <w:szCs w:val="28"/>
        </w:rPr>
        <w:t>О</w:t>
      </w:r>
      <w:r w:rsidR="003B26B4" w:rsidRPr="002A59E6">
        <w:rPr>
          <w:szCs w:val="28"/>
        </w:rPr>
        <w:t>казание услуг по предоставлению персонала проводников для подготовки, обслуживания и сопровождения в пути следования</w:t>
      </w:r>
      <w:r w:rsidR="003B26B4" w:rsidRPr="000517EE">
        <w:rPr>
          <w:sz w:val="24"/>
          <w:szCs w:val="28"/>
        </w:rPr>
        <w:t xml:space="preserve"> </w:t>
      </w:r>
      <w:r w:rsidR="003B26B4" w:rsidRPr="002A59E6">
        <w:rPr>
          <w:szCs w:val="28"/>
        </w:rPr>
        <w:t>вагонов</w:t>
      </w:r>
      <w:r w:rsidR="003B26B4" w:rsidRPr="000517EE">
        <w:rPr>
          <w:szCs w:val="28"/>
        </w:rPr>
        <w:t xml:space="preserve"> от ст. Отрожка Юго-Восточной ж.д. до ст. дислокации,</w:t>
      </w:r>
      <w:r w:rsidR="003B26B4" w:rsidRPr="002A59E6">
        <w:rPr>
          <w:szCs w:val="28"/>
        </w:rPr>
        <w:t xml:space="preserve"> в 201</w:t>
      </w:r>
      <w:r w:rsidR="003B26B4">
        <w:rPr>
          <w:szCs w:val="28"/>
        </w:rPr>
        <w:t>6</w:t>
      </w:r>
      <w:r w:rsidR="003B26B4" w:rsidRPr="002A59E6">
        <w:rPr>
          <w:szCs w:val="28"/>
        </w:rPr>
        <w:t xml:space="preserve"> году</w:t>
      </w:r>
      <w:r w:rsidR="003B26B4">
        <w:rPr>
          <w:szCs w:val="28"/>
        </w:rPr>
        <w:t>.</w:t>
      </w:r>
      <w:r w:rsidR="003B26B4" w:rsidRPr="002A59E6">
        <w:t xml:space="preserve"> </w:t>
      </w:r>
    </w:p>
    <w:p w:rsidR="003B26B4" w:rsidRDefault="003B26B4" w:rsidP="003B26B4">
      <w:pPr>
        <w:ind w:firstLine="709"/>
        <w:jc w:val="both"/>
        <w:rPr>
          <w:sz w:val="28"/>
          <w:szCs w:val="28"/>
        </w:rPr>
      </w:pPr>
      <w:r>
        <w:rPr>
          <w:sz w:val="28"/>
          <w:szCs w:val="28"/>
        </w:rPr>
        <w:t>Срок оказания услуг – с момента заключения договора  до 31.12.2016 года.</w:t>
      </w:r>
    </w:p>
    <w:p w:rsidR="003B26B4" w:rsidRDefault="003B26B4" w:rsidP="003B26B4">
      <w:pPr>
        <w:tabs>
          <w:tab w:val="left" w:pos="709"/>
        </w:tabs>
        <w:ind w:firstLine="709"/>
        <w:jc w:val="both"/>
        <w:rPr>
          <w:sz w:val="28"/>
          <w:szCs w:val="28"/>
        </w:rPr>
      </w:pPr>
      <w:r w:rsidRPr="00D44CD9">
        <w:rPr>
          <w:sz w:val="28"/>
          <w:szCs w:val="28"/>
        </w:rPr>
        <w:t>Объем</w:t>
      </w:r>
      <w:r>
        <w:rPr>
          <w:sz w:val="28"/>
          <w:szCs w:val="28"/>
        </w:rPr>
        <w:t xml:space="preserve"> </w:t>
      </w:r>
      <w:r w:rsidRPr="00D44CD9">
        <w:rPr>
          <w:sz w:val="28"/>
          <w:szCs w:val="28"/>
        </w:rPr>
        <w:t xml:space="preserve"> услуг</w:t>
      </w:r>
      <w:r>
        <w:rPr>
          <w:sz w:val="28"/>
          <w:szCs w:val="28"/>
        </w:rPr>
        <w:t xml:space="preserve"> </w:t>
      </w:r>
      <w:r w:rsidRPr="00D44CD9">
        <w:rPr>
          <w:sz w:val="28"/>
          <w:szCs w:val="28"/>
        </w:rPr>
        <w:t xml:space="preserve"> по </w:t>
      </w:r>
      <w:r>
        <w:rPr>
          <w:sz w:val="28"/>
          <w:szCs w:val="28"/>
        </w:rPr>
        <w:t xml:space="preserve"> </w:t>
      </w:r>
      <w:r w:rsidRPr="00D44CD9">
        <w:rPr>
          <w:sz w:val="28"/>
          <w:szCs w:val="28"/>
        </w:rPr>
        <w:t>предоставлению</w:t>
      </w:r>
      <w:r>
        <w:rPr>
          <w:sz w:val="28"/>
          <w:szCs w:val="28"/>
        </w:rPr>
        <w:t xml:space="preserve"> </w:t>
      </w:r>
      <w:r w:rsidRPr="00D44CD9">
        <w:rPr>
          <w:sz w:val="28"/>
          <w:szCs w:val="28"/>
        </w:rPr>
        <w:t xml:space="preserve"> персон</w:t>
      </w:r>
      <w:r>
        <w:rPr>
          <w:sz w:val="28"/>
          <w:szCs w:val="28"/>
        </w:rPr>
        <w:t>ала  проводников  для п</w:t>
      </w:r>
      <w:r w:rsidRPr="00D44CD9">
        <w:rPr>
          <w:sz w:val="28"/>
          <w:szCs w:val="28"/>
        </w:rPr>
        <w:t>одготовки и обслуживания служебно-технических вагонов указан в Таблице №1.</w:t>
      </w:r>
    </w:p>
    <w:p w:rsidR="003B26B4" w:rsidRPr="00D44CD9" w:rsidRDefault="003B26B4" w:rsidP="003B26B4">
      <w:pPr>
        <w:tabs>
          <w:tab w:val="left" w:pos="709"/>
        </w:tabs>
        <w:ind w:firstLine="709"/>
        <w:rPr>
          <w:sz w:val="28"/>
          <w:szCs w:val="28"/>
        </w:rPr>
      </w:pPr>
    </w:p>
    <w:p w:rsidR="003B26B4" w:rsidRPr="00D44CD9" w:rsidRDefault="003B26B4" w:rsidP="003B26B4">
      <w:pPr>
        <w:ind w:firstLine="540"/>
        <w:jc w:val="right"/>
        <w:rPr>
          <w:sz w:val="28"/>
          <w:szCs w:val="28"/>
        </w:rPr>
      </w:pPr>
      <w:r w:rsidRPr="00D44CD9">
        <w:rPr>
          <w:sz w:val="28"/>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510"/>
        <w:gridCol w:w="1875"/>
        <w:gridCol w:w="2026"/>
        <w:gridCol w:w="2085"/>
      </w:tblGrid>
      <w:tr w:rsidR="003B26B4" w:rsidTr="00E63BF0">
        <w:tc>
          <w:tcPr>
            <w:tcW w:w="641" w:type="dxa"/>
          </w:tcPr>
          <w:p w:rsidR="003B26B4" w:rsidRDefault="003B26B4" w:rsidP="00E63BF0">
            <w:pPr>
              <w:jc w:val="center"/>
            </w:pPr>
            <w:r>
              <w:t xml:space="preserve">№ </w:t>
            </w:r>
            <w:proofErr w:type="spellStart"/>
            <w:proofErr w:type="gramStart"/>
            <w:r>
              <w:t>п</w:t>
            </w:r>
            <w:proofErr w:type="spellEnd"/>
            <w:proofErr w:type="gramEnd"/>
            <w:r>
              <w:t>/</w:t>
            </w:r>
            <w:proofErr w:type="spellStart"/>
            <w:r>
              <w:t>п</w:t>
            </w:r>
            <w:proofErr w:type="spellEnd"/>
          </w:p>
        </w:tc>
        <w:tc>
          <w:tcPr>
            <w:tcW w:w="3510" w:type="dxa"/>
          </w:tcPr>
          <w:p w:rsidR="003B26B4" w:rsidRDefault="003B26B4" w:rsidP="00E63BF0">
            <w:pPr>
              <w:jc w:val="center"/>
            </w:pPr>
            <w:r>
              <w:t>Станция дислокации</w:t>
            </w:r>
          </w:p>
        </w:tc>
        <w:tc>
          <w:tcPr>
            <w:tcW w:w="1875" w:type="dxa"/>
          </w:tcPr>
          <w:p w:rsidR="003B26B4" w:rsidRDefault="003B26B4" w:rsidP="00E63BF0">
            <w:pPr>
              <w:jc w:val="center"/>
            </w:pPr>
            <w:r>
              <w:t>Объем услуг (количество часов по сопровождению ВНС проводниками)</w:t>
            </w:r>
          </w:p>
        </w:tc>
        <w:tc>
          <w:tcPr>
            <w:tcW w:w="2026" w:type="dxa"/>
          </w:tcPr>
          <w:p w:rsidR="003B26B4" w:rsidRDefault="003B26B4" w:rsidP="00E63BF0">
            <w:pPr>
              <w:jc w:val="center"/>
            </w:pPr>
            <w:r>
              <w:t>Сумма, руб. без НДС</w:t>
            </w:r>
          </w:p>
        </w:tc>
        <w:tc>
          <w:tcPr>
            <w:tcW w:w="2085" w:type="dxa"/>
          </w:tcPr>
          <w:p w:rsidR="003B26B4" w:rsidRDefault="003B26B4" w:rsidP="00E63BF0">
            <w:pPr>
              <w:jc w:val="center"/>
            </w:pPr>
            <w:r>
              <w:t>Срок предоставления услуг</w:t>
            </w:r>
          </w:p>
        </w:tc>
      </w:tr>
      <w:tr w:rsidR="003B26B4" w:rsidTr="00E63BF0">
        <w:tc>
          <w:tcPr>
            <w:tcW w:w="641" w:type="dxa"/>
          </w:tcPr>
          <w:p w:rsidR="003B26B4" w:rsidRDefault="003B26B4" w:rsidP="00E63BF0">
            <w:pPr>
              <w:jc w:val="center"/>
            </w:pPr>
            <w:r>
              <w:t>1</w:t>
            </w:r>
          </w:p>
        </w:tc>
        <w:tc>
          <w:tcPr>
            <w:tcW w:w="3510" w:type="dxa"/>
          </w:tcPr>
          <w:p w:rsidR="003B26B4" w:rsidRPr="005F698C" w:rsidRDefault="003B26B4" w:rsidP="00E63BF0">
            <w:r w:rsidRPr="005F698C">
              <w:t xml:space="preserve">ст. </w:t>
            </w:r>
            <w:r>
              <w:t xml:space="preserve">Хвойная Октябрьская </w:t>
            </w:r>
            <w:r w:rsidRPr="005F698C">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2</w:t>
            </w:r>
          </w:p>
        </w:tc>
        <w:tc>
          <w:tcPr>
            <w:tcW w:w="3510" w:type="dxa"/>
          </w:tcPr>
          <w:p w:rsidR="003B26B4" w:rsidRPr="005F698C" w:rsidRDefault="003B26B4" w:rsidP="00E63BF0">
            <w:r w:rsidRPr="005F698C">
              <w:t xml:space="preserve">ст. </w:t>
            </w:r>
            <w:r>
              <w:t>Медвежья гора Октябрьская</w:t>
            </w:r>
            <w:r w:rsidRPr="005F698C">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RPr="00E7445D" w:rsidTr="00E63BF0">
        <w:tc>
          <w:tcPr>
            <w:tcW w:w="641" w:type="dxa"/>
          </w:tcPr>
          <w:p w:rsidR="003B26B4" w:rsidRPr="00E7445D" w:rsidRDefault="003B26B4" w:rsidP="00E63BF0">
            <w:pPr>
              <w:jc w:val="center"/>
            </w:pPr>
            <w:r w:rsidRPr="00E7445D">
              <w:t>3</w:t>
            </w:r>
          </w:p>
        </w:tc>
        <w:tc>
          <w:tcPr>
            <w:tcW w:w="3510" w:type="dxa"/>
          </w:tcPr>
          <w:p w:rsidR="003B26B4" w:rsidRPr="005F698C" w:rsidRDefault="003B26B4" w:rsidP="00E63BF0">
            <w:r w:rsidRPr="005F698C">
              <w:t xml:space="preserve">ст. </w:t>
            </w:r>
            <w:r>
              <w:t xml:space="preserve">Александров </w:t>
            </w:r>
            <w:proofErr w:type="gramStart"/>
            <w:r>
              <w:t>Московская</w:t>
            </w:r>
            <w:proofErr w:type="gramEnd"/>
            <w:r w:rsidRPr="005F698C">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Pr="00E7445D" w:rsidRDefault="003B26B4" w:rsidP="00E63BF0">
            <w:pPr>
              <w:jc w:val="center"/>
            </w:pPr>
            <w:r w:rsidRPr="00E7445D">
              <w:t>4</w:t>
            </w:r>
          </w:p>
        </w:tc>
        <w:tc>
          <w:tcPr>
            <w:tcW w:w="3510" w:type="dxa"/>
          </w:tcPr>
          <w:p w:rsidR="003B26B4" w:rsidRPr="005F698C" w:rsidRDefault="003B26B4" w:rsidP="00E63BF0">
            <w:r w:rsidRPr="005F698C">
              <w:t xml:space="preserve">ст. </w:t>
            </w:r>
            <w:r>
              <w:t xml:space="preserve">Брянск Льговский </w:t>
            </w:r>
            <w:proofErr w:type="gramStart"/>
            <w:r>
              <w:t>Московская</w:t>
            </w:r>
            <w:proofErr w:type="gramEnd"/>
            <w:r w:rsidRPr="005F698C">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5</w:t>
            </w:r>
          </w:p>
        </w:tc>
        <w:tc>
          <w:tcPr>
            <w:tcW w:w="3510" w:type="dxa"/>
          </w:tcPr>
          <w:p w:rsidR="003B26B4" w:rsidRDefault="003B26B4" w:rsidP="00E63BF0">
            <w:r>
              <w:t xml:space="preserve">ст. Красный Узел </w:t>
            </w:r>
            <w:proofErr w:type="gramStart"/>
            <w:r>
              <w:t>Горьковская</w:t>
            </w:r>
            <w:proofErr w:type="gramEnd"/>
            <w:r>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6</w:t>
            </w:r>
          </w:p>
        </w:tc>
        <w:tc>
          <w:tcPr>
            <w:tcW w:w="3510" w:type="dxa"/>
          </w:tcPr>
          <w:p w:rsidR="003B26B4" w:rsidRDefault="003B26B4" w:rsidP="00E63BF0">
            <w:r>
              <w:t xml:space="preserve">ст. </w:t>
            </w:r>
            <w:proofErr w:type="spellStart"/>
            <w:r>
              <w:t>Йошкар</w:t>
            </w:r>
            <w:proofErr w:type="spellEnd"/>
            <w:r>
              <w:t xml:space="preserve"> </w:t>
            </w:r>
            <w:proofErr w:type="gramStart"/>
            <w:r>
              <w:t>-О</w:t>
            </w:r>
            <w:proofErr w:type="gramEnd"/>
            <w:r>
              <w:t>ла  Горьковская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7</w:t>
            </w:r>
          </w:p>
        </w:tc>
        <w:tc>
          <w:tcPr>
            <w:tcW w:w="3510" w:type="dxa"/>
          </w:tcPr>
          <w:p w:rsidR="003B26B4" w:rsidRPr="005F698C" w:rsidRDefault="003B26B4" w:rsidP="00E63BF0">
            <w:r>
              <w:t xml:space="preserve">ст. Рыбинск </w:t>
            </w:r>
            <w:proofErr w:type="gramStart"/>
            <w:r>
              <w:t>Северная</w:t>
            </w:r>
            <w:proofErr w:type="gramEnd"/>
            <w:r>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8</w:t>
            </w:r>
          </w:p>
        </w:tc>
        <w:tc>
          <w:tcPr>
            <w:tcW w:w="3510" w:type="dxa"/>
          </w:tcPr>
          <w:p w:rsidR="003B26B4" w:rsidRPr="005F698C" w:rsidRDefault="003B26B4" w:rsidP="00E63BF0">
            <w:r>
              <w:t xml:space="preserve">ст. Краснодар-1 </w:t>
            </w:r>
            <w:proofErr w:type="spellStart"/>
            <w:proofErr w:type="gramStart"/>
            <w:r>
              <w:t>Сев-Кавказская</w:t>
            </w:r>
            <w:proofErr w:type="spellEnd"/>
            <w:proofErr w:type="gramEnd"/>
            <w:r>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9</w:t>
            </w:r>
          </w:p>
        </w:tc>
        <w:tc>
          <w:tcPr>
            <w:tcW w:w="3510" w:type="dxa"/>
          </w:tcPr>
          <w:p w:rsidR="003B26B4" w:rsidRDefault="003B26B4" w:rsidP="00E63BF0">
            <w:r>
              <w:t>Ст. Росто</w:t>
            </w:r>
            <w:proofErr w:type="gramStart"/>
            <w:r>
              <w:t>в-</w:t>
            </w:r>
            <w:proofErr w:type="gramEnd"/>
            <w:r>
              <w:t xml:space="preserve"> Главный    </w:t>
            </w:r>
            <w:proofErr w:type="spellStart"/>
            <w:r>
              <w:t>Сев-Кавказская</w:t>
            </w:r>
            <w:proofErr w:type="spellEnd"/>
            <w:r>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10</w:t>
            </w:r>
          </w:p>
        </w:tc>
        <w:tc>
          <w:tcPr>
            <w:tcW w:w="3510" w:type="dxa"/>
          </w:tcPr>
          <w:p w:rsidR="003B26B4" w:rsidRPr="005F698C" w:rsidRDefault="003B26B4" w:rsidP="00E63BF0">
            <w:r>
              <w:t>ст. Россошь  Юго-Восточная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11</w:t>
            </w:r>
          </w:p>
        </w:tc>
        <w:tc>
          <w:tcPr>
            <w:tcW w:w="3510" w:type="dxa"/>
          </w:tcPr>
          <w:p w:rsidR="003B26B4" w:rsidRPr="005F698C" w:rsidRDefault="003B26B4" w:rsidP="00E63BF0">
            <w:r>
              <w:t>ст. им. Максима Горького  Приволжская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12</w:t>
            </w:r>
          </w:p>
        </w:tc>
        <w:tc>
          <w:tcPr>
            <w:tcW w:w="3510" w:type="dxa"/>
          </w:tcPr>
          <w:p w:rsidR="003B26B4" w:rsidRPr="005F698C" w:rsidRDefault="003B26B4" w:rsidP="00E63BF0">
            <w:r>
              <w:t>ст. Сызрань-1  Куйбышевская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13</w:t>
            </w:r>
          </w:p>
        </w:tc>
        <w:tc>
          <w:tcPr>
            <w:tcW w:w="3510" w:type="dxa"/>
          </w:tcPr>
          <w:p w:rsidR="003B26B4" w:rsidRDefault="003B26B4" w:rsidP="00E63BF0">
            <w:r>
              <w:t>ст. Дема Куйбышевская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14</w:t>
            </w:r>
          </w:p>
        </w:tc>
        <w:tc>
          <w:tcPr>
            <w:tcW w:w="3510" w:type="dxa"/>
          </w:tcPr>
          <w:p w:rsidR="003B26B4" w:rsidRPr="005F698C" w:rsidRDefault="003B26B4" w:rsidP="00E63BF0">
            <w:r>
              <w:t xml:space="preserve">ст. Камышлов </w:t>
            </w:r>
            <w:proofErr w:type="gramStart"/>
            <w:r>
              <w:t>Свердловская</w:t>
            </w:r>
            <w:proofErr w:type="gramEnd"/>
            <w:r>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15</w:t>
            </w:r>
          </w:p>
        </w:tc>
        <w:tc>
          <w:tcPr>
            <w:tcW w:w="3510" w:type="dxa"/>
          </w:tcPr>
          <w:p w:rsidR="003B26B4" w:rsidRPr="005F698C" w:rsidRDefault="003B26B4" w:rsidP="00E63BF0">
            <w:r>
              <w:t xml:space="preserve">ст. Кунгур  </w:t>
            </w:r>
            <w:proofErr w:type="gramStart"/>
            <w:r>
              <w:t>Свердловская</w:t>
            </w:r>
            <w:proofErr w:type="gramEnd"/>
            <w:r>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lastRenderedPageBreak/>
              <w:t>16</w:t>
            </w:r>
          </w:p>
        </w:tc>
        <w:tc>
          <w:tcPr>
            <w:tcW w:w="3510" w:type="dxa"/>
          </w:tcPr>
          <w:p w:rsidR="003B26B4" w:rsidRPr="005F698C" w:rsidRDefault="003B26B4" w:rsidP="00E63BF0">
            <w:r>
              <w:t xml:space="preserve">ст. Карталы-1  </w:t>
            </w:r>
            <w:proofErr w:type="spellStart"/>
            <w:r>
              <w:t>Ю-Уральская</w:t>
            </w:r>
            <w:proofErr w:type="spellEnd"/>
            <w:r>
              <w:t xml:space="preserve"> ж.д.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17</w:t>
            </w:r>
          </w:p>
        </w:tc>
        <w:tc>
          <w:tcPr>
            <w:tcW w:w="3510" w:type="dxa"/>
          </w:tcPr>
          <w:p w:rsidR="003B26B4" w:rsidRDefault="003B26B4" w:rsidP="00E63BF0">
            <w:r>
              <w:t xml:space="preserve">ст. Барабинск </w:t>
            </w:r>
            <w:proofErr w:type="spellStart"/>
            <w:r>
              <w:t>З-Сибирская</w:t>
            </w:r>
            <w:proofErr w:type="spellEnd"/>
            <w:r>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18</w:t>
            </w:r>
          </w:p>
        </w:tc>
        <w:tc>
          <w:tcPr>
            <w:tcW w:w="3510" w:type="dxa"/>
          </w:tcPr>
          <w:p w:rsidR="003B26B4" w:rsidRDefault="003B26B4" w:rsidP="00E63BF0">
            <w:r>
              <w:t xml:space="preserve">ст. Томск-2 </w:t>
            </w:r>
            <w:proofErr w:type="spellStart"/>
            <w:r>
              <w:t>З-Сибирская</w:t>
            </w:r>
            <w:proofErr w:type="spellEnd"/>
            <w:r>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19</w:t>
            </w:r>
          </w:p>
        </w:tc>
        <w:tc>
          <w:tcPr>
            <w:tcW w:w="3510" w:type="dxa"/>
          </w:tcPr>
          <w:p w:rsidR="003B26B4" w:rsidRDefault="003B26B4" w:rsidP="00E63BF0">
            <w:r>
              <w:t xml:space="preserve">ст. Ачинск </w:t>
            </w:r>
            <w:proofErr w:type="gramStart"/>
            <w:r>
              <w:t>Красноярская</w:t>
            </w:r>
            <w:proofErr w:type="gramEnd"/>
            <w:r>
              <w:t xml:space="preserve"> ж. д.</w:t>
            </w:r>
          </w:p>
        </w:tc>
        <w:tc>
          <w:tcPr>
            <w:tcW w:w="1875" w:type="dxa"/>
          </w:tcPr>
          <w:p w:rsidR="003B26B4" w:rsidRPr="008329F7"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center"/>
            </w:pPr>
            <w:r>
              <w:t>20</w:t>
            </w:r>
          </w:p>
        </w:tc>
        <w:tc>
          <w:tcPr>
            <w:tcW w:w="3510" w:type="dxa"/>
          </w:tcPr>
          <w:p w:rsidR="003B26B4" w:rsidRDefault="003B26B4" w:rsidP="00E63BF0">
            <w:r>
              <w:t xml:space="preserve">ст. Нижнеудинск </w:t>
            </w:r>
            <w:proofErr w:type="spellStart"/>
            <w:proofErr w:type="gramStart"/>
            <w:r>
              <w:t>В-Сибирская</w:t>
            </w:r>
            <w:proofErr w:type="spellEnd"/>
            <w:proofErr w:type="gramEnd"/>
            <w:r>
              <w:t xml:space="preserve"> ж. д.</w:t>
            </w:r>
          </w:p>
        </w:tc>
        <w:tc>
          <w:tcPr>
            <w:tcW w:w="1875" w:type="dxa"/>
          </w:tcPr>
          <w:p w:rsidR="003B26B4" w:rsidRDefault="003B26B4" w:rsidP="00E63BF0">
            <w:pPr>
              <w:jc w:val="center"/>
            </w:pPr>
          </w:p>
        </w:tc>
        <w:tc>
          <w:tcPr>
            <w:tcW w:w="2026" w:type="dxa"/>
          </w:tcPr>
          <w:p w:rsidR="003B26B4" w:rsidRPr="00160198"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right"/>
            </w:pPr>
            <w:r>
              <w:t>21</w:t>
            </w:r>
          </w:p>
        </w:tc>
        <w:tc>
          <w:tcPr>
            <w:tcW w:w="3510" w:type="dxa"/>
          </w:tcPr>
          <w:p w:rsidR="003B26B4" w:rsidRPr="005F0473" w:rsidRDefault="003B26B4" w:rsidP="00E63BF0">
            <w:pPr>
              <w:rPr>
                <w:color w:val="000000"/>
              </w:rPr>
            </w:pPr>
            <w:r>
              <w:rPr>
                <w:color w:val="000000"/>
              </w:rPr>
              <w:t xml:space="preserve">ст. Чернышевск  </w:t>
            </w:r>
            <w:proofErr w:type="gramStart"/>
            <w:r>
              <w:rPr>
                <w:color w:val="000000"/>
              </w:rPr>
              <w:t>Забайкальская</w:t>
            </w:r>
            <w:proofErr w:type="gramEnd"/>
            <w:r>
              <w:rPr>
                <w:color w:val="000000"/>
              </w:rPr>
              <w:t xml:space="preserve"> ж. д. </w:t>
            </w:r>
          </w:p>
        </w:tc>
        <w:tc>
          <w:tcPr>
            <w:tcW w:w="1875" w:type="dxa"/>
          </w:tcPr>
          <w:p w:rsidR="003B26B4" w:rsidRPr="008329F7" w:rsidRDefault="003B26B4" w:rsidP="00E63BF0">
            <w:pPr>
              <w:jc w:val="center"/>
            </w:pPr>
          </w:p>
        </w:tc>
        <w:tc>
          <w:tcPr>
            <w:tcW w:w="2026" w:type="dxa"/>
          </w:tcPr>
          <w:p w:rsidR="003B26B4" w:rsidRPr="00B457D6"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right"/>
            </w:pPr>
            <w:r>
              <w:t>22</w:t>
            </w:r>
          </w:p>
        </w:tc>
        <w:tc>
          <w:tcPr>
            <w:tcW w:w="3510" w:type="dxa"/>
          </w:tcPr>
          <w:p w:rsidR="003B26B4" w:rsidRPr="005F0473" w:rsidRDefault="003B26B4" w:rsidP="00E63BF0">
            <w:pPr>
              <w:rPr>
                <w:color w:val="000000"/>
              </w:rPr>
            </w:pPr>
            <w:r>
              <w:rPr>
                <w:color w:val="000000"/>
              </w:rPr>
              <w:t xml:space="preserve">ст. Хилок </w:t>
            </w:r>
            <w:proofErr w:type="gramStart"/>
            <w:r>
              <w:rPr>
                <w:color w:val="000000"/>
              </w:rPr>
              <w:t>Забайкальская</w:t>
            </w:r>
            <w:proofErr w:type="gramEnd"/>
            <w:r>
              <w:rPr>
                <w:color w:val="000000"/>
              </w:rPr>
              <w:t xml:space="preserve"> ж. д.</w:t>
            </w:r>
          </w:p>
        </w:tc>
        <w:tc>
          <w:tcPr>
            <w:tcW w:w="1875" w:type="dxa"/>
          </w:tcPr>
          <w:p w:rsidR="003B26B4" w:rsidRPr="008329F7" w:rsidRDefault="003B26B4" w:rsidP="00E63BF0">
            <w:pPr>
              <w:jc w:val="center"/>
            </w:pPr>
          </w:p>
        </w:tc>
        <w:tc>
          <w:tcPr>
            <w:tcW w:w="2026" w:type="dxa"/>
          </w:tcPr>
          <w:p w:rsidR="003B26B4" w:rsidRPr="00B457D6"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right"/>
            </w:pPr>
            <w:r>
              <w:t>23</w:t>
            </w:r>
          </w:p>
        </w:tc>
        <w:tc>
          <w:tcPr>
            <w:tcW w:w="3510" w:type="dxa"/>
          </w:tcPr>
          <w:p w:rsidR="003B26B4" w:rsidRPr="005F0473" w:rsidRDefault="003B26B4" w:rsidP="00E63BF0">
            <w:pPr>
              <w:rPr>
                <w:color w:val="000000"/>
              </w:rPr>
            </w:pPr>
            <w:r>
              <w:rPr>
                <w:color w:val="000000"/>
              </w:rPr>
              <w:t xml:space="preserve">ст. Тында  </w:t>
            </w:r>
            <w:proofErr w:type="spellStart"/>
            <w:proofErr w:type="gramStart"/>
            <w:r>
              <w:rPr>
                <w:color w:val="000000"/>
              </w:rPr>
              <w:t>Д-Восточная</w:t>
            </w:r>
            <w:proofErr w:type="spellEnd"/>
            <w:proofErr w:type="gramEnd"/>
            <w:r>
              <w:rPr>
                <w:color w:val="000000"/>
              </w:rPr>
              <w:t xml:space="preserve"> ж. д.</w:t>
            </w:r>
          </w:p>
        </w:tc>
        <w:tc>
          <w:tcPr>
            <w:tcW w:w="1875" w:type="dxa"/>
          </w:tcPr>
          <w:p w:rsidR="003B26B4" w:rsidRPr="008329F7" w:rsidRDefault="003B26B4" w:rsidP="00E63BF0">
            <w:pPr>
              <w:jc w:val="center"/>
            </w:pPr>
          </w:p>
        </w:tc>
        <w:tc>
          <w:tcPr>
            <w:tcW w:w="2026" w:type="dxa"/>
          </w:tcPr>
          <w:p w:rsidR="003B26B4" w:rsidRPr="00B457D6"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right"/>
            </w:pPr>
            <w:r>
              <w:t>24</w:t>
            </w:r>
          </w:p>
        </w:tc>
        <w:tc>
          <w:tcPr>
            <w:tcW w:w="3510" w:type="dxa"/>
          </w:tcPr>
          <w:p w:rsidR="003B26B4" w:rsidRPr="005F0473" w:rsidRDefault="003B26B4" w:rsidP="00E63BF0">
            <w:pPr>
              <w:rPr>
                <w:color w:val="000000"/>
              </w:rPr>
            </w:pPr>
            <w:r>
              <w:rPr>
                <w:color w:val="000000"/>
              </w:rPr>
              <w:t xml:space="preserve">ст. Архара   Д </w:t>
            </w:r>
            <w:proofErr w:type="gramStart"/>
            <w:r>
              <w:rPr>
                <w:color w:val="000000"/>
              </w:rPr>
              <w:t>-В</w:t>
            </w:r>
            <w:proofErr w:type="gramEnd"/>
            <w:r>
              <w:rPr>
                <w:color w:val="000000"/>
              </w:rPr>
              <w:t>осточная ж. д.</w:t>
            </w:r>
          </w:p>
        </w:tc>
        <w:tc>
          <w:tcPr>
            <w:tcW w:w="1875" w:type="dxa"/>
          </w:tcPr>
          <w:p w:rsidR="003B26B4" w:rsidRPr="008329F7" w:rsidRDefault="003B26B4" w:rsidP="00E63BF0">
            <w:pPr>
              <w:jc w:val="center"/>
            </w:pPr>
          </w:p>
        </w:tc>
        <w:tc>
          <w:tcPr>
            <w:tcW w:w="2026" w:type="dxa"/>
          </w:tcPr>
          <w:p w:rsidR="003B26B4" w:rsidRPr="00B457D6"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right"/>
            </w:pPr>
            <w:r>
              <w:t>25</w:t>
            </w:r>
          </w:p>
        </w:tc>
        <w:tc>
          <w:tcPr>
            <w:tcW w:w="3510" w:type="dxa"/>
          </w:tcPr>
          <w:p w:rsidR="003B26B4" w:rsidRPr="005F0473" w:rsidRDefault="003B26B4" w:rsidP="00E63BF0">
            <w:pPr>
              <w:rPr>
                <w:color w:val="000000"/>
              </w:rPr>
            </w:pPr>
            <w:r>
              <w:rPr>
                <w:color w:val="000000"/>
              </w:rPr>
              <w:t xml:space="preserve">ст. Южно-Сахалинск              </w:t>
            </w:r>
            <w:proofErr w:type="spellStart"/>
            <w:proofErr w:type="gramStart"/>
            <w:r>
              <w:rPr>
                <w:color w:val="000000"/>
              </w:rPr>
              <w:t>Д-Восточная</w:t>
            </w:r>
            <w:proofErr w:type="spellEnd"/>
            <w:proofErr w:type="gramEnd"/>
            <w:r>
              <w:rPr>
                <w:color w:val="000000"/>
              </w:rPr>
              <w:t xml:space="preserve"> ж. д.</w:t>
            </w:r>
          </w:p>
        </w:tc>
        <w:tc>
          <w:tcPr>
            <w:tcW w:w="1875" w:type="dxa"/>
          </w:tcPr>
          <w:p w:rsidR="003B26B4" w:rsidRPr="008329F7" w:rsidRDefault="003B26B4" w:rsidP="00E63BF0">
            <w:pPr>
              <w:jc w:val="center"/>
            </w:pPr>
          </w:p>
        </w:tc>
        <w:tc>
          <w:tcPr>
            <w:tcW w:w="2026" w:type="dxa"/>
          </w:tcPr>
          <w:p w:rsidR="003B26B4" w:rsidRPr="00B457D6" w:rsidRDefault="003B26B4" w:rsidP="00E63BF0">
            <w:pPr>
              <w:jc w:val="center"/>
            </w:pPr>
          </w:p>
        </w:tc>
        <w:tc>
          <w:tcPr>
            <w:tcW w:w="2085" w:type="dxa"/>
          </w:tcPr>
          <w:p w:rsidR="003B26B4" w:rsidRPr="001349DB" w:rsidRDefault="003B26B4" w:rsidP="00E63BF0">
            <w:pPr>
              <w:jc w:val="center"/>
            </w:pPr>
            <w:r>
              <w:t>2016 год</w:t>
            </w:r>
          </w:p>
        </w:tc>
      </w:tr>
      <w:tr w:rsidR="003B26B4" w:rsidTr="00E63BF0">
        <w:tc>
          <w:tcPr>
            <w:tcW w:w="641" w:type="dxa"/>
          </w:tcPr>
          <w:p w:rsidR="003B26B4" w:rsidRDefault="003B26B4" w:rsidP="00E63BF0">
            <w:pPr>
              <w:jc w:val="right"/>
            </w:pPr>
          </w:p>
        </w:tc>
        <w:tc>
          <w:tcPr>
            <w:tcW w:w="3510" w:type="dxa"/>
          </w:tcPr>
          <w:p w:rsidR="003B26B4" w:rsidRPr="005F0473" w:rsidRDefault="003B26B4" w:rsidP="00E63BF0">
            <w:pPr>
              <w:jc w:val="right"/>
              <w:rPr>
                <w:color w:val="000000"/>
              </w:rPr>
            </w:pPr>
            <w:r w:rsidRPr="005F0473">
              <w:rPr>
                <w:color w:val="000000"/>
              </w:rPr>
              <w:t xml:space="preserve">Итого </w:t>
            </w:r>
          </w:p>
        </w:tc>
        <w:tc>
          <w:tcPr>
            <w:tcW w:w="1875" w:type="dxa"/>
          </w:tcPr>
          <w:p w:rsidR="003B26B4" w:rsidRPr="008329F7" w:rsidRDefault="003B26B4" w:rsidP="00E63BF0">
            <w:pPr>
              <w:jc w:val="center"/>
            </w:pPr>
          </w:p>
        </w:tc>
        <w:tc>
          <w:tcPr>
            <w:tcW w:w="2026" w:type="dxa"/>
          </w:tcPr>
          <w:p w:rsidR="003B26B4" w:rsidRPr="00B457D6" w:rsidRDefault="003B26B4" w:rsidP="00E63BF0">
            <w:pPr>
              <w:jc w:val="center"/>
            </w:pPr>
          </w:p>
        </w:tc>
        <w:tc>
          <w:tcPr>
            <w:tcW w:w="2085" w:type="dxa"/>
          </w:tcPr>
          <w:p w:rsidR="003B26B4" w:rsidRDefault="003B26B4" w:rsidP="00E63BF0">
            <w:pPr>
              <w:jc w:val="center"/>
            </w:pPr>
          </w:p>
        </w:tc>
      </w:tr>
    </w:tbl>
    <w:p w:rsidR="003B26B4" w:rsidRDefault="003B26B4" w:rsidP="003B26B4">
      <w:pPr>
        <w:ind w:firstLine="540"/>
        <w:jc w:val="right"/>
      </w:pPr>
    </w:p>
    <w:p w:rsidR="003B26B4" w:rsidRPr="00D44CD9" w:rsidRDefault="003B26B4" w:rsidP="003B26B4">
      <w:pPr>
        <w:ind w:firstLine="540"/>
        <w:jc w:val="both"/>
        <w:rPr>
          <w:sz w:val="28"/>
          <w:szCs w:val="28"/>
        </w:rPr>
      </w:pPr>
      <w:r w:rsidRPr="00D44CD9">
        <w:rPr>
          <w:sz w:val="28"/>
          <w:szCs w:val="28"/>
        </w:rPr>
        <w:t>Общее количество часов оказания услуг в 201</w:t>
      </w:r>
      <w:r>
        <w:rPr>
          <w:sz w:val="28"/>
          <w:szCs w:val="28"/>
        </w:rPr>
        <w:t>6</w:t>
      </w:r>
      <w:r w:rsidRPr="00D44CD9">
        <w:rPr>
          <w:sz w:val="28"/>
          <w:szCs w:val="28"/>
        </w:rPr>
        <w:t xml:space="preserve"> году (с момента заключения договора по 31.12.1</w:t>
      </w:r>
      <w:r>
        <w:rPr>
          <w:sz w:val="28"/>
          <w:szCs w:val="28"/>
        </w:rPr>
        <w:t>6</w:t>
      </w:r>
      <w:r w:rsidRPr="00D44CD9">
        <w:rPr>
          <w:sz w:val="28"/>
          <w:szCs w:val="28"/>
        </w:rPr>
        <w:t xml:space="preserve"> г.) по сопровождению</w:t>
      </w:r>
      <w:r>
        <w:rPr>
          <w:sz w:val="28"/>
          <w:szCs w:val="28"/>
        </w:rPr>
        <w:t>, от ст. Отрожка Юго-Восточной ж.д. до станции дислокации,</w:t>
      </w:r>
      <w:r w:rsidRPr="00D44CD9">
        <w:rPr>
          <w:sz w:val="28"/>
          <w:szCs w:val="28"/>
        </w:rPr>
        <w:t xml:space="preserve"> служебно-технических вагонов проводниками в пути следования составляет </w:t>
      </w:r>
      <w:r w:rsidR="00A53B2B">
        <w:rPr>
          <w:sz w:val="28"/>
          <w:szCs w:val="28"/>
        </w:rPr>
        <w:t xml:space="preserve"> </w:t>
      </w:r>
      <w:r w:rsidR="00A53B2B" w:rsidRPr="00372CEE">
        <w:rPr>
          <w:sz w:val="28"/>
          <w:szCs w:val="28"/>
        </w:rPr>
        <w:t>не более</w:t>
      </w:r>
      <w:r w:rsidRPr="00D44CD9">
        <w:rPr>
          <w:sz w:val="28"/>
          <w:szCs w:val="28"/>
        </w:rPr>
        <w:t xml:space="preserve"> </w:t>
      </w:r>
      <w:r w:rsidRPr="00821995">
        <w:rPr>
          <w:b/>
          <w:sz w:val="28"/>
          <w:szCs w:val="28"/>
        </w:rPr>
        <w:t>1</w:t>
      </w:r>
      <w:r>
        <w:rPr>
          <w:b/>
          <w:sz w:val="28"/>
          <w:szCs w:val="28"/>
        </w:rPr>
        <w:t>1190</w:t>
      </w:r>
      <w:r w:rsidRPr="00D44CD9">
        <w:rPr>
          <w:sz w:val="28"/>
          <w:szCs w:val="28"/>
        </w:rPr>
        <w:t xml:space="preserve"> час</w:t>
      </w:r>
      <w:r>
        <w:rPr>
          <w:sz w:val="28"/>
          <w:szCs w:val="28"/>
        </w:rPr>
        <w:t>ов</w:t>
      </w:r>
      <w:r w:rsidRPr="00D44CD9">
        <w:rPr>
          <w:sz w:val="28"/>
          <w:szCs w:val="28"/>
        </w:rPr>
        <w:t xml:space="preserve">. </w:t>
      </w:r>
    </w:p>
    <w:p w:rsidR="003B26B4" w:rsidRPr="00D03FB3" w:rsidRDefault="003B26B4" w:rsidP="003B26B4">
      <w:pPr>
        <w:ind w:firstLine="567"/>
        <w:jc w:val="both"/>
        <w:rPr>
          <w:sz w:val="28"/>
          <w:szCs w:val="28"/>
        </w:rPr>
      </w:pPr>
      <w:r w:rsidRPr="00D44CD9">
        <w:rPr>
          <w:sz w:val="28"/>
          <w:szCs w:val="28"/>
        </w:rPr>
        <w:t>Услуги должны предоставляться круглосуточно.</w:t>
      </w:r>
      <w:r w:rsidRPr="00D03FB3">
        <w:rPr>
          <w:rFonts w:ascii="Tahoma" w:hAnsi="Tahoma" w:cs="Tahoma"/>
          <w:sz w:val="16"/>
          <w:szCs w:val="16"/>
        </w:rPr>
        <w:t xml:space="preserve"> </w:t>
      </w:r>
    </w:p>
    <w:p w:rsidR="003B26B4" w:rsidRPr="00D03FB3" w:rsidRDefault="003B26B4" w:rsidP="003B26B4">
      <w:pPr>
        <w:ind w:firstLine="567"/>
        <w:jc w:val="both"/>
        <w:rPr>
          <w:sz w:val="28"/>
          <w:szCs w:val="28"/>
        </w:rPr>
      </w:pPr>
      <w:r w:rsidRPr="00D03FB3">
        <w:rPr>
          <w:sz w:val="28"/>
          <w:szCs w:val="28"/>
        </w:rPr>
        <w:t>Количество смен в сутки</w:t>
      </w:r>
      <w:r>
        <w:rPr>
          <w:sz w:val="28"/>
          <w:szCs w:val="28"/>
        </w:rPr>
        <w:t xml:space="preserve"> на один вагон</w:t>
      </w:r>
      <w:r w:rsidRPr="00D03FB3">
        <w:rPr>
          <w:sz w:val="28"/>
          <w:szCs w:val="28"/>
        </w:rPr>
        <w:t xml:space="preserve"> - 2 смены по 12 часов.</w:t>
      </w:r>
    </w:p>
    <w:p w:rsidR="003B26B4" w:rsidRPr="00D03FB3" w:rsidRDefault="003B26B4" w:rsidP="003B26B4">
      <w:pPr>
        <w:ind w:left="540"/>
        <w:jc w:val="both"/>
        <w:rPr>
          <w:sz w:val="28"/>
          <w:szCs w:val="28"/>
        </w:rPr>
      </w:pPr>
      <w:r w:rsidRPr="00D03FB3">
        <w:rPr>
          <w:sz w:val="28"/>
          <w:szCs w:val="28"/>
        </w:rPr>
        <w:t>Количество проводников в смену –</w:t>
      </w:r>
      <w:r>
        <w:rPr>
          <w:sz w:val="28"/>
          <w:szCs w:val="28"/>
        </w:rPr>
        <w:t xml:space="preserve"> </w:t>
      </w:r>
      <w:r w:rsidRPr="00D03FB3">
        <w:rPr>
          <w:sz w:val="28"/>
          <w:szCs w:val="28"/>
        </w:rPr>
        <w:t>1</w:t>
      </w:r>
      <w:r>
        <w:rPr>
          <w:sz w:val="28"/>
          <w:szCs w:val="28"/>
        </w:rPr>
        <w:t xml:space="preserve"> проводник</w:t>
      </w:r>
      <w:r w:rsidRPr="00D03FB3">
        <w:rPr>
          <w:sz w:val="28"/>
          <w:szCs w:val="28"/>
        </w:rPr>
        <w:t>.</w:t>
      </w:r>
    </w:p>
    <w:p w:rsidR="003B26B4" w:rsidRDefault="003B26B4" w:rsidP="00551D9D">
      <w:pPr>
        <w:jc w:val="both"/>
        <w:rPr>
          <w:sz w:val="28"/>
          <w:szCs w:val="28"/>
        </w:rPr>
      </w:pPr>
      <w:r w:rsidRPr="00D44CD9">
        <w:rPr>
          <w:sz w:val="28"/>
          <w:szCs w:val="28"/>
        </w:rPr>
        <w:t>Условия оплаты: Оплата оказанных Исполнителем услуг</w:t>
      </w:r>
      <w:r w:rsidRPr="00D44CD9">
        <w:rPr>
          <w:b/>
          <w:sz w:val="28"/>
          <w:szCs w:val="28"/>
        </w:rPr>
        <w:t xml:space="preserve"> </w:t>
      </w:r>
      <w:r w:rsidRPr="00D44CD9">
        <w:rPr>
          <w:sz w:val="28"/>
          <w:szCs w:val="28"/>
        </w:rPr>
        <w:t xml:space="preserve">осуществляется после подписания Сторонами акта о выполненных работах (оказанных услугах) в течение 30 (тридцати) </w:t>
      </w:r>
      <w:r>
        <w:rPr>
          <w:sz w:val="28"/>
          <w:szCs w:val="28"/>
        </w:rPr>
        <w:t>банковских</w:t>
      </w:r>
      <w:r w:rsidRPr="00D44CD9">
        <w:rPr>
          <w:sz w:val="28"/>
          <w:szCs w:val="28"/>
        </w:rPr>
        <w:t xml:space="preserve"> дней после получения Заказчиком счета, счета-фактуры путем перечисления Заказчиком денежных средств на расчетный счет Исполнителя.</w:t>
      </w:r>
    </w:p>
    <w:p w:rsidR="003B26B4" w:rsidRPr="00D44CD9" w:rsidRDefault="003B26B4" w:rsidP="003B26B4">
      <w:pPr>
        <w:ind w:left="540"/>
        <w:jc w:val="both"/>
        <w:rPr>
          <w:b/>
          <w:color w:val="000000"/>
          <w:sz w:val="28"/>
          <w:szCs w:val="28"/>
        </w:rPr>
      </w:pPr>
    </w:p>
    <w:p w:rsidR="003B26B4" w:rsidRPr="00D44CD9" w:rsidRDefault="003B26B4" w:rsidP="003B26B4">
      <w:pPr>
        <w:ind w:firstLine="600"/>
        <w:rPr>
          <w:b/>
          <w:sz w:val="28"/>
          <w:szCs w:val="28"/>
        </w:rPr>
      </w:pPr>
      <w:r w:rsidRPr="00D44CD9">
        <w:rPr>
          <w:b/>
          <w:sz w:val="28"/>
          <w:szCs w:val="28"/>
        </w:rPr>
        <w:t xml:space="preserve">Комплекс </w:t>
      </w:r>
      <w:r>
        <w:rPr>
          <w:b/>
          <w:sz w:val="28"/>
          <w:szCs w:val="28"/>
        </w:rPr>
        <w:t xml:space="preserve"> </w:t>
      </w:r>
      <w:r w:rsidRPr="00D44CD9">
        <w:rPr>
          <w:b/>
          <w:sz w:val="28"/>
          <w:szCs w:val="28"/>
        </w:rPr>
        <w:t>условий по оказанию услуг.</w:t>
      </w:r>
    </w:p>
    <w:p w:rsidR="003B26B4" w:rsidRPr="00D44CD9" w:rsidRDefault="003B26B4" w:rsidP="003B26B4">
      <w:pPr>
        <w:pStyle w:val="22"/>
        <w:ind w:firstLine="540"/>
        <w:rPr>
          <w:szCs w:val="28"/>
        </w:rPr>
      </w:pPr>
      <w:r>
        <w:rPr>
          <w:szCs w:val="28"/>
        </w:rPr>
        <w:t xml:space="preserve"> </w:t>
      </w:r>
      <w:r w:rsidRPr="00D44CD9">
        <w:rPr>
          <w:szCs w:val="28"/>
        </w:rPr>
        <w:t xml:space="preserve">1. Услуги должны быть оказаны в соответствии с настоящим техническим заданием. </w:t>
      </w:r>
    </w:p>
    <w:p w:rsidR="003B26B4" w:rsidRPr="00D44CD9" w:rsidRDefault="003B26B4" w:rsidP="003B26B4">
      <w:pPr>
        <w:pStyle w:val="a3"/>
        <w:tabs>
          <w:tab w:val="num" w:pos="540"/>
        </w:tabs>
        <w:ind w:firstLine="540"/>
        <w:rPr>
          <w:sz w:val="28"/>
          <w:szCs w:val="28"/>
        </w:rPr>
      </w:pPr>
      <w:r>
        <w:rPr>
          <w:sz w:val="28"/>
          <w:szCs w:val="28"/>
        </w:rPr>
        <w:t xml:space="preserve"> </w:t>
      </w:r>
      <w:r w:rsidRPr="00D44CD9">
        <w:rPr>
          <w:sz w:val="28"/>
          <w:szCs w:val="28"/>
        </w:rPr>
        <w:t>2. Услуги должны быть оказаны в соответствии с требованиями нормативных документов:</w:t>
      </w:r>
    </w:p>
    <w:p w:rsidR="003B26B4" w:rsidRPr="00D44CD9" w:rsidRDefault="003B26B4" w:rsidP="003B26B4">
      <w:pPr>
        <w:tabs>
          <w:tab w:val="left" w:pos="1440"/>
        </w:tabs>
        <w:jc w:val="both"/>
        <w:rPr>
          <w:color w:val="000000"/>
          <w:sz w:val="28"/>
          <w:szCs w:val="28"/>
        </w:rPr>
      </w:pPr>
      <w:r>
        <w:rPr>
          <w:color w:val="000000"/>
          <w:sz w:val="28"/>
          <w:szCs w:val="28"/>
        </w:rPr>
        <w:t xml:space="preserve">           </w:t>
      </w:r>
      <w:r w:rsidRPr="00D44CD9">
        <w:rPr>
          <w:color w:val="000000"/>
          <w:sz w:val="28"/>
          <w:szCs w:val="28"/>
        </w:rPr>
        <w:t xml:space="preserve">- Федеральный закон «О железнодорожном транспорте в Российской Федерации»; </w:t>
      </w:r>
    </w:p>
    <w:p w:rsidR="003B26B4" w:rsidRPr="00D44CD9" w:rsidRDefault="003B26B4" w:rsidP="003B26B4">
      <w:pPr>
        <w:pStyle w:val="ConsNonformat"/>
        <w:widowControl/>
        <w:tabs>
          <w:tab w:val="left" w:pos="1440"/>
        </w:tabs>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CD9">
        <w:rPr>
          <w:rFonts w:ascii="Times New Roman" w:hAnsi="Times New Roman" w:cs="Times New Roman"/>
          <w:color w:val="000000"/>
          <w:sz w:val="28"/>
          <w:szCs w:val="28"/>
        </w:rPr>
        <w:t>- Федеральный закон «Устав железнодорожного транспорта Российской Федерации»;</w:t>
      </w:r>
    </w:p>
    <w:p w:rsidR="003B26B4" w:rsidRPr="00D44CD9" w:rsidRDefault="003B26B4" w:rsidP="003B26B4">
      <w:pPr>
        <w:tabs>
          <w:tab w:val="left" w:pos="1440"/>
        </w:tabs>
        <w:jc w:val="both"/>
        <w:rPr>
          <w:sz w:val="28"/>
          <w:szCs w:val="28"/>
        </w:rPr>
      </w:pPr>
      <w:r>
        <w:rPr>
          <w:color w:val="000000"/>
          <w:sz w:val="28"/>
          <w:szCs w:val="28"/>
        </w:rPr>
        <w:t xml:space="preserve">           </w:t>
      </w:r>
      <w:r w:rsidRPr="00D44CD9">
        <w:rPr>
          <w:color w:val="000000"/>
          <w:sz w:val="28"/>
          <w:szCs w:val="28"/>
        </w:rPr>
        <w:t xml:space="preserve">- </w:t>
      </w:r>
      <w:r w:rsidRPr="00D44CD9">
        <w:rPr>
          <w:sz w:val="28"/>
          <w:szCs w:val="28"/>
        </w:rPr>
        <w:t>Инструкция по санитарному содержанию помещений и оборудования производственных предприятий от 31.12.1966г. № 658-66;</w:t>
      </w:r>
    </w:p>
    <w:p w:rsidR="003B26B4" w:rsidRPr="00D44CD9" w:rsidRDefault="003B26B4" w:rsidP="003B26B4">
      <w:pPr>
        <w:tabs>
          <w:tab w:val="left" w:pos="1440"/>
        </w:tabs>
        <w:jc w:val="both"/>
        <w:rPr>
          <w:color w:val="000000"/>
          <w:sz w:val="28"/>
          <w:szCs w:val="28"/>
        </w:rPr>
      </w:pPr>
      <w:r>
        <w:rPr>
          <w:color w:val="000000"/>
          <w:sz w:val="28"/>
          <w:szCs w:val="28"/>
        </w:rPr>
        <w:t xml:space="preserve">          </w:t>
      </w:r>
      <w:r w:rsidRPr="00D44CD9">
        <w:rPr>
          <w:color w:val="000000"/>
          <w:sz w:val="28"/>
          <w:szCs w:val="28"/>
        </w:rPr>
        <w:t xml:space="preserve">- Федеральный Закон «О санитарно-эпидемиологическом благополучии населения» от 30.03.1999г. №52-ФЗ; </w:t>
      </w:r>
    </w:p>
    <w:p w:rsidR="003B26B4" w:rsidRPr="00D44CD9" w:rsidRDefault="003B26B4" w:rsidP="003B26B4">
      <w:pPr>
        <w:tabs>
          <w:tab w:val="left" w:pos="1440"/>
        </w:tabs>
        <w:jc w:val="both"/>
        <w:rPr>
          <w:color w:val="000000"/>
          <w:sz w:val="28"/>
          <w:szCs w:val="28"/>
        </w:rPr>
      </w:pPr>
      <w:r>
        <w:rPr>
          <w:color w:val="000000"/>
          <w:sz w:val="28"/>
          <w:szCs w:val="28"/>
        </w:rPr>
        <w:t xml:space="preserve">          </w:t>
      </w:r>
      <w:r w:rsidRPr="00D44CD9">
        <w:rPr>
          <w:color w:val="000000"/>
          <w:sz w:val="28"/>
          <w:szCs w:val="28"/>
        </w:rPr>
        <w:t>- Положение «О государственном санитарно - эпидемиологическом нормировании», утвержденное Постановлением Правительства РФ от 24.07.2000 г. № 554.</w:t>
      </w:r>
    </w:p>
    <w:p w:rsidR="003B26B4" w:rsidRPr="00D44CD9" w:rsidRDefault="003B26B4" w:rsidP="003B26B4">
      <w:pPr>
        <w:pStyle w:val="a3"/>
        <w:tabs>
          <w:tab w:val="num" w:pos="1080"/>
          <w:tab w:val="num" w:pos="1260"/>
        </w:tabs>
        <w:ind w:firstLine="0"/>
        <w:rPr>
          <w:sz w:val="28"/>
          <w:szCs w:val="28"/>
        </w:rPr>
      </w:pPr>
      <w:r>
        <w:rPr>
          <w:sz w:val="28"/>
          <w:szCs w:val="28"/>
        </w:rPr>
        <w:lastRenderedPageBreak/>
        <w:t xml:space="preserve">          </w:t>
      </w:r>
      <w:r w:rsidRPr="00D44CD9">
        <w:rPr>
          <w:sz w:val="28"/>
          <w:szCs w:val="28"/>
        </w:rPr>
        <w:t xml:space="preserve">- Инструкция проводнику пассажирского вагона № ЦЛ-614 утверждена МПС РФ от 5 ноября </w:t>
      </w:r>
      <w:smartTag w:uri="urn:schemas-microsoft-com:office:smarttags" w:element="metricconverter">
        <w:smartTagPr>
          <w:attr w:name="ProductID" w:val="1998 г"/>
        </w:smartTagPr>
        <w:r w:rsidRPr="00D44CD9">
          <w:rPr>
            <w:sz w:val="28"/>
            <w:szCs w:val="28"/>
          </w:rPr>
          <w:t>1998 г</w:t>
        </w:r>
      </w:smartTag>
      <w:r w:rsidRPr="00D44CD9">
        <w:rPr>
          <w:sz w:val="28"/>
          <w:szCs w:val="28"/>
        </w:rPr>
        <w:t>.</w:t>
      </w:r>
    </w:p>
    <w:p w:rsidR="003B26B4" w:rsidRPr="00D44CD9" w:rsidRDefault="003B26B4" w:rsidP="003B26B4">
      <w:pPr>
        <w:pStyle w:val="a3"/>
        <w:tabs>
          <w:tab w:val="num" w:pos="1080"/>
          <w:tab w:val="num" w:pos="1260"/>
        </w:tabs>
        <w:ind w:firstLine="0"/>
        <w:rPr>
          <w:sz w:val="28"/>
          <w:szCs w:val="28"/>
        </w:rPr>
      </w:pPr>
      <w:r>
        <w:rPr>
          <w:sz w:val="28"/>
          <w:szCs w:val="28"/>
        </w:rPr>
        <w:t xml:space="preserve">          </w:t>
      </w:r>
      <w:r w:rsidRPr="00D44CD9">
        <w:rPr>
          <w:sz w:val="28"/>
          <w:szCs w:val="28"/>
        </w:rPr>
        <w:t>- Положение ОАО «РЖД» №1722р от 17.08.2009г. «О взаимодействии между  ОАО «РЖД» и подрядными организациями в сфере охраны труда».</w:t>
      </w:r>
    </w:p>
    <w:p w:rsidR="003B26B4" w:rsidRPr="00737F58" w:rsidRDefault="003B26B4" w:rsidP="003B26B4">
      <w:pPr>
        <w:pStyle w:val="a3"/>
        <w:tabs>
          <w:tab w:val="num" w:pos="1080"/>
          <w:tab w:val="num" w:pos="1260"/>
        </w:tabs>
        <w:ind w:firstLine="720"/>
        <w:rPr>
          <w:sz w:val="28"/>
          <w:szCs w:val="28"/>
        </w:rPr>
      </w:pPr>
      <w:r w:rsidRPr="00737F58">
        <w:rPr>
          <w:sz w:val="28"/>
          <w:szCs w:val="28"/>
        </w:rPr>
        <w:t>С нормативными документами можно ознакомиться, обратившись к организатору.</w:t>
      </w:r>
    </w:p>
    <w:p w:rsidR="003B26B4" w:rsidRPr="00D44CD9" w:rsidRDefault="003B26B4" w:rsidP="003B26B4">
      <w:pPr>
        <w:tabs>
          <w:tab w:val="num" w:pos="1260"/>
          <w:tab w:val="num" w:pos="1800"/>
        </w:tabs>
        <w:ind w:firstLine="567"/>
        <w:jc w:val="both"/>
        <w:rPr>
          <w:sz w:val="28"/>
          <w:szCs w:val="28"/>
        </w:rPr>
      </w:pPr>
      <w:r w:rsidRPr="00D44CD9">
        <w:rPr>
          <w:sz w:val="28"/>
          <w:szCs w:val="28"/>
        </w:rPr>
        <w:t xml:space="preserve">3. Сдача оказанных услуг оформляется актом о выполненных работах (оказанных услугах) ежемесячно на каждый вагон. </w:t>
      </w:r>
    </w:p>
    <w:p w:rsidR="003B26B4" w:rsidRPr="00D44CD9" w:rsidRDefault="003B26B4" w:rsidP="003B26B4">
      <w:pPr>
        <w:pStyle w:val="a3"/>
        <w:tabs>
          <w:tab w:val="num" w:pos="1080"/>
          <w:tab w:val="num" w:pos="1260"/>
        </w:tabs>
        <w:ind w:firstLine="567"/>
        <w:rPr>
          <w:sz w:val="28"/>
          <w:szCs w:val="28"/>
        </w:rPr>
      </w:pPr>
      <w:r w:rsidRPr="00D44CD9">
        <w:rPr>
          <w:sz w:val="28"/>
          <w:szCs w:val="28"/>
        </w:rPr>
        <w:t>4. Услуги должны оказываться собственными силами исполнителя без привлечения третьих лиц.</w:t>
      </w:r>
    </w:p>
    <w:p w:rsidR="003B26B4" w:rsidRPr="00D44CD9" w:rsidRDefault="003B26B4" w:rsidP="003B26B4">
      <w:pPr>
        <w:ind w:firstLine="567"/>
        <w:jc w:val="both"/>
        <w:rPr>
          <w:sz w:val="28"/>
          <w:szCs w:val="28"/>
        </w:rPr>
      </w:pPr>
      <w:r w:rsidRPr="00D44CD9">
        <w:rPr>
          <w:sz w:val="28"/>
          <w:szCs w:val="28"/>
        </w:rPr>
        <w:t>5.  Исполнитель в ходе оказания услуг должен обеспечивать соблюдение следующих требований:</w:t>
      </w:r>
    </w:p>
    <w:p w:rsidR="003B26B4" w:rsidRPr="00D44CD9" w:rsidRDefault="003B26B4" w:rsidP="003B26B4">
      <w:pPr>
        <w:tabs>
          <w:tab w:val="left" w:pos="1440"/>
        </w:tabs>
        <w:jc w:val="both"/>
        <w:rPr>
          <w:color w:val="000000"/>
          <w:sz w:val="28"/>
          <w:szCs w:val="28"/>
        </w:rPr>
      </w:pPr>
      <w:r w:rsidRPr="00D44CD9">
        <w:rPr>
          <w:color w:val="000000"/>
          <w:sz w:val="28"/>
          <w:szCs w:val="28"/>
        </w:rPr>
        <w:t>- проведение обучения и своевременное прохождение работниками Исполнителя проверки знаний по действиям в чрезвычайных обстоятельствах, связанных с террористическими и иными преступными актами, а также в других экстремальных ситуациях;</w:t>
      </w:r>
    </w:p>
    <w:p w:rsidR="003B26B4" w:rsidRPr="00D76154" w:rsidRDefault="003B26B4" w:rsidP="003B26B4">
      <w:pPr>
        <w:tabs>
          <w:tab w:val="left" w:pos="1440"/>
        </w:tabs>
        <w:jc w:val="both"/>
        <w:rPr>
          <w:sz w:val="28"/>
          <w:szCs w:val="28"/>
        </w:rPr>
      </w:pPr>
      <w:r w:rsidRPr="00D44CD9">
        <w:rPr>
          <w:color w:val="000000"/>
          <w:sz w:val="28"/>
          <w:szCs w:val="28"/>
        </w:rPr>
        <w:t>- обеспечение допуска к работе лиц, прошедших в установленном порядке специальный курс санитарно-гигиенического обучения</w:t>
      </w:r>
      <w:r w:rsidRPr="000E7854">
        <w:rPr>
          <w:b/>
          <w:color w:val="000000"/>
          <w:sz w:val="28"/>
          <w:szCs w:val="28"/>
        </w:rPr>
        <w:t xml:space="preserve">, </w:t>
      </w:r>
      <w:r w:rsidRPr="00D76154">
        <w:rPr>
          <w:sz w:val="28"/>
          <w:szCs w:val="28"/>
        </w:rPr>
        <w:t>медицинское обследование и имеющих соответствующие документы (санитарную книжку с отметками о прохождении медицинской комиссии в установленные сроки);</w:t>
      </w:r>
    </w:p>
    <w:p w:rsidR="003B26B4" w:rsidRPr="00D44CD9" w:rsidRDefault="003B26B4" w:rsidP="003B26B4">
      <w:pPr>
        <w:tabs>
          <w:tab w:val="left" w:pos="1440"/>
        </w:tabs>
        <w:jc w:val="both"/>
        <w:rPr>
          <w:color w:val="000000"/>
          <w:sz w:val="28"/>
          <w:szCs w:val="28"/>
        </w:rPr>
      </w:pPr>
      <w:r w:rsidRPr="00D44CD9">
        <w:rPr>
          <w:color w:val="000000"/>
          <w:sz w:val="28"/>
          <w:szCs w:val="28"/>
        </w:rPr>
        <w:t xml:space="preserve">- обеспечение сохранности жесткого и мягкого оборудования вагона; </w:t>
      </w:r>
    </w:p>
    <w:p w:rsidR="003B26B4" w:rsidRPr="00D44CD9" w:rsidRDefault="003B26B4" w:rsidP="003B26B4">
      <w:pPr>
        <w:tabs>
          <w:tab w:val="left" w:pos="1440"/>
        </w:tabs>
        <w:jc w:val="both"/>
        <w:rPr>
          <w:color w:val="000000"/>
          <w:sz w:val="28"/>
          <w:szCs w:val="28"/>
        </w:rPr>
      </w:pPr>
      <w:r w:rsidRPr="00D44CD9">
        <w:rPr>
          <w:color w:val="000000"/>
          <w:sz w:val="28"/>
          <w:szCs w:val="28"/>
        </w:rPr>
        <w:t>- своевременное доведение до работников Исполнителя новых нормативных актов, изменений, внесенных в существующие нормативные акты;</w:t>
      </w:r>
    </w:p>
    <w:p w:rsidR="003B26B4" w:rsidRPr="00D44CD9" w:rsidRDefault="003B26B4" w:rsidP="003B26B4">
      <w:pPr>
        <w:tabs>
          <w:tab w:val="left" w:pos="1440"/>
        </w:tabs>
        <w:jc w:val="both"/>
        <w:rPr>
          <w:color w:val="000000"/>
          <w:sz w:val="28"/>
          <w:szCs w:val="28"/>
        </w:rPr>
      </w:pPr>
      <w:r w:rsidRPr="00D44CD9">
        <w:rPr>
          <w:color w:val="000000"/>
          <w:sz w:val="28"/>
          <w:szCs w:val="28"/>
        </w:rPr>
        <w:t>- обеспечение расследования случаев нарушений работниками Исполнителя своих обязанностей, жалоб и предоставление результатов разборов в сроки, установленные Заказчиком;</w:t>
      </w:r>
    </w:p>
    <w:p w:rsidR="003B26B4" w:rsidRPr="00D44CD9" w:rsidRDefault="003B26B4" w:rsidP="003B26B4">
      <w:pPr>
        <w:tabs>
          <w:tab w:val="left" w:pos="1440"/>
        </w:tabs>
        <w:jc w:val="both"/>
        <w:rPr>
          <w:color w:val="000000"/>
          <w:sz w:val="28"/>
          <w:szCs w:val="28"/>
        </w:rPr>
      </w:pPr>
      <w:r w:rsidRPr="00D44CD9">
        <w:rPr>
          <w:color w:val="000000"/>
          <w:sz w:val="28"/>
          <w:szCs w:val="28"/>
        </w:rPr>
        <w:t xml:space="preserve">- обеспечение явки работников, отправляющихся в рейс, для получения маршрутных листов и прохождения </w:t>
      </w:r>
      <w:proofErr w:type="spellStart"/>
      <w:r w:rsidRPr="00D44CD9">
        <w:rPr>
          <w:color w:val="000000"/>
          <w:sz w:val="28"/>
          <w:szCs w:val="28"/>
        </w:rPr>
        <w:t>предрейсового</w:t>
      </w:r>
      <w:proofErr w:type="spellEnd"/>
      <w:r w:rsidRPr="00D44CD9">
        <w:rPr>
          <w:color w:val="000000"/>
          <w:sz w:val="28"/>
          <w:szCs w:val="28"/>
        </w:rPr>
        <w:t xml:space="preserve"> инструктажа;</w:t>
      </w:r>
    </w:p>
    <w:p w:rsidR="003B26B4" w:rsidRPr="00D44CD9" w:rsidRDefault="003B26B4" w:rsidP="003B26B4">
      <w:pPr>
        <w:tabs>
          <w:tab w:val="left" w:pos="1440"/>
        </w:tabs>
        <w:jc w:val="both"/>
        <w:rPr>
          <w:color w:val="000000"/>
          <w:sz w:val="28"/>
          <w:szCs w:val="28"/>
        </w:rPr>
      </w:pPr>
      <w:r w:rsidRPr="00D44CD9">
        <w:rPr>
          <w:color w:val="000000"/>
          <w:sz w:val="28"/>
          <w:szCs w:val="28"/>
        </w:rPr>
        <w:t>- соблюдение работниками Исполнителя экипировки (форменная одежда, служебное удостоверение, нагрудный знак (</w:t>
      </w:r>
      <w:proofErr w:type="spellStart"/>
      <w:r w:rsidRPr="00D44CD9">
        <w:rPr>
          <w:color w:val="000000"/>
          <w:sz w:val="28"/>
          <w:szCs w:val="28"/>
        </w:rPr>
        <w:t>бэйдж</w:t>
      </w:r>
      <w:proofErr w:type="spellEnd"/>
      <w:r w:rsidRPr="00D44CD9">
        <w:rPr>
          <w:color w:val="000000"/>
          <w:sz w:val="28"/>
          <w:szCs w:val="28"/>
        </w:rPr>
        <w:t>) с обязательным указанием фамилии, имени, отчества, а также наименования Исполнителя);</w:t>
      </w:r>
    </w:p>
    <w:p w:rsidR="003B26B4" w:rsidRPr="00D44CD9" w:rsidRDefault="003B26B4" w:rsidP="003B26B4">
      <w:pPr>
        <w:tabs>
          <w:tab w:val="left" w:pos="1440"/>
        </w:tabs>
        <w:jc w:val="both"/>
        <w:rPr>
          <w:color w:val="000000"/>
          <w:sz w:val="28"/>
          <w:szCs w:val="28"/>
        </w:rPr>
      </w:pPr>
      <w:r w:rsidRPr="00D44CD9">
        <w:rPr>
          <w:color w:val="000000"/>
          <w:sz w:val="28"/>
          <w:szCs w:val="28"/>
        </w:rPr>
        <w:t>- обучение, подготовка, регулярные инструктажи и проверки знаний работников Исполнителя в соответствии с законодательством Российской  Федерации и внутренними документами заказчика;</w:t>
      </w:r>
    </w:p>
    <w:p w:rsidR="003B26B4" w:rsidRPr="00D44CD9" w:rsidRDefault="003B26B4" w:rsidP="003B26B4">
      <w:pPr>
        <w:tabs>
          <w:tab w:val="left" w:pos="1440"/>
        </w:tabs>
        <w:jc w:val="both"/>
        <w:rPr>
          <w:color w:val="000000"/>
          <w:sz w:val="28"/>
          <w:szCs w:val="28"/>
        </w:rPr>
      </w:pPr>
      <w:r w:rsidRPr="00D44CD9">
        <w:rPr>
          <w:color w:val="000000"/>
          <w:sz w:val="28"/>
          <w:szCs w:val="28"/>
        </w:rPr>
        <w:t xml:space="preserve">- проведение регулярных инструктажей с работниками о соблюдении ими во время выполнения </w:t>
      </w:r>
      <w:r w:rsidRPr="004707E0">
        <w:rPr>
          <w:color w:val="000000"/>
          <w:sz w:val="28"/>
          <w:szCs w:val="28"/>
        </w:rPr>
        <w:t>должностных обязанностей</w:t>
      </w:r>
      <w:r w:rsidRPr="00D44CD9">
        <w:rPr>
          <w:color w:val="000000"/>
          <w:sz w:val="28"/>
          <w:szCs w:val="28"/>
        </w:rPr>
        <w:t>, правил техники безопасности, пожарной безопасности, антитеррористической безопасности и требований санитарно-эпидемиологической службы;</w:t>
      </w:r>
    </w:p>
    <w:p w:rsidR="003B26B4" w:rsidRPr="00D44CD9" w:rsidRDefault="003B26B4" w:rsidP="003B26B4">
      <w:pPr>
        <w:tabs>
          <w:tab w:val="left" w:pos="1440"/>
        </w:tabs>
        <w:jc w:val="both"/>
        <w:rPr>
          <w:color w:val="000000"/>
          <w:sz w:val="28"/>
          <w:szCs w:val="28"/>
        </w:rPr>
      </w:pPr>
      <w:r w:rsidRPr="00D44CD9">
        <w:rPr>
          <w:color w:val="000000"/>
          <w:sz w:val="28"/>
          <w:szCs w:val="28"/>
        </w:rPr>
        <w:t xml:space="preserve">- </w:t>
      </w:r>
      <w:proofErr w:type="gramStart"/>
      <w:r w:rsidRPr="004707E0">
        <w:rPr>
          <w:color w:val="000000"/>
          <w:sz w:val="28"/>
          <w:szCs w:val="28"/>
        </w:rPr>
        <w:t>контроль за</w:t>
      </w:r>
      <w:proofErr w:type="gramEnd"/>
      <w:r w:rsidRPr="004707E0">
        <w:rPr>
          <w:color w:val="000000"/>
          <w:sz w:val="28"/>
          <w:szCs w:val="28"/>
        </w:rPr>
        <w:t xml:space="preserve"> соблюдением работниками Исполнителя требований должностных инструкций, Правил, а так же внутренних документов заказчика;</w:t>
      </w:r>
    </w:p>
    <w:p w:rsidR="003B26B4" w:rsidRPr="00D44CD9" w:rsidRDefault="003B26B4" w:rsidP="003B26B4">
      <w:pPr>
        <w:tabs>
          <w:tab w:val="left" w:pos="1440"/>
        </w:tabs>
        <w:jc w:val="both"/>
        <w:rPr>
          <w:color w:val="000000"/>
          <w:sz w:val="28"/>
          <w:szCs w:val="28"/>
        </w:rPr>
      </w:pPr>
      <w:r w:rsidRPr="00D44CD9">
        <w:rPr>
          <w:color w:val="000000"/>
          <w:sz w:val="28"/>
          <w:szCs w:val="28"/>
        </w:rPr>
        <w:t>- своевременное информирование представителей заказчика о выявленных в процессе работы аварийных ситуациях, чрезвычайных происшествиях;</w:t>
      </w:r>
    </w:p>
    <w:p w:rsidR="003B26B4" w:rsidRPr="00D44CD9" w:rsidRDefault="003B26B4" w:rsidP="003B26B4">
      <w:pPr>
        <w:tabs>
          <w:tab w:val="num" w:pos="900"/>
        </w:tabs>
        <w:jc w:val="both"/>
        <w:rPr>
          <w:sz w:val="28"/>
          <w:szCs w:val="28"/>
        </w:rPr>
      </w:pPr>
      <w:r w:rsidRPr="00D44CD9">
        <w:rPr>
          <w:color w:val="000000"/>
          <w:sz w:val="28"/>
          <w:szCs w:val="28"/>
        </w:rPr>
        <w:lastRenderedPageBreak/>
        <w:t xml:space="preserve">- форменная одежда, </w:t>
      </w:r>
      <w:r w:rsidRPr="00D44CD9">
        <w:rPr>
          <w:sz w:val="28"/>
          <w:szCs w:val="28"/>
        </w:rPr>
        <w:t>постельное белье, санитарно - гигиенические принадлежности</w:t>
      </w:r>
      <w:r w:rsidRPr="00D44CD9">
        <w:rPr>
          <w:color w:val="000000"/>
          <w:sz w:val="28"/>
          <w:szCs w:val="28"/>
        </w:rPr>
        <w:t xml:space="preserve"> приобретаются Исполнителем</w:t>
      </w:r>
      <w:r w:rsidRPr="00D44CD9">
        <w:rPr>
          <w:sz w:val="28"/>
          <w:szCs w:val="28"/>
        </w:rPr>
        <w:t xml:space="preserve"> в  соответствии с установленными нормами;</w:t>
      </w:r>
    </w:p>
    <w:p w:rsidR="003B26B4" w:rsidRPr="00126A4F" w:rsidRDefault="003B26B4" w:rsidP="003B26B4">
      <w:pPr>
        <w:tabs>
          <w:tab w:val="num" w:pos="900"/>
        </w:tabs>
        <w:jc w:val="both"/>
        <w:rPr>
          <w:sz w:val="28"/>
          <w:szCs w:val="28"/>
        </w:rPr>
      </w:pPr>
      <w:r w:rsidRPr="00126A4F">
        <w:rPr>
          <w:sz w:val="28"/>
          <w:szCs w:val="28"/>
        </w:rPr>
        <w:t xml:space="preserve">- инвентарь, моющие и дезинфицирующие средства в соответствии с установленными нормами приобретаются Исполнителем; </w:t>
      </w:r>
    </w:p>
    <w:p w:rsidR="003B26B4" w:rsidRPr="00D44CD9" w:rsidRDefault="003B26B4" w:rsidP="003B26B4">
      <w:pPr>
        <w:tabs>
          <w:tab w:val="left" w:pos="1440"/>
        </w:tabs>
        <w:jc w:val="both"/>
        <w:rPr>
          <w:color w:val="000000"/>
          <w:sz w:val="28"/>
          <w:szCs w:val="28"/>
        </w:rPr>
      </w:pPr>
      <w:r w:rsidRPr="00D44CD9">
        <w:rPr>
          <w:color w:val="000000"/>
          <w:sz w:val="28"/>
          <w:szCs w:val="28"/>
        </w:rPr>
        <w:t>- отстранение работников Исполнителя по требованию заказчика  при выявлении в их работе грубых нарушений, а также работников, не прошедших аттестацию в установленном порядке;</w:t>
      </w:r>
    </w:p>
    <w:p w:rsidR="003B26B4" w:rsidRPr="00D44CD9" w:rsidRDefault="003B26B4" w:rsidP="003B26B4">
      <w:pPr>
        <w:tabs>
          <w:tab w:val="left" w:pos="1440"/>
        </w:tabs>
        <w:jc w:val="both"/>
        <w:rPr>
          <w:color w:val="000000"/>
          <w:sz w:val="28"/>
          <w:szCs w:val="28"/>
        </w:rPr>
      </w:pPr>
      <w:r w:rsidRPr="00D44CD9">
        <w:rPr>
          <w:color w:val="000000"/>
          <w:sz w:val="28"/>
          <w:szCs w:val="28"/>
        </w:rPr>
        <w:t>- обеспечение полной материальной ответственности за полученное от заказчика имущество, переданное по акту приема-передачи;</w:t>
      </w:r>
    </w:p>
    <w:p w:rsidR="003B26B4" w:rsidRPr="00D44CD9" w:rsidRDefault="003B26B4" w:rsidP="003B26B4">
      <w:pPr>
        <w:tabs>
          <w:tab w:val="left" w:pos="1440"/>
        </w:tabs>
        <w:jc w:val="both"/>
        <w:rPr>
          <w:color w:val="000000"/>
          <w:sz w:val="28"/>
          <w:szCs w:val="28"/>
        </w:rPr>
      </w:pPr>
      <w:r w:rsidRPr="00D44CD9">
        <w:rPr>
          <w:color w:val="000000"/>
          <w:sz w:val="28"/>
          <w:szCs w:val="28"/>
        </w:rPr>
        <w:t>- закрепить за заказчиком постоянный персонал и осуществлять его замену только в исключительных случаях (отпуск, болезнь, увольнение, недобросовестное исполнение трудовых обязанностей);</w:t>
      </w:r>
    </w:p>
    <w:p w:rsidR="003B26B4" w:rsidRPr="00D44CD9" w:rsidRDefault="003B26B4" w:rsidP="003B26B4">
      <w:pPr>
        <w:tabs>
          <w:tab w:val="left" w:pos="1440"/>
        </w:tabs>
        <w:jc w:val="both"/>
        <w:rPr>
          <w:color w:val="000000"/>
          <w:sz w:val="28"/>
          <w:szCs w:val="28"/>
        </w:rPr>
      </w:pPr>
      <w:r w:rsidRPr="00D44CD9">
        <w:rPr>
          <w:color w:val="000000"/>
          <w:sz w:val="28"/>
          <w:szCs w:val="28"/>
        </w:rPr>
        <w:t>- предоставить возможность заказчику беспрепятственно производить проверку качества обслуживания и содержания служебно-технических вагонов;</w:t>
      </w:r>
    </w:p>
    <w:p w:rsidR="003B26B4" w:rsidRPr="00D44CD9" w:rsidRDefault="003B26B4" w:rsidP="003B26B4">
      <w:pPr>
        <w:tabs>
          <w:tab w:val="left" w:pos="1440"/>
        </w:tabs>
        <w:jc w:val="both"/>
        <w:rPr>
          <w:color w:val="000000"/>
          <w:sz w:val="28"/>
          <w:szCs w:val="28"/>
        </w:rPr>
      </w:pPr>
      <w:r w:rsidRPr="00D44CD9">
        <w:rPr>
          <w:sz w:val="28"/>
          <w:szCs w:val="28"/>
        </w:rPr>
        <w:t>- доставлять персонал к месту оказания услуг.</w:t>
      </w:r>
    </w:p>
    <w:p w:rsidR="003B26B4" w:rsidRPr="00D44CD9" w:rsidRDefault="003B26B4" w:rsidP="003B26B4">
      <w:pPr>
        <w:jc w:val="both"/>
        <w:rPr>
          <w:sz w:val="28"/>
          <w:szCs w:val="28"/>
        </w:rPr>
      </w:pPr>
      <w:r w:rsidRPr="00D44CD9">
        <w:rPr>
          <w:sz w:val="28"/>
          <w:szCs w:val="28"/>
        </w:rPr>
        <w:t xml:space="preserve">- соблюдение требований Положения «О порядке </w:t>
      </w:r>
      <w:proofErr w:type="gramStart"/>
      <w:r w:rsidRPr="00D44CD9">
        <w:rPr>
          <w:sz w:val="28"/>
          <w:szCs w:val="28"/>
        </w:rPr>
        <w:t>создания систем менеджмента безопасности движения</w:t>
      </w:r>
      <w:proofErr w:type="gramEnd"/>
      <w:r w:rsidRPr="00D44CD9">
        <w:rPr>
          <w:sz w:val="28"/>
          <w:szCs w:val="28"/>
        </w:rPr>
        <w:t xml:space="preserve"> в холдинге «РЖД» и осуществления деятельности в сфере менеджмента безопасности</w:t>
      </w:r>
      <w:r w:rsidRPr="00D44CD9">
        <w:rPr>
          <w:color w:val="FF0000"/>
          <w:sz w:val="28"/>
          <w:szCs w:val="28"/>
        </w:rPr>
        <w:t xml:space="preserve"> </w:t>
      </w:r>
      <w:r w:rsidRPr="00D44CD9">
        <w:rPr>
          <w:sz w:val="28"/>
          <w:szCs w:val="28"/>
        </w:rPr>
        <w:t>движения с учетом Функциональной стратегии обеспечения гарантированной безопасности и надежности перевозочного процесса», утвержденного распоряжением ОАО «РЖД» от 17.12.2009г. № 2608р.</w:t>
      </w:r>
    </w:p>
    <w:p w:rsidR="00D34D1D" w:rsidRPr="009F596F" w:rsidRDefault="00D34D1D"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tbl>
      <w:tblPr>
        <w:tblW w:w="9719" w:type="dxa"/>
        <w:tblInd w:w="93" w:type="dxa"/>
        <w:tblLook w:val="0000"/>
      </w:tblPr>
      <w:tblGrid>
        <w:gridCol w:w="4841"/>
        <w:gridCol w:w="4878"/>
      </w:tblGrid>
      <w:tr w:rsidR="00551D9D" w:rsidRPr="009F596F" w:rsidTr="00E63BF0">
        <w:trPr>
          <w:trHeight w:val="360"/>
        </w:trPr>
        <w:tc>
          <w:tcPr>
            <w:tcW w:w="4841" w:type="dxa"/>
            <w:shd w:val="clear" w:color="auto" w:fill="auto"/>
            <w:noWrap/>
          </w:tcPr>
          <w:p w:rsidR="00551D9D" w:rsidRPr="009F596F" w:rsidRDefault="00551D9D" w:rsidP="00E63BF0">
            <w:r w:rsidRPr="009F596F">
              <w:t>«Исполнитель»</w:t>
            </w:r>
          </w:p>
        </w:tc>
        <w:tc>
          <w:tcPr>
            <w:tcW w:w="4878" w:type="dxa"/>
            <w:shd w:val="clear" w:color="auto" w:fill="auto"/>
            <w:noWrap/>
          </w:tcPr>
          <w:p w:rsidR="00551D9D" w:rsidRDefault="00551D9D" w:rsidP="00E63BF0">
            <w:r w:rsidRPr="009F596F">
              <w:t>«Заказчик»</w:t>
            </w:r>
          </w:p>
          <w:p w:rsidR="00551D9D" w:rsidRPr="009F596F" w:rsidRDefault="00551D9D" w:rsidP="00E63BF0"/>
        </w:tc>
      </w:tr>
    </w:tbl>
    <w:p w:rsidR="00E723CC" w:rsidRDefault="00E723CC" w:rsidP="00D34D1D">
      <w:pPr>
        <w:pStyle w:val="ConsNormal"/>
        <w:widowControl/>
        <w:ind w:firstLine="0"/>
        <w:rPr>
          <w:rFonts w:ascii="Times New Roman" w:hAnsi="Times New Roman" w:cs="Times New Roman"/>
          <w:sz w:val="28"/>
          <w:szCs w:val="28"/>
        </w:rPr>
      </w:pPr>
      <w:bookmarkStart w:id="20" w:name="_GoBack"/>
      <w:bookmarkEnd w:id="20"/>
    </w:p>
    <w:p w:rsidR="00E723CC" w:rsidRDefault="00E723CC" w:rsidP="00D34D1D">
      <w:pPr>
        <w:pStyle w:val="ConsNormal"/>
        <w:widowControl/>
        <w:ind w:firstLine="0"/>
        <w:rPr>
          <w:rFonts w:ascii="Times New Roman" w:hAnsi="Times New Roman" w:cs="Times New Roman"/>
          <w:sz w:val="28"/>
          <w:szCs w:val="28"/>
        </w:rPr>
      </w:pPr>
    </w:p>
    <w:p w:rsidR="00E723CC" w:rsidRDefault="00E723CC" w:rsidP="00D34D1D">
      <w:pPr>
        <w:pStyle w:val="ConsNormal"/>
        <w:widowControl/>
        <w:ind w:firstLine="0"/>
        <w:rPr>
          <w:rFonts w:ascii="Times New Roman" w:hAnsi="Times New Roman" w:cs="Times New Roman"/>
          <w:sz w:val="28"/>
          <w:szCs w:val="28"/>
        </w:rPr>
      </w:pPr>
    </w:p>
    <w:p w:rsidR="00E723CC" w:rsidRPr="009F596F" w:rsidRDefault="00E723CC"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B64E8E" w:rsidRDefault="00B64E8E" w:rsidP="00D34D1D">
      <w:pPr>
        <w:pStyle w:val="ConsNormal"/>
        <w:widowControl/>
        <w:ind w:firstLine="0"/>
        <w:rPr>
          <w:rFonts w:ascii="Times New Roman" w:hAnsi="Times New Roman" w:cs="Times New Roman"/>
          <w:sz w:val="28"/>
          <w:szCs w:val="28"/>
        </w:rPr>
      </w:pPr>
    </w:p>
    <w:p w:rsidR="00B64E8E" w:rsidRDefault="00B64E8E" w:rsidP="00D34D1D">
      <w:pPr>
        <w:pStyle w:val="ConsNormal"/>
        <w:widowControl/>
        <w:ind w:firstLine="0"/>
        <w:rPr>
          <w:rFonts w:ascii="Times New Roman" w:hAnsi="Times New Roman" w:cs="Times New Roman"/>
          <w:sz w:val="28"/>
          <w:szCs w:val="28"/>
        </w:rPr>
      </w:pPr>
    </w:p>
    <w:p w:rsidR="00B64E8E" w:rsidRDefault="00B64E8E" w:rsidP="00D34D1D">
      <w:pPr>
        <w:pStyle w:val="ConsNormal"/>
        <w:widowControl/>
        <w:ind w:firstLine="0"/>
        <w:rPr>
          <w:rFonts w:ascii="Times New Roman" w:hAnsi="Times New Roman" w:cs="Times New Roman"/>
          <w:sz w:val="28"/>
          <w:szCs w:val="28"/>
        </w:rPr>
      </w:pPr>
    </w:p>
    <w:p w:rsidR="00B64E8E" w:rsidRDefault="00B64E8E" w:rsidP="00D34D1D">
      <w:pPr>
        <w:pStyle w:val="ConsNormal"/>
        <w:widowControl/>
        <w:ind w:firstLine="0"/>
        <w:rPr>
          <w:rFonts w:ascii="Times New Roman" w:hAnsi="Times New Roman" w:cs="Times New Roman"/>
          <w:sz w:val="28"/>
          <w:szCs w:val="28"/>
        </w:rPr>
      </w:pPr>
    </w:p>
    <w:p w:rsidR="00B64E8E" w:rsidRDefault="00B64E8E" w:rsidP="00D34D1D">
      <w:pPr>
        <w:pStyle w:val="ConsNormal"/>
        <w:widowControl/>
        <w:ind w:firstLine="0"/>
        <w:rPr>
          <w:rFonts w:ascii="Times New Roman" w:hAnsi="Times New Roman" w:cs="Times New Roman"/>
          <w:sz w:val="28"/>
          <w:szCs w:val="28"/>
        </w:rPr>
      </w:pPr>
    </w:p>
    <w:p w:rsidR="00B64E8E" w:rsidRDefault="00B64E8E" w:rsidP="00D34D1D">
      <w:pPr>
        <w:pStyle w:val="ConsNormal"/>
        <w:widowControl/>
        <w:ind w:firstLine="0"/>
        <w:rPr>
          <w:rFonts w:ascii="Times New Roman" w:hAnsi="Times New Roman" w:cs="Times New Roman"/>
          <w:sz w:val="28"/>
          <w:szCs w:val="28"/>
        </w:rPr>
      </w:pPr>
    </w:p>
    <w:p w:rsidR="00B64E8E" w:rsidRDefault="00B64E8E" w:rsidP="00D34D1D">
      <w:pPr>
        <w:pStyle w:val="ConsNormal"/>
        <w:widowControl/>
        <w:ind w:firstLine="0"/>
        <w:rPr>
          <w:rFonts w:ascii="Times New Roman" w:hAnsi="Times New Roman" w:cs="Times New Roman"/>
          <w:sz w:val="28"/>
          <w:szCs w:val="28"/>
        </w:rPr>
      </w:pPr>
    </w:p>
    <w:p w:rsidR="00B64E8E" w:rsidRDefault="00B64E8E"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950345" w:rsidRDefault="00950345" w:rsidP="00D34D1D">
      <w:pPr>
        <w:pStyle w:val="ConsNormal"/>
        <w:widowControl/>
        <w:ind w:firstLine="0"/>
        <w:rPr>
          <w:rFonts w:ascii="Times New Roman" w:hAnsi="Times New Roman" w:cs="Times New Roman"/>
          <w:sz w:val="28"/>
          <w:szCs w:val="28"/>
        </w:rPr>
      </w:pPr>
    </w:p>
    <w:p w:rsidR="00D34D1D" w:rsidRDefault="00D34D1D" w:rsidP="00D34D1D">
      <w:pPr>
        <w:pStyle w:val="ConsNormal"/>
        <w:widowControl/>
        <w:ind w:firstLine="0"/>
        <w:rPr>
          <w:rFonts w:ascii="Times New Roman" w:hAnsi="Times New Roman" w:cs="Times New Roman"/>
          <w:sz w:val="28"/>
          <w:szCs w:val="28"/>
        </w:rPr>
      </w:pPr>
    </w:p>
    <w:tbl>
      <w:tblPr>
        <w:tblW w:w="9395" w:type="dxa"/>
        <w:tblInd w:w="93" w:type="dxa"/>
        <w:tblLook w:val="0000"/>
      </w:tblPr>
      <w:tblGrid>
        <w:gridCol w:w="998"/>
        <w:gridCol w:w="2533"/>
        <w:gridCol w:w="819"/>
        <w:gridCol w:w="5045"/>
      </w:tblGrid>
      <w:tr w:rsidR="00D34D1D" w:rsidRPr="009F596F" w:rsidTr="00D34D1D">
        <w:trPr>
          <w:trHeight w:val="352"/>
        </w:trPr>
        <w:tc>
          <w:tcPr>
            <w:tcW w:w="998"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2533"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819"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5045" w:type="dxa"/>
            <w:tcBorders>
              <w:top w:val="nil"/>
              <w:left w:val="nil"/>
              <w:bottom w:val="nil"/>
              <w:right w:val="nil"/>
            </w:tcBorders>
            <w:shd w:val="clear" w:color="auto" w:fill="auto"/>
            <w:noWrap/>
            <w:vAlign w:val="center"/>
          </w:tcPr>
          <w:p w:rsidR="00D34D1D" w:rsidRPr="009F596F" w:rsidRDefault="00D34D1D" w:rsidP="00D34D1D">
            <w:r w:rsidRPr="009F596F">
              <w:t>Приложение №</w:t>
            </w:r>
            <w:r>
              <w:t xml:space="preserve"> 7 к договору №_______</w:t>
            </w:r>
          </w:p>
        </w:tc>
      </w:tr>
      <w:tr w:rsidR="00D34D1D" w:rsidRPr="009F596F" w:rsidTr="00D34D1D">
        <w:trPr>
          <w:trHeight w:val="369"/>
        </w:trPr>
        <w:tc>
          <w:tcPr>
            <w:tcW w:w="998"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2533"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819" w:type="dxa"/>
            <w:tcBorders>
              <w:top w:val="nil"/>
              <w:left w:val="nil"/>
              <w:bottom w:val="nil"/>
              <w:right w:val="nil"/>
            </w:tcBorders>
            <w:shd w:val="clear" w:color="auto" w:fill="auto"/>
            <w:noWrap/>
            <w:vAlign w:val="center"/>
          </w:tcPr>
          <w:p w:rsidR="00D34D1D" w:rsidRPr="009F596F" w:rsidRDefault="00D34D1D" w:rsidP="00D34D1D">
            <w:pPr>
              <w:jc w:val="center"/>
              <w:rPr>
                <w:sz w:val="20"/>
                <w:szCs w:val="20"/>
              </w:rPr>
            </w:pPr>
          </w:p>
        </w:tc>
        <w:tc>
          <w:tcPr>
            <w:tcW w:w="5045" w:type="dxa"/>
            <w:tcBorders>
              <w:top w:val="nil"/>
              <w:left w:val="nil"/>
              <w:bottom w:val="nil"/>
              <w:right w:val="nil"/>
            </w:tcBorders>
            <w:shd w:val="clear" w:color="auto" w:fill="auto"/>
            <w:noWrap/>
            <w:vAlign w:val="center"/>
          </w:tcPr>
          <w:p w:rsidR="00D34D1D" w:rsidRPr="009F596F" w:rsidRDefault="00D34D1D" w:rsidP="00AC4312">
            <w:r w:rsidRPr="009F596F">
              <w:t>от « ____» _______________ 201</w:t>
            </w:r>
            <w:r w:rsidR="00AC4312">
              <w:t>6</w:t>
            </w:r>
            <w:r w:rsidRPr="009F596F">
              <w:t xml:space="preserve"> г. </w:t>
            </w:r>
          </w:p>
        </w:tc>
      </w:tr>
    </w:tbl>
    <w:p w:rsidR="00D34D1D" w:rsidRPr="009F596F" w:rsidRDefault="00D34D1D" w:rsidP="00D34D1D">
      <w:pPr>
        <w:pStyle w:val="ConsNormal"/>
        <w:widowControl/>
        <w:ind w:firstLine="0"/>
        <w:rPr>
          <w:rFonts w:ascii="Times New Roman" w:hAnsi="Times New Roman" w:cs="Times New Roman"/>
          <w:sz w:val="16"/>
          <w:szCs w:val="16"/>
        </w:rPr>
      </w:pPr>
    </w:p>
    <w:tbl>
      <w:tblPr>
        <w:tblW w:w="9480" w:type="dxa"/>
        <w:tblInd w:w="-12" w:type="dxa"/>
        <w:tblLayout w:type="fixed"/>
        <w:tblLook w:val="01E0"/>
      </w:tblPr>
      <w:tblGrid>
        <w:gridCol w:w="7688"/>
        <w:gridCol w:w="1792"/>
      </w:tblGrid>
      <w:tr w:rsidR="00D34D1D" w:rsidRPr="009F596F" w:rsidTr="00D34D1D">
        <w:trPr>
          <w:trHeight w:val="285"/>
        </w:trPr>
        <w:tc>
          <w:tcPr>
            <w:tcW w:w="7688" w:type="dxa"/>
            <w:tcBorders>
              <w:top w:val="nil"/>
              <w:left w:val="nil"/>
              <w:bottom w:val="nil"/>
              <w:right w:val="nil"/>
            </w:tcBorders>
          </w:tcPr>
          <w:p w:rsidR="00D34D1D" w:rsidRPr="005F0473" w:rsidRDefault="00D34D1D" w:rsidP="00D34D1D">
            <w:pPr>
              <w:widowControl w:val="0"/>
              <w:autoSpaceDE w:val="0"/>
              <w:autoSpaceDN w:val="0"/>
              <w:adjustRightInd w:val="0"/>
              <w:spacing w:before="29" w:line="298" w:lineRule="exact"/>
              <w:rPr>
                <w:sz w:val="22"/>
                <w:szCs w:val="22"/>
              </w:rPr>
            </w:pPr>
            <w:r w:rsidRPr="005F0473">
              <w:rPr>
                <w:sz w:val="22"/>
                <w:szCs w:val="22"/>
              </w:rPr>
              <w:t>Заказчик__________________________________________________________</w:t>
            </w:r>
          </w:p>
        </w:tc>
        <w:tc>
          <w:tcPr>
            <w:tcW w:w="1792" w:type="dxa"/>
            <w:tcBorders>
              <w:top w:val="nil"/>
              <w:left w:val="nil"/>
              <w:bottom w:val="nil"/>
            </w:tcBorders>
          </w:tcPr>
          <w:p w:rsidR="00D34D1D" w:rsidRPr="005F0473" w:rsidRDefault="00D34D1D" w:rsidP="00D34D1D">
            <w:pPr>
              <w:widowControl w:val="0"/>
              <w:autoSpaceDE w:val="0"/>
              <w:autoSpaceDN w:val="0"/>
              <w:adjustRightInd w:val="0"/>
              <w:spacing w:before="29" w:line="298" w:lineRule="exact"/>
              <w:rPr>
                <w:b/>
                <w:sz w:val="20"/>
                <w:szCs w:val="20"/>
              </w:rPr>
            </w:pPr>
            <w:r w:rsidRPr="005F0473">
              <w:rPr>
                <w:b/>
                <w:sz w:val="20"/>
                <w:szCs w:val="20"/>
              </w:rPr>
              <w:t>Код</w:t>
            </w:r>
          </w:p>
        </w:tc>
      </w:tr>
      <w:tr w:rsidR="00D34D1D" w:rsidRPr="009F596F" w:rsidTr="00D34D1D">
        <w:trPr>
          <w:trHeight w:val="281"/>
        </w:trPr>
        <w:tc>
          <w:tcPr>
            <w:tcW w:w="7688" w:type="dxa"/>
            <w:tcBorders>
              <w:top w:val="nil"/>
              <w:left w:val="nil"/>
              <w:bottom w:val="nil"/>
              <w:right w:val="nil"/>
            </w:tcBorders>
          </w:tcPr>
          <w:p w:rsidR="00D34D1D" w:rsidRPr="005F0473" w:rsidRDefault="00D34D1D" w:rsidP="00D34D1D">
            <w:pPr>
              <w:widowControl w:val="0"/>
              <w:shd w:val="clear" w:color="auto" w:fill="FFFFFF"/>
              <w:autoSpaceDE w:val="0"/>
              <w:autoSpaceDN w:val="0"/>
              <w:adjustRightInd w:val="0"/>
              <w:spacing w:before="29" w:line="278" w:lineRule="exact"/>
              <w:ind w:left="1632" w:hanging="1632"/>
              <w:rPr>
                <w:sz w:val="16"/>
                <w:szCs w:val="16"/>
              </w:rPr>
            </w:pPr>
            <w:r w:rsidRPr="005F0473">
              <w:rPr>
                <w:sz w:val="16"/>
                <w:szCs w:val="16"/>
              </w:rPr>
              <w:t>Организация ______________________________________________________________________________</w:t>
            </w:r>
          </w:p>
          <w:p w:rsidR="00D34D1D" w:rsidRPr="005F0473" w:rsidRDefault="00D34D1D" w:rsidP="00D34D1D">
            <w:pPr>
              <w:widowControl w:val="0"/>
              <w:autoSpaceDE w:val="0"/>
              <w:autoSpaceDN w:val="0"/>
              <w:adjustRightInd w:val="0"/>
              <w:spacing w:line="298" w:lineRule="exact"/>
              <w:ind w:right="-108" w:firstLine="317"/>
              <w:rPr>
                <w:sz w:val="16"/>
                <w:szCs w:val="16"/>
              </w:rPr>
            </w:pPr>
            <w:r w:rsidRPr="005F0473">
              <w:rPr>
                <w:sz w:val="18"/>
                <w:szCs w:val="18"/>
              </w:rPr>
              <w:t xml:space="preserve">                                                  </w:t>
            </w:r>
            <w:r w:rsidRPr="005F0473">
              <w:rPr>
                <w:sz w:val="16"/>
                <w:szCs w:val="16"/>
              </w:rPr>
              <w:t>структурное подразделение, адрес</w:t>
            </w:r>
          </w:p>
          <w:p w:rsidR="00D34D1D" w:rsidRPr="005F0473" w:rsidRDefault="00D34D1D" w:rsidP="00D34D1D">
            <w:pPr>
              <w:widowControl w:val="0"/>
              <w:autoSpaceDE w:val="0"/>
              <w:autoSpaceDN w:val="0"/>
              <w:adjustRightInd w:val="0"/>
              <w:spacing w:before="29" w:line="298" w:lineRule="exact"/>
              <w:ind w:right="-108"/>
              <w:rPr>
                <w:sz w:val="18"/>
                <w:szCs w:val="18"/>
              </w:rPr>
            </w:pPr>
            <w:r w:rsidRPr="005F0473">
              <w:rPr>
                <w:sz w:val="16"/>
                <w:szCs w:val="16"/>
              </w:rPr>
              <w:t>Исполнитель  (Подрядчик)___________________________________________________________________</w:t>
            </w:r>
          </w:p>
        </w:tc>
        <w:tc>
          <w:tcPr>
            <w:tcW w:w="1792" w:type="dxa"/>
            <w:tcBorders>
              <w:top w:val="nil"/>
              <w:left w:val="nil"/>
              <w:bottom w:val="nil"/>
            </w:tcBorders>
          </w:tcPr>
          <w:p w:rsidR="00D34D1D" w:rsidRPr="005F0473" w:rsidRDefault="00D34D1D" w:rsidP="00D34D1D">
            <w:pPr>
              <w:widowControl w:val="0"/>
              <w:autoSpaceDE w:val="0"/>
              <w:autoSpaceDN w:val="0"/>
              <w:adjustRightInd w:val="0"/>
              <w:spacing w:before="29" w:line="298" w:lineRule="exact"/>
              <w:ind w:right="-108"/>
              <w:rPr>
                <w:b/>
              </w:rPr>
            </w:pPr>
            <w:r w:rsidRPr="005F0473">
              <w:rPr>
                <w:b/>
                <w:sz w:val="18"/>
                <w:szCs w:val="18"/>
              </w:rPr>
              <w:t>Форма по ОКУД</w:t>
            </w:r>
          </w:p>
          <w:p w:rsidR="00D34D1D" w:rsidRPr="005F0473" w:rsidRDefault="00D34D1D" w:rsidP="00D34D1D">
            <w:pPr>
              <w:widowControl w:val="0"/>
              <w:autoSpaceDE w:val="0"/>
              <w:autoSpaceDN w:val="0"/>
              <w:adjustRightInd w:val="0"/>
              <w:spacing w:before="29" w:line="298" w:lineRule="exact"/>
              <w:ind w:left="-108" w:right="-108" w:firstLine="317"/>
              <w:rPr>
                <w:b/>
                <w:sz w:val="18"/>
                <w:szCs w:val="18"/>
              </w:rPr>
            </w:pPr>
            <w:r w:rsidRPr="005F0473">
              <w:rPr>
                <w:b/>
                <w:sz w:val="18"/>
                <w:szCs w:val="18"/>
              </w:rPr>
              <w:t xml:space="preserve">      </w:t>
            </w:r>
          </w:p>
        </w:tc>
      </w:tr>
      <w:tr w:rsidR="00D34D1D" w:rsidRPr="009F596F" w:rsidTr="00D34D1D">
        <w:trPr>
          <w:trHeight w:val="523"/>
        </w:trPr>
        <w:tc>
          <w:tcPr>
            <w:tcW w:w="7688" w:type="dxa"/>
            <w:tcBorders>
              <w:top w:val="nil"/>
              <w:left w:val="nil"/>
              <w:bottom w:val="nil"/>
              <w:right w:val="nil"/>
            </w:tcBorders>
          </w:tcPr>
          <w:p w:rsidR="00D34D1D" w:rsidRPr="005F0473" w:rsidRDefault="00D34D1D" w:rsidP="00D34D1D">
            <w:pPr>
              <w:widowControl w:val="0"/>
              <w:shd w:val="clear" w:color="auto" w:fill="FFFFFF"/>
              <w:autoSpaceDE w:val="0"/>
              <w:autoSpaceDN w:val="0"/>
              <w:adjustRightInd w:val="0"/>
              <w:spacing w:before="29" w:line="278" w:lineRule="exact"/>
              <w:ind w:left="1632" w:hanging="1632"/>
              <w:rPr>
                <w:sz w:val="16"/>
                <w:szCs w:val="16"/>
              </w:rPr>
            </w:pPr>
            <w:r w:rsidRPr="005F0473">
              <w:rPr>
                <w:sz w:val="16"/>
                <w:szCs w:val="16"/>
              </w:rPr>
              <w:t>Организация _______________________________________________________________________________</w:t>
            </w:r>
          </w:p>
          <w:p w:rsidR="00D34D1D" w:rsidRPr="005F0473" w:rsidRDefault="00D34D1D" w:rsidP="00D34D1D">
            <w:pPr>
              <w:widowControl w:val="0"/>
              <w:autoSpaceDE w:val="0"/>
              <w:autoSpaceDN w:val="0"/>
              <w:adjustRightInd w:val="0"/>
              <w:spacing w:line="298" w:lineRule="exact"/>
              <w:ind w:firstLine="317"/>
              <w:rPr>
                <w:sz w:val="20"/>
                <w:szCs w:val="20"/>
              </w:rPr>
            </w:pPr>
            <w:r w:rsidRPr="005F0473">
              <w:rPr>
                <w:sz w:val="18"/>
                <w:szCs w:val="18"/>
              </w:rPr>
              <w:t xml:space="preserve">                                                  </w:t>
            </w:r>
            <w:r w:rsidRPr="005F0473">
              <w:rPr>
                <w:sz w:val="16"/>
                <w:szCs w:val="16"/>
              </w:rPr>
              <w:t>структурное подразделение, адрес</w:t>
            </w:r>
          </w:p>
        </w:tc>
        <w:tc>
          <w:tcPr>
            <w:tcW w:w="1792" w:type="dxa"/>
            <w:tcBorders>
              <w:top w:val="nil"/>
              <w:left w:val="nil"/>
              <w:bottom w:val="nil"/>
            </w:tcBorders>
          </w:tcPr>
          <w:p w:rsidR="00D34D1D" w:rsidRPr="005F0473" w:rsidRDefault="00D34D1D" w:rsidP="00D34D1D">
            <w:pPr>
              <w:widowControl w:val="0"/>
              <w:autoSpaceDE w:val="0"/>
              <w:autoSpaceDN w:val="0"/>
              <w:adjustRightInd w:val="0"/>
              <w:spacing w:before="29" w:line="298" w:lineRule="exact"/>
              <w:rPr>
                <w:b/>
                <w:sz w:val="20"/>
                <w:szCs w:val="20"/>
              </w:rPr>
            </w:pPr>
            <w:r w:rsidRPr="005F0473">
              <w:rPr>
                <w:b/>
                <w:sz w:val="20"/>
                <w:szCs w:val="20"/>
              </w:rPr>
              <w:t>по ОКПО</w:t>
            </w:r>
          </w:p>
        </w:tc>
      </w:tr>
      <w:tr w:rsidR="00D34D1D" w:rsidRPr="009F596F" w:rsidTr="00D34D1D">
        <w:trPr>
          <w:trHeight w:val="285"/>
        </w:trPr>
        <w:tc>
          <w:tcPr>
            <w:tcW w:w="7688" w:type="dxa"/>
            <w:tcBorders>
              <w:top w:val="nil"/>
              <w:left w:val="nil"/>
              <w:bottom w:val="nil"/>
              <w:right w:val="nil"/>
            </w:tcBorders>
          </w:tcPr>
          <w:p w:rsidR="00D34D1D" w:rsidRPr="005F0473" w:rsidRDefault="00D34D1D" w:rsidP="00D34D1D">
            <w:pPr>
              <w:widowControl w:val="0"/>
              <w:autoSpaceDE w:val="0"/>
              <w:autoSpaceDN w:val="0"/>
              <w:adjustRightInd w:val="0"/>
              <w:spacing w:before="29" w:line="298" w:lineRule="exact"/>
              <w:ind w:firstLine="317"/>
              <w:rPr>
                <w:sz w:val="16"/>
                <w:szCs w:val="16"/>
              </w:rPr>
            </w:pPr>
            <w:r w:rsidRPr="005F0473">
              <w:rPr>
                <w:sz w:val="20"/>
                <w:szCs w:val="20"/>
              </w:rPr>
              <w:t xml:space="preserve"> </w:t>
            </w:r>
          </w:p>
        </w:tc>
        <w:tc>
          <w:tcPr>
            <w:tcW w:w="1792" w:type="dxa"/>
            <w:tcBorders>
              <w:top w:val="nil"/>
              <w:left w:val="nil"/>
              <w:bottom w:val="nil"/>
            </w:tcBorders>
          </w:tcPr>
          <w:p w:rsidR="00D34D1D" w:rsidRPr="005F0473" w:rsidRDefault="00D34D1D" w:rsidP="00D34D1D">
            <w:pPr>
              <w:widowControl w:val="0"/>
              <w:autoSpaceDE w:val="0"/>
              <w:autoSpaceDN w:val="0"/>
              <w:adjustRightInd w:val="0"/>
              <w:spacing w:before="29" w:line="298" w:lineRule="exact"/>
              <w:rPr>
                <w:b/>
                <w:sz w:val="20"/>
                <w:szCs w:val="20"/>
              </w:rPr>
            </w:pPr>
            <w:r w:rsidRPr="005F0473">
              <w:rPr>
                <w:b/>
                <w:sz w:val="20"/>
                <w:szCs w:val="20"/>
              </w:rPr>
              <w:t>БЕ</w:t>
            </w:r>
          </w:p>
        </w:tc>
      </w:tr>
      <w:tr w:rsidR="00D34D1D" w:rsidRPr="009F596F" w:rsidTr="00D34D1D">
        <w:trPr>
          <w:trHeight w:val="272"/>
        </w:trPr>
        <w:tc>
          <w:tcPr>
            <w:tcW w:w="7688" w:type="dxa"/>
            <w:tcBorders>
              <w:top w:val="nil"/>
              <w:left w:val="nil"/>
              <w:bottom w:val="nil"/>
              <w:right w:val="nil"/>
            </w:tcBorders>
          </w:tcPr>
          <w:p w:rsidR="00D34D1D" w:rsidRPr="005F0473" w:rsidRDefault="00D34D1D" w:rsidP="00D34D1D">
            <w:pPr>
              <w:widowControl w:val="0"/>
              <w:autoSpaceDE w:val="0"/>
              <w:autoSpaceDN w:val="0"/>
              <w:adjustRightInd w:val="0"/>
              <w:spacing w:before="29" w:line="298" w:lineRule="exact"/>
              <w:ind w:firstLine="317"/>
              <w:jc w:val="center"/>
              <w:rPr>
                <w:b/>
                <w:sz w:val="20"/>
                <w:szCs w:val="20"/>
              </w:rPr>
            </w:pPr>
            <w:r w:rsidRPr="005F0473">
              <w:rPr>
                <w:b/>
              </w:rPr>
              <w:t>АКТ</w:t>
            </w:r>
          </w:p>
        </w:tc>
        <w:tc>
          <w:tcPr>
            <w:tcW w:w="1792" w:type="dxa"/>
            <w:tcBorders>
              <w:top w:val="nil"/>
              <w:left w:val="nil"/>
              <w:bottom w:val="nil"/>
            </w:tcBorders>
          </w:tcPr>
          <w:p w:rsidR="00D34D1D" w:rsidRPr="005F0473" w:rsidRDefault="00D34D1D" w:rsidP="00D34D1D">
            <w:pPr>
              <w:widowControl w:val="0"/>
              <w:autoSpaceDE w:val="0"/>
              <w:autoSpaceDN w:val="0"/>
              <w:adjustRightInd w:val="0"/>
              <w:spacing w:before="29" w:line="298" w:lineRule="exact"/>
              <w:ind w:left="-828" w:firstLine="480"/>
              <w:rPr>
                <w:b/>
                <w:sz w:val="20"/>
                <w:szCs w:val="20"/>
              </w:rPr>
            </w:pPr>
            <w:r w:rsidRPr="005F0473">
              <w:rPr>
                <w:b/>
                <w:sz w:val="20"/>
                <w:szCs w:val="20"/>
              </w:rPr>
              <w:t>по ОКПО</w:t>
            </w:r>
          </w:p>
        </w:tc>
      </w:tr>
      <w:tr w:rsidR="00D34D1D" w:rsidRPr="009F596F" w:rsidTr="00D34D1D">
        <w:trPr>
          <w:trHeight w:val="413"/>
        </w:trPr>
        <w:tc>
          <w:tcPr>
            <w:tcW w:w="7688" w:type="dxa"/>
            <w:tcBorders>
              <w:top w:val="nil"/>
              <w:left w:val="nil"/>
              <w:bottom w:val="nil"/>
              <w:right w:val="nil"/>
            </w:tcBorders>
          </w:tcPr>
          <w:p w:rsidR="00D34D1D" w:rsidRPr="005F0473" w:rsidRDefault="00D34D1D" w:rsidP="00D34D1D">
            <w:pPr>
              <w:widowControl w:val="0"/>
              <w:shd w:val="clear" w:color="auto" w:fill="FFFFFF"/>
              <w:autoSpaceDE w:val="0"/>
              <w:autoSpaceDN w:val="0"/>
              <w:adjustRightInd w:val="0"/>
              <w:spacing w:before="29" w:line="278" w:lineRule="exact"/>
              <w:ind w:left="1632" w:hanging="1632"/>
              <w:jc w:val="center"/>
              <w:rPr>
                <w:b/>
              </w:rPr>
            </w:pPr>
            <w:r w:rsidRPr="005F0473">
              <w:rPr>
                <w:b/>
              </w:rPr>
              <w:t>о выполненных работах (оказанных услугах)</w:t>
            </w:r>
          </w:p>
        </w:tc>
        <w:tc>
          <w:tcPr>
            <w:tcW w:w="1792" w:type="dxa"/>
            <w:tcBorders>
              <w:top w:val="nil"/>
              <w:left w:val="nil"/>
              <w:bottom w:val="nil"/>
            </w:tcBorders>
          </w:tcPr>
          <w:p w:rsidR="00D34D1D" w:rsidRPr="005F0473" w:rsidRDefault="00D34D1D" w:rsidP="00D34D1D">
            <w:pPr>
              <w:widowControl w:val="0"/>
              <w:autoSpaceDE w:val="0"/>
              <w:autoSpaceDN w:val="0"/>
              <w:adjustRightInd w:val="0"/>
              <w:spacing w:before="29" w:line="298" w:lineRule="exact"/>
              <w:rPr>
                <w:b/>
              </w:rPr>
            </w:pPr>
            <w:r w:rsidRPr="005F0473">
              <w:rPr>
                <w:b/>
                <w:sz w:val="20"/>
                <w:szCs w:val="20"/>
              </w:rPr>
              <w:t>БЕ</w:t>
            </w:r>
          </w:p>
        </w:tc>
      </w:tr>
    </w:tbl>
    <w:p w:rsidR="00D34D1D" w:rsidRPr="009F596F" w:rsidRDefault="00D34D1D" w:rsidP="00D34D1D">
      <w:pPr>
        <w:shd w:val="clear" w:color="auto" w:fill="FFFFFF"/>
        <w:spacing w:before="29"/>
        <w:ind w:left="1632" w:hanging="1632"/>
        <w:rPr>
          <w:sz w:val="22"/>
          <w:szCs w:val="22"/>
        </w:rPr>
      </w:pPr>
      <w:r w:rsidRPr="009F596F">
        <w:rPr>
          <w:sz w:val="22"/>
          <w:szCs w:val="22"/>
        </w:rPr>
        <w:t>по договору (наряду-заказу)_________________________________________________________</w:t>
      </w:r>
    </w:p>
    <w:p w:rsidR="00D34D1D" w:rsidRPr="009F596F" w:rsidRDefault="00D34D1D" w:rsidP="00D34D1D">
      <w:pPr>
        <w:shd w:val="clear" w:color="auto" w:fill="FFFFFF"/>
        <w:spacing w:before="29"/>
        <w:ind w:left="1632" w:hanging="1632"/>
        <w:jc w:val="center"/>
        <w:rPr>
          <w:sz w:val="16"/>
          <w:szCs w:val="16"/>
        </w:rPr>
      </w:pPr>
      <w:proofErr w:type="gramStart"/>
      <w:r w:rsidRPr="009F596F">
        <w:rPr>
          <w:sz w:val="16"/>
          <w:szCs w:val="16"/>
        </w:rPr>
        <w:t>(наименование договора (наряд-заказ, его дата, номер)</w:t>
      </w:r>
      <w:proofErr w:type="gramEnd"/>
    </w:p>
    <w:p w:rsidR="00D34D1D" w:rsidRPr="009F596F" w:rsidRDefault="00D34D1D" w:rsidP="00D34D1D">
      <w:pPr>
        <w:shd w:val="clear" w:color="auto" w:fill="FFFFFF"/>
        <w:spacing w:before="29"/>
        <w:ind w:left="1632" w:hanging="1632"/>
        <w:rPr>
          <w:sz w:val="22"/>
          <w:szCs w:val="22"/>
        </w:rPr>
      </w:pPr>
      <w:r w:rsidRPr="009F596F">
        <w:rPr>
          <w:sz w:val="22"/>
          <w:szCs w:val="22"/>
        </w:rPr>
        <w:t>Мы, нижеподписавшиеся, представители ИСПОЛНИТЕЛЯ в ли</w:t>
      </w:r>
      <w:r>
        <w:rPr>
          <w:sz w:val="22"/>
          <w:szCs w:val="22"/>
        </w:rPr>
        <w:t>це___________________________</w:t>
      </w:r>
    </w:p>
    <w:p w:rsidR="00D34D1D" w:rsidRPr="009F596F" w:rsidRDefault="00D34D1D" w:rsidP="00D34D1D">
      <w:pPr>
        <w:shd w:val="clear" w:color="auto" w:fill="FFFFFF"/>
        <w:spacing w:before="29"/>
        <w:rPr>
          <w:sz w:val="16"/>
          <w:szCs w:val="16"/>
        </w:rPr>
      </w:pPr>
      <w:r w:rsidRPr="009F596F">
        <w:rPr>
          <w:sz w:val="22"/>
          <w:szCs w:val="22"/>
        </w:rPr>
        <w:t>___________________________________________________________________________________</w:t>
      </w:r>
    </w:p>
    <w:p w:rsidR="00D34D1D" w:rsidRPr="009F596F" w:rsidRDefault="00D34D1D" w:rsidP="00D34D1D">
      <w:pPr>
        <w:shd w:val="clear" w:color="auto" w:fill="FFFFFF"/>
        <w:spacing w:before="29"/>
        <w:ind w:left="1632" w:hanging="1632"/>
        <w:rPr>
          <w:sz w:val="16"/>
          <w:szCs w:val="16"/>
        </w:rPr>
      </w:pPr>
      <w:r w:rsidRPr="009F596F">
        <w:rPr>
          <w:sz w:val="16"/>
          <w:szCs w:val="16"/>
        </w:rPr>
        <w:t>____________________________________________________________________________________________________________________</w:t>
      </w:r>
    </w:p>
    <w:p w:rsidR="00D34D1D" w:rsidRPr="009F596F" w:rsidRDefault="00D34D1D" w:rsidP="00D34D1D">
      <w:pPr>
        <w:shd w:val="clear" w:color="auto" w:fill="FFFFFF"/>
        <w:spacing w:before="29"/>
        <w:ind w:left="1632" w:hanging="1632"/>
        <w:rPr>
          <w:sz w:val="16"/>
          <w:szCs w:val="16"/>
        </w:rPr>
      </w:pPr>
      <w:r w:rsidRPr="009F596F">
        <w:rPr>
          <w:sz w:val="16"/>
          <w:szCs w:val="16"/>
        </w:rPr>
        <w:t xml:space="preserve">                                                                                                       (должность, Ф.И.О.)</w:t>
      </w:r>
    </w:p>
    <w:p w:rsidR="00D34D1D" w:rsidRPr="009F596F" w:rsidRDefault="00D34D1D" w:rsidP="00D34D1D">
      <w:pPr>
        <w:shd w:val="clear" w:color="auto" w:fill="FFFFFF"/>
        <w:spacing w:before="29"/>
        <w:ind w:left="1632" w:hanging="1632"/>
        <w:rPr>
          <w:sz w:val="22"/>
          <w:szCs w:val="22"/>
        </w:rPr>
      </w:pPr>
      <w:r w:rsidRPr="009F596F">
        <w:rPr>
          <w:sz w:val="22"/>
          <w:szCs w:val="22"/>
        </w:rPr>
        <w:t>и ЗАКАЗЧИКА в лице  ___________________________________</w:t>
      </w:r>
      <w:r>
        <w:rPr>
          <w:sz w:val="22"/>
          <w:szCs w:val="22"/>
        </w:rPr>
        <w:t>_____________________________</w:t>
      </w:r>
    </w:p>
    <w:p w:rsidR="00D34D1D" w:rsidRPr="009F596F" w:rsidRDefault="00D34D1D" w:rsidP="00D34D1D">
      <w:pPr>
        <w:shd w:val="clear" w:color="auto" w:fill="FFFFFF"/>
        <w:spacing w:before="29" w:line="298" w:lineRule="exact"/>
        <w:ind w:left="1632" w:hanging="1632"/>
        <w:jc w:val="right"/>
      </w:pPr>
      <w:r w:rsidRPr="009F596F">
        <w:t>___________________________________</w:t>
      </w:r>
      <w:r>
        <w:t>______________________________</w:t>
      </w:r>
      <w:r w:rsidRPr="009F596F">
        <w:t>_</w:t>
      </w:r>
    </w:p>
    <w:p w:rsidR="00D34D1D" w:rsidRPr="009F596F" w:rsidRDefault="00D34D1D" w:rsidP="00D34D1D">
      <w:pPr>
        <w:shd w:val="clear" w:color="auto" w:fill="FFFFFF"/>
        <w:spacing w:before="29"/>
        <w:ind w:left="1632" w:hanging="1632"/>
        <w:rPr>
          <w:sz w:val="16"/>
          <w:szCs w:val="16"/>
        </w:rPr>
      </w:pPr>
      <w:r w:rsidRPr="009F596F">
        <w:rPr>
          <w:sz w:val="16"/>
          <w:szCs w:val="16"/>
        </w:rPr>
        <w:t xml:space="preserve">                                                                                                         (должность, Ф.И.О.)</w:t>
      </w:r>
    </w:p>
    <w:p w:rsidR="00D34D1D" w:rsidRPr="00863FEB" w:rsidRDefault="00D34D1D" w:rsidP="00D34D1D">
      <w:pPr>
        <w:pBdr>
          <w:bottom w:val="single" w:sz="12" w:space="0" w:color="auto"/>
        </w:pBdr>
        <w:shd w:val="clear" w:color="auto" w:fill="FFFFFF"/>
        <w:spacing w:before="29"/>
        <w:ind w:left="1632" w:hanging="1632"/>
        <w:rPr>
          <w:sz w:val="22"/>
          <w:szCs w:val="22"/>
        </w:rPr>
      </w:pPr>
      <w:r w:rsidRPr="009F596F">
        <w:rPr>
          <w:sz w:val="22"/>
          <w:szCs w:val="22"/>
        </w:rPr>
        <w:t>Составили настоящий акт о том, что работы выполнены ИСПОЛНИТЕЛЕМ по  __________________</w:t>
      </w:r>
    </w:p>
    <w:p w:rsidR="00D34D1D" w:rsidRPr="009F596F" w:rsidRDefault="00D34D1D" w:rsidP="00D34D1D">
      <w:pPr>
        <w:shd w:val="clear" w:color="auto" w:fill="FFFFFF"/>
        <w:spacing w:before="29" w:line="298" w:lineRule="exact"/>
        <w:ind w:left="1632" w:hanging="1632"/>
        <w:jc w:val="center"/>
        <w:rPr>
          <w:sz w:val="16"/>
          <w:szCs w:val="16"/>
        </w:rPr>
      </w:pPr>
      <w:r w:rsidRPr="009F596F">
        <w:rPr>
          <w:sz w:val="16"/>
          <w:szCs w:val="16"/>
        </w:rPr>
        <w:t xml:space="preserve"> (наименование объекта (этапа), краткое описание результатов работ, эффективность и значимость)</w:t>
      </w:r>
    </w:p>
    <w:tbl>
      <w:tblPr>
        <w:tblpPr w:leftFromText="180" w:rightFromText="180" w:vertAnchor="text" w:horzAnchor="margin" w:tblpY="148"/>
        <w:tblW w:w="9769" w:type="dxa"/>
        <w:tblLook w:val="01E0"/>
      </w:tblPr>
      <w:tblGrid>
        <w:gridCol w:w="3168"/>
        <w:gridCol w:w="1364"/>
        <w:gridCol w:w="1516"/>
        <w:gridCol w:w="2052"/>
        <w:gridCol w:w="1669"/>
      </w:tblGrid>
      <w:tr w:rsidR="00D34D1D" w:rsidRPr="005F0473" w:rsidTr="00D34D1D">
        <w:tc>
          <w:tcPr>
            <w:tcW w:w="3168" w:type="dxa"/>
            <w:vMerge w:val="restart"/>
          </w:tcPr>
          <w:p w:rsidR="00D34D1D" w:rsidRPr="005F0473" w:rsidRDefault="00D34D1D" w:rsidP="00D34D1D">
            <w:pPr>
              <w:widowControl w:val="0"/>
              <w:autoSpaceDE w:val="0"/>
              <w:autoSpaceDN w:val="0"/>
              <w:adjustRightInd w:val="0"/>
              <w:spacing w:before="29" w:line="298" w:lineRule="exact"/>
              <w:rPr>
                <w:b/>
                <w:sz w:val="22"/>
                <w:szCs w:val="22"/>
              </w:rPr>
            </w:pPr>
            <w:r w:rsidRPr="005F0473">
              <w:rPr>
                <w:b/>
                <w:sz w:val="22"/>
                <w:szCs w:val="22"/>
              </w:rPr>
              <w:t>Наименование видов и этапов выполнения работ</w:t>
            </w:r>
          </w:p>
        </w:tc>
        <w:tc>
          <w:tcPr>
            <w:tcW w:w="1364" w:type="dxa"/>
            <w:vMerge w:val="restart"/>
          </w:tcPr>
          <w:p w:rsidR="00D34D1D" w:rsidRPr="005F0473" w:rsidRDefault="00D34D1D" w:rsidP="00D34D1D">
            <w:pPr>
              <w:widowControl w:val="0"/>
              <w:autoSpaceDE w:val="0"/>
              <w:autoSpaceDN w:val="0"/>
              <w:adjustRightInd w:val="0"/>
              <w:spacing w:before="29" w:line="298" w:lineRule="exact"/>
              <w:ind w:left="-125" w:firstLine="46"/>
              <w:jc w:val="center"/>
              <w:rPr>
                <w:b/>
                <w:sz w:val="22"/>
                <w:szCs w:val="22"/>
              </w:rPr>
            </w:pPr>
            <w:r w:rsidRPr="005F0473">
              <w:rPr>
                <w:b/>
                <w:sz w:val="22"/>
                <w:szCs w:val="22"/>
              </w:rPr>
              <w:t>ед.</w:t>
            </w:r>
          </w:p>
          <w:p w:rsidR="00D34D1D" w:rsidRPr="005F0473" w:rsidRDefault="00D34D1D" w:rsidP="00D34D1D">
            <w:pPr>
              <w:widowControl w:val="0"/>
              <w:autoSpaceDE w:val="0"/>
              <w:autoSpaceDN w:val="0"/>
              <w:adjustRightInd w:val="0"/>
              <w:spacing w:before="29" w:line="298" w:lineRule="exact"/>
              <w:ind w:left="-125" w:firstLine="46"/>
              <w:jc w:val="center"/>
              <w:rPr>
                <w:b/>
                <w:sz w:val="22"/>
                <w:szCs w:val="22"/>
              </w:rPr>
            </w:pPr>
            <w:proofErr w:type="spellStart"/>
            <w:r w:rsidRPr="005F0473">
              <w:rPr>
                <w:b/>
                <w:sz w:val="22"/>
                <w:szCs w:val="22"/>
              </w:rPr>
              <w:t>изм</w:t>
            </w:r>
            <w:proofErr w:type="spellEnd"/>
            <w:r w:rsidRPr="005F0473">
              <w:rPr>
                <w:b/>
                <w:sz w:val="22"/>
                <w:szCs w:val="22"/>
              </w:rPr>
              <w:t>.</w:t>
            </w:r>
          </w:p>
        </w:tc>
        <w:tc>
          <w:tcPr>
            <w:tcW w:w="5237" w:type="dxa"/>
            <w:gridSpan w:val="3"/>
          </w:tcPr>
          <w:p w:rsidR="00D34D1D" w:rsidRPr="005F0473" w:rsidRDefault="00D34D1D" w:rsidP="00D34D1D">
            <w:pPr>
              <w:widowControl w:val="0"/>
              <w:autoSpaceDE w:val="0"/>
              <w:autoSpaceDN w:val="0"/>
              <w:adjustRightInd w:val="0"/>
              <w:spacing w:before="29" w:line="298" w:lineRule="exact"/>
              <w:rPr>
                <w:b/>
                <w:sz w:val="22"/>
                <w:szCs w:val="22"/>
              </w:rPr>
            </w:pPr>
            <w:r w:rsidRPr="005F0473">
              <w:rPr>
                <w:b/>
                <w:sz w:val="22"/>
                <w:szCs w:val="22"/>
              </w:rPr>
              <w:t>Выполнено работ</w:t>
            </w:r>
          </w:p>
        </w:tc>
      </w:tr>
      <w:tr w:rsidR="00D34D1D" w:rsidRPr="005F0473" w:rsidTr="00D34D1D">
        <w:tc>
          <w:tcPr>
            <w:tcW w:w="3168" w:type="dxa"/>
            <w:vMerge/>
          </w:tcPr>
          <w:p w:rsidR="00D34D1D" w:rsidRPr="005F0473" w:rsidRDefault="00D34D1D" w:rsidP="00D34D1D">
            <w:pPr>
              <w:widowControl w:val="0"/>
              <w:autoSpaceDE w:val="0"/>
              <w:autoSpaceDN w:val="0"/>
              <w:adjustRightInd w:val="0"/>
              <w:spacing w:before="29" w:line="298" w:lineRule="exact"/>
              <w:ind w:firstLine="317"/>
              <w:rPr>
                <w:b/>
                <w:sz w:val="22"/>
                <w:szCs w:val="22"/>
              </w:rPr>
            </w:pPr>
          </w:p>
        </w:tc>
        <w:tc>
          <w:tcPr>
            <w:tcW w:w="1364" w:type="dxa"/>
            <w:vMerge/>
          </w:tcPr>
          <w:p w:rsidR="00D34D1D" w:rsidRPr="005F0473" w:rsidRDefault="00D34D1D" w:rsidP="00D34D1D">
            <w:pPr>
              <w:widowControl w:val="0"/>
              <w:autoSpaceDE w:val="0"/>
              <w:autoSpaceDN w:val="0"/>
              <w:adjustRightInd w:val="0"/>
              <w:spacing w:before="29" w:line="298" w:lineRule="exact"/>
              <w:ind w:firstLine="317"/>
              <w:rPr>
                <w:b/>
                <w:sz w:val="22"/>
                <w:szCs w:val="22"/>
              </w:rPr>
            </w:pPr>
          </w:p>
        </w:tc>
        <w:tc>
          <w:tcPr>
            <w:tcW w:w="1516" w:type="dxa"/>
          </w:tcPr>
          <w:p w:rsidR="00D34D1D" w:rsidRPr="005F0473" w:rsidRDefault="00D34D1D" w:rsidP="00D34D1D">
            <w:pPr>
              <w:widowControl w:val="0"/>
              <w:autoSpaceDE w:val="0"/>
              <w:autoSpaceDN w:val="0"/>
              <w:adjustRightInd w:val="0"/>
              <w:spacing w:before="29" w:line="298" w:lineRule="exact"/>
              <w:ind w:left="-1" w:firstLine="1"/>
              <w:rPr>
                <w:b/>
                <w:sz w:val="22"/>
                <w:szCs w:val="22"/>
              </w:rPr>
            </w:pPr>
            <w:r w:rsidRPr="005F0473">
              <w:rPr>
                <w:b/>
                <w:sz w:val="22"/>
                <w:szCs w:val="22"/>
              </w:rPr>
              <w:t>количество</w:t>
            </w:r>
          </w:p>
        </w:tc>
        <w:tc>
          <w:tcPr>
            <w:tcW w:w="2052" w:type="dxa"/>
          </w:tcPr>
          <w:p w:rsidR="00D34D1D" w:rsidRPr="005F0473" w:rsidRDefault="00D34D1D" w:rsidP="00D34D1D">
            <w:pPr>
              <w:widowControl w:val="0"/>
              <w:autoSpaceDE w:val="0"/>
              <w:autoSpaceDN w:val="0"/>
              <w:adjustRightInd w:val="0"/>
              <w:spacing w:before="29" w:line="298" w:lineRule="exact"/>
              <w:jc w:val="center"/>
              <w:rPr>
                <w:b/>
                <w:sz w:val="22"/>
                <w:szCs w:val="22"/>
              </w:rPr>
            </w:pPr>
            <w:r w:rsidRPr="005F0473">
              <w:rPr>
                <w:b/>
                <w:sz w:val="22"/>
                <w:szCs w:val="22"/>
              </w:rPr>
              <w:t>цена за единицу, руб.</w:t>
            </w:r>
          </w:p>
        </w:tc>
        <w:tc>
          <w:tcPr>
            <w:tcW w:w="1669" w:type="dxa"/>
          </w:tcPr>
          <w:p w:rsidR="00D34D1D" w:rsidRPr="005F0473" w:rsidRDefault="00D34D1D" w:rsidP="00D34D1D">
            <w:pPr>
              <w:widowControl w:val="0"/>
              <w:autoSpaceDE w:val="0"/>
              <w:autoSpaceDN w:val="0"/>
              <w:adjustRightInd w:val="0"/>
              <w:spacing w:before="29" w:line="298" w:lineRule="exact"/>
              <w:ind w:firstLine="25"/>
              <w:jc w:val="center"/>
              <w:rPr>
                <w:b/>
                <w:sz w:val="22"/>
                <w:szCs w:val="22"/>
              </w:rPr>
            </w:pPr>
            <w:r w:rsidRPr="005F0473">
              <w:rPr>
                <w:b/>
                <w:sz w:val="22"/>
                <w:szCs w:val="22"/>
              </w:rPr>
              <w:t>стоимость, руб.</w:t>
            </w:r>
          </w:p>
        </w:tc>
      </w:tr>
      <w:tr w:rsidR="00D34D1D" w:rsidRPr="005F0473" w:rsidTr="00D34D1D">
        <w:trPr>
          <w:trHeight w:val="90"/>
        </w:trPr>
        <w:tc>
          <w:tcPr>
            <w:tcW w:w="3168" w:type="dxa"/>
          </w:tcPr>
          <w:p w:rsidR="00D34D1D" w:rsidRPr="005F0473" w:rsidRDefault="00D34D1D" w:rsidP="00D34D1D">
            <w:pPr>
              <w:widowControl w:val="0"/>
              <w:autoSpaceDE w:val="0"/>
              <w:autoSpaceDN w:val="0"/>
              <w:adjustRightInd w:val="0"/>
              <w:spacing w:before="29" w:line="298" w:lineRule="exact"/>
              <w:ind w:firstLine="317"/>
              <w:jc w:val="right"/>
              <w:rPr>
                <w:b/>
                <w:sz w:val="16"/>
                <w:szCs w:val="16"/>
              </w:rPr>
            </w:pPr>
          </w:p>
        </w:tc>
        <w:tc>
          <w:tcPr>
            <w:tcW w:w="1364" w:type="dxa"/>
          </w:tcPr>
          <w:p w:rsidR="00D34D1D" w:rsidRPr="005F0473" w:rsidRDefault="00D34D1D" w:rsidP="00D34D1D">
            <w:pPr>
              <w:widowControl w:val="0"/>
              <w:autoSpaceDE w:val="0"/>
              <w:autoSpaceDN w:val="0"/>
              <w:adjustRightInd w:val="0"/>
              <w:spacing w:before="29" w:line="298" w:lineRule="exact"/>
              <w:ind w:firstLine="317"/>
              <w:jc w:val="right"/>
              <w:rPr>
                <w:b/>
                <w:sz w:val="16"/>
                <w:szCs w:val="16"/>
              </w:rPr>
            </w:pPr>
          </w:p>
        </w:tc>
        <w:tc>
          <w:tcPr>
            <w:tcW w:w="1516" w:type="dxa"/>
          </w:tcPr>
          <w:p w:rsidR="00D34D1D" w:rsidRPr="005F0473" w:rsidRDefault="00D34D1D" w:rsidP="00D34D1D">
            <w:pPr>
              <w:widowControl w:val="0"/>
              <w:autoSpaceDE w:val="0"/>
              <w:autoSpaceDN w:val="0"/>
              <w:adjustRightInd w:val="0"/>
              <w:spacing w:before="29" w:line="298" w:lineRule="exact"/>
              <w:ind w:firstLine="317"/>
              <w:jc w:val="right"/>
              <w:rPr>
                <w:b/>
                <w:sz w:val="16"/>
                <w:szCs w:val="16"/>
              </w:rPr>
            </w:pPr>
          </w:p>
        </w:tc>
        <w:tc>
          <w:tcPr>
            <w:tcW w:w="2052" w:type="dxa"/>
          </w:tcPr>
          <w:p w:rsidR="00D34D1D" w:rsidRPr="005F0473" w:rsidRDefault="00D34D1D" w:rsidP="00D34D1D">
            <w:pPr>
              <w:widowControl w:val="0"/>
              <w:autoSpaceDE w:val="0"/>
              <w:autoSpaceDN w:val="0"/>
              <w:adjustRightInd w:val="0"/>
              <w:spacing w:before="29" w:line="298" w:lineRule="exact"/>
              <w:ind w:firstLine="317"/>
              <w:jc w:val="right"/>
              <w:rPr>
                <w:b/>
                <w:sz w:val="16"/>
                <w:szCs w:val="16"/>
              </w:rPr>
            </w:pPr>
          </w:p>
        </w:tc>
        <w:tc>
          <w:tcPr>
            <w:tcW w:w="1669" w:type="dxa"/>
          </w:tcPr>
          <w:p w:rsidR="00D34D1D" w:rsidRPr="005F0473" w:rsidRDefault="00D34D1D" w:rsidP="00D34D1D">
            <w:pPr>
              <w:widowControl w:val="0"/>
              <w:autoSpaceDE w:val="0"/>
              <w:autoSpaceDN w:val="0"/>
              <w:adjustRightInd w:val="0"/>
              <w:spacing w:before="29" w:line="298" w:lineRule="exact"/>
              <w:ind w:firstLine="317"/>
              <w:jc w:val="right"/>
              <w:rPr>
                <w:b/>
                <w:sz w:val="16"/>
                <w:szCs w:val="16"/>
              </w:rPr>
            </w:pPr>
          </w:p>
        </w:tc>
      </w:tr>
      <w:tr w:rsidR="00D34D1D" w:rsidRPr="005F0473" w:rsidTr="00D34D1D">
        <w:tc>
          <w:tcPr>
            <w:tcW w:w="3168" w:type="dxa"/>
            <w:tcBorders>
              <w:left w:val="nil"/>
              <w:bottom w:val="nil"/>
              <w:right w:val="nil"/>
            </w:tcBorders>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c>
          <w:tcPr>
            <w:tcW w:w="1364" w:type="dxa"/>
            <w:tcBorders>
              <w:left w:val="nil"/>
              <w:bottom w:val="nil"/>
              <w:right w:val="nil"/>
            </w:tcBorders>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c>
          <w:tcPr>
            <w:tcW w:w="1516" w:type="dxa"/>
            <w:tcBorders>
              <w:left w:val="nil"/>
              <w:bottom w:val="nil"/>
            </w:tcBorders>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c>
          <w:tcPr>
            <w:tcW w:w="2052" w:type="dxa"/>
          </w:tcPr>
          <w:p w:rsidR="00D34D1D" w:rsidRPr="005F0473" w:rsidRDefault="00D34D1D" w:rsidP="00D34D1D">
            <w:pPr>
              <w:widowControl w:val="0"/>
              <w:autoSpaceDE w:val="0"/>
              <w:autoSpaceDN w:val="0"/>
              <w:adjustRightInd w:val="0"/>
              <w:spacing w:before="29" w:line="298" w:lineRule="exact"/>
              <w:ind w:firstLine="317"/>
              <w:jc w:val="right"/>
              <w:rPr>
                <w:b/>
                <w:i/>
                <w:sz w:val="22"/>
                <w:szCs w:val="22"/>
              </w:rPr>
            </w:pPr>
            <w:r w:rsidRPr="005F0473">
              <w:rPr>
                <w:b/>
                <w:i/>
                <w:sz w:val="22"/>
                <w:szCs w:val="22"/>
              </w:rPr>
              <w:t>Итого</w:t>
            </w:r>
          </w:p>
        </w:tc>
        <w:tc>
          <w:tcPr>
            <w:tcW w:w="1669" w:type="dxa"/>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r>
      <w:tr w:rsidR="00D34D1D" w:rsidRPr="005F0473" w:rsidTr="00D34D1D">
        <w:tc>
          <w:tcPr>
            <w:tcW w:w="3168" w:type="dxa"/>
            <w:tcBorders>
              <w:top w:val="nil"/>
              <w:left w:val="nil"/>
              <w:bottom w:val="nil"/>
              <w:right w:val="nil"/>
            </w:tcBorders>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c>
          <w:tcPr>
            <w:tcW w:w="1364" w:type="dxa"/>
            <w:tcBorders>
              <w:top w:val="nil"/>
              <w:left w:val="nil"/>
              <w:bottom w:val="nil"/>
              <w:right w:val="nil"/>
            </w:tcBorders>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c>
          <w:tcPr>
            <w:tcW w:w="1516" w:type="dxa"/>
            <w:tcBorders>
              <w:top w:val="nil"/>
              <w:left w:val="nil"/>
              <w:bottom w:val="nil"/>
            </w:tcBorders>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c>
          <w:tcPr>
            <w:tcW w:w="2052" w:type="dxa"/>
          </w:tcPr>
          <w:p w:rsidR="00D34D1D" w:rsidRPr="005F0473" w:rsidRDefault="00D34D1D" w:rsidP="00D34D1D">
            <w:pPr>
              <w:widowControl w:val="0"/>
              <w:autoSpaceDE w:val="0"/>
              <w:autoSpaceDN w:val="0"/>
              <w:adjustRightInd w:val="0"/>
              <w:spacing w:before="29" w:line="298" w:lineRule="exact"/>
              <w:ind w:left="178" w:firstLine="317"/>
              <w:jc w:val="center"/>
              <w:rPr>
                <w:b/>
                <w:i/>
                <w:sz w:val="22"/>
                <w:szCs w:val="22"/>
              </w:rPr>
            </w:pPr>
            <w:r w:rsidRPr="005F0473">
              <w:rPr>
                <w:b/>
                <w:i/>
                <w:sz w:val="22"/>
                <w:szCs w:val="22"/>
              </w:rPr>
              <w:t xml:space="preserve">     НДС</w:t>
            </w:r>
          </w:p>
        </w:tc>
        <w:tc>
          <w:tcPr>
            <w:tcW w:w="1669" w:type="dxa"/>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r>
      <w:tr w:rsidR="00D34D1D" w:rsidRPr="005F0473" w:rsidTr="00D34D1D">
        <w:tc>
          <w:tcPr>
            <w:tcW w:w="3168" w:type="dxa"/>
            <w:tcBorders>
              <w:top w:val="nil"/>
              <w:left w:val="nil"/>
              <w:bottom w:val="nil"/>
              <w:right w:val="nil"/>
            </w:tcBorders>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c>
          <w:tcPr>
            <w:tcW w:w="1364" w:type="dxa"/>
            <w:tcBorders>
              <w:top w:val="nil"/>
              <w:left w:val="nil"/>
              <w:bottom w:val="nil"/>
              <w:right w:val="nil"/>
            </w:tcBorders>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c>
          <w:tcPr>
            <w:tcW w:w="1516" w:type="dxa"/>
            <w:tcBorders>
              <w:top w:val="nil"/>
              <w:left w:val="nil"/>
              <w:bottom w:val="nil"/>
            </w:tcBorders>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c>
          <w:tcPr>
            <w:tcW w:w="2052" w:type="dxa"/>
          </w:tcPr>
          <w:p w:rsidR="00D34D1D" w:rsidRPr="005F0473" w:rsidRDefault="00D34D1D" w:rsidP="00D34D1D">
            <w:pPr>
              <w:widowControl w:val="0"/>
              <w:autoSpaceDE w:val="0"/>
              <w:autoSpaceDN w:val="0"/>
              <w:adjustRightInd w:val="0"/>
              <w:spacing w:before="29" w:line="298" w:lineRule="exact"/>
              <w:ind w:left="-2" w:hanging="2"/>
              <w:jc w:val="center"/>
              <w:rPr>
                <w:b/>
                <w:i/>
                <w:sz w:val="22"/>
                <w:szCs w:val="22"/>
              </w:rPr>
            </w:pPr>
            <w:r w:rsidRPr="005F0473">
              <w:rPr>
                <w:b/>
                <w:i/>
                <w:sz w:val="22"/>
                <w:szCs w:val="22"/>
              </w:rPr>
              <w:t>Итого с НДС</w:t>
            </w:r>
          </w:p>
        </w:tc>
        <w:tc>
          <w:tcPr>
            <w:tcW w:w="1669" w:type="dxa"/>
          </w:tcPr>
          <w:p w:rsidR="00D34D1D" w:rsidRPr="005F0473" w:rsidRDefault="00D34D1D" w:rsidP="00D34D1D">
            <w:pPr>
              <w:widowControl w:val="0"/>
              <w:autoSpaceDE w:val="0"/>
              <w:autoSpaceDN w:val="0"/>
              <w:adjustRightInd w:val="0"/>
              <w:spacing w:before="29" w:line="298" w:lineRule="exact"/>
              <w:ind w:firstLine="317"/>
              <w:jc w:val="right"/>
              <w:rPr>
                <w:b/>
                <w:sz w:val="22"/>
                <w:szCs w:val="22"/>
              </w:rPr>
            </w:pPr>
          </w:p>
        </w:tc>
      </w:tr>
    </w:tbl>
    <w:p w:rsidR="00D34D1D" w:rsidRPr="009F596F" w:rsidRDefault="00D34D1D" w:rsidP="00D34D1D">
      <w:pPr>
        <w:shd w:val="clear" w:color="auto" w:fill="FFFFFF"/>
        <w:spacing w:before="29" w:line="298" w:lineRule="exact"/>
        <w:ind w:left="1632" w:hanging="1632"/>
        <w:rPr>
          <w:sz w:val="22"/>
          <w:szCs w:val="22"/>
        </w:rPr>
      </w:pPr>
      <w:r w:rsidRPr="009F596F">
        <w:rPr>
          <w:sz w:val="22"/>
          <w:szCs w:val="22"/>
        </w:rPr>
        <w:t>в срок с «___»______20___г. по «____»____ 20___г.,</w:t>
      </w:r>
    </w:p>
    <w:p w:rsidR="00D34D1D" w:rsidRPr="009F596F" w:rsidRDefault="00D34D1D" w:rsidP="00D34D1D">
      <w:pPr>
        <w:shd w:val="clear" w:color="auto" w:fill="FFFFFF"/>
        <w:spacing w:before="29" w:line="298" w:lineRule="exact"/>
        <w:rPr>
          <w:sz w:val="22"/>
          <w:szCs w:val="22"/>
        </w:rPr>
      </w:pPr>
      <w:r w:rsidRPr="009F596F">
        <w:rPr>
          <w:sz w:val="22"/>
          <w:szCs w:val="22"/>
        </w:rPr>
        <w:t>соответствуют (не соответствуют) условиям договора (</w:t>
      </w:r>
      <w:proofErr w:type="spellStart"/>
      <w:proofErr w:type="gramStart"/>
      <w:r w:rsidRPr="009F596F">
        <w:rPr>
          <w:sz w:val="22"/>
          <w:szCs w:val="22"/>
        </w:rPr>
        <w:t>наряд-заказа</w:t>
      </w:r>
      <w:proofErr w:type="spellEnd"/>
      <w:proofErr w:type="gramEnd"/>
      <w:r w:rsidRPr="009F596F">
        <w:rPr>
          <w:sz w:val="22"/>
          <w:szCs w:val="22"/>
        </w:rPr>
        <w:t>)</w:t>
      </w:r>
      <w:r>
        <w:rPr>
          <w:sz w:val="22"/>
          <w:szCs w:val="22"/>
        </w:rPr>
        <w:t xml:space="preserve"> </w:t>
      </w:r>
      <w:r w:rsidRPr="009F596F">
        <w:rPr>
          <w:sz w:val="22"/>
          <w:szCs w:val="22"/>
        </w:rPr>
        <w:t xml:space="preserve"> и предъявляемым требованиям, выполнены в оговоренные сроки и надлежащим образом.</w:t>
      </w:r>
    </w:p>
    <w:p w:rsidR="00D34D1D" w:rsidRPr="009F596F" w:rsidRDefault="00D34D1D" w:rsidP="00D34D1D">
      <w:pPr>
        <w:shd w:val="clear" w:color="auto" w:fill="FFFFFF"/>
        <w:spacing w:before="29" w:line="298" w:lineRule="exact"/>
        <w:rPr>
          <w:sz w:val="20"/>
          <w:szCs w:val="20"/>
        </w:rPr>
      </w:pPr>
      <w:r w:rsidRPr="009F596F">
        <w:rPr>
          <w:sz w:val="22"/>
          <w:szCs w:val="22"/>
        </w:rPr>
        <w:t xml:space="preserve">Несоответствие качества работ </w:t>
      </w:r>
      <w:proofErr w:type="gramStart"/>
      <w:r w:rsidRPr="009F596F">
        <w:rPr>
          <w:sz w:val="22"/>
          <w:szCs w:val="22"/>
        </w:rPr>
        <w:t>предъяв</w:t>
      </w:r>
      <w:r>
        <w:rPr>
          <w:sz w:val="22"/>
          <w:szCs w:val="22"/>
        </w:rPr>
        <w:t>ленным</w:t>
      </w:r>
      <w:proofErr w:type="gramEnd"/>
      <w:r>
        <w:rPr>
          <w:sz w:val="22"/>
          <w:szCs w:val="22"/>
        </w:rPr>
        <w:t xml:space="preserve"> требования заключается в</w:t>
      </w:r>
      <w:r w:rsidRPr="009F596F">
        <w:rPr>
          <w:sz w:val="22"/>
          <w:szCs w:val="22"/>
        </w:rPr>
        <w:t>:____________________________________________________________________________________________________________</w:t>
      </w:r>
      <w:r w:rsidRPr="009F596F">
        <w:rPr>
          <w:sz w:val="20"/>
          <w:szCs w:val="20"/>
        </w:rPr>
        <w:t>________________________________________________________________________________________________________________________________</w:t>
      </w:r>
      <w:r>
        <w:rPr>
          <w:sz w:val="20"/>
          <w:szCs w:val="20"/>
        </w:rPr>
        <w:t>_______________________________</w:t>
      </w:r>
    </w:p>
    <w:p w:rsidR="00D34D1D" w:rsidRPr="009F596F" w:rsidRDefault="00D34D1D" w:rsidP="00D34D1D">
      <w:pPr>
        <w:shd w:val="clear" w:color="auto" w:fill="FFFFFF"/>
        <w:spacing w:before="29" w:line="298" w:lineRule="exact"/>
        <w:ind w:left="1632" w:hanging="1632"/>
        <w:rPr>
          <w:sz w:val="22"/>
          <w:szCs w:val="22"/>
        </w:rPr>
      </w:pPr>
      <w:r w:rsidRPr="009F596F">
        <w:rPr>
          <w:sz w:val="22"/>
          <w:szCs w:val="22"/>
        </w:rPr>
        <w:t>Услуги оказал:                                                                                  Услуги принял:</w:t>
      </w:r>
    </w:p>
    <w:p w:rsidR="00D34D1D" w:rsidRPr="009F596F" w:rsidRDefault="00D34D1D" w:rsidP="00D34D1D">
      <w:pPr>
        <w:shd w:val="clear" w:color="auto" w:fill="FFFFFF"/>
        <w:spacing w:before="29" w:line="298" w:lineRule="exact"/>
        <w:ind w:left="1632" w:hanging="1632"/>
        <w:rPr>
          <w:sz w:val="22"/>
          <w:szCs w:val="22"/>
        </w:rPr>
      </w:pPr>
      <w:r w:rsidRPr="009F596F">
        <w:rPr>
          <w:sz w:val="22"/>
          <w:szCs w:val="22"/>
        </w:rPr>
        <w:t>ИСПОЛНИТЕЛЬ                                                                               ЗАКАЗЧИК</w:t>
      </w:r>
    </w:p>
    <w:p w:rsidR="00D34D1D" w:rsidRPr="009F596F" w:rsidRDefault="00D34D1D" w:rsidP="00D34D1D">
      <w:pPr>
        <w:shd w:val="clear" w:color="auto" w:fill="FFFFFF"/>
        <w:spacing w:before="29" w:line="298" w:lineRule="exact"/>
        <w:ind w:left="1632" w:hanging="1632"/>
        <w:rPr>
          <w:sz w:val="22"/>
          <w:szCs w:val="22"/>
        </w:rPr>
      </w:pPr>
      <w:r w:rsidRPr="009F596F">
        <w:rPr>
          <w:sz w:val="22"/>
          <w:szCs w:val="22"/>
        </w:rPr>
        <w:t xml:space="preserve">____________________________________               </w:t>
      </w:r>
      <w:r>
        <w:rPr>
          <w:sz w:val="22"/>
          <w:szCs w:val="22"/>
        </w:rPr>
        <w:t xml:space="preserve">           </w:t>
      </w:r>
      <w:r w:rsidRPr="009F596F">
        <w:rPr>
          <w:sz w:val="22"/>
          <w:szCs w:val="22"/>
        </w:rPr>
        <w:t>__________________________________</w:t>
      </w:r>
    </w:p>
    <w:p w:rsidR="00D34D1D" w:rsidRPr="009F596F" w:rsidRDefault="00D34D1D" w:rsidP="00D34D1D">
      <w:pPr>
        <w:shd w:val="clear" w:color="auto" w:fill="FFFFFF"/>
        <w:spacing w:before="29" w:line="298" w:lineRule="exact"/>
        <w:ind w:left="1632" w:hanging="1632"/>
        <w:rPr>
          <w:sz w:val="16"/>
          <w:szCs w:val="16"/>
        </w:rPr>
      </w:pPr>
      <w:r w:rsidRPr="009F596F">
        <w:rPr>
          <w:sz w:val="16"/>
          <w:szCs w:val="16"/>
        </w:rPr>
        <w:t xml:space="preserve">                                     (должность)                                                                                                    </w:t>
      </w:r>
      <w:r>
        <w:rPr>
          <w:sz w:val="16"/>
          <w:szCs w:val="16"/>
        </w:rPr>
        <w:t xml:space="preserve">         </w:t>
      </w:r>
      <w:r w:rsidRPr="009F596F">
        <w:rPr>
          <w:sz w:val="16"/>
          <w:szCs w:val="16"/>
        </w:rPr>
        <w:t xml:space="preserve">(должность)   </w:t>
      </w:r>
    </w:p>
    <w:p w:rsidR="00D34D1D" w:rsidRDefault="00D34D1D" w:rsidP="00D34D1D">
      <w:pPr>
        <w:shd w:val="clear" w:color="auto" w:fill="FFFFFF"/>
        <w:spacing w:before="29" w:line="298" w:lineRule="exact"/>
        <w:ind w:left="1080" w:hanging="1632"/>
        <w:rPr>
          <w:sz w:val="16"/>
          <w:szCs w:val="16"/>
        </w:rPr>
      </w:pPr>
      <w:r>
        <w:rPr>
          <w:sz w:val="16"/>
          <w:szCs w:val="16"/>
        </w:rPr>
        <w:t xml:space="preserve">              </w:t>
      </w:r>
      <w:r w:rsidRPr="009F596F">
        <w:rPr>
          <w:sz w:val="16"/>
          <w:szCs w:val="16"/>
        </w:rPr>
        <w:t>_______</w:t>
      </w:r>
      <w:r>
        <w:rPr>
          <w:sz w:val="16"/>
          <w:szCs w:val="16"/>
        </w:rPr>
        <w:t xml:space="preserve">_______________      </w:t>
      </w:r>
      <w:r w:rsidRPr="009F596F">
        <w:rPr>
          <w:sz w:val="16"/>
          <w:szCs w:val="16"/>
        </w:rPr>
        <w:t xml:space="preserve">     _________________________        </w:t>
      </w:r>
      <w:r>
        <w:rPr>
          <w:sz w:val="16"/>
          <w:szCs w:val="16"/>
        </w:rPr>
        <w:t xml:space="preserve">                    </w:t>
      </w:r>
      <w:r w:rsidRPr="009F596F">
        <w:rPr>
          <w:sz w:val="16"/>
          <w:szCs w:val="16"/>
        </w:rPr>
        <w:t xml:space="preserve"> __________________</w:t>
      </w:r>
      <w:r>
        <w:rPr>
          <w:sz w:val="16"/>
          <w:szCs w:val="16"/>
        </w:rPr>
        <w:t>__       ________________________</w:t>
      </w:r>
    </w:p>
    <w:p w:rsidR="00D34D1D" w:rsidRDefault="00D34D1D" w:rsidP="00D34D1D">
      <w:pPr>
        <w:shd w:val="clear" w:color="auto" w:fill="FFFFFF"/>
        <w:jc w:val="center"/>
        <w:rPr>
          <w:sz w:val="16"/>
          <w:szCs w:val="16"/>
        </w:rPr>
      </w:pPr>
      <w:r>
        <w:rPr>
          <w:sz w:val="16"/>
          <w:szCs w:val="16"/>
        </w:rPr>
        <w:t xml:space="preserve">                        </w:t>
      </w:r>
      <w:proofErr w:type="gramStart"/>
      <w:r w:rsidRPr="009F596F">
        <w:rPr>
          <w:sz w:val="16"/>
          <w:szCs w:val="16"/>
        </w:rPr>
        <w:t xml:space="preserve">(подпись)                             (расшифровка подписи)                       </w:t>
      </w:r>
      <w:r>
        <w:rPr>
          <w:sz w:val="16"/>
          <w:szCs w:val="16"/>
        </w:rPr>
        <w:t xml:space="preserve">        </w:t>
      </w:r>
      <w:r w:rsidRPr="009F596F">
        <w:rPr>
          <w:sz w:val="16"/>
          <w:szCs w:val="16"/>
        </w:rPr>
        <w:t xml:space="preserve"> </w:t>
      </w:r>
      <w:r>
        <w:rPr>
          <w:sz w:val="16"/>
          <w:szCs w:val="16"/>
        </w:rPr>
        <w:t xml:space="preserve">              </w:t>
      </w:r>
      <w:r w:rsidRPr="009F596F">
        <w:rPr>
          <w:sz w:val="16"/>
          <w:szCs w:val="16"/>
        </w:rPr>
        <w:t xml:space="preserve">   (подпись)                  (расшифровка по</w:t>
      </w:r>
      <w:proofErr w:type="gramEnd"/>
    </w:p>
    <w:p w:rsidR="00D34D1D" w:rsidRDefault="00D34D1D" w:rsidP="00D34D1D">
      <w:pPr>
        <w:shd w:val="clear" w:color="auto" w:fill="FFFFFF"/>
        <w:jc w:val="center"/>
        <w:rPr>
          <w:sz w:val="16"/>
          <w:szCs w:val="16"/>
        </w:rPr>
      </w:pPr>
    </w:p>
    <w:p w:rsidR="006D01B7" w:rsidRPr="006F7C77" w:rsidRDefault="006D01B7" w:rsidP="00D34D1D">
      <w:pPr>
        <w:pStyle w:val="a3"/>
        <w:suppressAutoHyphens/>
        <w:ind w:right="306" w:firstLine="0"/>
        <w:jc w:val="center"/>
      </w:pPr>
    </w:p>
    <w:sectPr w:rsidR="006D01B7" w:rsidRPr="006F7C77" w:rsidSect="005E139C">
      <w:headerReference w:type="default" r:id="rId12"/>
      <w:footerReference w:type="even" r:id="rId13"/>
      <w:headerReference w:type="first" r:id="rId14"/>
      <w:pgSz w:w="11906" w:h="16838" w:code="9"/>
      <w:pgMar w:top="624" w:right="851" w:bottom="62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9C" w:rsidRDefault="005E139C">
      <w:r>
        <w:separator/>
      </w:r>
    </w:p>
  </w:endnote>
  <w:endnote w:type="continuationSeparator" w:id="0">
    <w:p w:rsidR="005E139C" w:rsidRDefault="005E1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9C" w:rsidRDefault="00307447" w:rsidP="000026BC">
    <w:pPr>
      <w:pStyle w:val="ab"/>
      <w:framePr w:wrap="around" w:vAnchor="text" w:hAnchor="margin" w:xAlign="right" w:y="1"/>
      <w:rPr>
        <w:rStyle w:val="aa"/>
      </w:rPr>
    </w:pPr>
    <w:r>
      <w:rPr>
        <w:rStyle w:val="aa"/>
      </w:rPr>
      <w:fldChar w:fldCharType="begin"/>
    </w:r>
    <w:r w:rsidR="005E139C">
      <w:rPr>
        <w:rStyle w:val="aa"/>
      </w:rPr>
      <w:instrText xml:space="preserve">PAGE  </w:instrText>
    </w:r>
    <w:r>
      <w:rPr>
        <w:rStyle w:val="aa"/>
      </w:rPr>
      <w:fldChar w:fldCharType="end"/>
    </w:r>
  </w:p>
  <w:p w:rsidR="005E139C" w:rsidRDefault="005E139C"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9C" w:rsidRDefault="005E139C"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9C" w:rsidRDefault="00307447" w:rsidP="000026BC">
    <w:pPr>
      <w:pStyle w:val="ab"/>
      <w:framePr w:wrap="around" w:vAnchor="text" w:hAnchor="margin" w:xAlign="right" w:y="1"/>
      <w:rPr>
        <w:rStyle w:val="aa"/>
      </w:rPr>
    </w:pPr>
    <w:r>
      <w:rPr>
        <w:rStyle w:val="aa"/>
      </w:rPr>
      <w:fldChar w:fldCharType="begin"/>
    </w:r>
    <w:r w:rsidR="005E139C">
      <w:rPr>
        <w:rStyle w:val="aa"/>
      </w:rPr>
      <w:instrText xml:space="preserve">PAGE  </w:instrText>
    </w:r>
    <w:r>
      <w:rPr>
        <w:rStyle w:val="aa"/>
      </w:rPr>
      <w:fldChar w:fldCharType="end"/>
    </w:r>
  </w:p>
  <w:p w:rsidR="005E139C" w:rsidRDefault="005E139C"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9C" w:rsidRDefault="005E139C">
      <w:r>
        <w:separator/>
      </w:r>
    </w:p>
  </w:footnote>
  <w:footnote w:type="continuationSeparator" w:id="0">
    <w:p w:rsidR="005E139C" w:rsidRDefault="005E1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9C" w:rsidRDefault="00307447">
    <w:pPr>
      <w:pStyle w:val="a5"/>
      <w:jc w:val="center"/>
    </w:pPr>
    <w:fldSimple w:instr=" PAGE   \* MERGEFORMAT ">
      <w:r w:rsidR="00452BA1">
        <w:rPr>
          <w:noProof/>
        </w:rPr>
        <w:t>45</w:t>
      </w:r>
    </w:fldSimple>
  </w:p>
  <w:p w:rsidR="005E139C" w:rsidRDefault="005E139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9C" w:rsidRPr="00FA7D64" w:rsidRDefault="00307447" w:rsidP="00FA7D64">
    <w:pPr>
      <w:pStyle w:val="a5"/>
      <w:jc w:val="center"/>
    </w:pPr>
    <w:fldSimple w:instr=" PAGE   \* MERGEFORMAT ">
      <w:r w:rsidR="00452BA1">
        <w:rPr>
          <w:noProof/>
        </w:rPr>
        <w:t>27</w:t>
      </w:r>
    </w:fldSimple>
  </w:p>
  <w:p w:rsidR="005E139C" w:rsidRDefault="005E13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AD7AC4"/>
    <w:multiLevelType w:val="multilevel"/>
    <w:tmpl w:val="01B03FC0"/>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ED23C63"/>
    <w:multiLevelType w:val="hybridMultilevel"/>
    <w:tmpl w:val="FA1207C6"/>
    <w:lvl w:ilvl="0" w:tplc="0D82A218">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0AA4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C55664"/>
    <w:multiLevelType w:val="hybridMultilevel"/>
    <w:tmpl w:val="D3E0D346"/>
    <w:lvl w:ilvl="0" w:tplc="5712DE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1E1126"/>
    <w:multiLevelType w:val="hybridMultilevel"/>
    <w:tmpl w:val="5CDAAF4A"/>
    <w:lvl w:ilvl="0" w:tplc="0B505BCE">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DA05CD"/>
    <w:multiLevelType w:val="multilevel"/>
    <w:tmpl w:val="01B03FC0"/>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A37346D"/>
    <w:multiLevelType w:val="hybridMultilevel"/>
    <w:tmpl w:val="9DE8341A"/>
    <w:lvl w:ilvl="0" w:tplc="398E8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090DB1"/>
    <w:multiLevelType w:val="multilevel"/>
    <w:tmpl w:val="FB3CF37C"/>
    <w:lvl w:ilvl="0">
      <w:start w:val="2"/>
      <w:numFmt w:val="decimal"/>
      <w:lvlText w:val="%1."/>
      <w:lvlJc w:val="left"/>
      <w:pPr>
        <w:ind w:left="450" w:hanging="450"/>
      </w:pPr>
    </w:lvl>
    <w:lvl w:ilvl="1">
      <w:start w:val="6"/>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3">
    <w:nsid w:val="316F3131"/>
    <w:multiLevelType w:val="hybridMultilevel"/>
    <w:tmpl w:val="9AAE86F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A880B84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4A1134"/>
    <w:multiLevelType w:val="multilevel"/>
    <w:tmpl w:val="5EA437A2"/>
    <w:lvl w:ilvl="0">
      <w:start w:val="2"/>
      <w:numFmt w:val="decimal"/>
      <w:lvlText w:val="%1."/>
      <w:lvlJc w:val="left"/>
      <w:pPr>
        <w:ind w:left="450" w:hanging="450"/>
      </w:pPr>
    </w:lvl>
    <w:lvl w:ilvl="1">
      <w:start w:val="9"/>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5">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D07751E"/>
    <w:multiLevelType w:val="hybridMultilevel"/>
    <w:tmpl w:val="4A0E8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E7659"/>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22B0CCB"/>
    <w:multiLevelType w:val="hybridMultilevel"/>
    <w:tmpl w:val="C4BCE956"/>
    <w:lvl w:ilvl="0" w:tplc="732A93E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AC05F84"/>
    <w:multiLevelType w:val="multilevel"/>
    <w:tmpl w:val="11621828"/>
    <w:lvl w:ilvl="0">
      <w:start w:val="4"/>
      <w:numFmt w:val="decimal"/>
      <w:lvlText w:val="%1."/>
      <w:lvlJc w:val="left"/>
      <w:pPr>
        <w:tabs>
          <w:tab w:val="num" w:pos="1335"/>
        </w:tabs>
        <w:ind w:left="1335" w:hanging="1335"/>
      </w:pPr>
      <w:rPr>
        <w:rFonts w:hint="default"/>
      </w:rPr>
    </w:lvl>
    <w:lvl w:ilvl="1">
      <w:start w:val="1"/>
      <w:numFmt w:val="decimal"/>
      <w:lvlText w:val="%1.%2."/>
      <w:lvlJc w:val="left"/>
      <w:pPr>
        <w:tabs>
          <w:tab w:val="num" w:pos="1875"/>
        </w:tabs>
        <w:ind w:left="1875" w:hanging="1335"/>
      </w:pPr>
      <w:rPr>
        <w:rFonts w:hint="default"/>
        <w:b/>
      </w:rPr>
    </w:lvl>
    <w:lvl w:ilvl="2">
      <w:start w:val="1"/>
      <w:numFmt w:val="decimal"/>
      <w:lvlText w:val="%1.%2.%3."/>
      <w:lvlJc w:val="left"/>
      <w:pPr>
        <w:tabs>
          <w:tab w:val="num" w:pos="2415"/>
        </w:tabs>
        <w:ind w:left="2415" w:hanging="1335"/>
      </w:pPr>
      <w:rPr>
        <w:rFonts w:hint="default"/>
      </w:rPr>
    </w:lvl>
    <w:lvl w:ilvl="3">
      <w:start w:val="1"/>
      <w:numFmt w:val="decimal"/>
      <w:lvlText w:val="%1.%2.%3.%4."/>
      <w:lvlJc w:val="left"/>
      <w:pPr>
        <w:tabs>
          <w:tab w:val="num" w:pos="2955"/>
        </w:tabs>
        <w:ind w:left="2955" w:hanging="1335"/>
      </w:pPr>
      <w:rPr>
        <w:rFonts w:hint="default"/>
      </w:rPr>
    </w:lvl>
    <w:lvl w:ilvl="4">
      <w:start w:val="1"/>
      <w:numFmt w:val="decimal"/>
      <w:lvlText w:val="%1.%2.%3.%4.%5."/>
      <w:lvlJc w:val="left"/>
      <w:pPr>
        <w:tabs>
          <w:tab w:val="num" w:pos="3495"/>
        </w:tabs>
        <w:ind w:left="3495" w:hanging="133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5"/>
  </w:num>
  <w:num w:numId="5">
    <w:abstractNumId w:val="17"/>
  </w:num>
  <w:num w:numId="6">
    <w:abstractNumId w:val="2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10"/>
  </w:num>
  <w:num w:numId="19">
    <w:abstractNumId w:val="6"/>
  </w:num>
  <w:num w:numId="20">
    <w:abstractNumId w:val="29"/>
  </w:num>
  <w:num w:numId="21">
    <w:abstractNumId w:val="16"/>
  </w:num>
  <w:num w:numId="22">
    <w:abstractNumId w:val="7"/>
  </w:num>
  <w:num w:numId="23">
    <w:abstractNumId w:val="25"/>
  </w:num>
  <w:num w:numId="24">
    <w:abstractNumId w:val="0"/>
  </w:num>
  <w:num w:numId="25">
    <w:abstractNumId w:val="15"/>
  </w:num>
  <w:num w:numId="26">
    <w:abstractNumId w:val="9"/>
  </w:num>
  <w:num w:numId="27">
    <w:abstractNumId w:val="8"/>
  </w:num>
  <w:num w:numId="28">
    <w:abstractNumId w:val="21"/>
  </w:num>
  <w:num w:numId="29">
    <w:abstractNumId w:val="4"/>
  </w:num>
  <w:num w:numId="30">
    <w:abstractNumId w:val="1"/>
  </w:num>
  <w:num w:numId="31">
    <w:abstractNumId w:val="27"/>
  </w:num>
  <w:num w:numId="32">
    <w:abstractNumId w:val="2"/>
  </w:num>
  <w:num w:numId="33">
    <w:abstractNumId w:val="18"/>
  </w:num>
  <w:num w:numId="34">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1010E"/>
    <w:rsid w:val="000149DB"/>
    <w:rsid w:val="00014FA7"/>
    <w:rsid w:val="00015334"/>
    <w:rsid w:val="00016041"/>
    <w:rsid w:val="0001685D"/>
    <w:rsid w:val="00017E3A"/>
    <w:rsid w:val="00026BDC"/>
    <w:rsid w:val="00026E88"/>
    <w:rsid w:val="00033332"/>
    <w:rsid w:val="000360BD"/>
    <w:rsid w:val="00036621"/>
    <w:rsid w:val="00036755"/>
    <w:rsid w:val="0003754D"/>
    <w:rsid w:val="00040601"/>
    <w:rsid w:val="00043F22"/>
    <w:rsid w:val="00044197"/>
    <w:rsid w:val="00044A85"/>
    <w:rsid w:val="00046B05"/>
    <w:rsid w:val="0005073C"/>
    <w:rsid w:val="00050E54"/>
    <w:rsid w:val="000517EE"/>
    <w:rsid w:val="00052B6C"/>
    <w:rsid w:val="0005501E"/>
    <w:rsid w:val="000571C7"/>
    <w:rsid w:val="00062D4D"/>
    <w:rsid w:val="00063996"/>
    <w:rsid w:val="00063D15"/>
    <w:rsid w:val="00063EE3"/>
    <w:rsid w:val="00066AAE"/>
    <w:rsid w:val="0006710D"/>
    <w:rsid w:val="0007136B"/>
    <w:rsid w:val="00071864"/>
    <w:rsid w:val="00071AE6"/>
    <w:rsid w:val="00073E88"/>
    <w:rsid w:val="0007572C"/>
    <w:rsid w:val="00076A1B"/>
    <w:rsid w:val="000802B7"/>
    <w:rsid w:val="00080CB7"/>
    <w:rsid w:val="00081594"/>
    <w:rsid w:val="00082A71"/>
    <w:rsid w:val="000849F7"/>
    <w:rsid w:val="0008729C"/>
    <w:rsid w:val="00093E40"/>
    <w:rsid w:val="000A0304"/>
    <w:rsid w:val="000A0E75"/>
    <w:rsid w:val="000A29B7"/>
    <w:rsid w:val="000A2E84"/>
    <w:rsid w:val="000A32AE"/>
    <w:rsid w:val="000A3F12"/>
    <w:rsid w:val="000B62AD"/>
    <w:rsid w:val="000B675D"/>
    <w:rsid w:val="000C5943"/>
    <w:rsid w:val="000C6437"/>
    <w:rsid w:val="000C6708"/>
    <w:rsid w:val="000D032F"/>
    <w:rsid w:val="000D0F89"/>
    <w:rsid w:val="000D2803"/>
    <w:rsid w:val="000D4B15"/>
    <w:rsid w:val="000E37C3"/>
    <w:rsid w:val="000E563B"/>
    <w:rsid w:val="000F0D30"/>
    <w:rsid w:val="00100731"/>
    <w:rsid w:val="00101306"/>
    <w:rsid w:val="00103AE1"/>
    <w:rsid w:val="00103B67"/>
    <w:rsid w:val="001048CD"/>
    <w:rsid w:val="001060CC"/>
    <w:rsid w:val="00106755"/>
    <w:rsid w:val="00106DDC"/>
    <w:rsid w:val="0010771A"/>
    <w:rsid w:val="00111D36"/>
    <w:rsid w:val="00113629"/>
    <w:rsid w:val="00113B90"/>
    <w:rsid w:val="0011501A"/>
    <w:rsid w:val="00116744"/>
    <w:rsid w:val="00116C38"/>
    <w:rsid w:val="00120B01"/>
    <w:rsid w:val="001229DB"/>
    <w:rsid w:val="00126322"/>
    <w:rsid w:val="00130B0F"/>
    <w:rsid w:val="001349DB"/>
    <w:rsid w:val="00136095"/>
    <w:rsid w:val="001422E7"/>
    <w:rsid w:val="001423C1"/>
    <w:rsid w:val="00144A60"/>
    <w:rsid w:val="001454C5"/>
    <w:rsid w:val="00151C56"/>
    <w:rsid w:val="00153C66"/>
    <w:rsid w:val="00162836"/>
    <w:rsid w:val="00162CB4"/>
    <w:rsid w:val="00163932"/>
    <w:rsid w:val="001662BA"/>
    <w:rsid w:val="001700C1"/>
    <w:rsid w:val="00170FB5"/>
    <w:rsid w:val="00171DAC"/>
    <w:rsid w:val="00173535"/>
    <w:rsid w:val="00174865"/>
    <w:rsid w:val="00176F96"/>
    <w:rsid w:val="001800B7"/>
    <w:rsid w:val="0018183D"/>
    <w:rsid w:val="0018188D"/>
    <w:rsid w:val="001822E9"/>
    <w:rsid w:val="00182EFF"/>
    <w:rsid w:val="0018405A"/>
    <w:rsid w:val="00186FA2"/>
    <w:rsid w:val="00193912"/>
    <w:rsid w:val="00195A2B"/>
    <w:rsid w:val="00197E12"/>
    <w:rsid w:val="001A25D5"/>
    <w:rsid w:val="001A3F21"/>
    <w:rsid w:val="001B0583"/>
    <w:rsid w:val="001B0C43"/>
    <w:rsid w:val="001B491F"/>
    <w:rsid w:val="001C06E0"/>
    <w:rsid w:val="001C12D7"/>
    <w:rsid w:val="001C381E"/>
    <w:rsid w:val="001C5ECB"/>
    <w:rsid w:val="001C72F6"/>
    <w:rsid w:val="001D3CFB"/>
    <w:rsid w:val="001D5ADE"/>
    <w:rsid w:val="001E1B00"/>
    <w:rsid w:val="001E263B"/>
    <w:rsid w:val="001E2B0F"/>
    <w:rsid w:val="001E658F"/>
    <w:rsid w:val="001E75E2"/>
    <w:rsid w:val="001F1002"/>
    <w:rsid w:val="001F1D8A"/>
    <w:rsid w:val="001F417B"/>
    <w:rsid w:val="001F7A48"/>
    <w:rsid w:val="002012E8"/>
    <w:rsid w:val="00201777"/>
    <w:rsid w:val="0020544B"/>
    <w:rsid w:val="00207C41"/>
    <w:rsid w:val="00221121"/>
    <w:rsid w:val="002272E3"/>
    <w:rsid w:val="0023260D"/>
    <w:rsid w:val="00232A6B"/>
    <w:rsid w:val="00232BDC"/>
    <w:rsid w:val="00233A52"/>
    <w:rsid w:val="00235E75"/>
    <w:rsid w:val="00237752"/>
    <w:rsid w:val="0024176F"/>
    <w:rsid w:val="00242736"/>
    <w:rsid w:val="002429F5"/>
    <w:rsid w:val="00244BA7"/>
    <w:rsid w:val="00246DF3"/>
    <w:rsid w:val="00255CD6"/>
    <w:rsid w:val="0025767A"/>
    <w:rsid w:val="002626CE"/>
    <w:rsid w:val="002637E1"/>
    <w:rsid w:val="002650A1"/>
    <w:rsid w:val="00266FC0"/>
    <w:rsid w:val="0026741E"/>
    <w:rsid w:val="002678DC"/>
    <w:rsid w:val="00271468"/>
    <w:rsid w:val="00271DCF"/>
    <w:rsid w:val="0027374B"/>
    <w:rsid w:val="00275655"/>
    <w:rsid w:val="00276EA0"/>
    <w:rsid w:val="0027760E"/>
    <w:rsid w:val="00277636"/>
    <w:rsid w:val="002814BC"/>
    <w:rsid w:val="00283052"/>
    <w:rsid w:val="002857DC"/>
    <w:rsid w:val="00290906"/>
    <w:rsid w:val="00290EAD"/>
    <w:rsid w:val="00292B07"/>
    <w:rsid w:val="00295E98"/>
    <w:rsid w:val="00296BD7"/>
    <w:rsid w:val="00297010"/>
    <w:rsid w:val="002A468B"/>
    <w:rsid w:val="002A5707"/>
    <w:rsid w:val="002A5B1C"/>
    <w:rsid w:val="002B15E3"/>
    <w:rsid w:val="002B514A"/>
    <w:rsid w:val="002B643F"/>
    <w:rsid w:val="002B7260"/>
    <w:rsid w:val="002D083F"/>
    <w:rsid w:val="002D4461"/>
    <w:rsid w:val="002D51F9"/>
    <w:rsid w:val="002D692F"/>
    <w:rsid w:val="002D6F59"/>
    <w:rsid w:val="002D7578"/>
    <w:rsid w:val="002E2DAD"/>
    <w:rsid w:val="002E3E20"/>
    <w:rsid w:val="002E47C3"/>
    <w:rsid w:val="002E4F11"/>
    <w:rsid w:val="002E645A"/>
    <w:rsid w:val="002E69FA"/>
    <w:rsid w:val="002E7FA4"/>
    <w:rsid w:val="002F1729"/>
    <w:rsid w:val="002F5F51"/>
    <w:rsid w:val="00307447"/>
    <w:rsid w:val="003124F3"/>
    <w:rsid w:val="00313176"/>
    <w:rsid w:val="00313A47"/>
    <w:rsid w:val="00314164"/>
    <w:rsid w:val="00314AB4"/>
    <w:rsid w:val="00320B51"/>
    <w:rsid w:val="00321349"/>
    <w:rsid w:val="00323E23"/>
    <w:rsid w:val="00324055"/>
    <w:rsid w:val="00326DE7"/>
    <w:rsid w:val="00327049"/>
    <w:rsid w:val="00327851"/>
    <w:rsid w:val="0033331C"/>
    <w:rsid w:val="00333D1E"/>
    <w:rsid w:val="00337295"/>
    <w:rsid w:val="0034004B"/>
    <w:rsid w:val="003410DE"/>
    <w:rsid w:val="00341CCB"/>
    <w:rsid w:val="00344419"/>
    <w:rsid w:val="00350161"/>
    <w:rsid w:val="00351701"/>
    <w:rsid w:val="00351E87"/>
    <w:rsid w:val="003635B5"/>
    <w:rsid w:val="00363CBF"/>
    <w:rsid w:val="00364EB0"/>
    <w:rsid w:val="00366C38"/>
    <w:rsid w:val="00370767"/>
    <w:rsid w:val="00370957"/>
    <w:rsid w:val="00372CEE"/>
    <w:rsid w:val="00375B32"/>
    <w:rsid w:val="00375FA7"/>
    <w:rsid w:val="003767B9"/>
    <w:rsid w:val="003776E9"/>
    <w:rsid w:val="003805E3"/>
    <w:rsid w:val="00384917"/>
    <w:rsid w:val="00393B52"/>
    <w:rsid w:val="003A0229"/>
    <w:rsid w:val="003A19BA"/>
    <w:rsid w:val="003A1B26"/>
    <w:rsid w:val="003A5C82"/>
    <w:rsid w:val="003B23BB"/>
    <w:rsid w:val="003B2685"/>
    <w:rsid w:val="003B26B4"/>
    <w:rsid w:val="003B3508"/>
    <w:rsid w:val="003B4BFA"/>
    <w:rsid w:val="003B6779"/>
    <w:rsid w:val="003B6E15"/>
    <w:rsid w:val="003B78AA"/>
    <w:rsid w:val="003C26A4"/>
    <w:rsid w:val="003C66EA"/>
    <w:rsid w:val="003D387D"/>
    <w:rsid w:val="003D7708"/>
    <w:rsid w:val="003D7799"/>
    <w:rsid w:val="003E5D8A"/>
    <w:rsid w:val="003F0D42"/>
    <w:rsid w:val="003F1130"/>
    <w:rsid w:val="003F2B96"/>
    <w:rsid w:val="003F5423"/>
    <w:rsid w:val="003F58C1"/>
    <w:rsid w:val="003F6958"/>
    <w:rsid w:val="004015B2"/>
    <w:rsid w:val="00404ACE"/>
    <w:rsid w:val="00415057"/>
    <w:rsid w:val="0041510D"/>
    <w:rsid w:val="00415ADE"/>
    <w:rsid w:val="00416754"/>
    <w:rsid w:val="00426190"/>
    <w:rsid w:val="0042619B"/>
    <w:rsid w:val="0042628B"/>
    <w:rsid w:val="00430236"/>
    <w:rsid w:val="00451EC8"/>
    <w:rsid w:val="00452BA1"/>
    <w:rsid w:val="004532DF"/>
    <w:rsid w:val="00453CA9"/>
    <w:rsid w:val="004543BB"/>
    <w:rsid w:val="0045677C"/>
    <w:rsid w:val="004575C7"/>
    <w:rsid w:val="00460FC6"/>
    <w:rsid w:val="004624E7"/>
    <w:rsid w:val="00464BB1"/>
    <w:rsid w:val="0046690D"/>
    <w:rsid w:val="004707E0"/>
    <w:rsid w:val="004719FB"/>
    <w:rsid w:val="00471B31"/>
    <w:rsid w:val="0047586D"/>
    <w:rsid w:val="00481B11"/>
    <w:rsid w:val="00481C8C"/>
    <w:rsid w:val="00487F1E"/>
    <w:rsid w:val="00490C3B"/>
    <w:rsid w:val="00490CA0"/>
    <w:rsid w:val="004937A8"/>
    <w:rsid w:val="004973B4"/>
    <w:rsid w:val="004A519B"/>
    <w:rsid w:val="004A6E9C"/>
    <w:rsid w:val="004A7AC3"/>
    <w:rsid w:val="004A7EAD"/>
    <w:rsid w:val="004B0066"/>
    <w:rsid w:val="004B10FE"/>
    <w:rsid w:val="004C0BF3"/>
    <w:rsid w:val="004C1B8E"/>
    <w:rsid w:val="004C3A7D"/>
    <w:rsid w:val="004C4882"/>
    <w:rsid w:val="004C7B97"/>
    <w:rsid w:val="004D0F52"/>
    <w:rsid w:val="004D2429"/>
    <w:rsid w:val="004D3463"/>
    <w:rsid w:val="004D546D"/>
    <w:rsid w:val="004D7FC2"/>
    <w:rsid w:val="004E3A2D"/>
    <w:rsid w:val="004E41AD"/>
    <w:rsid w:val="004E56AC"/>
    <w:rsid w:val="004F0EC6"/>
    <w:rsid w:val="004F4EA5"/>
    <w:rsid w:val="004F5010"/>
    <w:rsid w:val="004F60CB"/>
    <w:rsid w:val="004F7DBA"/>
    <w:rsid w:val="00501AC4"/>
    <w:rsid w:val="00501EF8"/>
    <w:rsid w:val="005043F2"/>
    <w:rsid w:val="005121C6"/>
    <w:rsid w:val="005131EF"/>
    <w:rsid w:val="00513534"/>
    <w:rsid w:val="00513B90"/>
    <w:rsid w:val="00514663"/>
    <w:rsid w:val="00515E6F"/>
    <w:rsid w:val="005161B7"/>
    <w:rsid w:val="00517253"/>
    <w:rsid w:val="00520CDD"/>
    <w:rsid w:val="00531490"/>
    <w:rsid w:val="00533D9A"/>
    <w:rsid w:val="005347F5"/>
    <w:rsid w:val="005425F2"/>
    <w:rsid w:val="005441EC"/>
    <w:rsid w:val="0054426D"/>
    <w:rsid w:val="005461E1"/>
    <w:rsid w:val="005471E6"/>
    <w:rsid w:val="005502F4"/>
    <w:rsid w:val="0055055C"/>
    <w:rsid w:val="00551D9D"/>
    <w:rsid w:val="00553E38"/>
    <w:rsid w:val="00553EB4"/>
    <w:rsid w:val="00556A87"/>
    <w:rsid w:val="005606ED"/>
    <w:rsid w:val="0056270F"/>
    <w:rsid w:val="00564582"/>
    <w:rsid w:val="0056530A"/>
    <w:rsid w:val="00565772"/>
    <w:rsid w:val="00566147"/>
    <w:rsid w:val="00571D8F"/>
    <w:rsid w:val="0057561B"/>
    <w:rsid w:val="00575681"/>
    <w:rsid w:val="00575C80"/>
    <w:rsid w:val="00584010"/>
    <w:rsid w:val="00591975"/>
    <w:rsid w:val="00591F77"/>
    <w:rsid w:val="00594E36"/>
    <w:rsid w:val="005954A7"/>
    <w:rsid w:val="005A1A2B"/>
    <w:rsid w:val="005A57BA"/>
    <w:rsid w:val="005A6A83"/>
    <w:rsid w:val="005A755E"/>
    <w:rsid w:val="005B17BD"/>
    <w:rsid w:val="005B3C46"/>
    <w:rsid w:val="005B6327"/>
    <w:rsid w:val="005B6372"/>
    <w:rsid w:val="005C4E84"/>
    <w:rsid w:val="005C78DE"/>
    <w:rsid w:val="005D093D"/>
    <w:rsid w:val="005D179D"/>
    <w:rsid w:val="005D28A2"/>
    <w:rsid w:val="005D2D67"/>
    <w:rsid w:val="005D6444"/>
    <w:rsid w:val="005E139C"/>
    <w:rsid w:val="005E4A7D"/>
    <w:rsid w:val="005E5F32"/>
    <w:rsid w:val="005F2139"/>
    <w:rsid w:val="005F28F1"/>
    <w:rsid w:val="005F425B"/>
    <w:rsid w:val="005F7275"/>
    <w:rsid w:val="006008D1"/>
    <w:rsid w:val="00600ED3"/>
    <w:rsid w:val="006019FA"/>
    <w:rsid w:val="00606910"/>
    <w:rsid w:val="006110E2"/>
    <w:rsid w:val="0061113F"/>
    <w:rsid w:val="00617AD2"/>
    <w:rsid w:val="00623C24"/>
    <w:rsid w:val="00624958"/>
    <w:rsid w:val="006339F3"/>
    <w:rsid w:val="006340BA"/>
    <w:rsid w:val="006352E5"/>
    <w:rsid w:val="00637C7B"/>
    <w:rsid w:val="00637F2E"/>
    <w:rsid w:val="00642C6B"/>
    <w:rsid w:val="00653CC9"/>
    <w:rsid w:val="00654A8E"/>
    <w:rsid w:val="00654EE7"/>
    <w:rsid w:val="006604A9"/>
    <w:rsid w:val="00660D43"/>
    <w:rsid w:val="006624FB"/>
    <w:rsid w:val="006644C9"/>
    <w:rsid w:val="006655CD"/>
    <w:rsid w:val="00666E3A"/>
    <w:rsid w:val="00671DC9"/>
    <w:rsid w:val="00673644"/>
    <w:rsid w:val="00673B31"/>
    <w:rsid w:val="00674B05"/>
    <w:rsid w:val="00676CAF"/>
    <w:rsid w:val="006818BD"/>
    <w:rsid w:val="006832AD"/>
    <w:rsid w:val="006844F6"/>
    <w:rsid w:val="006852D6"/>
    <w:rsid w:val="006857B4"/>
    <w:rsid w:val="00686511"/>
    <w:rsid w:val="0068707E"/>
    <w:rsid w:val="00693855"/>
    <w:rsid w:val="00693E7E"/>
    <w:rsid w:val="00694B55"/>
    <w:rsid w:val="00695A64"/>
    <w:rsid w:val="006970E2"/>
    <w:rsid w:val="0069715A"/>
    <w:rsid w:val="006974BF"/>
    <w:rsid w:val="006A3259"/>
    <w:rsid w:val="006A3597"/>
    <w:rsid w:val="006A491B"/>
    <w:rsid w:val="006A66FC"/>
    <w:rsid w:val="006A695E"/>
    <w:rsid w:val="006B13BC"/>
    <w:rsid w:val="006B25BA"/>
    <w:rsid w:val="006B2C46"/>
    <w:rsid w:val="006B3DEC"/>
    <w:rsid w:val="006B5E77"/>
    <w:rsid w:val="006C31F7"/>
    <w:rsid w:val="006C345A"/>
    <w:rsid w:val="006C44B5"/>
    <w:rsid w:val="006C45C4"/>
    <w:rsid w:val="006C535A"/>
    <w:rsid w:val="006D01B7"/>
    <w:rsid w:val="006D4309"/>
    <w:rsid w:val="006D7E45"/>
    <w:rsid w:val="006E494C"/>
    <w:rsid w:val="006F0136"/>
    <w:rsid w:val="006F4566"/>
    <w:rsid w:val="006F4601"/>
    <w:rsid w:val="006F4C77"/>
    <w:rsid w:val="006F5886"/>
    <w:rsid w:val="006F6F11"/>
    <w:rsid w:val="006F7C77"/>
    <w:rsid w:val="0070093E"/>
    <w:rsid w:val="007009B5"/>
    <w:rsid w:val="00705E3E"/>
    <w:rsid w:val="00707A69"/>
    <w:rsid w:val="007107FF"/>
    <w:rsid w:val="00714737"/>
    <w:rsid w:val="00715C49"/>
    <w:rsid w:val="00721167"/>
    <w:rsid w:val="00730507"/>
    <w:rsid w:val="00732307"/>
    <w:rsid w:val="00732BBF"/>
    <w:rsid w:val="00735C85"/>
    <w:rsid w:val="00737C7A"/>
    <w:rsid w:val="007402C3"/>
    <w:rsid w:val="007418DD"/>
    <w:rsid w:val="00744BA7"/>
    <w:rsid w:val="00746FC2"/>
    <w:rsid w:val="00752689"/>
    <w:rsid w:val="00753552"/>
    <w:rsid w:val="00754696"/>
    <w:rsid w:val="00756855"/>
    <w:rsid w:val="007570F5"/>
    <w:rsid w:val="0076005A"/>
    <w:rsid w:val="00764C36"/>
    <w:rsid w:val="00765757"/>
    <w:rsid w:val="00771FA2"/>
    <w:rsid w:val="00775ADA"/>
    <w:rsid w:val="007765D7"/>
    <w:rsid w:val="00781408"/>
    <w:rsid w:val="007820F7"/>
    <w:rsid w:val="00784E9C"/>
    <w:rsid w:val="00787479"/>
    <w:rsid w:val="0079084D"/>
    <w:rsid w:val="0079234A"/>
    <w:rsid w:val="0079241A"/>
    <w:rsid w:val="007965E9"/>
    <w:rsid w:val="007A0104"/>
    <w:rsid w:val="007A2057"/>
    <w:rsid w:val="007A2536"/>
    <w:rsid w:val="007B0955"/>
    <w:rsid w:val="007B171A"/>
    <w:rsid w:val="007B2091"/>
    <w:rsid w:val="007B4398"/>
    <w:rsid w:val="007B462C"/>
    <w:rsid w:val="007C1B9D"/>
    <w:rsid w:val="007C1DB2"/>
    <w:rsid w:val="007C20EE"/>
    <w:rsid w:val="007C2BCF"/>
    <w:rsid w:val="007C4153"/>
    <w:rsid w:val="007C5F3A"/>
    <w:rsid w:val="007D2C21"/>
    <w:rsid w:val="007E0EF7"/>
    <w:rsid w:val="007E1501"/>
    <w:rsid w:val="007E2877"/>
    <w:rsid w:val="007E5621"/>
    <w:rsid w:val="007E6B36"/>
    <w:rsid w:val="007F2106"/>
    <w:rsid w:val="007F2D10"/>
    <w:rsid w:val="007F69C1"/>
    <w:rsid w:val="007F6AB6"/>
    <w:rsid w:val="007F6C19"/>
    <w:rsid w:val="00801904"/>
    <w:rsid w:val="0080335C"/>
    <w:rsid w:val="00803CA6"/>
    <w:rsid w:val="008046D7"/>
    <w:rsid w:val="00805639"/>
    <w:rsid w:val="008138B3"/>
    <w:rsid w:val="0081398B"/>
    <w:rsid w:val="00817EE3"/>
    <w:rsid w:val="00820E22"/>
    <w:rsid w:val="00820E94"/>
    <w:rsid w:val="00821995"/>
    <w:rsid w:val="008258FD"/>
    <w:rsid w:val="00825F13"/>
    <w:rsid w:val="00826027"/>
    <w:rsid w:val="00831061"/>
    <w:rsid w:val="008317D9"/>
    <w:rsid w:val="008325BA"/>
    <w:rsid w:val="00832D6A"/>
    <w:rsid w:val="00833458"/>
    <w:rsid w:val="00834B31"/>
    <w:rsid w:val="00835BF6"/>
    <w:rsid w:val="00836433"/>
    <w:rsid w:val="008366C0"/>
    <w:rsid w:val="008422BE"/>
    <w:rsid w:val="00844B6C"/>
    <w:rsid w:val="0084521D"/>
    <w:rsid w:val="00845588"/>
    <w:rsid w:val="008459C0"/>
    <w:rsid w:val="00845DCD"/>
    <w:rsid w:val="00847160"/>
    <w:rsid w:val="00852804"/>
    <w:rsid w:val="00854ED4"/>
    <w:rsid w:val="008569CC"/>
    <w:rsid w:val="00856F33"/>
    <w:rsid w:val="00860349"/>
    <w:rsid w:val="008631B5"/>
    <w:rsid w:val="00863FF2"/>
    <w:rsid w:val="00865282"/>
    <w:rsid w:val="00867C90"/>
    <w:rsid w:val="0087708A"/>
    <w:rsid w:val="008823DC"/>
    <w:rsid w:val="00884AEB"/>
    <w:rsid w:val="00885006"/>
    <w:rsid w:val="00886B23"/>
    <w:rsid w:val="0088772B"/>
    <w:rsid w:val="00887EF3"/>
    <w:rsid w:val="008926A3"/>
    <w:rsid w:val="008968E7"/>
    <w:rsid w:val="008A3887"/>
    <w:rsid w:val="008A585A"/>
    <w:rsid w:val="008A6A25"/>
    <w:rsid w:val="008A6B69"/>
    <w:rsid w:val="008A6B6B"/>
    <w:rsid w:val="008B00B9"/>
    <w:rsid w:val="008B2507"/>
    <w:rsid w:val="008B3FD8"/>
    <w:rsid w:val="008B6098"/>
    <w:rsid w:val="008B7D71"/>
    <w:rsid w:val="008C04C6"/>
    <w:rsid w:val="008C080F"/>
    <w:rsid w:val="008C328F"/>
    <w:rsid w:val="008C3511"/>
    <w:rsid w:val="008C3778"/>
    <w:rsid w:val="008C45AC"/>
    <w:rsid w:val="008C5578"/>
    <w:rsid w:val="008C5FDD"/>
    <w:rsid w:val="008C74CF"/>
    <w:rsid w:val="008D0B07"/>
    <w:rsid w:val="008D7953"/>
    <w:rsid w:val="008E1132"/>
    <w:rsid w:val="008E125A"/>
    <w:rsid w:val="008E6DF8"/>
    <w:rsid w:val="008E7BD1"/>
    <w:rsid w:val="008F0DD6"/>
    <w:rsid w:val="008F2949"/>
    <w:rsid w:val="008F348A"/>
    <w:rsid w:val="008F6ED6"/>
    <w:rsid w:val="00900DCC"/>
    <w:rsid w:val="00902B2B"/>
    <w:rsid w:val="00902D24"/>
    <w:rsid w:val="00903442"/>
    <w:rsid w:val="00910820"/>
    <w:rsid w:val="0091110B"/>
    <w:rsid w:val="009120EA"/>
    <w:rsid w:val="00913FD6"/>
    <w:rsid w:val="00915221"/>
    <w:rsid w:val="00924B36"/>
    <w:rsid w:val="00932C6E"/>
    <w:rsid w:val="00932EB7"/>
    <w:rsid w:val="009455A6"/>
    <w:rsid w:val="0094676F"/>
    <w:rsid w:val="00950345"/>
    <w:rsid w:val="00951049"/>
    <w:rsid w:val="00951A0B"/>
    <w:rsid w:val="009539D1"/>
    <w:rsid w:val="00956721"/>
    <w:rsid w:val="00957C95"/>
    <w:rsid w:val="00957D7D"/>
    <w:rsid w:val="00960D14"/>
    <w:rsid w:val="0096160E"/>
    <w:rsid w:val="009662F4"/>
    <w:rsid w:val="009676A4"/>
    <w:rsid w:val="0097318B"/>
    <w:rsid w:val="009743BA"/>
    <w:rsid w:val="0097617C"/>
    <w:rsid w:val="00976392"/>
    <w:rsid w:val="009763A7"/>
    <w:rsid w:val="00977800"/>
    <w:rsid w:val="00981B2F"/>
    <w:rsid w:val="00983D22"/>
    <w:rsid w:val="00983FFA"/>
    <w:rsid w:val="00984AD3"/>
    <w:rsid w:val="00986ED0"/>
    <w:rsid w:val="00987BD2"/>
    <w:rsid w:val="009918A0"/>
    <w:rsid w:val="00991F25"/>
    <w:rsid w:val="009945B1"/>
    <w:rsid w:val="00994833"/>
    <w:rsid w:val="0099509A"/>
    <w:rsid w:val="009A0F08"/>
    <w:rsid w:val="009A1AB9"/>
    <w:rsid w:val="009A27CF"/>
    <w:rsid w:val="009A3142"/>
    <w:rsid w:val="009A4E94"/>
    <w:rsid w:val="009A5892"/>
    <w:rsid w:val="009B570E"/>
    <w:rsid w:val="009C090C"/>
    <w:rsid w:val="009C0C50"/>
    <w:rsid w:val="009C5F4A"/>
    <w:rsid w:val="009C5F58"/>
    <w:rsid w:val="009C6C06"/>
    <w:rsid w:val="009C77DB"/>
    <w:rsid w:val="009C7D9D"/>
    <w:rsid w:val="009D242A"/>
    <w:rsid w:val="009D2771"/>
    <w:rsid w:val="009D2B7B"/>
    <w:rsid w:val="009D3028"/>
    <w:rsid w:val="009D4AA7"/>
    <w:rsid w:val="009D7581"/>
    <w:rsid w:val="009E0336"/>
    <w:rsid w:val="009E6821"/>
    <w:rsid w:val="009F431B"/>
    <w:rsid w:val="00A047A6"/>
    <w:rsid w:val="00A0567F"/>
    <w:rsid w:val="00A066A4"/>
    <w:rsid w:val="00A1045A"/>
    <w:rsid w:val="00A11702"/>
    <w:rsid w:val="00A11FA1"/>
    <w:rsid w:val="00A11FDE"/>
    <w:rsid w:val="00A12D60"/>
    <w:rsid w:val="00A133E4"/>
    <w:rsid w:val="00A20623"/>
    <w:rsid w:val="00A24D71"/>
    <w:rsid w:val="00A26D41"/>
    <w:rsid w:val="00A27D2A"/>
    <w:rsid w:val="00A33B96"/>
    <w:rsid w:val="00A35EA2"/>
    <w:rsid w:val="00A36064"/>
    <w:rsid w:val="00A37A97"/>
    <w:rsid w:val="00A43B27"/>
    <w:rsid w:val="00A44DB0"/>
    <w:rsid w:val="00A51D1A"/>
    <w:rsid w:val="00A51FAE"/>
    <w:rsid w:val="00A52E26"/>
    <w:rsid w:val="00A53B2B"/>
    <w:rsid w:val="00A54666"/>
    <w:rsid w:val="00A54943"/>
    <w:rsid w:val="00A61E2E"/>
    <w:rsid w:val="00A652EF"/>
    <w:rsid w:val="00A67508"/>
    <w:rsid w:val="00A71E9D"/>
    <w:rsid w:val="00A7250C"/>
    <w:rsid w:val="00A750C8"/>
    <w:rsid w:val="00A776C5"/>
    <w:rsid w:val="00A8216B"/>
    <w:rsid w:val="00A830AA"/>
    <w:rsid w:val="00A8537C"/>
    <w:rsid w:val="00A92A67"/>
    <w:rsid w:val="00A9761E"/>
    <w:rsid w:val="00A97ED0"/>
    <w:rsid w:val="00AA1AD8"/>
    <w:rsid w:val="00AA5B6D"/>
    <w:rsid w:val="00AB4ECA"/>
    <w:rsid w:val="00AB7C3C"/>
    <w:rsid w:val="00AC1E56"/>
    <w:rsid w:val="00AC25A0"/>
    <w:rsid w:val="00AC4312"/>
    <w:rsid w:val="00AC5020"/>
    <w:rsid w:val="00AC72C9"/>
    <w:rsid w:val="00AD0E56"/>
    <w:rsid w:val="00AD25AB"/>
    <w:rsid w:val="00AD2D20"/>
    <w:rsid w:val="00AD326E"/>
    <w:rsid w:val="00AD3412"/>
    <w:rsid w:val="00AD3DB0"/>
    <w:rsid w:val="00AD56C8"/>
    <w:rsid w:val="00AD687A"/>
    <w:rsid w:val="00AE2ECD"/>
    <w:rsid w:val="00AF3480"/>
    <w:rsid w:val="00AF3719"/>
    <w:rsid w:val="00AF405D"/>
    <w:rsid w:val="00AF4EB1"/>
    <w:rsid w:val="00AF565D"/>
    <w:rsid w:val="00AF76FB"/>
    <w:rsid w:val="00B0179E"/>
    <w:rsid w:val="00B032DE"/>
    <w:rsid w:val="00B037EF"/>
    <w:rsid w:val="00B05310"/>
    <w:rsid w:val="00B05BFC"/>
    <w:rsid w:val="00B05D0F"/>
    <w:rsid w:val="00B07204"/>
    <w:rsid w:val="00B10391"/>
    <w:rsid w:val="00B14A39"/>
    <w:rsid w:val="00B14EE0"/>
    <w:rsid w:val="00B15B92"/>
    <w:rsid w:val="00B214AA"/>
    <w:rsid w:val="00B238A2"/>
    <w:rsid w:val="00B2711F"/>
    <w:rsid w:val="00B3178D"/>
    <w:rsid w:val="00B357C0"/>
    <w:rsid w:val="00B36DBC"/>
    <w:rsid w:val="00B37172"/>
    <w:rsid w:val="00B407C3"/>
    <w:rsid w:val="00B44495"/>
    <w:rsid w:val="00B51D7B"/>
    <w:rsid w:val="00B521BD"/>
    <w:rsid w:val="00B53DFE"/>
    <w:rsid w:val="00B54A87"/>
    <w:rsid w:val="00B561B5"/>
    <w:rsid w:val="00B563AF"/>
    <w:rsid w:val="00B6052C"/>
    <w:rsid w:val="00B638B7"/>
    <w:rsid w:val="00B641AD"/>
    <w:rsid w:val="00B643D2"/>
    <w:rsid w:val="00B64E8E"/>
    <w:rsid w:val="00B64F6A"/>
    <w:rsid w:val="00B659BD"/>
    <w:rsid w:val="00B757D9"/>
    <w:rsid w:val="00B76DAC"/>
    <w:rsid w:val="00B77BB6"/>
    <w:rsid w:val="00B825D5"/>
    <w:rsid w:val="00B8547C"/>
    <w:rsid w:val="00B8557E"/>
    <w:rsid w:val="00B86A6F"/>
    <w:rsid w:val="00B870EC"/>
    <w:rsid w:val="00B879D5"/>
    <w:rsid w:val="00B90996"/>
    <w:rsid w:val="00BA1B87"/>
    <w:rsid w:val="00BA34E5"/>
    <w:rsid w:val="00BA36BA"/>
    <w:rsid w:val="00BA3E59"/>
    <w:rsid w:val="00BA57EF"/>
    <w:rsid w:val="00BB14BB"/>
    <w:rsid w:val="00BC3EB1"/>
    <w:rsid w:val="00BC3FC7"/>
    <w:rsid w:val="00BD3B27"/>
    <w:rsid w:val="00BD4CF6"/>
    <w:rsid w:val="00BD4EFF"/>
    <w:rsid w:val="00BE2EED"/>
    <w:rsid w:val="00BE3B14"/>
    <w:rsid w:val="00BE4296"/>
    <w:rsid w:val="00BE5293"/>
    <w:rsid w:val="00BE7386"/>
    <w:rsid w:val="00BF0D47"/>
    <w:rsid w:val="00BF18F7"/>
    <w:rsid w:val="00BF2E7B"/>
    <w:rsid w:val="00BF3102"/>
    <w:rsid w:val="00BF6197"/>
    <w:rsid w:val="00BF7989"/>
    <w:rsid w:val="00C0189F"/>
    <w:rsid w:val="00C02CFF"/>
    <w:rsid w:val="00C02E13"/>
    <w:rsid w:val="00C035A1"/>
    <w:rsid w:val="00C04247"/>
    <w:rsid w:val="00C04875"/>
    <w:rsid w:val="00C04B95"/>
    <w:rsid w:val="00C07691"/>
    <w:rsid w:val="00C11278"/>
    <w:rsid w:val="00C13A2C"/>
    <w:rsid w:val="00C14C5C"/>
    <w:rsid w:val="00C1773C"/>
    <w:rsid w:val="00C2170F"/>
    <w:rsid w:val="00C2353E"/>
    <w:rsid w:val="00C24D8C"/>
    <w:rsid w:val="00C25E35"/>
    <w:rsid w:val="00C26C0F"/>
    <w:rsid w:val="00C26F1C"/>
    <w:rsid w:val="00C3057F"/>
    <w:rsid w:val="00C31214"/>
    <w:rsid w:val="00C332F9"/>
    <w:rsid w:val="00C352A9"/>
    <w:rsid w:val="00C44964"/>
    <w:rsid w:val="00C46CB1"/>
    <w:rsid w:val="00C50B84"/>
    <w:rsid w:val="00C54679"/>
    <w:rsid w:val="00C57738"/>
    <w:rsid w:val="00C57BAA"/>
    <w:rsid w:val="00C6095B"/>
    <w:rsid w:val="00C6277F"/>
    <w:rsid w:val="00C63421"/>
    <w:rsid w:val="00C64817"/>
    <w:rsid w:val="00C65F0E"/>
    <w:rsid w:val="00C6731B"/>
    <w:rsid w:val="00C71CA0"/>
    <w:rsid w:val="00C856A1"/>
    <w:rsid w:val="00C85A64"/>
    <w:rsid w:val="00C87C1C"/>
    <w:rsid w:val="00C905D6"/>
    <w:rsid w:val="00C91489"/>
    <w:rsid w:val="00C92E06"/>
    <w:rsid w:val="00C93EEF"/>
    <w:rsid w:val="00C9507D"/>
    <w:rsid w:val="00C96024"/>
    <w:rsid w:val="00C9760E"/>
    <w:rsid w:val="00CA0654"/>
    <w:rsid w:val="00CA20BA"/>
    <w:rsid w:val="00CA4169"/>
    <w:rsid w:val="00CA5483"/>
    <w:rsid w:val="00CB06AB"/>
    <w:rsid w:val="00CB2448"/>
    <w:rsid w:val="00CB3BFC"/>
    <w:rsid w:val="00CC4268"/>
    <w:rsid w:val="00CC5885"/>
    <w:rsid w:val="00CC6594"/>
    <w:rsid w:val="00CD055C"/>
    <w:rsid w:val="00CD2870"/>
    <w:rsid w:val="00CD32DC"/>
    <w:rsid w:val="00CD333C"/>
    <w:rsid w:val="00CE000D"/>
    <w:rsid w:val="00CE19E1"/>
    <w:rsid w:val="00CE350B"/>
    <w:rsid w:val="00CE6CB1"/>
    <w:rsid w:val="00CE7692"/>
    <w:rsid w:val="00CF424F"/>
    <w:rsid w:val="00CF5075"/>
    <w:rsid w:val="00CF6DB3"/>
    <w:rsid w:val="00D02200"/>
    <w:rsid w:val="00D1030E"/>
    <w:rsid w:val="00D11C8A"/>
    <w:rsid w:val="00D135C0"/>
    <w:rsid w:val="00D21B4B"/>
    <w:rsid w:val="00D22ED7"/>
    <w:rsid w:val="00D22EE9"/>
    <w:rsid w:val="00D2476E"/>
    <w:rsid w:val="00D24F2F"/>
    <w:rsid w:val="00D25836"/>
    <w:rsid w:val="00D327C8"/>
    <w:rsid w:val="00D32F71"/>
    <w:rsid w:val="00D34D1D"/>
    <w:rsid w:val="00D367A7"/>
    <w:rsid w:val="00D408CF"/>
    <w:rsid w:val="00D40FEB"/>
    <w:rsid w:val="00D43C8D"/>
    <w:rsid w:val="00D44F5C"/>
    <w:rsid w:val="00D45140"/>
    <w:rsid w:val="00D520F3"/>
    <w:rsid w:val="00D546F6"/>
    <w:rsid w:val="00D55FE9"/>
    <w:rsid w:val="00D5692B"/>
    <w:rsid w:val="00D5729F"/>
    <w:rsid w:val="00D60111"/>
    <w:rsid w:val="00D60CCB"/>
    <w:rsid w:val="00D60D60"/>
    <w:rsid w:val="00D60E75"/>
    <w:rsid w:val="00D61347"/>
    <w:rsid w:val="00D655DB"/>
    <w:rsid w:val="00D65BCF"/>
    <w:rsid w:val="00D65CC9"/>
    <w:rsid w:val="00D65E7C"/>
    <w:rsid w:val="00D67E82"/>
    <w:rsid w:val="00D71A97"/>
    <w:rsid w:val="00D73952"/>
    <w:rsid w:val="00D74A5E"/>
    <w:rsid w:val="00D76B54"/>
    <w:rsid w:val="00D85091"/>
    <w:rsid w:val="00D85DA9"/>
    <w:rsid w:val="00D87608"/>
    <w:rsid w:val="00D9390E"/>
    <w:rsid w:val="00D93CB6"/>
    <w:rsid w:val="00D9620F"/>
    <w:rsid w:val="00D97A74"/>
    <w:rsid w:val="00D97D9E"/>
    <w:rsid w:val="00DA01A2"/>
    <w:rsid w:val="00DA162D"/>
    <w:rsid w:val="00DA24F2"/>
    <w:rsid w:val="00DA4FDB"/>
    <w:rsid w:val="00DA7FCC"/>
    <w:rsid w:val="00DB2072"/>
    <w:rsid w:val="00DB4A95"/>
    <w:rsid w:val="00DC0B6B"/>
    <w:rsid w:val="00DC3755"/>
    <w:rsid w:val="00DC3D03"/>
    <w:rsid w:val="00DC56D1"/>
    <w:rsid w:val="00DC7053"/>
    <w:rsid w:val="00DD1572"/>
    <w:rsid w:val="00DD2A40"/>
    <w:rsid w:val="00DD2D3F"/>
    <w:rsid w:val="00DD351C"/>
    <w:rsid w:val="00DD5A86"/>
    <w:rsid w:val="00DD611C"/>
    <w:rsid w:val="00DE1D30"/>
    <w:rsid w:val="00DE3781"/>
    <w:rsid w:val="00DE4503"/>
    <w:rsid w:val="00DE5DA1"/>
    <w:rsid w:val="00DE6294"/>
    <w:rsid w:val="00DE74E4"/>
    <w:rsid w:val="00DF29B3"/>
    <w:rsid w:val="00DF2BDB"/>
    <w:rsid w:val="00DF4315"/>
    <w:rsid w:val="00DF43BE"/>
    <w:rsid w:val="00DF59EA"/>
    <w:rsid w:val="00DF5DBC"/>
    <w:rsid w:val="00DF6F72"/>
    <w:rsid w:val="00E0233D"/>
    <w:rsid w:val="00E11291"/>
    <w:rsid w:val="00E11AA4"/>
    <w:rsid w:val="00E1225D"/>
    <w:rsid w:val="00E14F49"/>
    <w:rsid w:val="00E20B84"/>
    <w:rsid w:val="00E20DA6"/>
    <w:rsid w:val="00E2122A"/>
    <w:rsid w:val="00E246DB"/>
    <w:rsid w:val="00E254E1"/>
    <w:rsid w:val="00E26574"/>
    <w:rsid w:val="00E27AA6"/>
    <w:rsid w:val="00E27DFA"/>
    <w:rsid w:val="00E349D5"/>
    <w:rsid w:val="00E3618C"/>
    <w:rsid w:val="00E4321C"/>
    <w:rsid w:val="00E43E52"/>
    <w:rsid w:val="00E468C5"/>
    <w:rsid w:val="00E46B68"/>
    <w:rsid w:val="00E4745A"/>
    <w:rsid w:val="00E51C1A"/>
    <w:rsid w:val="00E521F1"/>
    <w:rsid w:val="00E55067"/>
    <w:rsid w:val="00E559ED"/>
    <w:rsid w:val="00E6233F"/>
    <w:rsid w:val="00E635A9"/>
    <w:rsid w:val="00E63BF0"/>
    <w:rsid w:val="00E723CC"/>
    <w:rsid w:val="00E739C2"/>
    <w:rsid w:val="00E73B08"/>
    <w:rsid w:val="00E75F75"/>
    <w:rsid w:val="00E819CA"/>
    <w:rsid w:val="00E83FB0"/>
    <w:rsid w:val="00E84DE3"/>
    <w:rsid w:val="00E84F95"/>
    <w:rsid w:val="00E943FF"/>
    <w:rsid w:val="00E96778"/>
    <w:rsid w:val="00E96E95"/>
    <w:rsid w:val="00E97482"/>
    <w:rsid w:val="00EA180D"/>
    <w:rsid w:val="00EA1EC4"/>
    <w:rsid w:val="00EB3F70"/>
    <w:rsid w:val="00EB6438"/>
    <w:rsid w:val="00EC06AE"/>
    <w:rsid w:val="00EC2084"/>
    <w:rsid w:val="00EC6BFA"/>
    <w:rsid w:val="00EC7C8E"/>
    <w:rsid w:val="00ED2AE6"/>
    <w:rsid w:val="00ED4090"/>
    <w:rsid w:val="00ED7459"/>
    <w:rsid w:val="00EE2081"/>
    <w:rsid w:val="00EE50B1"/>
    <w:rsid w:val="00EE6462"/>
    <w:rsid w:val="00EE6C10"/>
    <w:rsid w:val="00EE71A7"/>
    <w:rsid w:val="00EF06CC"/>
    <w:rsid w:val="00EF0C2E"/>
    <w:rsid w:val="00EF105C"/>
    <w:rsid w:val="00EF1D35"/>
    <w:rsid w:val="00EF29FA"/>
    <w:rsid w:val="00EF4C2A"/>
    <w:rsid w:val="00EF5B44"/>
    <w:rsid w:val="00EF7A55"/>
    <w:rsid w:val="00F052CF"/>
    <w:rsid w:val="00F10338"/>
    <w:rsid w:val="00F11316"/>
    <w:rsid w:val="00F1595A"/>
    <w:rsid w:val="00F237B8"/>
    <w:rsid w:val="00F302DC"/>
    <w:rsid w:val="00F30AE6"/>
    <w:rsid w:val="00F34EE7"/>
    <w:rsid w:val="00F37DB7"/>
    <w:rsid w:val="00F40824"/>
    <w:rsid w:val="00F4249B"/>
    <w:rsid w:val="00F46F3C"/>
    <w:rsid w:val="00F50689"/>
    <w:rsid w:val="00F51AA1"/>
    <w:rsid w:val="00F51E3A"/>
    <w:rsid w:val="00F54ABA"/>
    <w:rsid w:val="00F54EFC"/>
    <w:rsid w:val="00F606FA"/>
    <w:rsid w:val="00F628F0"/>
    <w:rsid w:val="00F663AA"/>
    <w:rsid w:val="00F73ECF"/>
    <w:rsid w:val="00F777EB"/>
    <w:rsid w:val="00F85E09"/>
    <w:rsid w:val="00F925F0"/>
    <w:rsid w:val="00FA4239"/>
    <w:rsid w:val="00FA5B08"/>
    <w:rsid w:val="00FA62CB"/>
    <w:rsid w:val="00FA7D64"/>
    <w:rsid w:val="00FB0DFF"/>
    <w:rsid w:val="00FB15F2"/>
    <w:rsid w:val="00FB47DA"/>
    <w:rsid w:val="00FB6BEA"/>
    <w:rsid w:val="00FB7B2A"/>
    <w:rsid w:val="00FC1413"/>
    <w:rsid w:val="00FC2F89"/>
    <w:rsid w:val="00FD02D1"/>
    <w:rsid w:val="00FE039F"/>
    <w:rsid w:val="00FE30FF"/>
    <w:rsid w:val="00FE3ECB"/>
    <w:rsid w:val="00FE706A"/>
    <w:rsid w:val="00FF1300"/>
    <w:rsid w:val="00FF1C5E"/>
    <w:rsid w:val="00FF22C8"/>
    <w:rsid w:val="00FF3562"/>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7">
    <w:name w:val="heading 7"/>
    <w:basedOn w:val="a"/>
    <w:next w:val="a"/>
    <w:link w:val="70"/>
    <w:semiHidden/>
    <w:unhideWhenUsed/>
    <w:qFormat/>
    <w:rsid w:val="00A54666"/>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link w:val="af5"/>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bCs/>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rsid w:val="00D21B4B"/>
    <w:rPr>
      <w:rFonts w:ascii="Tahoma" w:hAnsi="Tahoma" w:cs="Tahoma"/>
      <w:shd w:val="clear" w:color="auto" w:fill="000080"/>
    </w:rPr>
  </w:style>
  <w:style w:type="character" w:styleId="afd">
    <w:name w:val="annotation reference"/>
    <w:rsid w:val="00050E54"/>
    <w:rPr>
      <w:sz w:val="16"/>
      <w:szCs w:val="16"/>
    </w:rPr>
  </w:style>
  <w:style w:type="paragraph" w:styleId="afe">
    <w:name w:val="annotation subject"/>
    <w:basedOn w:val="af1"/>
    <w:next w:val="af1"/>
    <w:link w:val="aff"/>
    <w:rsid w:val="00050E54"/>
    <w:rPr>
      <w:b/>
      <w:bCs/>
    </w:rPr>
  </w:style>
  <w:style w:type="character" w:customStyle="1" w:styleId="aff">
    <w:name w:val="Тема примечания Знак"/>
    <w:link w:val="afe"/>
    <w:rsid w:val="00050E54"/>
    <w:rPr>
      <w:b/>
      <w:bCs/>
      <w:lang w:val="ru-RU" w:eastAsia="ru-RU" w:bidi="ar-SA"/>
    </w:rPr>
  </w:style>
  <w:style w:type="paragraph" w:styleId="aff0">
    <w:name w:val="Balloon Text"/>
    <w:basedOn w:val="a"/>
    <w:link w:val="aff1"/>
    <w:rsid w:val="00050E54"/>
    <w:rPr>
      <w:rFonts w:ascii="Tahoma" w:hAnsi="Tahoma"/>
      <w:sz w:val="16"/>
      <w:szCs w:val="16"/>
    </w:rPr>
  </w:style>
  <w:style w:type="character" w:customStyle="1" w:styleId="aff1">
    <w:name w:val="Текст выноски Знак"/>
    <w:link w:val="aff0"/>
    <w:rsid w:val="00050E54"/>
    <w:rPr>
      <w:rFonts w:ascii="Tahoma" w:hAnsi="Tahoma" w:cs="Tahoma"/>
      <w:sz w:val="16"/>
      <w:szCs w:val="16"/>
    </w:rPr>
  </w:style>
  <w:style w:type="character" w:customStyle="1" w:styleId="30">
    <w:name w:val="Заголовок 3 Знак"/>
    <w:link w:val="3"/>
    <w:rsid w:val="00514663"/>
    <w:rPr>
      <w:rFonts w:ascii="Arial" w:hAnsi="Arial" w:cs="Arial"/>
      <w:b/>
      <w:bCs/>
      <w:sz w:val="26"/>
      <w:szCs w:val="26"/>
    </w:rPr>
  </w:style>
  <w:style w:type="character" w:customStyle="1" w:styleId="34">
    <w:name w:val="Основной текст 3 Знак"/>
    <w:link w:val="33"/>
    <w:rsid w:val="00514663"/>
    <w:rPr>
      <w:sz w:val="16"/>
      <w:szCs w:val="16"/>
    </w:rPr>
  </w:style>
  <w:style w:type="character" w:customStyle="1" w:styleId="af8">
    <w:name w:val="Подзаголовок Знак"/>
    <w:link w:val="af7"/>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character" w:customStyle="1" w:styleId="af5">
    <w:name w:val="Название Знак"/>
    <w:basedOn w:val="a0"/>
    <w:link w:val="af4"/>
    <w:uiPriority w:val="10"/>
    <w:rsid w:val="00FB15F2"/>
    <w:rPr>
      <w:rFonts w:ascii="Arial" w:hAnsi="Arial" w:cs="Arial"/>
      <w:b/>
      <w:bCs/>
      <w:kern w:val="28"/>
      <w:sz w:val="32"/>
      <w:szCs w:val="32"/>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2">
    <w:name w:val="List Paragraph"/>
    <w:basedOn w:val="a"/>
    <w:link w:val="aff3"/>
    <w:uiPriority w:val="34"/>
    <w:qFormat/>
    <w:rsid w:val="00277636"/>
    <w:pPr>
      <w:spacing w:after="200" w:line="276" w:lineRule="auto"/>
      <w:ind w:left="720"/>
      <w:contextualSpacing/>
    </w:pPr>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character" w:customStyle="1" w:styleId="32">
    <w:name w:val="Основной текст с отступом 3 Знак"/>
    <w:basedOn w:val="a0"/>
    <w:link w:val="31"/>
    <w:rsid w:val="00E26574"/>
    <w:rPr>
      <w:sz w:val="28"/>
      <w:szCs w:val="24"/>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character" w:customStyle="1" w:styleId="aff3">
    <w:name w:val="Абзац списка Знак"/>
    <w:basedOn w:val="a0"/>
    <w:link w:val="aff2"/>
    <w:uiPriority w:val="34"/>
    <w:rsid w:val="00A24D71"/>
    <w:rPr>
      <w:rFonts w:ascii="Calibri" w:hAnsi="Calibri"/>
      <w:sz w:val="22"/>
      <w:szCs w:val="22"/>
    </w:rPr>
  </w:style>
  <w:style w:type="paragraph" w:styleId="aff4">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character" w:customStyle="1" w:styleId="70">
    <w:name w:val="Заголовок 7 Знак"/>
    <w:basedOn w:val="a0"/>
    <w:link w:val="7"/>
    <w:rsid w:val="00A54666"/>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yakova@vwrz.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71FA2-F061-4265-83D3-55989461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10579</Words>
  <Characters>79096</Characters>
  <Application>Microsoft Office Word</Application>
  <DocSecurity>0</DocSecurity>
  <Lines>659</Lines>
  <Paragraphs>178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89497</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9</cp:revision>
  <cp:lastPrinted>2016-02-15T12:21:00Z</cp:lastPrinted>
  <dcterms:created xsi:type="dcterms:W3CDTF">2016-02-15T12:13:00Z</dcterms:created>
  <dcterms:modified xsi:type="dcterms:W3CDTF">2016-02-18T10:58:00Z</dcterms:modified>
</cp:coreProperties>
</file>