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8A" w:rsidRPr="00A61903" w:rsidRDefault="003C758A" w:rsidP="00BB4B26">
      <w:pPr>
        <w:pStyle w:val="a3"/>
        <w:jc w:val="center"/>
        <w:rPr>
          <w:b/>
          <w:szCs w:val="28"/>
        </w:rPr>
      </w:pPr>
      <w:r w:rsidRPr="00A61903">
        <w:rPr>
          <w:b/>
          <w:szCs w:val="28"/>
        </w:rPr>
        <w:t>ВЫПИСКА</w:t>
      </w:r>
    </w:p>
    <w:p w:rsidR="003C758A" w:rsidRDefault="003C758A" w:rsidP="003C758A">
      <w:pPr>
        <w:pStyle w:val="a3"/>
        <w:jc w:val="center"/>
        <w:rPr>
          <w:b/>
          <w:szCs w:val="28"/>
        </w:rPr>
      </w:pPr>
      <w:r w:rsidRPr="00A61903">
        <w:rPr>
          <w:b/>
          <w:szCs w:val="28"/>
        </w:rPr>
        <w:t xml:space="preserve">из протокола заседания Конкурсной комиссии </w:t>
      </w:r>
      <w:r w:rsidR="00052F7E">
        <w:rPr>
          <w:b/>
          <w:szCs w:val="28"/>
        </w:rPr>
        <w:t xml:space="preserve">Новороссийского ВРЗ </w:t>
      </w:r>
      <w:r w:rsidR="00BB4B26">
        <w:rPr>
          <w:b/>
          <w:szCs w:val="28"/>
        </w:rPr>
        <w:t>ОАО «Вагонреммаш»</w:t>
      </w:r>
    </w:p>
    <w:p w:rsidR="003C758A" w:rsidRPr="00A61903" w:rsidRDefault="003C758A" w:rsidP="003C758A">
      <w:pPr>
        <w:pStyle w:val="a3"/>
        <w:jc w:val="center"/>
        <w:rPr>
          <w:b/>
          <w:szCs w:val="28"/>
        </w:rPr>
      </w:pPr>
      <w:r w:rsidRPr="00A61903">
        <w:rPr>
          <w:b/>
          <w:szCs w:val="28"/>
        </w:rPr>
        <w:t xml:space="preserve">от </w:t>
      </w:r>
      <w:r w:rsidR="00A96DB4">
        <w:rPr>
          <w:b/>
          <w:szCs w:val="28"/>
        </w:rPr>
        <w:t>22</w:t>
      </w:r>
      <w:r w:rsidR="00052F7E">
        <w:rPr>
          <w:b/>
          <w:szCs w:val="28"/>
        </w:rPr>
        <w:t xml:space="preserve"> июля </w:t>
      </w:r>
      <w:r w:rsidRPr="00A61903">
        <w:rPr>
          <w:b/>
          <w:szCs w:val="28"/>
        </w:rPr>
        <w:t xml:space="preserve"> 201</w:t>
      </w:r>
      <w:r w:rsidR="00B97589">
        <w:rPr>
          <w:b/>
          <w:szCs w:val="28"/>
        </w:rPr>
        <w:t>3</w:t>
      </w:r>
      <w:r w:rsidRPr="00A61903">
        <w:rPr>
          <w:b/>
          <w:szCs w:val="28"/>
        </w:rPr>
        <w:t xml:space="preserve"> года №</w:t>
      </w:r>
      <w:r w:rsidR="005555D1" w:rsidRPr="00637DC6">
        <w:rPr>
          <w:b/>
          <w:szCs w:val="28"/>
        </w:rPr>
        <w:t xml:space="preserve"> </w:t>
      </w:r>
      <w:r w:rsidR="00052F7E">
        <w:rPr>
          <w:b/>
          <w:szCs w:val="28"/>
        </w:rPr>
        <w:t>КК-5-НВРЗ/13</w:t>
      </w:r>
    </w:p>
    <w:p w:rsidR="003C758A" w:rsidRDefault="003C758A" w:rsidP="003C758A">
      <w:pPr>
        <w:pStyle w:val="a3"/>
        <w:jc w:val="center"/>
        <w:rPr>
          <w:szCs w:val="28"/>
        </w:rPr>
      </w:pPr>
    </w:p>
    <w:p w:rsidR="003C758A" w:rsidRDefault="003C758A" w:rsidP="003C758A">
      <w:pPr>
        <w:pStyle w:val="a3"/>
        <w:rPr>
          <w:szCs w:val="28"/>
        </w:rPr>
      </w:pPr>
    </w:p>
    <w:p w:rsidR="00BB4B26" w:rsidRDefault="00BB4B26" w:rsidP="00BB4B2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052F7E">
        <w:rPr>
          <w:sz w:val="28"/>
          <w:szCs w:val="28"/>
        </w:rPr>
        <w:t xml:space="preserve">ТМЦ </w:t>
      </w:r>
      <w:r>
        <w:rPr>
          <w:sz w:val="28"/>
          <w:szCs w:val="28"/>
        </w:rPr>
        <w:t xml:space="preserve"> для ремонт</w:t>
      </w:r>
      <w:r w:rsidR="00052F7E">
        <w:rPr>
          <w:sz w:val="28"/>
          <w:szCs w:val="28"/>
        </w:rPr>
        <w:t>а пассажирских вагонов для нужд Новороссийского  ВРЗ</w:t>
      </w:r>
      <w:r w:rsidR="006C0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«ВРМ» </w:t>
      </w:r>
      <w:r w:rsidRPr="008024FE">
        <w:rPr>
          <w:sz w:val="28"/>
          <w:szCs w:val="28"/>
        </w:rPr>
        <w:t>в</w:t>
      </w:r>
      <w:r w:rsidR="00276B28">
        <w:rPr>
          <w:sz w:val="28"/>
          <w:szCs w:val="28"/>
        </w:rPr>
        <w:t xml:space="preserve"> </w:t>
      </w:r>
      <w:r w:rsidRPr="008024FE">
        <w:rPr>
          <w:sz w:val="28"/>
          <w:szCs w:val="28"/>
        </w:rPr>
        <w:t xml:space="preserve"> 2-4  квартале 2013</w:t>
      </w:r>
      <w:r>
        <w:rPr>
          <w:sz w:val="28"/>
          <w:szCs w:val="28"/>
        </w:rPr>
        <w:t xml:space="preserve"> года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052F7E" w:rsidRDefault="00052F7E" w:rsidP="00BB4B26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      ООО  фирма «</w:t>
      </w:r>
      <w:proofErr w:type="spellStart"/>
      <w:r>
        <w:rPr>
          <w:sz w:val="28"/>
          <w:szCs w:val="28"/>
        </w:rPr>
        <w:t>ЛОВИН-огнезащита</w:t>
      </w:r>
      <w:proofErr w:type="spellEnd"/>
      <w:r>
        <w:rPr>
          <w:sz w:val="28"/>
          <w:szCs w:val="28"/>
        </w:rPr>
        <w:t xml:space="preserve">»  - состав </w:t>
      </w:r>
      <w:proofErr w:type="spellStart"/>
      <w:r>
        <w:rPr>
          <w:sz w:val="28"/>
          <w:szCs w:val="28"/>
        </w:rPr>
        <w:t>огнебиозащитный</w:t>
      </w:r>
      <w:proofErr w:type="spellEnd"/>
      <w:r>
        <w:rPr>
          <w:sz w:val="28"/>
          <w:szCs w:val="28"/>
        </w:rPr>
        <w:t xml:space="preserve">  «КСД-А» </w:t>
      </w:r>
    </w:p>
    <w:p w:rsidR="00A76634" w:rsidRDefault="00052F7E" w:rsidP="00BB4B26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ТУ 2389-008-36567372-02</w:t>
      </w:r>
    </w:p>
    <w:p w:rsidR="00BB4B26" w:rsidRDefault="00BB4B26" w:rsidP="00A76634">
      <w:pPr>
        <w:spacing w:line="340" w:lineRule="exact"/>
        <w:jc w:val="center"/>
        <w:rPr>
          <w:sz w:val="28"/>
          <w:szCs w:val="28"/>
        </w:rPr>
      </w:pPr>
    </w:p>
    <w:p w:rsidR="00BB4B26" w:rsidRPr="00A86E7D" w:rsidRDefault="00BB4B26" w:rsidP="00BB4B26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r w:rsidRPr="00945789">
        <w:rPr>
          <w:bCs/>
          <w:spacing w:val="3"/>
          <w:sz w:val="28"/>
          <w:szCs w:val="28"/>
        </w:rPr>
        <w:t xml:space="preserve">В соответствии с пп.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C0D4C">
        <w:rPr>
          <w:sz w:val="28"/>
          <w:szCs w:val="28"/>
        </w:rPr>
        <w:t xml:space="preserve">ТМЦ </w:t>
      </w:r>
      <w:r>
        <w:rPr>
          <w:sz w:val="28"/>
          <w:szCs w:val="28"/>
        </w:rPr>
        <w:t xml:space="preserve"> 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 xml:space="preserve">единственного </w:t>
      </w:r>
      <w:r>
        <w:rPr>
          <w:sz w:val="28"/>
          <w:szCs w:val="28"/>
        </w:rPr>
        <w:t>поставщика</w:t>
      </w:r>
      <w:r w:rsidR="006C0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0D4C">
        <w:rPr>
          <w:sz w:val="28"/>
          <w:szCs w:val="28"/>
        </w:rPr>
        <w:t>ООО  фирма «</w:t>
      </w:r>
      <w:proofErr w:type="spellStart"/>
      <w:r w:rsidR="006C0D4C">
        <w:rPr>
          <w:sz w:val="28"/>
          <w:szCs w:val="28"/>
        </w:rPr>
        <w:t>ЛОВИН-огнезащита</w:t>
      </w:r>
      <w:proofErr w:type="spellEnd"/>
      <w:r w:rsidR="006C0D4C">
        <w:rPr>
          <w:sz w:val="28"/>
          <w:szCs w:val="28"/>
        </w:rPr>
        <w:t xml:space="preserve">»  </w:t>
      </w:r>
      <w:r w:rsidRPr="00945789">
        <w:rPr>
          <w:sz w:val="28"/>
          <w:szCs w:val="28"/>
        </w:rPr>
        <w:t xml:space="preserve">в </w:t>
      </w:r>
      <w:proofErr w:type="gramStart"/>
      <w:r w:rsidRPr="00945789">
        <w:rPr>
          <w:sz w:val="28"/>
          <w:szCs w:val="28"/>
        </w:rPr>
        <w:t>пределах</w:t>
      </w:r>
      <w:proofErr w:type="gramEnd"/>
      <w:r w:rsidRPr="00945789">
        <w:rPr>
          <w:sz w:val="28"/>
          <w:szCs w:val="28"/>
        </w:rPr>
        <w:t xml:space="preserve"> выделенных на эти цели средств.</w:t>
      </w:r>
    </w:p>
    <w:p w:rsidR="00BB4B26" w:rsidRDefault="00BB4B26" w:rsidP="00A76634">
      <w:pPr>
        <w:spacing w:line="340" w:lineRule="exact"/>
        <w:jc w:val="center"/>
        <w:rPr>
          <w:sz w:val="28"/>
          <w:szCs w:val="28"/>
        </w:rPr>
      </w:pPr>
    </w:p>
    <w:p w:rsidR="00C60D7A" w:rsidRDefault="00C60D7A" w:rsidP="00BB4B26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60D7A" w:rsidRPr="0070603F" w:rsidRDefault="00C60D7A" w:rsidP="00BB4B26">
      <w:pPr>
        <w:ind w:firstLine="567"/>
        <w:jc w:val="both"/>
        <w:rPr>
          <w:sz w:val="28"/>
          <w:szCs w:val="28"/>
        </w:rPr>
      </w:pPr>
    </w:p>
    <w:p w:rsidR="00F76A03" w:rsidRDefault="00F76A03" w:rsidP="00BB4B26">
      <w:pPr>
        <w:pStyle w:val="a3"/>
        <w:suppressAutoHyphens/>
        <w:ind w:left="567" w:firstLine="567"/>
        <w:rPr>
          <w:color w:val="000000"/>
          <w:szCs w:val="28"/>
        </w:rPr>
      </w:pPr>
    </w:p>
    <w:p w:rsidR="00C531F0" w:rsidRDefault="00C531F0" w:rsidP="00BB4B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7A7C0F" w:rsidRDefault="007A7C0F" w:rsidP="00BB4B26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281EF4" w:rsidRDefault="00281EF4" w:rsidP="00C531F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sectPr w:rsidR="00281EF4" w:rsidSect="007F06CA">
      <w:headerReference w:type="even" r:id="rId6"/>
      <w:headerReference w:type="default" r:id="rId7"/>
      <w:pgSz w:w="11906" w:h="16838" w:code="9"/>
      <w:pgMar w:top="1276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80" w:rsidRDefault="00E32D80" w:rsidP="0096696A">
      <w:r>
        <w:separator/>
      </w:r>
    </w:p>
  </w:endnote>
  <w:endnote w:type="continuationSeparator" w:id="0">
    <w:p w:rsidR="00E32D80" w:rsidRDefault="00E32D80" w:rsidP="0096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80" w:rsidRDefault="00E32D80" w:rsidP="0096696A">
      <w:r>
        <w:separator/>
      </w:r>
    </w:p>
  </w:footnote>
  <w:footnote w:type="continuationSeparator" w:id="0">
    <w:p w:rsidR="00E32D80" w:rsidRDefault="00E32D80" w:rsidP="00966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A" w:rsidRDefault="00EA49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3E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3E49">
      <w:rPr>
        <w:rStyle w:val="a7"/>
        <w:noProof/>
      </w:rPr>
      <w:t>2</w:t>
    </w:r>
    <w:r>
      <w:rPr>
        <w:rStyle w:val="a7"/>
      </w:rPr>
      <w:fldChar w:fldCharType="end"/>
    </w:r>
  </w:p>
  <w:p w:rsidR="007F06CA" w:rsidRDefault="00E32D8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A" w:rsidRDefault="00EA49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3E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634">
      <w:rPr>
        <w:rStyle w:val="a7"/>
        <w:noProof/>
      </w:rPr>
      <w:t>3</w:t>
    </w:r>
    <w:r>
      <w:rPr>
        <w:rStyle w:val="a7"/>
      </w:rPr>
      <w:fldChar w:fldCharType="end"/>
    </w:r>
  </w:p>
  <w:p w:rsidR="007F06CA" w:rsidRDefault="00E32D80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8A"/>
    <w:rsid w:val="00052F7E"/>
    <w:rsid w:val="00083D46"/>
    <w:rsid w:val="000C02AE"/>
    <w:rsid w:val="001020BA"/>
    <w:rsid w:val="001A087C"/>
    <w:rsid w:val="00237E6E"/>
    <w:rsid w:val="00276B28"/>
    <w:rsid w:val="00281EF4"/>
    <w:rsid w:val="002D06B7"/>
    <w:rsid w:val="0035093B"/>
    <w:rsid w:val="00390E61"/>
    <w:rsid w:val="003C758A"/>
    <w:rsid w:val="0047184D"/>
    <w:rsid w:val="0048315A"/>
    <w:rsid w:val="004947A3"/>
    <w:rsid w:val="004B25C1"/>
    <w:rsid w:val="004D632F"/>
    <w:rsid w:val="004E33A5"/>
    <w:rsid w:val="005555D1"/>
    <w:rsid w:val="00564230"/>
    <w:rsid w:val="00637DC6"/>
    <w:rsid w:val="0065702D"/>
    <w:rsid w:val="006C0D4C"/>
    <w:rsid w:val="00785FF7"/>
    <w:rsid w:val="007A7C0F"/>
    <w:rsid w:val="007C4CC9"/>
    <w:rsid w:val="00807EBF"/>
    <w:rsid w:val="008526A4"/>
    <w:rsid w:val="008742CE"/>
    <w:rsid w:val="00913D06"/>
    <w:rsid w:val="0095639F"/>
    <w:rsid w:val="0096696A"/>
    <w:rsid w:val="009D3E49"/>
    <w:rsid w:val="00A76634"/>
    <w:rsid w:val="00A80F5A"/>
    <w:rsid w:val="00A96DB4"/>
    <w:rsid w:val="00AA3913"/>
    <w:rsid w:val="00AA7A4A"/>
    <w:rsid w:val="00AB30C0"/>
    <w:rsid w:val="00AB3D12"/>
    <w:rsid w:val="00AB53BC"/>
    <w:rsid w:val="00B24BB6"/>
    <w:rsid w:val="00B97589"/>
    <w:rsid w:val="00BB4B26"/>
    <w:rsid w:val="00BC20AF"/>
    <w:rsid w:val="00C531F0"/>
    <w:rsid w:val="00C60D7A"/>
    <w:rsid w:val="00C82A56"/>
    <w:rsid w:val="00CF3904"/>
    <w:rsid w:val="00D33812"/>
    <w:rsid w:val="00D43542"/>
    <w:rsid w:val="00DE3DC9"/>
    <w:rsid w:val="00E32D80"/>
    <w:rsid w:val="00E422BD"/>
    <w:rsid w:val="00EA491D"/>
    <w:rsid w:val="00EB6C83"/>
    <w:rsid w:val="00ED3E03"/>
    <w:rsid w:val="00F43A3D"/>
    <w:rsid w:val="00F76A03"/>
    <w:rsid w:val="00FC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75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C75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C7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758A"/>
  </w:style>
  <w:style w:type="paragraph" w:customStyle="1" w:styleId="ConsNormal">
    <w:name w:val="ConsNormal"/>
    <w:rsid w:val="003C7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C758A"/>
    <w:rPr>
      <w:b/>
      <w:bCs/>
    </w:rPr>
  </w:style>
  <w:style w:type="paragraph" w:styleId="a9">
    <w:name w:val="List Paragraph"/>
    <w:basedOn w:val="a"/>
    <w:uiPriority w:val="34"/>
    <w:qFormat/>
    <w:rsid w:val="00C531F0"/>
    <w:pPr>
      <w:ind w:left="720"/>
      <w:contextualSpacing/>
    </w:pPr>
  </w:style>
  <w:style w:type="paragraph" w:customStyle="1" w:styleId="aa">
    <w:name w:val="Базовый"/>
    <w:rsid w:val="00B9758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7663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Росжелдорснаб ОАО "РЖД"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mironovan</dc:creator>
  <cp:lastModifiedBy>Полуэктова</cp:lastModifiedBy>
  <cp:revision>6</cp:revision>
  <dcterms:created xsi:type="dcterms:W3CDTF">2013-07-15T09:01:00Z</dcterms:created>
  <dcterms:modified xsi:type="dcterms:W3CDTF">2013-07-22T10:20:00Z</dcterms:modified>
</cp:coreProperties>
</file>