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50304" w14:textId="1E06CE8A" w:rsidR="005B0602" w:rsidRPr="005B0602" w:rsidRDefault="005B0602" w:rsidP="005B0602">
      <w:pPr>
        <w:rPr>
          <w:rFonts w:ascii="Times New Roman" w:hAnsi="Times New Roman" w:cs="Times New Roman"/>
          <w:b/>
          <w:bCs/>
          <w:sz w:val="28"/>
          <w:szCs w:val="28"/>
        </w:rPr>
      </w:pPr>
      <w:r w:rsidRPr="005B06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B0602">
        <w:rPr>
          <w:rFonts w:ascii="Times New Roman" w:hAnsi="Times New Roman" w:cs="Times New Roman"/>
          <w:sz w:val="28"/>
          <w:szCs w:val="28"/>
        </w:rPr>
        <w:t xml:space="preserve"> </w:t>
      </w:r>
      <w:r w:rsidRPr="005B0602">
        <w:rPr>
          <w:rFonts w:ascii="Times New Roman" w:hAnsi="Times New Roman" w:cs="Times New Roman"/>
          <w:b/>
          <w:bCs/>
          <w:sz w:val="28"/>
          <w:szCs w:val="28"/>
        </w:rPr>
        <w:t xml:space="preserve">01.02.2023г.                                                                </w:t>
      </w:r>
    </w:p>
    <w:p w14:paraId="441FADBB" w14:textId="3D9E7154" w:rsidR="00C35D6A" w:rsidRDefault="005B0602" w:rsidP="005B0602">
      <w:pPr>
        <w:rPr>
          <w:rFonts w:ascii="Times New Roman" w:hAnsi="Times New Roman" w:cs="Times New Roman"/>
          <w:b/>
          <w:bCs/>
          <w:sz w:val="28"/>
          <w:szCs w:val="28"/>
        </w:rPr>
      </w:pPr>
      <w:r w:rsidRPr="005B0602">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5B0602">
        <w:rPr>
          <w:rFonts w:ascii="Times New Roman" w:hAnsi="Times New Roman" w:cs="Times New Roman"/>
          <w:b/>
          <w:bCs/>
          <w:sz w:val="28"/>
          <w:szCs w:val="28"/>
        </w:rPr>
        <w:t xml:space="preserve">Разъяснение положений документации </w:t>
      </w:r>
      <w:bookmarkStart w:id="0" w:name="_Hlk126143363"/>
      <w:r>
        <w:rPr>
          <w:rFonts w:ascii="Times New Roman" w:hAnsi="Times New Roman" w:cs="Times New Roman"/>
          <w:b/>
          <w:bCs/>
          <w:sz w:val="28"/>
          <w:szCs w:val="28"/>
        </w:rPr>
        <w:t xml:space="preserve">запроса котировок цен </w:t>
      </w:r>
      <w:r w:rsidRPr="005B0602">
        <w:rPr>
          <w:rFonts w:ascii="Times New Roman" w:hAnsi="Times New Roman" w:cs="Times New Roman"/>
          <w:b/>
          <w:bCs/>
          <w:sz w:val="28"/>
          <w:szCs w:val="28"/>
        </w:rPr>
        <w:t>№ ЗК/06-ВВРЗ/2023/ОМТО </w:t>
      </w:r>
      <w:bookmarkEnd w:id="0"/>
      <w:r w:rsidRPr="005B0602">
        <w:rPr>
          <w:rFonts w:ascii="Times New Roman" w:hAnsi="Times New Roman" w:cs="Times New Roman"/>
          <w:b/>
          <w:bCs/>
          <w:sz w:val="28"/>
          <w:szCs w:val="28"/>
        </w:rPr>
        <w:t>с целью выбора организации на право заключения договора поставки черного металлопроката для нужд Воронежского ВРЗ АО «ВРМ» в феврале-июне 2023 года</w:t>
      </w:r>
      <w:r>
        <w:rPr>
          <w:rFonts w:ascii="Times New Roman" w:hAnsi="Times New Roman" w:cs="Times New Roman"/>
          <w:b/>
          <w:bCs/>
          <w:sz w:val="28"/>
          <w:szCs w:val="28"/>
        </w:rPr>
        <w:t>.</w:t>
      </w:r>
    </w:p>
    <w:p w14:paraId="026E7AE3" w14:textId="080080AD" w:rsidR="005B0602" w:rsidRDefault="005B0602" w:rsidP="005B0602">
      <w:pPr>
        <w:rPr>
          <w:rFonts w:ascii="Times New Roman" w:hAnsi="Times New Roman" w:cs="Times New Roman"/>
          <w:sz w:val="28"/>
          <w:szCs w:val="28"/>
        </w:rPr>
      </w:pPr>
      <w:r>
        <w:rPr>
          <w:rFonts w:ascii="Times New Roman" w:hAnsi="Times New Roman" w:cs="Times New Roman"/>
          <w:sz w:val="28"/>
          <w:szCs w:val="28"/>
        </w:rPr>
        <w:t xml:space="preserve">            </w:t>
      </w:r>
      <w:r w:rsidRPr="005B0602">
        <w:rPr>
          <w:rFonts w:ascii="Times New Roman" w:hAnsi="Times New Roman" w:cs="Times New Roman"/>
          <w:sz w:val="28"/>
          <w:szCs w:val="28"/>
        </w:rPr>
        <w:t>Запрос о разъяснениях поступил «</w:t>
      </w:r>
      <w:r>
        <w:rPr>
          <w:rFonts w:ascii="Times New Roman" w:hAnsi="Times New Roman" w:cs="Times New Roman"/>
          <w:sz w:val="28"/>
          <w:szCs w:val="28"/>
        </w:rPr>
        <w:t>31</w:t>
      </w:r>
      <w:r w:rsidRPr="005B0602">
        <w:rPr>
          <w:rFonts w:ascii="Times New Roman" w:hAnsi="Times New Roman" w:cs="Times New Roman"/>
          <w:sz w:val="28"/>
          <w:szCs w:val="28"/>
        </w:rPr>
        <w:t xml:space="preserve">» </w:t>
      </w:r>
      <w:r>
        <w:rPr>
          <w:rFonts w:ascii="Times New Roman" w:hAnsi="Times New Roman" w:cs="Times New Roman"/>
          <w:sz w:val="28"/>
          <w:szCs w:val="28"/>
        </w:rPr>
        <w:t>января</w:t>
      </w:r>
      <w:r w:rsidRPr="005B0602">
        <w:rPr>
          <w:rFonts w:ascii="Times New Roman" w:hAnsi="Times New Roman" w:cs="Times New Roman"/>
          <w:sz w:val="28"/>
          <w:szCs w:val="28"/>
        </w:rPr>
        <w:t xml:space="preserve"> 202</w:t>
      </w:r>
      <w:r>
        <w:rPr>
          <w:rFonts w:ascii="Times New Roman" w:hAnsi="Times New Roman" w:cs="Times New Roman"/>
          <w:sz w:val="28"/>
          <w:szCs w:val="28"/>
        </w:rPr>
        <w:t>3</w:t>
      </w:r>
      <w:r w:rsidRPr="005B0602">
        <w:rPr>
          <w:rFonts w:ascii="Times New Roman" w:hAnsi="Times New Roman" w:cs="Times New Roman"/>
          <w:sz w:val="28"/>
          <w:szCs w:val="28"/>
        </w:rPr>
        <w:t>г.</w:t>
      </w:r>
    </w:p>
    <w:p w14:paraId="45E210E3" w14:textId="4212DD29" w:rsidR="00AF7EFE" w:rsidRDefault="00B71CE7" w:rsidP="00AF7EFE">
      <w:pPr>
        <w:pStyle w:val="a3"/>
        <w:tabs>
          <w:tab w:val="left" w:pos="426"/>
        </w:tabs>
        <w:suppressAutoHyphens/>
        <w:jc w:val="both"/>
        <w:rPr>
          <w:b w:val="0"/>
          <w:bCs w:val="0"/>
          <w:sz w:val="28"/>
          <w:szCs w:val="28"/>
        </w:rPr>
      </w:pPr>
      <w:r>
        <w:rPr>
          <w:b w:val="0"/>
          <w:bCs w:val="0"/>
          <w:sz w:val="28"/>
          <w:szCs w:val="28"/>
        </w:rPr>
        <w:t xml:space="preserve">     </w:t>
      </w:r>
      <w:r w:rsidR="00AF7EFE">
        <w:rPr>
          <w:b w:val="0"/>
          <w:bCs w:val="0"/>
          <w:sz w:val="28"/>
          <w:szCs w:val="28"/>
        </w:rPr>
        <w:t xml:space="preserve">   </w:t>
      </w:r>
      <w:r w:rsidR="005B0602" w:rsidRPr="00B71CE7">
        <w:rPr>
          <w:sz w:val="28"/>
          <w:szCs w:val="28"/>
        </w:rPr>
        <w:t>Вопрос</w:t>
      </w:r>
      <w:r w:rsidR="00AF7EFE">
        <w:rPr>
          <w:sz w:val="28"/>
          <w:szCs w:val="28"/>
        </w:rPr>
        <w:t>:</w:t>
      </w:r>
      <w:r w:rsidRPr="00B71CE7">
        <w:rPr>
          <w:sz w:val="28"/>
          <w:szCs w:val="28"/>
        </w:rPr>
        <w:t xml:space="preserve"> </w:t>
      </w:r>
      <w:r w:rsidR="00AF7EFE">
        <w:rPr>
          <w:b w:val="0"/>
          <w:bCs w:val="0"/>
          <w:sz w:val="28"/>
          <w:szCs w:val="28"/>
        </w:rPr>
        <w:t>С</w:t>
      </w:r>
      <w:r w:rsidR="00AF7EFE" w:rsidRPr="00AF7EFE">
        <w:rPr>
          <w:b w:val="0"/>
          <w:bCs w:val="0"/>
          <w:sz w:val="28"/>
          <w:szCs w:val="28"/>
        </w:rPr>
        <w:t>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20.01.2017 N ММВ-7-8/20@,  с учетом внесенных в приказ изменений»</w:t>
      </w:r>
      <w:r w:rsidR="00AF7EFE">
        <w:rPr>
          <w:b w:val="0"/>
          <w:bCs w:val="0"/>
          <w:sz w:val="28"/>
          <w:szCs w:val="28"/>
        </w:rPr>
        <w:t>.</w:t>
      </w:r>
      <w:r w:rsidR="00AF7EFE" w:rsidRPr="00AF7EFE">
        <w:rPr>
          <w:b w:val="0"/>
          <w:bCs w:val="0"/>
          <w:sz w:val="28"/>
          <w:szCs w:val="28"/>
        </w:rPr>
        <w:t xml:space="preserve">  </w:t>
      </w:r>
    </w:p>
    <w:p w14:paraId="440CFF2F" w14:textId="19C8261B" w:rsidR="00AF7EFE" w:rsidRPr="00AF7EFE" w:rsidRDefault="00AF7EFE" w:rsidP="00AF7EFE">
      <w:pPr>
        <w:pStyle w:val="a3"/>
        <w:tabs>
          <w:tab w:val="left" w:pos="426"/>
        </w:tabs>
        <w:suppressAutoHyphens/>
        <w:jc w:val="both"/>
        <w:rPr>
          <w:b w:val="0"/>
          <w:bCs w:val="0"/>
          <w:sz w:val="28"/>
          <w:szCs w:val="28"/>
        </w:rPr>
      </w:pPr>
      <w:r>
        <w:rPr>
          <w:b w:val="0"/>
          <w:bCs w:val="0"/>
          <w:sz w:val="28"/>
          <w:szCs w:val="28"/>
        </w:rPr>
        <w:t xml:space="preserve">          </w:t>
      </w:r>
      <w:r w:rsidRPr="00AF7EFE">
        <w:rPr>
          <w:b w:val="0"/>
          <w:bCs w:val="0"/>
          <w:sz w:val="28"/>
          <w:szCs w:val="28"/>
        </w:rPr>
        <w:t>Просим увеличить срок действия справки до 20 (</w:t>
      </w:r>
      <w:proofErr w:type="gramStart"/>
      <w:r w:rsidRPr="00AF7EFE">
        <w:rPr>
          <w:b w:val="0"/>
          <w:bCs w:val="0"/>
          <w:sz w:val="28"/>
          <w:szCs w:val="28"/>
        </w:rPr>
        <w:t>двадцати )</w:t>
      </w:r>
      <w:proofErr w:type="gramEnd"/>
      <w:r w:rsidRPr="00AF7EFE">
        <w:rPr>
          <w:b w:val="0"/>
          <w:bCs w:val="0"/>
          <w:sz w:val="28"/>
          <w:szCs w:val="28"/>
        </w:rPr>
        <w:t xml:space="preserve"> рабочих дней</w:t>
      </w:r>
      <w:r>
        <w:rPr>
          <w:b w:val="0"/>
          <w:bCs w:val="0"/>
          <w:sz w:val="28"/>
          <w:szCs w:val="28"/>
        </w:rPr>
        <w:t>,</w:t>
      </w:r>
      <w:r w:rsidRPr="00AF7EFE">
        <w:rPr>
          <w:b w:val="0"/>
          <w:bCs w:val="0"/>
          <w:sz w:val="28"/>
          <w:szCs w:val="28"/>
        </w:rPr>
        <w:t xml:space="preserve">  </w:t>
      </w:r>
      <w:r>
        <w:rPr>
          <w:b w:val="0"/>
          <w:bCs w:val="0"/>
          <w:sz w:val="28"/>
          <w:szCs w:val="28"/>
        </w:rPr>
        <w:t>т</w:t>
      </w:r>
      <w:r w:rsidRPr="00AF7EFE">
        <w:rPr>
          <w:b w:val="0"/>
          <w:bCs w:val="0"/>
          <w:sz w:val="28"/>
          <w:szCs w:val="28"/>
        </w:rPr>
        <w:t>.к. в связи с новыми формами предоставления справок в 2023 году в ИФНС были сбои, справки предоставлялись не корректные.</w:t>
      </w:r>
    </w:p>
    <w:p w14:paraId="4A6A27CB" w14:textId="77777777" w:rsidR="00AF7EFE" w:rsidRDefault="00AF7EFE" w:rsidP="00AF7EFE">
      <w:pPr>
        <w:pStyle w:val="a3"/>
        <w:tabs>
          <w:tab w:val="left" w:pos="426"/>
        </w:tabs>
        <w:suppressAutoHyphens/>
        <w:jc w:val="both"/>
        <w:rPr>
          <w:b w:val="0"/>
          <w:color w:val="000000" w:themeColor="text1"/>
          <w:sz w:val="28"/>
          <w:szCs w:val="28"/>
        </w:rPr>
      </w:pPr>
      <w:r>
        <w:rPr>
          <w:b w:val="0"/>
          <w:bCs w:val="0"/>
          <w:sz w:val="28"/>
          <w:szCs w:val="28"/>
        </w:rPr>
        <w:t xml:space="preserve">         </w:t>
      </w:r>
      <w:r w:rsidRPr="00AF7EFE">
        <w:rPr>
          <w:b w:val="0"/>
          <w:bCs w:val="0"/>
          <w:sz w:val="28"/>
          <w:szCs w:val="28"/>
        </w:rPr>
        <w:t>Так же просим изменить требование «о предоставлении в случае имеющейся задолженности справки по форме, утвержденной приказом ФНС России от 28 декабря 2016 г. № ММВ-7-17/722@, с учетом внесенных в приказ изменений». Данный приказ с 01.01.2023 утратил силу. Просим указать требование в соответствии с действующим законодательством.</w:t>
      </w:r>
      <w:r w:rsidRPr="00AF7EFE">
        <w:rPr>
          <w:sz w:val="28"/>
          <w:szCs w:val="28"/>
        </w:rPr>
        <w:t xml:space="preserve"> </w:t>
      </w:r>
      <w:r w:rsidR="00B71CE7">
        <w:rPr>
          <w:b w:val="0"/>
          <w:color w:val="000000" w:themeColor="text1"/>
          <w:sz w:val="28"/>
          <w:szCs w:val="28"/>
        </w:rPr>
        <w:t xml:space="preserve"> </w:t>
      </w:r>
    </w:p>
    <w:p w14:paraId="46BCD686" w14:textId="2863D486" w:rsidR="00B71CE7" w:rsidRPr="00856C15" w:rsidRDefault="00AF7EFE" w:rsidP="00AF7EFE">
      <w:pPr>
        <w:pStyle w:val="a3"/>
        <w:tabs>
          <w:tab w:val="left" w:pos="426"/>
        </w:tabs>
        <w:suppressAutoHyphens/>
        <w:jc w:val="both"/>
        <w:rPr>
          <w:b w:val="0"/>
          <w:bCs w:val="0"/>
          <w:color w:val="000000" w:themeColor="text1"/>
          <w:sz w:val="28"/>
          <w:szCs w:val="28"/>
        </w:rPr>
      </w:pPr>
      <w:r w:rsidRPr="00AF7EFE">
        <w:rPr>
          <w:bCs w:val="0"/>
          <w:color w:val="000000" w:themeColor="text1"/>
          <w:sz w:val="28"/>
          <w:szCs w:val="28"/>
        </w:rPr>
        <w:t xml:space="preserve">   </w:t>
      </w:r>
      <w:r w:rsidR="00B71CE7" w:rsidRPr="00AF7EFE">
        <w:rPr>
          <w:bCs w:val="0"/>
          <w:color w:val="000000" w:themeColor="text1"/>
          <w:sz w:val="28"/>
          <w:szCs w:val="28"/>
        </w:rPr>
        <w:t xml:space="preserve"> </w:t>
      </w:r>
      <w:r>
        <w:rPr>
          <w:bCs w:val="0"/>
          <w:color w:val="000000" w:themeColor="text1"/>
          <w:sz w:val="28"/>
          <w:szCs w:val="28"/>
        </w:rPr>
        <w:t xml:space="preserve">   </w:t>
      </w:r>
      <w:r w:rsidR="00B71CE7" w:rsidRPr="00AF7EFE">
        <w:rPr>
          <w:bCs w:val="0"/>
          <w:color w:val="000000" w:themeColor="text1"/>
          <w:sz w:val="28"/>
          <w:szCs w:val="28"/>
        </w:rPr>
        <w:t xml:space="preserve">Ответ: </w:t>
      </w:r>
      <w:r>
        <w:rPr>
          <w:b w:val="0"/>
          <w:color w:val="000000" w:themeColor="text1"/>
          <w:sz w:val="28"/>
          <w:szCs w:val="28"/>
        </w:rPr>
        <w:t>В п.2.16 пп.16</w:t>
      </w:r>
      <w:r w:rsidR="00856C15">
        <w:rPr>
          <w:b w:val="0"/>
          <w:color w:val="000000" w:themeColor="text1"/>
          <w:sz w:val="28"/>
          <w:szCs w:val="28"/>
        </w:rPr>
        <w:t xml:space="preserve"> З</w:t>
      </w:r>
      <w:r w:rsidR="00856C15">
        <w:rPr>
          <w:b w:val="0"/>
          <w:bCs w:val="0"/>
          <w:sz w:val="28"/>
          <w:szCs w:val="28"/>
        </w:rPr>
        <w:t xml:space="preserve">апроса котировок цен </w:t>
      </w:r>
      <w:r w:rsidR="00856C15" w:rsidRPr="00856C15">
        <w:rPr>
          <w:rFonts w:eastAsia="Calibri"/>
          <w:b w:val="0"/>
          <w:bCs w:val="0"/>
          <w:sz w:val="28"/>
          <w:szCs w:val="28"/>
        </w:rPr>
        <w:t>№ ЗК/06-ВВРЗ/2023/ОМТО </w:t>
      </w:r>
      <w:r w:rsidR="00856C15">
        <w:rPr>
          <w:rFonts w:eastAsia="Calibri"/>
          <w:b w:val="0"/>
          <w:bCs w:val="0"/>
          <w:sz w:val="28"/>
          <w:szCs w:val="28"/>
        </w:rPr>
        <w:t>будут внесены соответствующие изменения.</w:t>
      </w:r>
    </w:p>
    <w:p w14:paraId="16551A7B" w14:textId="7F772228" w:rsidR="005B0602" w:rsidRDefault="005B0602" w:rsidP="005B0602">
      <w:pPr>
        <w:rPr>
          <w:rFonts w:ascii="Times New Roman" w:hAnsi="Times New Roman" w:cs="Times New Roman"/>
          <w:sz w:val="28"/>
          <w:szCs w:val="28"/>
        </w:rPr>
      </w:pPr>
    </w:p>
    <w:p w14:paraId="18665849" w14:textId="2955B6D2" w:rsidR="00D22617" w:rsidRDefault="00D22617" w:rsidP="005B0602">
      <w:pPr>
        <w:rPr>
          <w:rFonts w:ascii="Times New Roman" w:hAnsi="Times New Roman" w:cs="Times New Roman"/>
          <w:sz w:val="28"/>
          <w:szCs w:val="28"/>
        </w:rPr>
      </w:pPr>
    </w:p>
    <w:p w14:paraId="58536902" w14:textId="12F05FF3" w:rsidR="00D22617" w:rsidRDefault="00D22617" w:rsidP="005B0602">
      <w:pPr>
        <w:rPr>
          <w:rFonts w:ascii="Times New Roman" w:hAnsi="Times New Roman" w:cs="Times New Roman"/>
          <w:sz w:val="28"/>
          <w:szCs w:val="28"/>
        </w:rPr>
      </w:pPr>
    </w:p>
    <w:p w14:paraId="2A9DA82C" w14:textId="7D4970FA" w:rsidR="00D22617" w:rsidRDefault="00D22617" w:rsidP="005B0602">
      <w:pPr>
        <w:rPr>
          <w:rFonts w:ascii="Times New Roman" w:hAnsi="Times New Roman" w:cs="Times New Roman"/>
          <w:sz w:val="28"/>
          <w:szCs w:val="28"/>
        </w:rPr>
      </w:pPr>
    </w:p>
    <w:sectPr w:rsidR="00D226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D97"/>
    <w:rsid w:val="00587D97"/>
    <w:rsid w:val="005B0602"/>
    <w:rsid w:val="00856C15"/>
    <w:rsid w:val="00AF7EFE"/>
    <w:rsid w:val="00B71CE7"/>
    <w:rsid w:val="00C35D6A"/>
    <w:rsid w:val="00D22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6D21"/>
  <w15:chartTrackingRefBased/>
  <w15:docId w15:val="{BC1D6A95-CB4E-43E5-BCEC-3420C6B8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71CE7"/>
    <w:pPr>
      <w:spacing w:after="0" w:line="240" w:lineRule="auto"/>
    </w:pPr>
    <w:rPr>
      <w:rFonts w:ascii="Times New Roman" w:eastAsia="Times New Roman" w:hAnsi="Times New Roman" w:cs="Times New Roman"/>
      <w:b/>
      <w:bCs/>
      <w:color w:val="000000"/>
      <w:sz w:val="24"/>
      <w:szCs w:val="24"/>
      <w:lang w:eastAsia="ru-RU"/>
    </w:rPr>
  </w:style>
  <w:style w:type="character" w:customStyle="1" w:styleId="a4">
    <w:name w:val="Основной текст Знак"/>
    <w:basedOn w:val="a0"/>
    <w:link w:val="a3"/>
    <w:uiPriority w:val="99"/>
    <w:rsid w:val="00B71CE7"/>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225</Words>
  <Characters>1286</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Наталья Леонидовна</dc:creator>
  <cp:keywords/>
  <dc:description/>
  <cp:lastModifiedBy>Иванова Наталья Леонидовна</cp:lastModifiedBy>
  <cp:revision>3</cp:revision>
  <dcterms:created xsi:type="dcterms:W3CDTF">2023-02-01T05:22:00Z</dcterms:created>
  <dcterms:modified xsi:type="dcterms:W3CDTF">2023-02-01T08:32:00Z</dcterms:modified>
</cp:coreProperties>
</file>