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504EC430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B425D0" w:rsidRPr="00B425D0">
        <w:rPr>
          <w:b w:val="0"/>
          <w:szCs w:val="28"/>
        </w:rPr>
        <w:t>14</w:t>
      </w:r>
      <w:r w:rsidR="0059446D" w:rsidRPr="004E4570">
        <w:rPr>
          <w:b w:val="0"/>
          <w:szCs w:val="28"/>
        </w:rPr>
        <w:t xml:space="preserve">» </w:t>
      </w:r>
      <w:r w:rsidR="00DC689B">
        <w:rPr>
          <w:b w:val="0"/>
          <w:szCs w:val="28"/>
        </w:rPr>
        <w:t>февраля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DC689B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2F6D27" w:rsidRPr="002F6D27">
        <w:rPr>
          <w:b w:val="0"/>
          <w:sz w:val="24"/>
        </w:rPr>
        <w:t>ЗК/</w:t>
      </w:r>
      <w:r w:rsidR="00DC689B">
        <w:rPr>
          <w:b w:val="0"/>
          <w:sz w:val="24"/>
        </w:rPr>
        <w:t>06</w:t>
      </w:r>
      <w:r w:rsidR="002F6D27" w:rsidRPr="002F6D27">
        <w:rPr>
          <w:b w:val="0"/>
          <w:sz w:val="24"/>
        </w:rPr>
        <w:t>-ВВРЗ/202</w:t>
      </w:r>
      <w:r w:rsidR="00DC689B">
        <w:rPr>
          <w:b w:val="0"/>
          <w:sz w:val="24"/>
        </w:rPr>
        <w:t>3</w:t>
      </w:r>
      <w:r w:rsidR="002F6D27" w:rsidRPr="002F6D27">
        <w:rPr>
          <w:b w:val="0"/>
          <w:sz w:val="24"/>
        </w:rPr>
        <w:t>/ОМТО</w:t>
      </w:r>
      <w:r w:rsidR="00032A33">
        <w:rPr>
          <w:b w:val="0"/>
          <w:sz w:val="24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1FC8D3F" w14:textId="77777777" w:rsidR="00A5395B" w:rsidRDefault="00A5395B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9AE8FD0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A208CD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098D4D39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0CD829C6" w14:textId="77777777" w:rsidR="00DC689B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5BC74EE5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082A895A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62E3F339" w14:textId="77777777" w:rsidR="00DC689B" w:rsidRDefault="00DC689B" w:rsidP="00DC689B">
      <w:pPr>
        <w:jc w:val="both"/>
        <w:rPr>
          <w:sz w:val="26"/>
          <w:szCs w:val="26"/>
          <w:u w:val="single"/>
        </w:rPr>
      </w:pPr>
    </w:p>
    <w:p w14:paraId="5DF6AE04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5B7EC743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29AF4030" w14:textId="77777777" w:rsidR="00DC689B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433E4C0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47F7732C" w14:textId="77777777" w:rsidR="00DC689B" w:rsidRDefault="00DC689B" w:rsidP="00DC689B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7B0A3586" w14:textId="77777777" w:rsidR="00DC689B" w:rsidRDefault="00DC689B" w:rsidP="00DC689B">
      <w:pPr>
        <w:jc w:val="both"/>
        <w:rPr>
          <w:sz w:val="26"/>
          <w:szCs w:val="26"/>
        </w:rPr>
      </w:pPr>
    </w:p>
    <w:p w14:paraId="51B44E04" w14:textId="77777777" w:rsidR="00DC689B" w:rsidRPr="00CF7FC4" w:rsidRDefault="00DC689B" w:rsidP="00DC689B">
      <w:pPr>
        <w:jc w:val="both"/>
        <w:rPr>
          <w:sz w:val="26"/>
          <w:szCs w:val="26"/>
        </w:rPr>
      </w:pPr>
    </w:p>
    <w:p w14:paraId="0D21BE82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>
        <w:rPr>
          <w:sz w:val="26"/>
          <w:szCs w:val="26"/>
        </w:rPr>
        <w:t xml:space="preserve"> Мороз</w:t>
      </w:r>
    </w:p>
    <w:p w14:paraId="6296268A" w14:textId="77777777" w:rsidR="00DC689B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35516782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0EFCA4DF" w14:textId="77777777" w:rsidR="00DC689B" w:rsidRPr="00CF7FC4" w:rsidRDefault="00DC689B" w:rsidP="00DC689B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1C8F475A" w14:textId="77777777" w:rsidR="00FE3A93" w:rsidRPr="00CF7FC4" w:rsidRDefault="00FE3A93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0C0F62B8" w14:textId="6CC79513" w:rsidR="00B425D0" w:rsidRPr="00B425D0" w:rsidRDefault="0031412F" w:rsidP="00B425D0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A208CD">
        <w:rPr>
          <w:b/>
          <w:bCs/>
          <w:sz w:val="26"/>
          <w:szCs w:val="26"/>
        </w:rPr>
        <w:t>ЗК/</w:t>
      </w:r>
      <w:r w:rsidR="00DC689B" w:rsidRPr="00A208CD">
        <w:rPr>
          <w:b/>
          <w:bCs/>
          <w:sz w:val="26"/>
          <w:szCs w:val="26"/>
        </w:rPr>
        <w:t>06</w:t>
      </w:r>
      <w:r w:rsidR="002F6D27" w:rsidRPr="00A208CD">
        <w:rPr>
          <w:b/>
          <w:bCs/>
          <w:sz w:val="26"/>
          <w:szCs w:val="26"/>
        </w:rPr>
        <w:t>-ВВРЗ/202</w:t>
      </w:r>
      <w:r w:rsidR="00DC689B" w:rsidRPr="00A208CD">
        <w:rPr>
          <w:b/>
          <w:bCs/>
          <w:sz w:val="26"/>
          <w:szCs w:val="26"/>
        </w:rPr>
        <w:t>3</w:t>
      </w:r>
      <w:r w:rsidR="002F6D27" w:rsidRPr="00A208CD">
        <w:rPr>
          <w:b/>
          <w:bCs/>
          <w:sz w:val="26"/>
          <w:szCs w:val="26"/>
        </w:rPr>
        <w:t>/ОМТО</w:t>
      </w:r>
      <w:r w:rsidR="002F6D27" w:rsidRPr="002F6D27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B425D0" w:rsidRPr="00B425D0">
        <w:rPr>
          <w:sz w:val="26"/>
          <w:szCs w:val="26"/>
        </w:rPr>
        <w:t xml:space="preserve">черного металлопроката для нужд Воронежского ВРЗ АО «ВРМ» в </w:t>
      </w:r>
      <w:r w:rsidR="00DC689B">
        <w:rPr>
          <w:sz w:val="26"/>
          <w:szCs w:val="26"/>
        </w:rPr>
        <w:t>феврале-июне</w:t>
      </w:r>
      <w:r w:rsidR="00B425D0" w:rsidRPr="00B425D0">
        <w:rPr>
          <w:sz w:val="26"/>
          <w:szCs w:val="26"/>
        </w:rPr>
        <w:t xml:space="preserve"> 202</w:t>
      </w:r>
      <w:r w:rsidR="00DC689B">
        <w:rPr>
          <w:sz w:val="26"/>
          <w:szCs w:val="26"/>
        </w:rPr>
        <w:t>3</w:t>
      </w:r>
      <w:r w:rsidR="00B425D0" w:rsidRPr="00B425D0">
        <w:rPr>
          <w:sz w:val="26"/>
          <w:szCs w:val="26"/>
        </w:rPr>
        <w:t>года.</w:t>
      </w:r>
    </w:p>
    <w:p w14:paraId="274971D5" w14:textId="7C816BBE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FE3A93">
        <w:rPr>
          <w:b w:val="0"/>
          <w:sz w:val="26"/>
          <w:szCs w:val="26"/>
        </w:rPr>
        <w:t>.</w:t>
      </w:r>
    </w:p>
    <w:p w14:paraId="2D227A4B" w14:textId="77777777" w:rsidR="00FE3A93" w:rsidRPr="00E70AC5" w:rsidRDefault="00FE3A93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7BE06BF4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7003D801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B425D0">
        <w:rPr>
          <w:sz w:val="26"/>
          <w:szCs w:val="26"/>
        </w:rPr>
        <w:t>14</w:t>
      </w:r>
      <w:r w:rsidR="0031412F" w:rsidRPr="00CF7FC4">
        <w:rPr>
          <w:sz w:val="26"/>
          <w:szCs w:val="26"/>
        </w:rPr>
        <w:t xml:space="preserve">» </w:t>
      </w:r>
      <w:r w:rsidR="00DC689B">
        <w:rPr>
          <w:sz w:val="26"/>
          <w:szCs w:val="26"/>
        </w:rPr>
        <w:t>февраля</w:t>
      </w:r>
      <w:r w:rsidR="0031412F" w:rsidRPr="00CF7FC4">
        <w:rPr>
          <w:sz w:val="26"/>
          <w:szCs w:val="26"/>
        </w:rPr>
        <w:t xml:space="preserve"> 202</w:t>
      </w:r>
      <w:r w:rsidR="00DC689B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DC689B">
        <w:rPr>
          <w:b/>
          <w:sz w:val="26"/>
          <w:szCs w:val="26"/>
        </w:rPr>
        <w:t>06</w:t>
      </w:r>
      <w:r w:rsidR="00265A2F" w:rsidRPr="00995965">
        <w:rPr>
          <w:b/>
          <w:sz w:val="26"/>
          <w:szCs w:val="26"/>
        </w:rPr>
        <w:t>-ВВРЗ/202</w:t>
      </w:r>
      <w:r w:rsidR="00DC689B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3F5DBE66" w14:textId="77777777" w:rsidR="002E7297" w:rsidRDefault="00871EF9" w:rsidP="002E72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C689B" w:rsidRPr="003416DD">
        <w:rPr>
          <w:sz w:val="26"/>
          <w:szCs w:val="26"/>
        </w:rPr>
        <w:t xml:space="preserve">1) </w:t>
      </w:r>
      <w:r w:rsidR="002E7297">
        <w:rPr>
          <w:sz w:val="26"/>
          <w:szCs w:val="26"/>
        </w:rPr>
        <w:t>В связи с тем, что требованиям запроса котировок цен соответствует одна котировочная заявка ООО «</w:t>
      </w:r>
      <w:r w:rsidR="002E7297">
        <w:rPr>
          <w:bCs/>
          <w:sz w:val="26"/>
          <w:szCs w:val="26"/>
        </w:rPr>
        <w:t>Комплектация Трансмиссий</w:t>
      </w:r>
      <w:r w:rsidR="002E7297">
        <w:rPr>
          <w:sz w:val="26"/>
          <w:szCs w:val="26"/>
        </w:rPr>
        <w:t xml:space="preserve">», на основании пп.2 п.5.14 </w:t>
      </w:r>
      <w:r w:rsidR="002E7297">
        <w:rPr>
          <w:sz w:val="26"/>
          <w:szCs w:val="26"/>
        </w:rPr>
        <w:lastRenderedPageBreak/>
        <w:t xml:space="preserve">котировочной документации, признать  запрос  котировок  цен  № </w:t>
      </w:r>
      <w:r w:rsidR="002E7297">
        <w:rPr>
          <w:b/>
          <w:sz w:val="26"/>
          <w:szCs w:val="26"/>
        </w:rPr>
        <w:t>ЗК/06-ВВРЗ/2023/ОМТО</w:t>
      </w:r>
      <w:r w:rsidR="002E7297">
        <w:rPr>
          <w:sz w:val="26"/>
          <w:szCs w:val="26"/>
        </w:rPr>
        <w:t xml:space="preserve"> несостоявшимся.</w:t>
      </w:r>
    </w:p>
    <w:p w14:paraId="46987496" w14:textId="0A5E18CA" w:rsidR="00DC689B" w:rsidRDefault="00DC689B" w:rsidP="00DC68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416DD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основании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п.5.15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поручить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отделу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МТО Воронежског</w:t>
      </w:r>
      <w:r>
        <w:rPr>
          <w:sz w:val="26"/>
          <w:szCs w:val="26"/>
        </w:rPr>
        <w:t xml:space="preserve">о </w:t>
      </w:r>
      <w:r w:rsidRPr="003416DD">
        <w:rPr>
          <w:sz w:val="26"/>
          <w:szCs w:val="26"/>
        </w:rPr>
        <w:t>ВРЗ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АО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«ВРМ» в</w:t>
      </w:r>
      <w:r w:rsidR="00A5395B">
        <w:rPr>
          <w:sz w:val="26"/>
          <w:szCs w:val="26"/>
        </w:rPr>
        <w:t xml:space="preserve">  </w:t>
      </w:r>
      <w:r w:rsidRPr="00DC689B">
        <w:rPr>
          <w:sz w:val="26"/>
          <w:szCs w:val="26"/>
        </w:rPr>
        <w:t>установленном порядке обеспечить заключение договора с ООО «</w:t>
      </w:r>
      <w:r w:rsidRPr="00DC689B">
        <w:rPr>
          <w:bCs/>
          <w:sz w:val="26"/>
          <w:szCs w:val="26"/>
        </w:rPr>
        <w:t>Комплектация Трансмиссий</w:t>
      </w:r>
      <w:r w:rsidRPr="00DC689B">
        <w:rPr>
          <w:sz w:val="26"/>
          <w:szCs w:val="26"/>
        </w:rPr>
        <w:t>»</w:t>
      </w:r>
      <w:r w:rsidR="00A208CD">
        <w:rPr>
          <w:sz w:val="26"/>
          <w:szCs w:val="26"/>
        </w:rPr>
        <w:t xml:space="preserve"> (</w:t>
      </w:r>
      <w:r w:rsidR="00A208CD" w:rsidRPr="00A208CD">
        <w:rPr>
          <w:bCs/>
          <w:sz w:val="26"/>
          <w:szCs w:val="26"/>
        </w:rPr>
        <w:t>ИНН 9701112534)</w:t>
      </w:r>
      <w:r w:rsidRPr="00DC689B">
        <w:rPr>
          <w:sz w:val="26"/>
          <w:szCs w:val="26"/>
        </w:rPr>
        <w:t xml:space="preserve">, со стоимостью предложения: </w:t>
      </w:r>
      <w:r w:rsidRPr="00DC689B">
        <w:rPr>
          <w:b/>
          <w:bCs/>
          <w:sz w:val="26"/>
          <w:szCs w:val="26"/>
        </w:rPr>
        <w:t>71 382 052</w:t>
      </w:r>
      <w:r w:rsidRPr="00DC689B">
        <w:rPr>
          <w:b/>
          <w:color w:val="000000"/>
          <w:sz w:val="26"/>
          <w:szCs w:val="26"/>
        </w:rPr>
        <w:t xml:space="preserve"> </w:t>
      </w:r>
      <w:r w:rsidRPr="00DC689B">
        <w:rPr>
          <w:color w:val="000000"/>
          <w:sz w:val="26"/>
          <w:szCs w:val="26"/>
        </w:rPr>
        <w:t xml:space="preserve">(семьдесят один миллион триста восемьдесят две тысячи  пятьдесят два) рубля </w:t>
      </w:r>
      <w:r w:rsidRPr="00DC689B">
        <w:rPr>
          <w:b/>
          <w:color w:val="000000"/>
          <w:sz w:val="26"/>
          <w:szCs w:val="26"/>
        </w:rPr>
        <w:t>50</w:t>
      </w:r>
      <w:r w:rsidRPr="00DC689B">
        <w:rPr>
          <w:color w:val="000000"/>
          <w:sz w:val="26"/>
          <w:szCs w:val="26"/>
        </w:rPr>
        <w:t xml:space="preserve"> копеек, без учета НДС; </w:t>
      </w:r>
      <w:r w:rsidRPr="00DC689B">
        <w:rPr>
          <w:b/>
          <w:color w:val="000000"/>
          <w:sz w:val="26"/>
          <w:szCs w:val="26"/>
        </w:rPr>
        <w:t xml:space="preserve">85 658 463 </w:t>
      </w:r>
      <w:r w:rsidRPr="00DC689B">
        <w:rPr>
          <w:color w:val="000000"/>
          <w:sz w:val="26"/>
          <w:szCs w:val="26"/>
        </w:rPr>
        <w:t xml:space="preserve">(восемьдесят пять миллионов шестьсот пятьдесят восемь тысяч четыреста шестьдесят три) рубля </w:t>
      </w:r>
      <w:r w:rsidRPr="00DC689B">
        <w:rPr>
          <w:b/>
          <w:color w:val="000000"/>
          <w:sz w:val="26"/>
          <w:szCs w:val="26"/>
        </w:rPr>
        <w:t>00</w:t>
      </w:r>
      <w:r w:rsidRPr="00DC689B">
        <w:rPr>
          <w:color w:val="000000"/>
          <w:sz w:val="26"/>
          <w:szCs w:val="26"/>
        </w:rPr>
        <w:t xml:space="preserve"> копеек, с учетом всех налогов, включая НДС</w:t>
      </w:r>
      <w:r w:rsidRPr="00DC689B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7C8A4A1A" w14:textId="7194E7C6" w:rsidR="00A4249B" w:rsidRPr="00CF7FC4" w:rsidRDefault="00DC689B" w:rsidP="00DC68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395B">
        <w:rPr>
          <w:sz w:val="26"/>
          <w:szCs w:val="26"/>
        </w:rPr>
        <w:t xml:space="preserve">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02911D84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426093A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23CB95D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3E9FCD3F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1391C70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5A8D028D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6EA7BF19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345B2728" w14:textId="77777777" w:rsidR="00DC689B" w:rsidRDefault="00DC689B" w:rsidP="00DC689B">
      <w:pPr>
        <w:jc w:val="both"/>
        <w:rPr>
          <w:sz w:val="26"/>
          <w:szCs w:val="26"/>
          <w:u w:val="single"/>
        </w:rPr>
      </w:pPr>
    </w:p>
    <w:p w14:paraId="27F9F3C9" w14:textId="77777777" w:rsidR="00DC689B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B0A4015" w14:textId="77777777" w:rsidR="00DC689B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13494C35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7DFD5A4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7B7D4B81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В.П.</w:t>
      </w:r>
      <w:r>
        <w:rPr>
          <w:sz w:val="26"/>
          <w:szCs w:val="26"/>
        </w:rPr>
        <w:t xml:space="preserve"> Мороз</w:t>
      </w:r>
    </w:p>
    <w:p w14:paraId="10C67B7E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297C4C58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20898EF5" w14:textId="77777777" w:rsidR="00DC689B" w:rsidRPr="00CF7FC4" w:rsidRDefault="00DC689B" w:rsidP="00DC689B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337D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82186"/>
    <w:rsid w:val="002A1A59"/>
    <w:rsid w:val="002A736A"/>
    <w:rsid w:val="002B4E1D"/>
    <w:rsid w:val="002C123B"/>
    <w:rsid w:val="002D011F"/>
    <w:rsid w:val="002D1F60"/>
    <w:rsid w:val="002D6DBA"/>
    <w:rsid w:val="002E0127"/>
    <w:rsid w:val="002E729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71EF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208CD"/>
    <w:rsid w:val="00A33F57"/>
    <w:rsid w:val="00A40737"/>
    <w:rsid w:val="00A4249B"/>
    <w:rsid w:val="00A45849"/>
    <w:rsid w:val="00A46993"/>
    <w:rsid w:val="00A5395B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25D0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C689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3A93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C912-6585-4016-8197-45ACF0AE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33</cp:revision>
  <cp:lastPrinted>2021-05-26T05:31:00Z</cp:lastPrinted>
  <dcterms:created xsi:type="dcterms:W3CDTF">2021-03-25T06:29:00Z</dcterms:created>
  <dcterms:modified xsi:type="dcterms:W3CDTF">2023-02-15T09:37:00Z</dcterms:modified>
</cp:coreProperties>
</file>