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687A4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№086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687A4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E17E9" w:rsidRPr="00A00F31">
        <w:rPr>
          <w:sz w:val="28"/>
          <w:szCs w:val="28"/>
        </w:rPr>
        <w:t xml:space="preserve">» </w:t>
      </w:r>
      <w:r w:rsidR="00C74035"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104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687A4A">
        <w:rPr>
          <w:sz w:val="28"/>
          <w:szCs w:val="28"/>
        </w:rPr>
        <w:t>086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proofErr w:type="spellStart"/>
      <w:r w:rsidR="00687A4A">
        <w:rPr>
          <w:b/>
          <w:sz w:val="28"/>
          <w:szCs w:val="28"/>
        </w:rPr>
        <w:t>лесопиломатериала</w:t>
      </w:r>
      <w:proofErr w:type="spellEnd"/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687A4A">
        <w:rPr>
          <w:sz w:val="28"/>
          <w:szCs w:val="28"/>
        </w:rPr>
        <w:t>ского ВРЗ АО «ВРМ» в период с 14</w:t>
      </w:r>
      <w:r w:rsidR="00C74035">
        <w:rPr>
          <w:sz w:val="28"/>
          <w:szCs w:val="28"/>
        </w:rPr>
        <w:t xml:space="preserve"> июля </w:t>
      </w:r>
      <w:r w:rsidR="00A00F31" w:rsidRPr="00A63917">
        <w:rPr>
          <w:sz w:val="28"/>
          <w:szCs w:val="28"/>
        </w:rPr>
        <w:t>2023 года по 30 сентября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687A4A">
        <w:rPr>
          <w:sz w:val="28"/>
          <w:szCs w:val="28"/>
        </w:rPr>
        <w:t>14</w:t>
      </w:r>
      <w:r w:rsidR="00C74035">
        <w:rPr>
          <w:sz w:val="28"/>
          <w:szCs w:val="28"/>
        </w:rPr>
        <w:t>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687A4A">
        <w:rPr>
          <w:sz w:val="28"/>
          <w:szCs w:val="28"/>
        </w:rPr>
        <w:t>№086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687A4A">
        <w:rPr>
          <w:sz w:val="28"/>
          <w:szCs w:val="28"/>
        </w:rPr>
        <w:t>запросу котировок цен №086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7450C6" w:rsidRPr="00A00F31" w:rsidRDefault="00687A4A" w:rsidP="00A00F3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поступило только две котировочные заявки </w:t>
      </w:r>
      <w:r w:rsidRPr="000B378D">
        <w:rPr>
          <w:sz w:val="28"/>
          <w:szCs w:val="28"/>
        </w:rPr>
        <w:t xml:space="preserve">ООО ТД «Адмирал» и ИП </w:t>
      </w:r>
      <w:proofErr w:type="spellStart"/>
      <w:r w:rsidRPr="000B378D">
        <w:rPr>
          <w:sz w:val="28"/>
          <w:szCs w:val="28"/>
        </w:rPr>
        <w:t>Качурин</w:t>
      </w:r>
      <w:proofErr w:type="spellEnd"/>
      <w:r w:rsidRPr="000B378D">
        <w:rPr>
          <w:sz w:val="28"/>
          <w:szCs w:val="28"/>
        </w:rPr>
        <w:t xml:space="preserve"> М.О., которые соответствуют требованиям запроса </w:t>
      </w:r>
      <w:r w:rsidRPr="000B378D">
        <w:rPr>
          <w:sz w:val="28"/>
          <w:szCs w:val="28"/>
        </w:rPr>
        <w:lastRenderedPageBreak/>
        <w:t xml:space="preserve">котировок цен №086/ТВРЗ/2023, на основании пп.1 п. 5.14. признать запрос </w:t>
      </w:r>
      <w:bookmarkStart w:id="0" w:name="_GoBack"/>
      <w:bookmarkEnd w:id="0"/>
      <w:r w:rsidRPr="000B378D">
        <w:rPr>
          <w:sz w:val="28"/>
          <w:szCs w:val="28"/>
        </w:rPr>
        <w:t>котировок цен № 086/ТВРЗ/2023 несостоявшимся.</w:t>
      </w: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A00F31"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</w:p>
    <w:p w:rsidR="00C74035" w:rsidRPr="00A00F31" w:rsidRDefault="001F2F22" w:rsidP="00E320B5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687A4A" w:rsidRDefault="0074247F" w:rsidP="0074247F">
            <w:pPr>
              <w:jc w:val="both"/>
              <w:rPr>
                <w:sz w:val="28"/>
                <w:szCs w:val="28"/>
              </w:rPr>
            </w:pPr>
            <w:r w:rsidRPr="00687A4A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87A4A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760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E56B-DEBB-4649-A6C4-E3A5C577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2023-07-13T13:23:00Z</cp:lastPrinted>
  <dcterms:created xsi:type="dcterms:W3CDTF">2021-07-19T05:19:00Z</dcterms:created>
  <dcterms:modified xsi:type="dcterms:W3CDTF">2023-07-17T07:36:00Z</dcterms:modified>
</cp:coreProperties>
</file>