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5" w:rsidRPr="00600445" w:rsidRDefault="00600445" w:rsidP="0060044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1"/>
        <w:tblpPr w:leftFromText="180" w:rightFromText="180" w:vertAnchor="page" w:horzAnchor="margin" w:tblpY="102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55"/>
        <w:gridCol w:w="8158"/>
      </w:tblGrid>
      <w:tr w:rsidR="00600445" w:rsidRPr="00600445" w:rsidTr="00600445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0445" w:rsidRPr="00600445" w:rsidRDefault="00600445" w:rsidP="00600445">
            <w:pPr>
              <w:jc w:val="center"/>
              <w:rPr>
                <w:rFonts w:ascii="Cambria" w:hAnsi="Cambria" w:cs="Cambria"/>
                <w:smallCaps/>
                <w:noProof/>
                <w:sz w:val="24"/>
              </w:rPr>
            </w:pPr>
            <w:r w:rsidRPr="00600445">
              <w:rPr>
                <w:rFonts w:ascii="Cambria" w:hAnsi="Cambria" w:cs="Cambria"/>
                <w:smallCaps/>
                <w:noProof/>
                <w:sz w:val="24"/>
              </w:rPr>
              <w:drawing>
                <wp:inline distT="0" distB="0" distL="0" distR="0" wp14:anchorId="46B883F9" wp14:editId="2FABBCF4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600445" w:rsidRPr="00600445" w:rsidRDefault="00600445" w:rsidP="00600445">
            <w:pPr>
              <w:jc w:val="center"/>
              <w:rPr>
                <w:b/>
                <w:color w:val="1F497D"/>
                <w:sz w:val="30"/>
                <w:szCs w:val="30"/>
              </w:rPr>
            </w:pPr>
            <w:r w:rsidRPr="00600445">
              <w:rPr>
                <w:b/>
                <w:color w:val="1F497D"/>
                <w:sz w:val="30"/>
                <w:szCs w:val="30"/>
              </w:rPr>
              <w:t xml:space="preserve">АКЦИОНЕРНОЕ </w:t>
            </w:r>
            <w:r w:rsidRPr="00600445">
              <w:rPr>
                <w:b/>
                <w:color w:val="17365D"/>
                <w:sz w:val="30"/>
                <w:szCs w:val="30"/>
              </w:rPr>
              <w:t>ОБЩЕСТВО</w:t>
            </w:r>
            <w:r w:rsidRPr="00600445">
              <w:rPr>
                <w:b/>
                <w:color w:val="1F497D"/>
                <w:sz w:val="30"/>
                <w:szCs w:val="30"/>
              </w:rPr>
              <w:t xml:space="preserve"> «ВАГОНРЕММАШ»</w:t>
            </w:r>
          </w:p>
          <w:p w:rsidR="00600445" w:rsidRPr="00600445" w:rsidRDefault="00600445" w:rsidP="00600445">
            <w:pPr>
              <w:jc w:val="center"/>
              <w:rPr>
                <w:b/>
                <w:bCs/>
                <w:color w:val="1F497D"/>
                <w:kern w:val="28"/>
                <w:lang w:bidi="en-US"/>
              </w:rPr>
            </w:pPr>
            <w:r w:rsidRPr="00600445">
              <w:rPr>
                <w:b/>
                <w:bCs/>
                <w:color w:val="1F497D"/>
                <w:kern w:val="28"/>
                <w:sz w:val="28"/>
                <w:szCs w:val="28"/>
                <w:lang w:bidi="en-US"/>
              </w:rPr>
              <w:t>Филиал</w:t>
            </w:r>
            <w:r w:rsidRPr="00600445">
              <w:rPr>
                <w:b/>
                <w:bCs/>
                <w:color w:val="1F497D"/>
                <w:kern w:val="28"/>
                <w:lang w:bidi="en-US"/>
              </w:rPr>
              <w:t xml:space="preserve"> </w:t>
            </w:r>
          </w:p>
          <w:p w:rsidR="00600445" w:rsidRPr="00600445" w:rsidRDefault="00600445" w:rsidP="00600445">
            <w:pPr>
              <w:jc w:val="center"/>
              <w:rPr>
                <w:b/>
                <w:bCs/>
                <w:color w:val="1F497D"/>
                <w:kern w:val="28"/>
                <w:sz w:val="28"/>
                <w:szCs w:val="28"/>
                <w:lang w:bidi="en-US"/>
              </w:rPr>
            </w:pPr>
            <w:r w:rsidRPr="00600445">
              <w:rPr>
                <w:b/>
                <w:bCs/>
                <w:color w:val="1F497D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600445" w:rsidRPr="00600445" w:rsidRDefault="00600445" w:rsidP="00600445">
            <w:pPr>
              <w:jc w:val="center"/>
              <w:rPr>
                <w:color w:val="1F497D"/>
                <w:sz w:val="26"/>
                <w:szCs w:val="26"/>
              </w:rPr>
            </w:pPr>
            <w:r w:rsidRPr="00600445">
              <w:rPr>
                <w:color w:val="1F497D"/>
                <w:sz w:val="26"/>
                <w:szCs w:val="26"/>
              </w:rPr>
              <w:t>392009, г. Тамбов, пл. Мастерских, д. 1</w:t>
            </w:r>
          </w:p>
          <w:p w:rsidR="00600445" w:rsidRPr="00600445" w:rsidRDefault="00600445" w:rsidP="00600445">
            <w:pPr>
              <w:jc w:val="center"/>
              <w:rPr>
                <w:color w:val="000000"/>
                <w:sz w:val="28"/>
                <w:szCs w:val="18"/>
              </w:rPr>
            </w:pPr>
            <w:r w:rsidRPr="00600445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600445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600445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600445" w:rsidRPr="00600445" w:rsidRDefault="00600445" w:rsidP="00600445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00445">
        <w:rPr>
          <w:rFonts w:ascii="Times New Roman" w:eastAsia="Calibri" w:hAnsi="Times New Roman" w:cs="Times New Roman"/>
          <w:b/>
          <w:sz w:val="26"/>
          <w:szCs w:val="26"/>
        </w:rPr>
        <w:t>Извещение</w:t>
      </w:r>
    </w:p>
    <w:p w:rsidR="00600445" w:rsidRPr="00600445" w:rsidRDefault="00600445" w:rsidP="0060044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0445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запрос котировок цен</w:t>
      </w: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04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111</w:t>
      </w:r>
      <w:r w:rsidRPr="006004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/ТВРЗ/2023</w:t>
      </w:r>
    </w:p>
    <w:p w:rsidR="00600445" w:rsidRPr="00600445" w:rsidRDefault="00600445" w:rsidP="006004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0445" w:rsidRPr="00600445" w:rsidRDefault="00600445" w:rsidP="006004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Акционерное общество «</w:t>
      </w:r>
      <w:proofErr w:type="spellStart"/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Вагонреммаш</w:t>
      </w:r>
      <w:proofErr w:type="spellEnd"/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(АО «ВРМ») в </w:t>
      </w:r>
      <w:proofErr w:type="gramStart"/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лице  Тамбовского</w:t>
      </w:r>
      <w:proofErr w:type="gramEnd"/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вагоноремонтного завода сообщает Вам о внесении изменений в </w:t>
      </w:r>
      <w:r w:rsidRPr="006004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документацию </w:t>
      </w:r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запроса котировок цен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111</w:t>
      </w:r>
      <w:r w:rsidRPr="006004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/ТВРЗ/2023</w:t>
      </w:r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04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целью выбора организации на право заключения договора на выполнение работ по капитальному ремонту ограждения завода (участок железобетонного ограждения с северо-восточной стороны территории Тамбовского ВРЗ АО «ВРМ»), инв.  № 10009 на Тамбовском ВРЗ - филиале АО «ВРМ» в 2023 г. </w:t>
      </w:r>
    </w:p>
    <w:p w:rsidR="00600445" w:rsidRPr="00600445" w:rsidRDefault="00600445" w:rsidP="006004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0445" w:rsidRPr="00600445" w:rsidRDefault="00600445" w:rsidP="0060044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извещение и </w:t>
      </w:r>
      <w:r w:rsidRPr="006004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изложить в его в следующей редакции:</w:t>
      </w:r>
    </w:p>
    <w:p w:rsidR="00600445" w:rsidRPr="00600445" w:rsidRDefault="00600445" w:rsidP="006004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«Котировочные заявки подаются в письменной форме в запечатанных конвертах до 17-00 часов </w:t>
      </w:r>
      <w:r w:rsidRPr="0060044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московского</w:t>
      </w: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времени </w:t>
      </w:r>
      <w:r w:rsidRPr="00600445">
        <w:rPr>
          <w:rFonts w:ascii="Times New Roman" w:eastAsia="Times New Roman" w:hAnsi="Times New Roman" w:cs="Times New Roman"/>
          <w:sz w:val="26"/>
          <w:szCs w:val="26"/>
          <w:lang w:eastAsia="ru-RU"/>
        </w:rPr>
        <w:t>«23»</w:t>
      </w: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2023 г. по адресу: 392009, г. Тамбов, пл. Мастерских, д. 1.</w:t>
      </w:r>
    </w:p>
    <w:p w:rsidR="00600445" w:rsidRPr="00600445" w:rsidRDefault="00600445" w:rsidP="0060044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пункт 2.5 Раздела 1 и </w:t>
      </w:r>
      <w:r w:rsidRPr="006004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изложить в его в следующей редакции:</w:t>
      </w:r>
    </w:p>
    <w:p w:rsidR="00600445" w:rsidRPr="00600445" w:rsidRDefault="00600445" w:rsidP="00600445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445">
        <w:rPr>
          <w:rFonts w:ascii="Times New Roman" w:eastAsia="Calibri" w:hAnsi="Times New Roman" w:cs="Times New Roman"/>
          <w:sz w:val="26"/>
          <w:szCs w:val="26"/>
        </w:rPr>
        <w:t xml:space="preserve">«Котировочная заявка должна быть представлена до 17-00 часов </w:t>
      </w:r>
      <w:r w:rsidRPr="00600445">
        <w:rPr>
          <w:rFonts w:ascii="Times New Roman" w:eastAsia="Calibri" w:hAnsi="Times New Roman" w:cs="Times New Roman"/>
          <w:i/>
          <w:sz w:val="26"/>
          <w:szCs w:val="26"/>
        </w:rPr>
        <w:t>московского</w:t>
      </w:r>
      <w:r w:rsidRPr="00600445">
        <w:rPr>
          <w:rFonts w:ascii="Times New Roman" w:eastAsia="Calibri" w:hAnsi="Times New Roman" w:cs="Times New Roman"/>
          <w:sz w:val="26"/>
          <w:szCs w:val="26"/>
        </w:rPr>
        <w:t xml:space="preserve"> времени «23» октября 2023 г. по адресу: 392009 г. Тамбов, пл. Мастерских, д. 1.».</w:t>
      </w:r>
    </w:p>
    <w:p w:rsidR="00600445" w:rsidRPr="00600445" w:rsidRDefault="00600445" w:rsidP="0060044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пункт 5.2 Раздела 5 и </w:t>
      </w:r>
      <w:r w:rsidRPr="006004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изложить в его в следующей редакции:</w:t>
      </w:r>
    </w:p>
    <w:p w:rsidR="00600445" w:rsidRPr="00600445" w:rsidRDefault="00600445" w:rsidP="00600445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0445">
        <w:rPr>
          <w:rFonts w:ascii="Times New Roman" w:eastAsia="Calibri" w:hAnsi="Times New Roman" w:cs="Times New Roman"/>
          <w:sz w:val="26"/>
          <w:szCs w:val="26"/>
        </w:rPr>
        <w:t xml:space="preserve">«Рассмотрение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Pr="00600445">
        <w:rPr>
          <w:rFonts w:ascii="Times New Roman" w:eastAsia="Calibri" w:hAnsi="Times New Roman" w:cs="Times New Roman"/>
          <w:color w:val="000000"/>
          <w:sz w:val="26"/>
          <w:szCs w:val="26"/>
        </w:rPr>
        <w:t>14-00 часов</w:t>
      </w:r>
      <w:r w:rsidRPr="00600445">
        <w:rPr>
          <w:rFonts w:ascii="Times New Roman" w:eastAsia="Calibri" w:hAnsi="Times New Roman" w:cs="Times New Roman"/>
          <w:sz w:val="26"/>
          <w:szCs w:val="26"/>
        </w:rPr>
        <w:t xml:space="preserve"> московского времени «24» октября 2023 г.».</w:t>
      </w:r>
    </w:p>
    <w:p w:rsidR="00600445" w:rsidRPr="00600445" w:rsidRDefault="00600445" w:rsidP="0060044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пункт 5.8 Раздела 5 и </w:t>
      </w:r>
      <w:r w:rsidRPr="006004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изложить в его в следующей </w:t>
      </w:r>
      <w:bookmarkStart w:id="0" w:name="_GoBack"/>
      <w:bookmarkEnd w:id="0"/>
      <w:r w:rsidRPr="006004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редакции:</w:t>
      </w:r>
    </w:p>
    <w:p w:rsidR="00600445" w:rsidRPr="00600445" w:rsidRDefault="00600445" w:rsidP="00600445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00445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запроса котировок цен проводится по адресу: 392009, г. Тамбов, пл. Мастерских, д.1 </w:t>
      </w:r>
      <w:r w:rsidRPr="00600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10-00 часов московского времени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Pr="0060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октября 2023г.».</w:t>
      </w:r>
    </w:p>
    <w:p w:rsidR="00600445" w:rsidRPr="00600445" w:rsidRDefault="00600445" w:rsidP="0060044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445" w:rsidRPr="00600445" w:rsidRDefault="00600445" w:rsidP="006004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445" w:rsidRPr="00600445" w:rsidRDefault="00600445" w:rsidP="006004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445" w:rsidRPr="00600445" w:rsidRDefault="00600445" w:rsidP="00600445">
      <w:pPr>
        <w:spacing w:after="200" w:line="276" w:lineRule="auto"/>
        <w:rPr>
          <w:rFonts w:ascii="Calibri" w:eastAsia="Calibri" w:hAnsi="Calibri" w:cs="Times New Roman"/>
        </w:rPr>
      </w:pPr>
    </w:p>
    <w:p w:rsidR="001976AD" w:rsidRDefault="001976AD"/>
    <w:sectPr w:rsidR="001976A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3D6E"/>
    <w:multiLevelType w:val="hybridMultilevel"/>
    <w:tmpl w:val="512ED686"/>
    <w:lvl w:ilvl="0" w:tplc="3932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45"/>
    <w:rsid w:val="001976AD"/>
    <w:rsid w:val="006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B992-6BA5-477B-AD30-B8E8F03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60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0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Александр Владимирович</dc:creator>
  <cp:keywords/>
  <dc:description/>
  <cp:lastModifiedBy>Абрамов Александр Владимирович</cp:lastModifiedBy>
  <cp:revision>1</cp:revision>
  <dcterms:created xsi:type="dcterms:W3CDTF">2023-10-17T08:47:00Z</dcterms:created>
  <dcterms:modified xsi:type="dcterms:W3CDTF">2023-10-17T08:50:00Z</dcterms:modified>
</cp:coreProperties>
</file>