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31"/>
        <w:gridCol w:w="8040"/>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14:anchorId="5CFBB522" wp14:editId="3F60B9A3">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0A34E3"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Pr>
          <w:szCs w:val="28"/>
        </w:rPr>
        <w:t xml:space="preserve">№ </w:t>
      </w:r>
      <w:r w:rsidR="00B05AC4">
        <w:rPr>
          <w:b/>
          <w:szCs w:val="28"/>
        </w:rPr>
        <w:t>102</w:t>
      </w:r>
      <w:r w:rsidR="00D12177" w:rsidRPr="00D12177">
        <w:rPr>
          <w:b/>
          <w:szCs w:val="28"/>
        </w:rPr>
        <w:t>/ТВРЗ</w:t>
      </w:r>
      <w:r w:rsidR="00435D61">
        <w:rPr>
          <w:b/>
          <w:szCs w:val="28"/>
        </w:rPr>
        <w:t>/202</w:t>
      </w:r>
      <w:r w:rsidR="00B05AC4">
        <w:rPr>
          <w:b/>
          <w:szCs w:val="28"/>
        </w:rPr>
        <w:t>3</w:t>
      </w:r>
    </w:p>
    <w:p w:rsidR="00363418" w:rsidRPr="00363418" w:rsidRDefault="00363418" w:rsidP="00363418">
      <w:pPr>
        <w:rPr>
          <w:szCs w:val="28"/>
        </w:rPr>
      </w:pPr>
    </w:p>
    <w:p w:rsidR="0043656D" w:rsidRDefault="000A32A5" w:rsidP="00363418">
      <w:pPr>
        <w:jc w:val="center"/>
        <w:rPr>
          <w:bCs/>
          <w:sz w:val="26"/>
          <w:szCs w:val="26"/>
        </w:rPr>
      </w:pPr>
      <w:r w:rsidRPr="00B05AC4">
        <w:rPr>
          <w:bCs/>
          <w:sz w:val="26"/>
          <w:szCs w:val="26"/>
        </w:rPr>
        <w:t>Уважаемые господа!</w:t>
      </w:r>
    </w:p>
    <w:p w:rsidR="00B05AC4" w:rsidRPr="00B05AC4" w:rsidRDefault="00B05AC4" w:rsidP="00363418">
      <w:pPr>
        <w:jc w:val="center"/>
        <w:rPr>
          <w:bCs/>
          <w:sz w:val="26"/>
          <w:szCs w:val="26"/>
        </w:rPr>
      </w:pPr>
    </w:p>
    <w:p w:rsidR="00435D61" w:rsidRPr="00B05AC4" w:rsidRDefault="00F73D28" w:rsidP="00684155">
      <w:pPr>
        <w:spacing w:line="276" w:lineRule="auto"/>
        <w:ind w:firstLine="708"/>
        <w:jc w:val="both"/>
        <w:rPr>
          <w:b/>
          <w:sz w:val="26"/>
          <w:szCs w:val="26"/>
          <w:u w:val="single"/>
        </w:rPr>
      </w:pPr>
      <w:r w:rsidRPr="00B05AC4">
        <w:rPr>
          <w:sz w:val="26"/>
          <w:szCs w:val="26"/>
        </w:rPr>
        <w:t>Акционерное общество «</w:t>
      </w:r>
      <w:proofErr w:type="spellStart"/>
      <w:r w:rsidRPr="00B05AC4">
        <w:rPr>
          <w:sz w:val="26"/>
          <w:szCs w:val="26"/>
        </w:rPr>
        <w:t>Вагонреммаш</w:t>
      </w:r>
      <w:proofErr w:type="spellEnd"/>
      <w:r w:rsidRPr="00B05AC4">
        <w:rPr>
          <w:sz w:val="26"/>
          <w:szCs w:val="26"/>
        </w:rPr>
        <w:t xml:space="preserve">» (АО «ВРМ») </w:t>
      </w:r>
      <w:r w:rsidR="00627907" w:rsidRPr="00B05AC4">
        <w:rPr>
          <w:sz w:val="26"/>
          <w:szCs w:val="26"/>
        </w:rPr>
        <w:t>в лице Тамбовского</w:t>
      </w:r>
      <w:r w:rsidR="004702DF" w:rsidRPr="00B05AC4">
        <w:rPr>
          <w:sz w:val="26"/>
          <w:szCs w:val="26"/>
        </w:rPr>
        <w:t xml:space="preserve"> ВРЗ АО «ВРМ» </w:t>
      </w:r>
      <w:r w:rsidRPr="00B05AC4">
        <w:rPr>
          <w:sz w:val="26"/>
          <w:szCs w:val="26"/>
        </w:rPr>
        <w:t xml:space="preserve">(далее – Заказчик) сообщает о проведении запроса котировок цен </w:t>
      </w:r>
      <w:r w:rsidRPr="00B05AC4">
        <w:rPr>
          <w:b/>
          <w:sz w:val="26"/>
          <w:szCs w:val="26"/>
        </w:rPr>
        <w:t xml:space="preserve">№ </w:t>
      </w:r>
      <w:r w:rsidR="00B05AC4" w:rsidRPr="00B05AC4">
        <w:rPr>
          <w:b/>
          <w:sz w:val="26"/>
          <w:szCs w:val="26"/>
        </w:rPr>
        <w:t>102</w:t>
      </w:r>
      <w:r w:rsidR="00D12177" w:rsidRPr="00B05AC4">
        <w:rPr>
          <w:b/>
          <w:sz w:val="26"/>
          <w:szCs w:val="26"/>
        </w:rPr>
        <w:t>/ТВРЗ</w:t>
      </w:r>
      <w:r w:rsidR="00435D61" w:rsidRPr="00B05AC4">
        <w:rPr>
          <w:b/>
          <w:sz w:val="26"/>
          <w:szCs w:val="26"/>
        </w:rPr>
        <w:t>/202</w:t>
      </w:r>
      <w:r w:rsidR="00B05AC4" w:rsidRPr="00B05AC4">
        <w:rPr>
          <w:b/>
          <w:sz w:val="26"/>
          <w:szCs w:val="26"/>
        </w:rPr>
        <w:t>3</w:t>
      </w:r>
      <w:r w:rsidR="00B65F31" w:rsidRPr="00B05AC4">
        <w:rPr>
          <w:sz w:val="26"/>
          <w:szCs w:val="26"/>
        </w:rPr>
        <w:t xml:space="preserve"> </w:t>
      </w:r>
      <w:r w:rsidRPr="00B05AC4">
        <w:rPr>
          <w:sz w:val="26"/>
          <w:szCs w:val="26"/>
        </w:rPr>
        <w:t xml:space="preserve">с целью выбора организации </w:t>
      </w:r>
      <w:r w:rsidR="00435D61" w:rsidRPr="00B05AC4">
        <w:rPr>
          <w:sz w:val="26"/>
          <w:szCs w:val="26"/>
        </w:rPr>
        <w:t xml:space="preserve">на право заключения договора на поставку </w:t>
      </w:r>
      <w:r w:rsidR="00B05AC4" w:rsidRPr="00B05AC4">
        <w:rPr>
          <w:b/>
          <w:sz w:val="26"/>
          <w:szCs w:val="26"/>
        </w:rPr>
        <w:t>Установки нанесения покрытий УНП 1/3000-</w:t>
      </w:r>
      <w:proofErr w:type="gramStart"/>
      <w:r w:rsidR="00B05AC4" w:rsidRPr="00B05AC4">
        <w:rPr>
          <w:b/>
          <w:sz w:val="26"/>
          <w:szCs w:val="26"/>
        </w:rPr>
        <w:t>Т-Б</w:t>
      </w:r>
      <w:proofErr w:type="gramEnd"/>
      <w:r w:rsidR="00B05AC4" w:rsidRPr="00B05AC4">
        <w:rPr>
          <w:b/>
          <w:sz w:val="26"/>
          <w:szCs w:val="26"/>
        </w:rPr>
        <w:t xml:space="preserve"> со сборным ящиком и комплектом КРВП-11-60-К-Д (с бункер-дозатором Д-2-40)</w:t>
      </w:r>
      <w:r w:rsidR="00B05AC4" w:rsidRPr="00B05AC4">
        <w:rPr>
          <w:sz w:val="26"/>
          <w:szCs w:val="26"/>
        </w:rPr>
        <w:t xml:space="preserve"> </w:t>
      </w:r>
      <w:r w:rsidR="00B05AC4" w:rsidRPr="00B05AC4">
        <w:rPr>
          <w:b/>
          <w:sz w:val="26"/>
          <w:szCs w:val="26"/>
        </w:rPr>
        <w:t>(далее-Оборудование) в</w:t>
      </w:r>
      <w:r w:rsidR="00B05AC4" w:rsidRPr="00B05AC4">
        <w:rPr>
          <w:b/>
          <w:color w:val="000000" w:themeColor="text1"/>
          <w:sz w:val="26"/>
          <w:szCs w:val="26"/>
        </w:rPr>
        <w:t xml:space="preserve"> количестве 1 единицы</w:t>
      </w:r>
      <w:r w:rsidR="005B58A9" w:rsidRPr="00B05AC4">
        <w:rPr>
          <w:sz w:val="26"/>
          <w:szCs w:val="26"/>
        </w:rPr>
        <w:t xml:space="preserve"> </w:t>
      </w:r>
      <w:r w:rsidR="006B5F26" w:rsidRPr="00B05AC4">
        <w:rPr>
          <w:b/>
          <w:sz w:val="26"/>
          <w:szCs w:val="26"/>
        </w:rPr>
        <w:t>(д</w:t>
      </w:r>
      <w:r w:rsidR="003E1862" w:rsidRPr="00B05AC4">
        <w:rPr>
          <w:b/>
          <w:sz w:val="26"/>
          <w:szCs w:val="26"/>
        </w:rPr>
        <w:t xml:space="preserve">алее-Оборудование) </w:t>
      </w:r>
      <w:r w:rsidR="000003FE" w:rsidRPr="00B05AC4">
        <w:rPr>
          <w:b/>
          <w:sz w:val="26"/>
          <w:szCs w:val="26"/>
        </w:rPr>
        <w:t>в</w:t>
      </w:r>
      <w:r w:rsidR="000003FE" w:rsidRPr="00B05AC4">
        <w:rPr>
          <w:b/>
          <w:color w:val="000000" w:themeColor="text1"/>
          <w:sz w:val="26"/>
          <w:szCs w:val="26"/>
        </w:rPr>
        <w:t xml:space="preserve"> количестве </w:t>
      </w:r>
      <w:r w:rsidR="002632E1" w:rsidRPr="00B05AC4">
        <w:rPr>
          <w:b/>
          <w:color w:val="000000" w:themeColor="text1"/>
          <w:sz w:val="26"/>
          <w:szCs w:val="26"/>
        </w:rPr>
        <w:t>1</w:t>
      </w:r>
      <w:r w:rsidR="000003FE" w:rsidRPr="00B05AC4">
        <w:rPr>
          <w:b/>
          <w:color w:val="000000" w:themeColor="text1"/>
          <w:sz w:val="26"/>
          <w:szCs w:val="26"/>
        </w:rPr>
        <w:t xml:space="preserve"> единиц</w:t>
      </w:r>
      <w:r w:rsidR="002632E1" w:rsidRPr="00B05AC4">
        <w:rPr>
          <w:b/>
          <w:color w:val="000000" w:themeColor="text1"/>
          <w:sz w:val="26"/>
          <w:szCs w:val="26"/>
        </w:rPr>
        <w:t>ы</w:t>
      </w:r>
      <w:r w:rsidR="000003FE" w:rsidRPr="00B05AC4">
        <w:rPr>
          <w:b/>
          <w:color w:val="000000" w:themeColor="text1"/>
          <w:sz w:val="26"/>
          <w:szCs w:val="26"/>
        </w:rPr>
        <w:t xml:space="preserve"> </w:t>
      </w:r>
      <w:r w:rsidR="004E3546" w:rsidRPr="00B05AC4">
        <w:rPr>
          <w:color w:val="000000" w:themeColor="text1"/>
          <w:sz w:val="26"/>
          <w:szCs w:val="26"/>
        </w:rPr>
        <w:t>для нужд</w:t>
      </w:r>
      <w:r w:rsidR="004E3546" w:rsidRPr="00B05AC4">
        <w:rPr>
          <w:b/>
          <w:color w:val="000000" w:themeColor="text1"/>
          <w:sz w:val="26"/>
          <w:szCs w:val="26"/>
        </w:rPr>
        <w:t xml:space="preserve"> </w:t>
      </w:r>
      <w:r w:rsidR="00EB3C30" w:rsidRPr="00B05AC4">
        <w:rPr>
          <w:sz w:val="26"/>
          <w:szCs w:val="26"/>
        </w:rPr>
        <w:t>Тамбовского ВРЗ</w:t>
      </w:r>
      <w:r w:rsidR="00D76BE0" w:rsidRPr="00B05AC4">
        <w:rPr>
          <w:sz w:val="26"/>
          <w:szCs w:val="26"/>
        </w:rPr>
        <w:t xml:space="preserve"> АО «ВРМ»</w:t>
      </w:r>
      <w:r w:rsidR="00A87D83" w:rsidRPr="00B05AC4">
        <w:rPr>
          <w:sz w:val="26"/>
          <w:szCs w:val="26"/>
        </w:rPr>
        <w:t xml:space="preserve"> </w:t>
      </w:r>
      <w:r w:rsidR="00A900C4" w:rsidRPr="00B05AC4">
        <w:rPr>
          <w:sz w:val="26"/>
          <w:szCs w:val="26"/>
        </w:rPr>
        <w:t xml:space="preserve">в </w:t>
      </w:r>
      <w:r w:rsidR="00A900C4" w:rsidRPr="00B05AC4">
        <w:rPr>
          <w:b/>
          <w:sz w:val="26"/>
          <w:szCs w:val="26"/>
        </w:rPr>
        <w:t>202</w:t>
      </w:r>
      <w:r w:rsidR="00B05AC4" w:rsidRPr="00B05AC4">
        <w:rPr>
          <w:b/>
          <w:sz w:val="26"/>
          <w:szCs w:val="26"/>
        </w:rPr>
        <w:t>3</w:t>
      </w:r>
      <w:r w:rsidR="002C2E3E" w:rsidRPr="00B05AC4">
        <w:rPr>
          <w:sz w:val="26"/>
          <w:szCs w:val="26"/>
        </w:rPr>
        <w:t xml:space="preserve"> </w:t>
      </w:r>
      <w:r w:rsidR="00435D61" w:rsidRPr="00B05AC4">
        <w:rPr>
          <w:sz w:val="26"/>
          <w:szCs w:val="26"/>
        </w:rPr>
        <w:t>г</w:t>
      </w:r>
      <w:r w:rsidR="00435D61" w:rsidRPr="00B05AC4">
        <w:rPr>
          <w:b/>
          <w:sz w:val="26"/>
          <w:szCs w:val="26"/>
        </w:rPr>
        <w:t>.</w:t>
      </w:r>
      <w:r w:rsidR="00363418" w:rsidRPr="00B05AC4">
        <w:rPr>
          <w:b/>
          <w:color w:val="FF0000"/>
          <w:sz w:val="26"/>
          <w:szCs w:val="26"/>
        </w:rPr>
        <w:t xml:space="preserve"> </w:t>
      </w:r>
    </w:p>
    <w:p w:rsidR="00F73D28" w:rsidRPr="00B05AC4" w:rsidRDefault="00F73D28" w:rsidP="00684155">
      <w:pPr>
        <w:pStyle w:val="12"/>
        <w:spacing w:line="276" w:lineRule="auto"/>
        <w:rPr>
          <w:rFonts w:ascii="Times New Roman" w:hAnsi="Times New Roman" w:cs="Times New Roman"/>
          <w:sz w:val="26"/>
          <w:szCs w:val="26"/>
        </w:rPr>
      </w:pPr>
      <w:r w:rsidRPr="00B05AC4">
        <w:rPr>
          <w:rFonts w:ascii="Times New Roman" w:hAnsi="Times New Roman" w:cs="Times New Roman"/>
          <w:sz w:val="26"/>
          <w:szCs w:val="26"/>
        </w:rPr>
        <w:t>Котировочные заявки подаются в письменной форме в запечатанных</w:t>
      </w:r>
      <w:r w:rsidR="00627907" w:rsidRPr="00B05AC4">
        <w:rPr>
          <w:rFonts w:ascii="Times New Roman" w:hAnsi="Times New Roman" w:cs="Times New Roman"/>
          <w:sz w:val="26"/>
          <w:szCs w:val="26"/>
        </w:rPr>
        <w:t xml:space="preserve"> конвертах до 17</w:t>
      </w:r>
      <w:r w:rsidRPr="00B05AC4">
        <w:rPr>
          <w:rFonts w:ascii="Times New Roman" w:hAnsi="Times New Roman" w:cs="Times New Roman"/>
          <w:sz w:val="26"/>
          <w:szCs w:val="26"/>
        </w:rPr>
        <w:t xml:space="preserve">-00 часов </w:t>
      </w:r>
      <w:r w:rsidRPr="00B05AC4">
        <w:rPr>
          <w:rFonts w:ascii="Times New Roman" w:hAnsi="Times New Roman" w:cs="Times New Roman"/>
          <w:b/>
          <w:i/>
          <w:sz w:val="26"/>
          <w:szCs w:val="26"/>
        </w:rPr>
        <w:t>московского</w:t>
      </w:r>
      <w:r w:rsidRPr="00B05AC4">
        <w:rPr>
          <w:rFonts w:ascii="Times New Roman" w:hAnsi="Times New Roman" w:cs="Times New Roman"/>
          <w:sz w:val="26"/>
          <w:szCs w:val="26"/>
        </w:rPr>
        <w:t xml:space="preserve"> времени </w:t>
      </w:r>
      <w:r w:rsidRPr="00B05AC4">
        <w:rPr>
          <w:rFonts w:ascii="Times New Roman" w:hAnsi="Times New Roman" w:cs="Times New Roman"/>
          <w:b/>
          <w:sz w:val="26"/>
          <w:szCs w:val="26"/>
        </w:rPr>
        <w:t>«</w:t>
      </w:r>
      <w:r w:rsidR="00D96359" w:rsidRPr="00B05AC4">
        <w:rPr>
          <w:rFonts w:ascii="Times New Roman" w:hAnsi="Times New Roman" w:cs="Times New Roman"/>
          <w:b/>
          <w:sz w:val="26"/>
          <w:szCs w:val="26"/>
        </w:rPr>
        <w:t>1</w:t>
      </w:r>
      <w:r w:rsidR="00B05AC4" w:rsidRPr="00B05AC4">
        <w:rPr>
          <w:rFonts w:ascii="Times New Roman" w:hAnsi="Times New Roman" w:cs="Times New Roman"/>
          <w:b/>
          <w:sz w:val="26"/>
          <w:szCs w:val="26"/>
        </w:rPr>
        <w:t>7</w:t>
      </w:r>
      <w:r w:rsidR="00102E87" w:rsidRPr="00B05AC4">
        <w:rPr>
          <w:rFonts w:ascii="Times New Roman" w:hAnsi="Times New Roman" w:cs="Times New Roman"/>
          <w:b/>
          <w:sz w:val="26"/>
          <w:szCs w:val="26"/>
        </w:rPr>
        <w:t xml:space="preserve">» </w:t>
      </w:r>
      <w:r w:rsidR="00B05AC4" w:rsidRPr="00B05AC4">
        <w:rPr>
          <w:rFonts w:ascii="Times New Roman" w:hAnsi="Times New Roman" w:cs="Times New Roman"/>
          <w:b/>
          <w:sz w:val="26"/>
          <w:szCs w:val="26"/>
        </w:rPr>
        <w:t>августа</w:t>
      </w:r>
      <w:r w:rsidR="00B1208D" w:rsidRPr="00B05AC4">
        <w:rPr>
          <w:rFonts w:ascii="Times New Roman" w:hAnsi="Times New Roman" w:cs="Times New Roman"/>
          <w:b/>
          <w:sz w:val="26"/>
          <w:szCs w:val="26"/>
        </w:rPr>
        <w:t xml:space="preserve"> </w:t>
      </w:r>
      <w:r w:rsidR="006B5F26" w:rsidRPr="00B05AC4">
        <w:rPr>
          <w:rFonts w:ascii="Times New Roman" w:hAnsi="Times New Roman" w:cs="Times New Roman"/>
          <w:b/>
          <w:sz w:val="26"/>
          <w:szCs w:val="26"/>
        </w:rPr>
        <w:t>202</w:t>
      </w:r>
      <w:r w:rsidR="00B05AC4" w:rsidRPr="00B05AC4">
        <w:rPr>
          <w:rFonts w:ascii="Times New Roman" w:hAnsi="Times New Roman" w:cs="Times New Roman"/>
          <w:b/>
          <w:sz w:val="26"/>
          <w:szCs w:val="26"/>
        </w:rPr>
        <w:t>3</w:t>
      </w:r>
      <w:r w:rsidR="00B1208D" w:rsidRPr="00B05AC4">
        <w:rPr>
          <w:rFonts w:ascii="Times New Roman" w:hAnsi="Times New Roman" w:cs="Times New Roman"/>
          <w:b/>
          <w:sz w:val="26"/>
          <w:szCs w:val="26"/>
        </w:rPr>
        <w:t xml:space="preserve"> </w:t>
      </w:r>
      <w:r w:rsidRPr="00B05AC4">
        <w:rPr>
          <w:rFonts w:ascii="Times New Roman" w:hAnsi="Times New Roman" w:cs="Times New Roman"/>
          <w:b/>
          <w:sz w:val="26"/>
          <w:szCs w:val="26"/>
        </w:rPr>
        <w:t>г</w:t>
      </w:r>
      <w:r w:rsidRPr="00B05AC4">
        <w:rPr>
          <w:rFonts w:ascii="Times New Roman" w:hAnsi="Times New Roman" w:cs="Times New Roman"/>
          <w:sz w:val="26"/>
          <w:szCs w:val="26"/>
        </w:rPr>
        <w:t>.</w:t>
      </w:r>
      <w:r w:rsidR="00861281" w:rsidRPr="00B05AC4">
        <w:rPr>
          <w:rFonts w:ascii="Times New Roman" w:hAnsi="Times New Roman" w:cs="Times New Roman"/>
          <w:sz w:val="26"/>
          <w:szCs w:val="26"/>
        </w:rPr>
        <w:t xml:space="preserve"> по адресу: </w:t>
      </w:r>
      <w:r w:rsidR="005C77DC" w:rsidRPr="00B05AC4">
        <w:rPr>
          <w:rFonts w:ascii="Times New Roman" w:hAnsi="Times New Roman" w:cs="Times New Roman"/>
          <w:sz w:val="26"/>
          <w:szCs w:val="26"/>
        </w:rPr>
        <w:t>392009</w:t>
      </w:r>
      <w:r w:rsidR="00861281" w:rsidRPr="00B05AC4">
        <w:rPr>
          <w:rFonts w:ascii="Times New Roman" w:hAnsi="Times New Roman" w:cs="Times New Roman"/>
          <w:sz w:val="26"/>
          <w:szCs w:val="26"/>
        </w:rPr>
        <w:t xml:space="preserve">, г. </w:t>
      </w:r>
      <w:r w:rsidR="005C77DC" w:rsidRPr="00B05AC4">
        <w:rPr>
          <w:rFonts w:ascii="Times New Roman" w:hAnsi="Times New Roman" w:cs="Times New Roman"/>
          <w:sz w:val="26"/>
          <w:szCs w:val="26"/>
        </w:rPr>
        <w:t>Тамбов</w:t>
      </w:r>
      <w:r w:rsidR="00861281" w:rsidRPr="00B05AC4">
        <w:rPr>
          <w:rFonts w:ascii="Times New Roman" w:hAnsi="Times New Roman" w:cs="Times New Roman"/>
          <w:sz w:val="26"/>
          <w:szCs w:val="26"/>
        </w:rPr>
        <w:t xml:space="preserve">, </w:t>
      </w:r>
      <w:r w:rsidR="005C77DC" w:rsidRPr="00B05AC4">
        <w:rPr>
          <w:rFonts w:ascii="Times New Roman" w:hAnsi="Times New Roman" w:cs="Times New Roman"/>
          <w:sz w:val="26"/>
          <w:szCs w:val="26"/>
        </w:rPr>
        <w:t>пл. Мастерских</w:t>
      </w:r>
      <w:r w:rsidR="00C370DA" w:rsidRPr="00B05AC4">
        <w:rPr>
          <w:rFonts w:ascii="Times New Roman" w:hAnsi="Times New Roman" w:cs="Times New Roman"/>
          <w:sz w:val="26"/>
          <w:szCs w:val="26"/>
        </w:rPr>
        <w:t>, д</w:t>
      </w:r>
      <w:r w:rsidR="004702DF" w:rsidRPr="00B05AC4">
        <w:rPr>
          <w:rFonts w:ascii="Times New Roman" w:hAnsi="Times New Roman" w:cs="Times New Roman"/>
          <w:sz w:val="26"/>
          <w:szCs w:val="26"/>
        </w:rPr>
        <w:t>.</w:t>
      </w:r>
      <w:r w:rsidR="005C77DC" w:rsidRPr="00B05AC4">
        <w:rPr>
          <w:rFonts w:ascii="Times New Roman" w:hAnsi="Times New Roman" w:cs="Times New Roman"/>
          <w:sz w:val="26"/>
          <w:szCs w:val="26"/>
        </w:rPr>
        <w:t xml:space="preserve"> 1</w:t>
      </w:r>
      <w:r w:rsidRPr="00B05AC4">
        <w:rPr>
          <w:rFonts w:ascii="Times New Roman" w:hAnsi="Times New Roman" w:cs="Times New Roman"/>
          <w:sz w:val="26"/>
          <w:szCs w:val="26"/>
        </w:rPr>
        <w:t>.</w:t>
      </w:r>
    </w:p>
    <w:p w:rsidR="004702DF" w:rsidRPr="00B05AC4" w:rsidRDefault="00F73D28" w:rsidP="00684155">
      <w:pPr>
        <w:pStyle w:val="12"/>
        <w:spacing w:line="276" w:lineRule="auto"/>
        <w:rPr>
          <w:rFonts w:ascii="Times New Roman" w:hAnsi="Times New Roman" w:cs="Times New Roman"/>
          <w:sz w:val="26"/>
          <w:szCs w:val="26"/>
        </w:rPr>
      </w:pPr>
      <w:r w:rsidRPr="00B05AC4">
        <w:rPr>
          <w:rFonts w:ascii="Times New Roman" w:hAnsi="Times New Roman" w:cs="Times New Roman"/>
          <w:sz w:val="26"/>
          <w:szCs w:val="26"/>
        </w:rPr>
        <w:t>Организатором</w:t>
      </w:r>
      <w:r w:rsidR="00627907" w:rsidRPr="00B05AC4">
        <w:rPr>
          <w:rFonts w:ascii="Times New Roman" w:hAnsi="Times New Roman" w:cs="Times New Roman"/>
          <w:sz w:val="26"/>
          <w:szCs w:val="26"/>
        </w:rPr>
        <w:t xml:space="preserve"> запроса котировок цен является Тамбовский</w:t>
      </w:r>
      <w:r w:rsidR="004702DF" w:rsidRPr="00B05AC4">
        <w:rPr>
          <w:rFonts w:ascii="Times New Roman" w:hAnsi="Times New Roman" w:cs="Times New Roman"/>
          <w:sz w:val="26"/>
          <w:szCs w:val="26"/>
        </w:rPr>
        <w:t xml:space="preserve"> ВРЗ </w:t>
      </w:r>
      <w:r w:rsidRPr="00B05AC4">
        <w:rPr>
          <w:rFonts w:ascii="Times New Roman" w:hAnsi="Times New Roman" w:cs="Times New Roman"/>
          <w:sz w:val="26"/>
          <w:szCs w:val="26"/>
        </w:rPr>
        <w:t>АО</w:t>
      </w:r>
      <w:r w:rsidR="004702DF" w:rsidRPr="00B05AC4">
        <w:rPr>
          <w:rFonts w:ascii="Times New Roman" w:hAnsi="Times New Roman" w:cs="Times New Roman"/>
          <w:sz w:val="26"/>
          <w:szCs w:val="26"/>
        </w:rPr>
        <w:t xml:space="preserve"> </w:t>
      </w:r>
      <w:r w:rsidR="00433666" w:rsidRPr="00B05AC4">
        <w:rPr>
          <w:rFonts w:ascii="Times New Roman" w:hAnsi="Times New Roman" w:cs="Times New Roman"/>
          <w:sz w:val="26"/>
          <w:szCs w:val="26"/>
        </w:rPr>
        <w:t xml:space="preserve">«ВРМ» </w:t>
      </w:r>
      <w:r w:rsidRPr="00B05AC4">
        <w:rPr>
          <w:rFonts w:ascii="Times New Roman" w:hAnsi="Times New Roman" w:cs="Times New Roman"/>
          <w:sz w:val="26"/>
          <w:szCs w:val="26"/>
        </w:rPr>
        <w:t xml:space="preserve">(далее Организатор).  </w:t>
      </w:r>
    </w:p>
    <w:p w:rsidR="00B05AC4" w:rsidRPr="00B05AC4" w:rsidRDefault="00B05AC4" w:rsidP="00B05AC4">
      <w:pPr>
        <w:spacing w:line="276" w:lineRule="auto"/>
        <w:ind w:left="-142" w:firstLine="709"/>
        <w:jc w:val="both"/>
        <w:rPr>
          <w:b/>
          <w:i/>
          <w:sz w:val="26"/>
          <w:szCs w:val="26"/>
        </w:rPr>
      </w:pPr>
      <w:r w:rsidRPr="00B05AC4">
        <w:rPr>
          <w:sz w:val="26"/>
          <w:szCs w:val="26"/>
        </w:rPr>
        <w:t xml:space="preserve">Ответственным представителем заказчика является главный энергетик – заместитель начальника </w:t>
      </w:r>
      <w:proofErr w:type="spellStart"/>
      <w:r w:rsidRPr="00B05AC4">
        <w:rPr>
          <w:sz w:val="26"/>
          <w:szCs w:val="26"/>
        </w:rPr>
        <w:t>энерго</w:t>
      </w:r>
      <w:proofErr w:type="spellEnd"/>
      <w:r w:rsidRPr="00B05AC4">
        <w:rPr>
          <w:sz w:val="26"/>
          <w:szCs w:val="26"/>
        </w:rPr>
        <w:t xml:space="preserve">-механического отдела Тамбовского ВРЗ АО «ВРМ» </w:t>
      </w:r>
      <w:r w:rsidRPr="00B05AC4">
        <w:rPr>
          <w:bCs/>
          <w:sz w:val="26"/>
          <w:szCs w:val="26"/>
        </w:rPr>
        <w:t>- Ильичев Артур Валериевич,</w:t>
      </w:r>
      <w:r w:rsidRPr="00B05AC4">
        <w:rPr>
          <w:sz w:val="26"/>
          <w:szCs w:val="26"/>
        </w:rPr>
        <w:t xml:space="preserve"> телефон/факс: (4752) 79-09-31 доб. 1-56, адрес электронной почты </w:t>
      </w:r>
      <w:hyperlink r:id="rId9" w:history="1">
        <w:r w:rsidRPr="00B05AC4">
          <w:rPr>
            <w:sz w:val="26"/>
            <w:szCs w:val="26"/>
          </w:rPr>
          <w:t>av.ilichev@vagonremmash.ru</w:t>
        </w:r>
      </w:hyperlink>
      <w:r w:rsidRPr="00B05AC4">
        <w:rPr>
          <w:sz w:val="26"/>
          <w:szCs w:val="26"/>
        </w:rPr>
        <w:t>.</w:t>
      </w:r>
    </w:p>
    <w:p w:rsidR="004820F0" w:rsidRPr="00B05AC4" w:rsidRDefault="004820F0" w:rsidP="00684155">
      <w:pPr>
        <w:pStyle w:val="12"/>
        <w:spacing w:line="276" w:lineRule="auto"/>
        <w:rPr>
          <w:rFonts w:ascii="Times New Roman" w:hAnsi="Times New Roman" w:cs="Times New Roman"/>
          <w:sz w:val="26"/>
          <w:szCs w:val="26"/>
        </w:rPr>
      </w:pPr>
      <w:r w:rsidRPr="00B05AC4">
        <w:rPr>
          <w:rFonts w:ascii="Times New Roman" w:hAnsi="Times New Roman" w:cs="Times New Roman"/>
          <w:sz w:val="26"/>
          <w:szCs w:val="26"/>
        </w:rPr>
        <w:t>Извещение о проведении запроса котировок цен №</w:t>
      </w:r>
      <w:r w:rsidR="004702DF" w:rsidRPr="00B05AC4">
        <w:rPr>
          <w:rFonts w:ascii="Times New Roman" w:hAnsi="Times New Roman" w:cs="Times New Roman"/>
          <w:sz w:val="26"/>
          <w:szCs w:val="26"/>
        </w:rPr>
        <w:t xml:space="preserve"> </w:t>
      </w:r>
      <w:r w:rsidR="00B05AC4" w:rsidRPr="00B05AC4">
        <w:rPr>
          <w:rFonts w:ascii="Times New Roman" w:hAnsi="Times New Roman" w:cs="Times New Roman"/>
          <w:b/>
          <w:sz w:val="26"/>
          <w:szCs w:val="26"/>
        </w:rPr>
        <w:t>102</w:t>
      </w:r>
      <w:r w:rsidR="00D12177" w:rsidRPr="00B05AC4">
        <w:rPr>
          <w:rFonts w:ascii="Times New Roman" w:hAnsi="Times New Roman" w:cs="Times New Roman"/>
          <w:b/>
          <w:sz w:val="26"/>
          <w:szCs w:val="26"/>
        </w:rPr>
        <w:t>/ТВРЗ</w:t>
      </w:r>
      <w:r w:rsidR="004702DF" w:rsidRPr="00B05AC4">
        <w:rPr>
          <w:rFonts w:ascii="Times New Roman" w:hAnsi="Times New Roman" w:cs="Times New Roman"/>
          <w:b/>
          <w:sz w:val="26"/>
          <w:szCs w:val="26"/>
        </w:rPr>
        <w:t>/20</w:t>
      </w:r>
      <w:r w:rsidR="00684155" w:rsidRPr="00B05AC4">
        <w:rPr>
          <w:rFonts w:ascii="Times New Roman" w:hAnsi="Times New Roman" w:cs="Times New Roman"/>
          <w:b/>
          <w:sz w:val="26"/>
          <w:szCs w:val="26"/>
        </w:rPr>
        <w:t>2</w:t>
      </w:r>
      <w:r w:rsidR="00B05AC4" w:rsidRPr="00B05AC4">
        <w:rPr>
          <w:rFonts w:ascii="Times New Roman" w:hAnsi="Times New Roman" w:cs="Times New Roman"/>
          <w:b/>
          <w:sz w:val="26"/>
          <w:szCs w:val="26"/>
        </w:rPr>
        <w:t>3</w:t>
      </w:r>
      <w:r w:rsidR="004702DF" w:rsidRPr="00B05AC4">
        <w:rPr>
          <w:rFonts w:ascii="Times New Roman" w:hAnsi="Times New Roman" w:cs="Times New Roman"/>
          <w:b/>
          <w:sz w:val="26"/>
          <w:szCs w:val="26"/>
        </w:rPr>
        <w:t xml:space="preserve"> </w:t>
      </w:r>
      <w:r w:rsidRPr="00B05AC4">
        <w:rPr>
          <w:rFonts w:ascii="Times New Roman" w:hAnsi="Times New Roman" w:cs="Times New Roman"/>
          <w:sz w:val="26"/>
          <w:szCs w:val="26"/>
        </w:rPr>
        <w:t xml:space="preserve">размещено на официальном сайте АО «ВРМ» </w:t>
      </w:r>
      <w:hyperlink r:id="rId10" w:history="1">
        <w:r w:rsidRPr="00B05AC4">
          <w:rPr>
            <w:rStyle w:val="a5"/>
            <w:rFonts w:ascii="Times New Roman" w:hAnsi="Times New Roman" w:cs="Times New Roman"/>
            <w:sz w:val="26"/>
            <w:szCs w:val="26"/>
            <w:lang w:val="en-US"/>
          </w:rPr>
          <w:t>www</w:t>
        </w:r>
        <w:r w:rsidRPr="00B05AC4">
          <w:rPr>
            <w:rStyle w:val="a5"/>
            <w:rFonts w:ascii="Times New Roman" w:hAnsi="Times New Roman" w:cs="Times New Roman"/>
            <w:sz w:val="26"/>
            <w:szCs w:val="26"/>
          </w:rPr>
          <w:t>.</w:t>
        </w:r>
        <w:proofErr w:type="spellStart"/>
        <w:r w:rsidRPr="00B05AC4">
          <w:rPr>
            <w:rStyle w:val="a5"/>
            <w:rFonts w:ascii="Times New Roman" w:hAnsi="Times New Roman" w:cs="Times New Roman"/>
            <w:sz w:val="26"/>
            <w:szCs w:val="26"/>
            <w:lang w:val="en-US"/>
          </w:rPr>
          <w:t>vagonremmash</w:t>
        </w:r>
        <w:proofErr w:type="spellEnd"/>
        <w:r w:rsidRPr="00B05AC4">
          <w:rPr>
            <w:rStyle w:val="a5"/>
            <w:rFonts w:ascii="Times New Roman" w:hAnsi="Times New Roman" w:cs="Times New Roman"/>
            <w:sz w:val="26"/>
            <w:szCs w:val="26"/>
          </w:rPr>
          <w:t>.</w:t>
        </w:r>
        <w:proofErr w:type="spellStart"/>
        <w:r w:rsidRPr="00B05AC4">
          <w:rPr>
            <w:rStyle w:val="a5"/>
            <w:rFonts w:ascii="Times New Roman" w:hAnsi="Times New Roman" w:cs="Times New Roman"/>
            <w:sz w:val="26"/>
            <w:szCs w:val="26"/>
            <w:lang w:val="en-US"/>
          </w:rPr>
          <w:t>ru</w:t>
        </w:r>
        <w:proofErr w:type="spellEnd"/>
      </w:hyperlink>
      <w:r w:rsidRPr="00B05AC4">
        <w:rPr>
          <w:rFonts w:ascii="Times New Roman" w:hAnsi="Times New Roman" w:cs="Times New Roman"/>
          <w:sz w:val="26"/>
          <w:szCs w:val="26"/>
        </w:rPr>
        <w:t>,</w:t>
      </w:r>
      <w:r w:rsidR="008F254B" w:rsidRPr="00B05AC4">
        <w:rPr>
          <w:rFonts w:ascii="Times New Roman" w:hAnsi="Times New Roman" w:cs="Times New Roman"/>
          <w:sz w:val="26"/>
          <w:szCs w:val="26"/>
        </w:rPr>
        <w:t xml:space="preserve"> </w:t>
      </w:r>
      <w:r w:rsidRPr="00B05AC4">
        <w:rPr>
          <w:rFonts w:ascii="Times New Roman" w:hAnsi="Times New Roman" w:cs="Times New Roman"/>
          <w:sz w:val="26"/>
          <w:szCs w:val="26"/>
        </w:rPr>
        <w:t>(раздел «Тендеры»)</w:t>
      </w:r>
      <w:r w:rsidR="00F1482E" w:rsidRPr="00B05AC4">
        <w:rPr>
          <w:rFonts w:ascii="Times New Roman" w:hAnsi="Times New Roman" w:cs="Times New Roman"/>
          <w:sz w:val="26"/>
          <w:szCs w:val="26"/>
        </w:rPr>
        <w:t>.</w:t>
      </w:r>
    </w:p>
    <w:p w:rsidR="00433666" w:rsidRPr="00B05AC4" w:rsidRDefault="00433666" w:rsidP="00684155">
      <w:pPr>
        <w:pStyle w:val="12"/>
        <w:spacing w:line="276" w:lineRule="auto"/>
        <w:rPr>
          <w:rFonts w:ascii="Times New Roman" w:hAnsi="Times New Roman" w:cs="Times New Roman"/>
          <w:color w:val="000000" w:themeColor="text1"/>
          <w:sz w:val="26"/>
          <w:szCs w:val="26"/>
        </w:rPr>
      </w:pPr>
      <w:r w:rsidRPr="00B05AC4">
        <w:rPr>
          <w:rFonts w:ascii="Times New Roman" w:hAnsi="Times New Roman" w:cs="Times New Roman"/>
          <w:color w:val="000000"/>
          <w:sz w:val="26"/>
          <w:szCs w:val="26"/>
        </w:rPr>
        <w:t xml:space="preserve">Предметом запроса котировок цен является поставка </w:t>
      </w:r>
      <w:r w:rsidR="00B05AC4" w:rsidRPr="00B05AC4">
        <w:rPr>
          <w:rFonts w:ascii="Times New Roman" w:hAnsi="Times New Roman" w:cs="Times New Roman"/>
          <w:b/>
          <w:color w:val="000000"/>
          <w:sz w:val="26"/>
          <w:szCs w:val="26"/>
        </w:rPr>
        <w:t>Установки нанесения покрытий УНП 1/3000-</w:t>
      </w:r>
      <w:proofErr w:type="gramStart"/>
      <w:r w:rsidR="00B05AC4" w:rsidRPr="00B05AC4">
        <w:rPr>
          <w:rFonts w:ascii="Times New Roman" w:hAnsi="Times New Roman" w:cs="Times New Roman"/>
          <w:b/>
          <w:color w:val="000000"/>
          <w:sz w:val="26"/>
          <w:szCs w:val="26"/>
        </w:rPr>
        <w:t>Т-Б</w:t>
      </w:r>
      <w:proofErr w:type="gramEnd"/>
      <w:r w:rsidR="00B05AC4" w:rsidRPr="00B05AC4">
        <w:rPr>
          <w:rFonts w:ascii="Times New Roman" w:hAnsi="Times New Roman" w:cs="Times New Roman"/>
          <w:b/>
          <w:color w:val="000000"/>
          <w:sz w:val="26"/>
          <w:szCs w:val="26"/>
        </w:rPr>
        <w:t xml:space="preserve"> со сборным ящиком и комплектом КРВП-11-60-К-Д </w:t>
      </w:r>
      <w:r w:rsidR="00A22CF9" w:rsidRPr="00B05AC4">
        <w:rPr>
          <w:rFonts w:ascii="Times New Roman" w:hAnsi="Times New Roman" w:cs="Times New Roman"/>
          <w:b/>
          <w:color w:val="000000"/>
          <w:sz w:val="26"/>
          <w:szCs w:val="26"/>
        </w:rPr>
        <w:t>в</w:t>
      </w:r>
      <w:r w:rsidR="00A22CF9" w:rsidRPr="00B05AC4">
        <w:rPr>
          <w:rFonts w:ascii="Times New Roman" w:hAnsi="Times New Roman" w:cs="Times New Roman"/>
          <w:b/>
          <w:color w:val="000000" w:themeColor="text1"/>
          <w:sz w:val="26"/>
          <w:szCs w:val="26"/>
        </w:rPr>
        <w:t xml:space="preserve"> количестве </w:t>
      </w:r>
      <w:r w:rsidR="002632E1" w:rsidRPr="00B05AC4">
        <w:rPr>
          <w:rFonts w:ascii="Times New Roman" w:hAnsi="Times New Roman" w:cs="Times New Roman"/>
          <w:b/>
          <w:color w:val="000000" w:themeColor="text1"/>
          <w:sz w:val="26"/>
          <w:szCs w:val="26"/>
        </w:rPr>
        <w:t>1</w:t>
      </w:r>
      <w:r w:rsidR="00E510C4" w:rsidRPr="00B05AC4">
        <w:rPr>
          <w:rFonts w:ascii="Times New Roman" w:hAnsi="Times New Roman" w:cs="Times New Roman"/>
          <w:b/>
          <w:color w:val="000000" w:themeColor="text1"/>
          <w:sz w:val="26"/>
          <w:szCs w:val="26"/>
        </w:rPr>
        <w:t xml:space="preserve"> единиц</w:t>
      </w:r>
      <w:r w:rsidR="002632E1" w:rsidRPr="00B05AC4">
        <w:rPr>
          <w:rFonts w:ascii="Times New Roman" w:hAnsi="Times New Roman" w:cs="Times New Roman"/>
          <w:b/>
          <w:color w:val="000000" w:themeColor="text1"/>
          <w:sz w:val="26"/>
          <w:szCs w:val="26"/>
        </w:rPr>
        <w:t>ы</w:t>
      </w:r>
      <w:r w:rsidR="000003FE" w:rsidRPr="00B05AC4">
        <w:rPr>
          <w:rFonts w:ascii="Times New Roman" w:hAnsi="Times New Roman" w:cs="Times New Roman"/>
          <w:color w:val="000000" w:themeColor="text1"/>
          <w:sz w:val="26"/>
          <w:szCs w:val="26"/>
        </w:rPr>
        <w:t xml:space="preserve"> </w:t>
      </w:r>
      <w:r w:rsidR="00363418" w:rsidRPr="00B05AC4">
        <w:rPr>
          <w:rFonts w:ascii="Times New Roman" w:hAnsi="Times New Roman" w:cs="Times New Roman"/>
          <w:color w:val="000000" w:themeColor="text1"/>
          <w:sz w:val="26"/>
          <w:szCs w:val="26"/>
        </w:rPr>
        <w:t>для нужд</w:t>
      </w:r>
      <w:r w:rsidR="00A87D83" w:rsidRPr="00B05AC4">
        <w:rPr>
          <w:rFonts w:ascii="Times New Roman" w:hAnsi="Times New Roman" w:cs="Times New Roman"/>
          <w:color w:val="000000" w:themeColor="text1"/>
          <w:sz w:val="26"/>
          <w:szCs w:val="26"/>
        </w:rPr>
        <w:t xml:space="preserve"> </w:t>
      </w:r>
      <w:r w:rsidR="000003FE" w:rsidRPr="00B05AC4">
        <w:rPr>
          <w:rFonts w:ascii="Times New Roman" w:hAnsi="Times New Roman" w:cs="Times New Roman"/>
          <w:color w:val="000000" w:themeColor="text1"/>
          <w:sz w:val="26"/>
          <w:szCs w:val="26"/>
        </w:rPr>
        <w:t>Тамбовского</w:t>
      </w:r>
      <w:r w:rsidR="00A87D83" w:rsidRPr="00B05AC4">
        <w:rPr>
          <w:rFonts w:ascii="Times New Roman" w:hAnsi="Times New Roman" w:cs="Times New Roman"/>
          <w:color w:val="000000" w:themeColor="text1"/>
          <w:sz w:val="26"/>
          <w:szCs w:val="26"/>
        </w:rPr>
        <w:t xml:space="preserve"> ВРЗ АО </w:t>
      </w:r>
      <w:r w:rsidR="008C2349" w:rsidRPr="00B05AC4">
        <w:rPr>
          <w:rFonts w:ascii="Times New Roman" w:hAnsi="Times New Roman" w:cs="Times New Roman"/>
          <w:color w:val="000000" w:themeColor="text1"/>
          <w:sz w:val="26"/>
          <w:szCs w:val="26"/>
        </w:rPr>
        <w:t xml:space="preserve">«ВРМ» </w:t>
      </w:r>
      <w:r w:rsidR="00363418" w:rsidRPr="00B05AC4">
        <w:rPr>
          <w:rFonts w:ascii="Times New Roman" w:hAnsi="Times New Roman" w:cs="Times New Roman"/>
          <w:color w:val="000000" w:themeColor="text1"/>
          <w:sz w:val="26"/>
          <w:szCs w:val="26"/>
        </w:rPr>
        <w:t>в 202</w:t>
      </w:r>
      <w:r w:rsidR="00B05AC4" w:rsidRPr="00B05AC4">
        <w:rPr>
          <w:rFonts w:ascii="Times New Roman" w:hAnsi="Times New Roman" w:cs="Times New Roman"/>
          <w:color w:val="000000" w:themeColor="text1"/>
          <w:sz w:val="26"/>
          <w:szCs w:val="26"/>
        </w:rPr>
        <w:t>3</w:t>
      </w:r>
      <w:r w:rsidR="000003FE" w:rsidRPr="00B05AC4">
        <w:rPr>
          <w:rFonts w:ascii="Times New Roman" w:hAnsi="Times New Roman" w:cs="Times New Roman"/>
          <w:color w:val="000000" w:themeColor="text1"/>
          <w:sz w:val="26"/>
          <w:szCs w:val="26"/>
        </w:rPr>
        <w:t>г.</w:t>
      </w:r>
    </w:p>
    <w:p w:rsidR="00CC7B17" w:rsidRPr="00B05AC4" w:rsidRDefault="00F73D28" w:rsidP="00684155">
      <w:pPr>
        <w:pStyle w:val="12"/>
        <w:spacing w:line="276" w:lineRule="auto"/>
        <w:rPr>
          <w:rFonts w:ascii="Times New Roman" w:hAnsi="Times New Roman" w:cs="Times New Roman"/>
          <w:b/>
          <w:spacing w:val="-4"/>
          <w:sz w:val="26"/>
          <w:szCs w:val="26"/>
        </w:rPr>
      </w:pPr>
      <w:r w:rsidRPr="00B05AC4">
        <w:rPr>
          <w:rFonts w:ascii="Times New Roman" w:hAnsi="Times New Roman" w:cs="Times New Roman"/>
          <w:b/>
          <w:sz w:val="26"/>
          <w:szCs w:val="26"/>
        </w:rPr>
        <w:t>Начальная (максимальная) цена договора</w:t>
      </w:r>
      <w:r w:rsidR="00FE0377" w:rsidRPr="00B05AC4">
        <w:rPr>
          <w:rFonts w:ascii="Times New Roman" w:hAnsi="Times New Roman" w:cs="Times New Roman"/>
          <w:b/>
          <w:sz w:val="26"/>
          <w:szCs w:val="26"/>
        </w:rPr>
        <w:t xml:space="preserve"> </w:t>
      </w:r>
      <w:r w:rsidRPr="00B05AC4">
        <w:rPr>
          <w:rFonts w:ascii="Times New Roman" w:hAnsi="Times New Roman" w:cs="Times New Roman"/>
          <w:b/>
          <w:sz w:val="26"/>
          <w:szCs w:val="26"/>
        </w:rPr>
        <w:t xml:space="preserve">составляет </w:t>
      </w:r>
      <w:r w:rsidR="00B05AC4" w:rsidRPr="00B05AC4">
        <w:rPr>
          <w:rFonts w:ascii="Times New Roman" w:hAnsi="Times New Roman" w:cs="Times New Roman"/>
          <w:b/>
          <w:sz w:val="26"/>
          <w:szCs w:val="26"/>
        </w:rPr>
        <w:t>850</w:t>
      </w:r>
      <w:r w:rsidR="001C7659" w:rsidRPr="00B05AC4">
        <w:rPr>
          <w:rFonts w:ascii="Times New Roman" w:hAnsi="Times New Roman" w:cs="Times New Roman"/>
          <w:b/>
          <w:sz w:val="26"/>
          <w:szCs w:val="26"/>
        </w:rPr>
        <w:t xml:space="preserve"> 000</w:t>
      </w:r>
      <w:r w:rsidR="001C7659" w:rsidRPr="00B05AC4">
        <w:rPr>
          <w:rFonts w:ascii="Times New Roman" w:hAnsi="Times New Roman" w:cs="Times New Roman"/>
          <w:b/>
          <w:color w:val="FF0000"/>
          <w:sz w:val="26"/>
          <w:szCs w:val="26"/>
        </w:rPr>
        <w:t xml:space="preserve"> </w:t>
      </w:r>
      <w:r w:rsidR="001C7659" w:rsidRPr="00B05AC4">
        <w:rPr>
          <w:rFonts w:ascii="Times New Roman" w:hAnsi="Times New Roman" w:cs="Times New Roman"/>
          <w:b/>
          <w:spacing w:val="-4"/>
          <w:sz w:val="26"/>
          <w:szCs w:val="26"/>
        </w:rPr>
        <w:t>(</w:t>
      </w:r>
      <w:r w:rsidR="00B05AC4" w:rsidRPr="00B05AC4">
        <w:rPr>
          <w:rFonts w:ascii="Times New Roman" w:hAnsi="Times New Roman" w:cs="Times New Roman"/>
          <w:b/>
          <w:spacing w:val="-4"/>
          <w:sz w:val="26"/>
          <w:szCs w:val="26"/>
        </w:rPr>
        <w:t>Восемьсот пятьдесят</w:t>
      </w:r>
      <w:r w:rsidR="00615153" w:rsidRPr="00B05AC4">
        <w:rPr>
          <w:rFonts w:ascii="Times New Roman" w:hAnsi="Times New Roman" w:cs="Times New Roman"/>
          <w:b/>
          <w:spacing w:val="-4"/>
          <w:sz w:val="26"/>
          <w:szCs w:val="26"/>
        </w:rPr>
        <w:t xml:space="preserve"> </w:t>
      </w:r>
      <w:r w:rsidR="001C7659" w:rsidRPr="00B05AC4">
        <w:rPr>
          <w:rFonts w:ascii="Times New Roman" w:hAnsi="Times New Roman" w:cs="Times New Roman"/>
          <w:b/>
          <w:spacing w:val="-4"/>
          <w:sz w:val="26"/>
          <w:szCs w:val="26"/>
        </w:rPr>
        <w:t xml:space="preserve">тысяч) </w:t>
      </w:r>
      <w:r w:rsidR="00684155" w:rsidRPr="00B05AC4">
        <w:rPr>
          <w:rFonts w:ascii="Times New Roman" w:hAnsi="Times New Roman" w:cs="Times New Roman"/>
          <w:b/>
          <w:spacing w:val="-4"/>
          <w:sz w:val="26"/>
          <w:szCs w:val="26"/>
        </w:rPr>
        <w:t xml:space="preserve">рублей 00 копеек, без учета НДС; </w:t>
      </w:r>
    </w:p>
    <w:p w:rsidR="001C7659" w:rsidRPr="00B05AC4" w:rsidRDefault="00B05AC4" w:rsidP="00684155">
      <w:pPr>
        <w:pStyle w:val="12"/>
        <w:spacing w:line="276" w:lineRule="auto"/>
        <w:rPr>
          <w:rFonts w:ascii="Times New Roman" w:hAnsi="Times New Roman" w:cs="Times New Roman"/>
          <w:b/>
          <w:color w:val="000000"/>
          <w:spacing w:val="-4"/>
          <w:sz w:val="26"/>
          <w:szCs w:val="26"/>
        </w:rPr>
      </w:pPr>
      <w:r w:rsidRPr="00B05AC4">
        <w:rPr>
          <w:rFonts w:ascii="Times New Roman" w:hAnsi="Times New Roman" w:cs="Times New Roman"/>
          <w:b/>
          <w:spacing w:val="-4"/>
          <w:sz w:val="26"/>
          <w:szCs w:val="26"/>
        </w:rPr>
        <w:t>1 020 000</w:t>
      </w:r>
      <w:r w:rsidR="00684155" w:rsidRPr="00B05AC4">
        <w:rPr>
          <w:rFonts w:ascii="Times New Roman" w:hAnsi="Times New Roman" w:cs="Times New Roman"/>
          <w:b/>
          <w:spacing w:val="-4"/>
          <w:sz w:val="26"/>
          <w:szCs w:val="26"/>
        </w:rPr>
        <w:t xml:space="preserve"> (</w:t>
      </w:r>
      <w:r w:rsidRPr="00B05AC4">
        <w:rPr>
          <w:rFonts w:ascii="Times New Roman" w:hAnsi="Times New Roman" w:cs="Times New Roman"/>
          <w:b/>
          <w:spacing w:val="-4"/>
          <w:sz w:val="26"/>
          <w:szCs w:val="26"/>
        </w:rPr>
        <w:t>Один миллион двадцать</w:t>
      </w:r>
      <w:r w:rsidR="000B62A9" w:rsidRPr="00B05AC4">
        <w:rPr>
          <w:rFonts w:ascii="Times New Roman" w:hAnsi="Times New Roman" w:cs="Times New Roman"/>
          <w:b/>
          <w:spacing w:val="-4"/>
          <w:sz w:val="26"/>
          <w:szCs w:val="26"/>
        </w:rPr>
        <w:t xml:space="preserve"> </w:t>
      </w:r>
      <w:r w:rsidR="001C7659" w:rsidRPr="00B05AC4">
        <w:rPr>
          <w:rFonts w:ascii="Times New Roman" w:hAnsi="Times New Roman" w:cs="Times New Roman"/>
          <w:b/>
          <w:spacing w:val="-4"/>
          <w:sz w:val="26"/>
          <w:szCs w:val="26"/>
        </w:rPr>
        <w:t xml:space="preserve">тысяч) рублей </w:t>
      </w:r>
      <w:r w:rsidR="00684155" w:rsidRPr="00B05AC4">
        <w:rPr>
          <w:rFonts w:ascii="Times New Roman" w:hAnsi="Times New Roman" w:cs="Times New Roman"/>
          <w:b/>
          <w:spacing w:val="-4"/>
          <w:sz w:val="26"/>
          <w:szCs w:val="26"/>
        </w:rPr>
        <w:t>00</w:t>
      </w:r>
      <w:r w:rsidR="00684155" w:rsidRPr="00B05AC4">
        <w:rPr>
          <w:rFonts w:ascii="Times New Roman" w:hAnsi="Times New Roman" w:cs="Times New Roman"/>
          <w:b/>
          <w:color w:val="000000"/>
          <w:spacing w:val="-4"/>
          <w:sz w:val="26"/>
          <w:szCs w:val="26"/>
        </w:rPr>
        <w:t xml:space="preserve"> копеек, с</w:t>
      </w:r>
      <w:r w:rsidR="001C7659" w:rsidRPr="00B05AC4">
        <w:rPr>
          <w:rFonts w:ascii="Times New Roman" w:hAnsi="Times New Roman" w:cs="Times New Roman"/>
          <w:b/>
          <w:color w:val="000000"/>
          <w:spacing w:val="-4"/>
          <w:sz w:val="26"/>
          <w:szCs w:val="26"/>
        </w:rPr>
        <w:t xml:space="preserve"> </w:t>
      </w:r>
      <w:r w:rsidR="00684155" w:rsidRPr="00B05AC4">
        <w:rPr>
          <w:rFonts w:ascii="Times New Roman" w:hAnsi="Times New Roman" w:cs="Times New Roman"/>
          <w:b/>
          <w:color w:val="000000"/>
          <w:spacing w:val="-4"/>
          <w:sz w:val="26"/>
          <w:szCs w:val="26"/>
        </w:rPr>
        <w:t>учетом всех</w:t>
      </w:r>
      <w:r w:rsidR="00223AE9">
        <w:rPr>
          <w:rFonts w:ascii="Times New Roman" w:hAnsi="Times New Roman" w:cs="Times New Roman"/>
          <w:b/>
          <w:color w:val="000000"/>
          <w:spacing w:val="-4"/>
          <w:sz w:val="26"/>
          <w:szCs w:val="26"/>
        </w:rPr>
        <w:t xml:space="preserve"> налогов, включая НДС 20</w:t>
      </w:r>
      <w:r w:rsidR="001C7659" w:rsidRPr="00B05AC4">
        <w:rPr>
          <w:rFonts w:ascii="Times New Roman" w:hAnsi="Times New Roman" w:cs="Times New Roman"/>
          <w:b/>
          <w:color w:val="000000"/>
          <w:spacing w:val="-4"/>
          <w:sz w:val="26"/>
          <w:szCs w:val="26"/>
        </w:rPr>
        <w:t>%.</w:t>
      </w:r>
    </w:p>
    <w:p w:rsidR="00FE0377" w:rsidRPr="00B05AC4" w:rsidRDefault="00FE0377" w:rsidP="00684155">
      <w:pPr>
        <w:tabs>
          <w:tab w:val="num" w:pos="720"/>
        </w:tabs>
        <w:spacing w:line="276" w:lineRule="auto"/>
        <w:jc w:val="both"/>
        <w:rPr>
          <w:color w:val="auto"/>
          <w:sz w:val="26"/>
          <w:szCs w:val="26"/>
        </w:rPr>
      </w:pPr>
      <w:r w:rsidRPr="00B05AC4">
        <w:rPr>
          <w:sz w:val="26"/>
          <w:szCs w:val="26"/>
        </w:rPr>
        <w:tab/>
      </w:r>
      <w:r w:rsidR="008E520A" w:rsidRPr="00B05AC4">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73D28" w:rsidRPr="00B05AC4" w:rsidRDefault="00F73D28" w:rsidP="00684155">
      <w:pPr>
        <w:spacing w:line="276" w:lineRule="auto"/>
        <w:ind w:firstLine="708"/>
        <w:jc w:val="both"/>
        <w:rPr>
          <w:color w:val="auto"/>
          <w:sz w:val="26"/>
          <w:szCs w:val="26"/>
        </w:rPr>
      </w:pPr>
      <w:r w:rsidRPr="00B05AC4">
        <w:rPr>
          <w:color w:val="auto"/>
          <w:sz w:val="26"/>
          <w:szCs w:val="26"/>
        </w:rPr>
        <w:t>Настоящим приглашаем Вас принять участие в запросе котировок цен на нижеизложенных условиях (прилагаются).</w:t>
      </w:r>
    </w:p>
    <w:p w:rsidR="009166C8" w:rsidRDefault="009166C8" w:rsidP="00861281">
      <w:pPr>
        <w:tabs>
          <w:tab w:val="left" w:pos="1560"/>
        </w:tabs>
        <w:jc w:val="both"/>
        <w:rPr>
          <w:color w:val="auto"/>
          <w:sz w:val="26"/>
          <w:szCs w:val="26"/>
        </w:rPr>
      </w:pPr>
    </w:p>
    <w:p w:rsidR="00B05AC4" w:rsidRPr="00B05AC4" w:rsidRDefault="00B05AC4" w:rsidP="00861281">
      <w:pPr>
        <w:tabs>
          <w:tab w:val="left" w:pos="1560"/>
        </w:tabs>
        <w:jc w:val="both"/>
        <w:rPr>
          <w:color w:val="auto"/>
          <w:sz w:val="26"/>
          <w:szCs w:val="26"/>
        </w:rPr>
      </w:pPr>
    </w:p>
    <w:p w:rsidR="004702DF" w:rsidRPr="00B05AC4" w:rsidRDefault="00B1208D" w:rsidP="00861281">
      <w:pPr>
        <w:tabs>
          <w:tab w:val="left" w:pos="1560"/>
        </w:tabs>
        <w:jc w:val="both"/>
        <w:rPr>
          <w:color w:val="auto"/>
          <w:sz w:val="26"/>
          <w:szCs w:val="26"/>
        </w:rPr>
      </w:pPr>
      <w:r w:rsidRPr="00B05AC4">
        <w:rPr>
          <w:color w:val="auto"/>
          <w:sz w:val="26"/>
          <w:szCs w:val="26"/>
        </w:rPr>
        <w:t>П</w:t>
      </w:r>
      <w:r w:rsidR="00F73D28" w:rsidRPr="00B05AC4">
        <w:rPr>
          <w:color w:val="auto"/>
          <w:sz w:val="26"/>
          <w:szCs w:val="26"/>
        </w:rPr>
        <w:t>редседател</w:t>
      </w:r>
      <w:r w:rsidRPr="00B05AC4">
        <w:rPr>
          <w:color w:val="auto"/>
          <w:sz w:val="26"/>
          <w:szCs w:val="26"/>
        </w:rPr>
        <w:t>ь</w:t>
      </w:r>
      <w:r w:rsidR="00F73D28" w:rsidRPr="00B05AC4">
        <w:rPr>
          <w:color w:val="auto"/>
          <w:sz w:val="26"/>
          <w:szCs w:val="26"/>
        </w:rPr>
        <w:t xml:space="preserve"> конкурсной комиссии</w:t>
      </w:r>
    </w:p>
    <w:p w:rsidR="00861281" w:rsidRPr="00B05AC4" w:rsidRDefault="005C77DC" w:rsidP="00861281">
      <w:pPr>
        <w:tabs>
          <w:tab w:val="left" w:pos="1560"/>
        </w:tabs>
        <w:jc w:val="both"/>
        <w:rPr>
          <w:color w:val="auto"/>
          <w:sz w:val="26"/>
          <w:szCs w:val="26"/>
        </w:rPr>
      </w:pPr>
      <w:r w:rsidRPr="00B05AC4">
        <w:rPr>
          <w:color w:val="auto"/>
          <w:sz w:val="26"/>
          <w:szCs w:val="26"/>
        </w:rPr>
        <w:t>Тамбовского</w:t>
      </w:r>
      <w:r w:rsidR="004702DF" w:rsidRPr="00B05AC4">
        <w:rPr>
          <w:color w:val="auto"/>
          <w:sz w:val="26"/>
          <w:szCs w:val="26"/>
        </w:rPr>
        <w:t xml:space="preserve"> </w:t>
      </w:r>
      <w:r w:rsidR="00BE6618" w:rsidRPr="00B05AC4">
        <w:rPr>
          <w:color w:val="auto"/>
          <w:sz w:val="26"/>
          <w:szCs w:val="26"/>
        </w:rPr>
        <w:t>ВРЗ АО</w:t>
      </w:r>
      <w:r w:rsidR="00F73D28" w:rsidRPr="00B05AC4">
        <w:rPr>
          <w:color w:val="auto"/>
          <w:sz w:val="26"/>
          <w:szCs w:val="26"/>
        </w:rPr>
        <w:t xml:space="preserve"> «</w:t>
      </w:r>
      <w:proofErr w:type="gramStart"/>
      <w:r w:rsidR="00F73D28" w:rsidRPr="00B05AC4">
        <w:rPr>
          <w:color w:val="auto"/>
          <w:sz w:val="26"/>
          <w:szCs w:val="26"/>
        </w:rPr>
        <w:t>ВРМ»</w:t>
      </w:r>
      <w:r w:rsidR="00F73D28" w:rsidRPr="00B05AC4">
        <w:rPr>
          <w:color w:val="auto"/>
          <w:sz w:val="26"/>
          <w:szCs w:val="26"/>
        </w:rPr>
        <w:tab/>
      </w:r>
      <w:proofErr w:type="gramEnd"/>
      <w:r w:rsidR="00F73D28" w:rsidRPr="00B05AC4">
        <w:rPr>
          <w:color w:val="auto"/>
          <w:sz w:val="26"/>
          <w:szCs w:val="26"/>
        </w:rPr>
        <w:tab/>
        <w:t xml:space="preserve">           </w:t>
      </w:r>
      <w:r w:rsidR="004702DF" w:rsidRPr="00B05AC4">
        <w:rPr>
          <w:color w:val="auto"/>
          <w:sz w:val="26"/>
          <w:szCs w:val="26"/>
        </w:rPr>
        <w:t xml:space="preserve">                            </w:t>
      </w:r>
      <w:r w:rsidR="00F73D28" w:rsidRPr="00B05AC4">
        <w:rPr>
          <w:color w:val="auto"/>
          <w:sz w:val="26"/>
          <w:szCs w:val="26"/>
        </w:rPr>
        <w:t xml:space="preserve"> </w:t>
      </w:r>
      <w:r w:rsidR="00B05AC4">
        <w:rPr>
          <w:color w:val="auto"/>
          <w:sz w:val="26"/>
          <w:szCs w:val="26"/>
        </w:rPr>
        <w:t>Д.В. Шлыков</w:t>
      </w:r>
    </w:p>
    <w:p w:rsidR="009166C8" w:rsidRDefault="00684155" w:rsidP="00684155">
      <w:pPr>
        <w:tabs>
          <w:tab w:val="left" w:pos="567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p>
    <w:p w:rsidR="000A32A5" w:rsidRDefault="00684155" w:rsidP="00684155">
      <w:pPr>
        <w:tabs>
          <w:tab w:val="left" w:pos="5670"/>
        </w:tabs>
        <w:spacing w:after="100" w:afterAutospacing="1"/>
        <w:jc w:val="both"/>
        <w:rPr>
          <w:b/>
          <w:szCs w:val="28"/>
        </w:rPr>
      </w:pPr>
      <w:r>
        <w:rPr>
          <w:b/>
          <w:szCs w:val="28"/>
        </w:rPr>
        <w:lastRenderedPageBreak/>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317DB5">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317DB5">
              <w:rPr>
                <w:color w:val="auto"/>
                <w:szCs w:val="28"/>
              </w:rPr>
              <w:t>Д.В. 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317DB5">
            <w:pPr>
              <w:ind w:left="252"/>
              <w:rPr>
                <w:color w:val="auto"/>
                <w:szCs w:val="28"/>
              </w:rPr>
            </w:pPr>
            <w:r w:rsidRPr="00B65F31">
              <w:rPr>
                <w:color w:val="auto"/>
                <w:szCs w:val="28"/>
              </w:rPr>
              <w:t xml:space="preserve">         </w:t>
            </w:r>
            <w:r w:rsidR="00684155">
              <w:rPr>
                <w:color w:val="auto"/>
                <w:szCs w:val="28"/>
              </w:rPr>
              <w:t>«___»_____________ 202</w:t>
            </w:r>
            <w:r w:rsidR="00317DB5">
              <w:rPr>
                <w:color w:val="auto"/>
                <w:szCs w:val="28"/>
              </w:rPr>
              <w:t>3</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317DB5">
        <w:rPr>
          <w:b/>
          <w:szCs w:val="28"/>
        </w:rPr>
        <w:t>102</w:t>
      </w:r>
      <w:r w:rsidR="00D12177">
        <w:rPr>
          <w:b/>
          <w:szCs w:val="28"/>
        </w:rPr>
        <w:t>/ТВРЗ</w:t>
      </w:r>
      <w:r w:rsidR="00684155">
        <w:rPr>
          <w:b/>
          <w:szCs w:val="28"/>
        </w:rPr>
        <w:t>/202</w:t>
      </w:r>
      <w:r w:rsidR="00317DB5">
        <w:rPr>
          <w:b/>
          <w:szCs w:val="28"/>
        </w:rPr>
        <w:t>3</w:t>
      </w:r>
    </w:p>
    <w:p w:rsidR="000A32A5" w:rsidRPr="006B7D06" w:rsidRDefault="000A32A5" w:rsidP="000A32A5">
      <w:pPr>
        <w:ind w:firstLine="709"/>
        <w:jc w:val="both"/>
        <w:rPr>
          <w:b/>
          <w:szCs w:val="28"/>
        </w:rPr>
      </w:pPr>
      <w:bookmarkStart w:id="0" w:name="_GoBack"/>
      <w:bookmarkEnd w:id="0"/>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proofErr w:type="spellStart"/>
        <w:r w:rsidRPr="001A531A">
          <w:rPr>
            <w:rStyle w:val="a5"/>
            <w:szCs w:val="28"/>
            <w:lang w:val="en-US"/>
          </w:rPr>
          <w:t>vagonremmash</w:t>
        </w:r>
        <w:proofErr w:type="spellEnd"/>
        <w:r w:rsidRPr="001A531A">
          <w:rPr>
            <w:rStyle w:val="a5"/>
            <w:szCs w:val="28"/>
          </w:rPr>
          <w:t>.</w:t>
        </w:r>
        <w:proofErr w:type="spellStart"/>
        <w:r w:rsidRPr="001A531A">
          <w:rPr>
            <w:rStyle w:val="a5"/>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1A531A">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7"/>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9166C8">
        <w:rPr>
          <w:b/>
          <w:color w:val="auto"/>
          <w:szCs w:val="28"/>
        </w:rPr>
        <w:t>1</w:t>
      </w:r>
      <w:r w:rsidR="00317DB5">
        <w:rPr>
          <w:b/>
          <w:color w:val="auto"/>
          <w:szCs w:val="28"/>
        </w:rPr>
        <w:t>7</w:t>
      </w:r>
      <w:r w:rsidR="00D12177">
        <w:rPr>
          <w:b/>
          <w:color w:val="auto"/>
          <w:szCs w:val="28"/>
        </w:rPr>
        <w:t xml:space="preserve">» </w:t>
      </w:r>
      <w:r w:rsidR="00317DB5">
        <w:rPr>
          <w:b/>
          <w:color w:val="auto"/>
          <w:szCs w:val="28"/>
        </w:rPr>
        <w:t>августа</w:t>
      </w:r>
      <w:r w:rsidR="00C73505">
        <w:rPr>
          <w:b/>
          <w:color w:val="auto"/>
          <w:szCs w:val="28"/>
        </w:rPr>
        <w:t xml:space="preserve"> 202</w:t>
      </w:r>
      <w:r w:rsidR="00317DB5">
        <w:rPr>
          <w:b/>
          <w:color w:val="auto"/>
          <w:szCs w:val="28"/>
        </w:rPr>
        <w:t>3</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317DB5">
        <w:rPr>
          <w:b/>
          <w:color w:val="000000" w:themeColor="text1"/>
          <w:szCs w:val="28"/>
        </w:rPr>
        <w:t>102</w:t>
      </w:r>
      <w:r w:rsidR="00C73505">
        <w:rPr>
          <w:b/>
          <w:color w:val="000000" w:themeColor="text1"/>
          <w:szCs w:val="28"/>
        </w:rPr>
        <w:t>/ТВРЗ/202</w:t>
      </w:r>
      <w:r w:rsidR="00317DB5">
        <w:rPr>
          <w:b/>
          <w:color w:val="000000" w:themeColor="text1"/>
          <w:szCs w:val="28"/>
        </w:rPr>
        <w:t>3</w:t>
      </w:r>
      <w:r w:rsidR="0043656D">
        <w:rPr>
          <w:b/>
          <w:szCs w:val="28"/>
        </w:rPr>
        <w:t>.</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3"/>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223AE9" w:rsidRPr="005B26C7" w:rsidRDefault="00223AE9" w:rsidP="00223AE9">
      <w:pPr>
        <w:pStyle w:val="a3"/>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 1 к настоящему запросу котировок цен;</w:t>
      </w:r>
    </w:p>
    <w:p w:rsidR="00223AE9" w:rsidRPr="005B26C7" w:rsidRDefault="00223AE9" w:rsidP="00223AE9">
      <w:pPr>
        <w:pStyle w:val="a3"/>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 2 к настоящему запросу котировок цен;</w:t>
      </w:r>
    </w:p>
    <w:p w:rsidR="00223AE9" w:rsidRPr="005B26C7" w:rsidRDefault="00223AE9" w:rsidP="00223AE9">
      <w:pPr>
        <w:pStyle w:val="a3"/>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223AE9" w:rsidRPr="005B26C7" w:rsidRDefault="00223AE9" w:rsidP="00223AE9">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Pr>
          <w:b/>
          <w:color w:val="000000" w:themeColor="text1"/>
          <w:szCs w:val="28"/>
        </w:rPr>
        <w:t>102</w:t>
      </w:r>
      <w:r w:rsidRPr="005B26C7">
        <w:rPr>
          <w:b/>
          <w:color w:val="000000" w:themeColor="text1"/>
          <w:szCs w:val="28"/>
        </w:rPr>
        <w:t>/ТВРЗ/202</w:t>
      </w:r>
      <w:r>
        <w:rPr>
          <w:b/>
          <w:color w:val="000000" w:themeColor="text1"/>
          <w:szCs w:val="28"/>
        </w:rPr>
        <w:t>3</w:t>
      </w:r>
      <w:r w:rsidRPr="005B26C7">
        <w:rPr>
          <w:color w:val="000000" w:themeColor="text1"/>
          <w:szCs w:val="28"/>
        </w:rPr>
        <w:t xml:space="preserve"> (оригинал или копия, заверенная печатью участника и подписью уполномоченного лица);</w:t>
      </w:r>
    </w:p>
    <w:p w:rsidR="00223AE9" w:rsidRPr="005B26C7" w:rsidRDefault="00223AE9" w:rsidP="00223AE9">
      <w:pPr>
        <w:pStyle w:val="a7"/>
        <w:widowControl w:val="0"/>
        <w:autoSpaceDE w:val="0"/>
        <w:autoSpaceDN w:val="0"/>
        <w:adjustRightInd w:val="0"/>
        <w:ind w:left="0" w:firstLine="426"/>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223AE9" w:rsidRPr="005B26C7" w:rsidRDefault="00223AE9" w:rsidP="00223AE9">
      <w:pPr>
        <w:pStyle w:val="a7"/>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223AE9" w:rsidRPr="005B26C7" w:rsidRDefault="00223AE9" w:rsidP="00223AE9">
      <w:pPr>
        <w:pStyle w:val="a3"/>
        <w:suppressAutoHyphens/>
        <w:ind w:firstLine="426"/>
        <w:jc w:val="both"/>
        <w:rPr>
          <w:b w:val="0"/>
          <w:color w:val="000000" w:themeColor="text1"/>
          <w:sz w:val="28"/>
          <w:szCs w:val="28"/>
        </w:rPr>
      </w:pPr>
      <w:r w:rsidRPr="005B26C7">
        <w:rPr>
          <w:b w:val="0"/>
          <w:color w:val="000000" w:themeColor="text1"/>
          <w:sz w:val="28"/>
          <w:szCs w:val="28"/>
        </w:rPr>
        <w:lastRenderedPageBreak/>
        <w:t>7) у</w:t>
      </w:r>
      <w:r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5B26C7">
        <w:rPr>
          <w:b w:val="0"/>
          <w:color w:val="000000" w:themeColor="text1"/>
          <w:sz w:val="28"/>
          <w:szCs w:val="28"/>
        </w:rPr>
        <w:t>предоставляет каждое юридическое лицо, выступающее на стороне одного участника;</w:t>
      </w:r>
    </w:p>
    <w:p w:rsidR="00223AE9" w:rsidRPr="005B26C7" w:rsidRDefault="00223AE9" w:rsidP="00223AE9">
      <w:pPr>
        <w:pStyle w:val="a3"/>
        <w:suppressAutoHyphens/>
        <w:ind w:firstLine="426"/>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223AE9" w:rsidRPr="005B26C7" w:rsidRDefault="00223AE9" w:rsidP="00223AE9">
      <w:pPr>
        <w:pStyle w:val="a3"/>
        <w:suppressAutoHyphens/>
        <w:ind w:firstLine="426"/>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23AE9" w:rsidRPr="005B26C7" w:rsidRDefault="00223AE9" w:rsidP="00223AE9">
      <w:pPr>
        <w:pStyle w:val="a3"/>
        <w:suppressAutoHyphens/>
        <w:ind w:firstLine="426"/>
        <w:jc w:val="both"/>
        <w:rPr>
          <w:b w:val="0"/>
          <w:color w:val="000000" w:themeColor="text1"/>
          <w:sz w:val="28"/>
          <w:szCs w:val="28"/>
        </w:rPr>
      </w:pPr>
      <w:r w:rsidRPr="005B26C7">
        <w:rPr>
          <w:b w:val="0"/>
          <w:color w:val="000000" w:themeColor="text1"/>
          <w:szCs w:val="28"/>
        </w:rPr>
        <w:t xml:space="preserve">10) </w:t>
      </w:r>
      <w:r w:rsidRPr="00F660DD">
        <w:rPr>
          <w:b w:val="0"/>
          <w:sz w:val="28"/>
          <w:szCs w:val="28"/>
        </w:rPr>
        <w:t>бухгалтерскую отчетность, а именно: бухгалтерские балансы и отчеты о финансовых результатах за 2022г.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r w:rsidRPr="005B26C7">
        <w:rPr>
          <w:b w:val="0"/>
          <w:color w:val="000000" w:themeColor="text1"/>
          <w:sz w:val="28"/>
          <w:szCs w:val="28"/>
        </w:rPr>
        <w:t xml:space="preserve"> </w:t>
      </w:r>
    </w:p>
    <w:p w:rsidR="00223AE9" w:rsidRPr="005B26C7" w:rsidRDefault="00223AE9" w:rsidP="00223AE9">
      <w:pPr>
        <w:pStyle w:val="a7"/>
        <w:widowControl w:val="0"/>
        <w:autoSpaceDE w:val="0"/>
        <w:autoSpaceDN w:val="0"/>
        <w:adjustRightInd w:val="0"/>
        <w:ind w:left="0" w:firstLine="426"/>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23AE9" w:rsidRPr="005B26C7" w:rsidRDefault="00223AE9" w:rsidP="00223AE9">
      <w:pPr>
        <w:pStyle w:val="a7"/>
        <w:widowControl w:val="0"/>
        <w:autoSpaceDE w:val="0"/>
        <w:autoSpaceDN w:val="0"/>
        <w:adjustRightInd w:val="0"/>
        <w:ind w:left="0" w:firstLine="426"/>
        <w:jc w:val="both"/>
        <w:rPr>
          <w:bCs/>
          <w:color w:val="000000" w:themeColor="text1"/>
          <w:szCs w:val="28"/>
        </w:rPr>
      </w:pPr>
      <w:r w:rsidRPr="005B26C7">
        <w:rPr>
          <w:bCs/>
          <w:color w:val="000000" w:themeColor="text1"/>
          <w:szCs w:val="28"/>
        </w:rPr>
        <w:t xml:space="preserve">12) </w:t>
      </w:r>
      <w:r w:rsidRPr="004C1692">
        <w:rPr>
          <w:bCs/>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w:t>
      </w:r>
    </w:p>
    <w:p w:rsidR="00223AE9" w:rsidRPr="005B26C7" w:rsidRDefault="00223AE9" w:rsidP="00223AE9">
      <w:pPr>
        <w:pStyle w:val="a3"/>
        <w:tabs>
          <w:tab w:val="num" w:pos="1418"/>
        </w:tabs>
        <w:suppressAutoHyphens/>
        <w:ind w:firstLine="426"/>
        <w:jc w:val="both"/>
        <w:rPr>
          <w:b w:val="0"/>
          <w:color w:val="000000" w:themeColor="text1"/>
          <w:sz w:val="28"/>
        </w:rPr>
      </w:pPr>
      <w:r w:rsidRPr="005B26C7">
        <w:rPr>
          <w:b w:val="0"/>
          <w:bCs w:val="0"/>
          <w:color w:val="000000" w:themeColor="text1"/>
          <w:sz w:val="28"/>
          <w:szCs w:val="28"/>
        </w:rPr>
        <w:t>13)</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223AE9" w:rsidRPr="005B26C7" w:rsidRDefault="00223AE9" w:rsidP="00223AE9">
      <w:pPr>
        <w:pStyle w:val="a3"/>
        <w:suppressAutoHyphens/>
        <w:ind w:firstLine="426"/>
        <w:jc w:val="both"/>
        <w:rPr>
          <w:b w:val="0"/>
          <w:color w:val="000000" w:themeColor="text1"/>
          <w:sz w:val="28"/>
          <w:szCs w:val="28"/>
        </w:rPr>
      </w:pPr>
      <w:r w:rsidRPr="005B26C7">
        <w:rPr>
          <w:b w:val="0"/>
          <w:color w:val="000000" w:themeColor="text1"/>
          <w:sz w:val="28"/>
        </w:rPr>
        <w:t>14) н</w:t>
      </w:r>
      <w:r w:rsidRPr="005B26C7">
        <w:rPr>
          <w:b w:val="0"/>
          <w:color w:val="000000" w:themeColor="text1"/>
          <w:sz w:val="28"/>
          <w:szCs w:val="28"/>
        </w:rPr>
        <w:t>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23AE9" w:rsidRPr="005B26C7" w:rsidRDefault="00223AE9" w:rsidP="00223AE9">
      <w:pPr>
        <w:pStyle w:val="a3"/>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223AE9" w:rsidRPr="00F660DD" w:rsidRDefault="00223AE9" w:rsidP="00223AE9">
      <w:pPr>
        <w:pStyle w:val="a3"/>
        <w:suppressAutoHyphens/>
        <w:ind w:firstLine="426"/>
        <w:rPr>
          <w:b w:val="0"/>
          <w:sz w:val="28"/>
          <w:szCs w:val="28"/>
        </w:rPr>
      </w:pPr>
      <w:r w:rsidRPr="005B26C7">
        <w:rPr>
          <w:b w:val="0"/>
          <w:color w:val="000000" w:themeColor="text1"/>
          <w:sz w:val="28"/>
          <w:szCs w:val="28"/>
        </w:rPr>
        <w:t xml:space="preserve">16) </w:t>
      </w:r>
      <w:r w:rsidRPr="00F660DD">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w:t>
      </w:r>
      <w:r w:rsidRPr="00F660DD">
        <w:rPr>
          <w:b w:val="0"/>
          <w:sz w:val="28"/>
          <w:szCs w:val="28"/>
        </w:rPr>
        <w:lastRenderedPageBreak/>
        <w:t>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23AE9" w:rsidRPr="005B26C7" w:rsidRDefault="00223AE9" w:rsidP="00223AE9">
      <w:pPr>
        <w:pStyle w:val="a3"/>
        <w:tabs>
          <w:tab w:val="left" w:pos="426"/>
        </w:tabs>
        <w:suppressAutoHyphens/>
        <w:jc w:val="both"/>
        <w:rPr>
          <w:b w:val="0"/>
          <w:color w:val="000000" w:themeColor="text1"/>
          <w:sz w:val="28"/>
          <w:szCs w:val="28"/>
        </w:rPr>
      </w:pPr>
      <w:r w:rsidRPr="00F660DD">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Pr="005B26C7">
        <w:rPr>
          <w:b w:val="0"/>
          <w:color w:val="000000" w:themeColor="text1"/>
          <w:sz w:val="28"/>
          <w:szCs w:val="28"/>
        </w:rPr>
        <w:t xml:space="preserve">. </w:t>
      </w:r>
    </w:p>
    <w:p w:rsidR="00223AE9" w:rsidRPr="005B26C7" w:rsidRDefault="00223AE9" w:rsidP="00223AE9">
      <w:pPr>
        <w:pStyle w:val="a3"/>
        <w:suppressAutoHyphens/>
        <w:ind w:firstLine="709"/>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23AE9" w:rsidRPr="003E1862" w:rsidRDefault="00223AE9" w:rsidP="00223AE9">
      <w:pPr>
        <w:pStyle w:val="a3"/>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223AE9" w:rsidRPr="003E1862" w:rsidRDefault="00223AE9" w:rsidP="00223AE9">
      <w:pPr>
        <w:pStyle w:val="a3"/>
        <w:suppressAutoHyphens/>
        <w:jc w:val="both"/>
        <w:rPr>
          <w:b w:val="0"/>
          <w:color w:val="000000" w:themeColor="text1"/>
          <w:sz w:val="28"/>
          <w:szCs w:val="28"/>
        </w:rPr>
      </w:pPr>
      <w:r w:rsidRPr="003E1862">
        <w:rPr>
          <w:b w:val="0"/>
          <w:color w:val="000000" w:themeColor="text1"/>
          <w:sz w:val="28"/>
          <w:szCs w:val="28"/>
        </w:rPr>
        <w:t>или</w:t>
      </w:r>
    </w:p>
    <w:p w:rsidR="00223AE9" w:rsidRPr="003E1862" w:rsidRDefault="00223AE9" w:rsidP="00223AE9">
      <w:pPr>
        <w:pStyle w:val="a3"/>
        <w:suppressAutoHyphens/>
        <w:jc w:val="both"/>
        <w:rPr>
          <w:b w:val="0"/>
          <w:color w:val="000000" w:themeColor="text1"/>
          <w:sz w:val="28"/>
          <w:szCs w:val="28"/>
        </w:rPr>
      </w:pPr>
      <w:r w:rsidRPr="003E1862">
        <w:rPr>
          <w:b w:val="0"/>
          <w:color w:val="000000" w:themeColor="text1"/>
          <w:sz w:val="28"/>
          <w:szCs w:val="28"/>
        </w:rPr>
        <w:t>- информационное письмо/иной документ, выданный производителем и/или дилерский договор с производителем оборудования (копия, заверенная участником)</w:t>
      </w:r>
    </w:p>
    <w:p w:rsidR="00223AE9" w:rsidRPr="003E1862" w:rsidRDefault="00223AE9" w:rsidP="00223AE9">
      <w:pPr>
        <w:pStyle w:val="a3"/>
        <w:suppressAutoHyphens/>
        <w:jc w:val="both"/>
        <w:rPr>
          <w:b w:val="0"/>
          <w:color w:val="000000" w:themeColor="text1"/>
          <w:sz w:val="28"/>
          <w:szCs w:val="28"/>
        </w:rPr>
      </w:pPr>
      <w:r w:rsidRPr="003E1862">
        <w:rPr>
          <w:b w:val="0"/>
          <w:color w:val="000000" w:themeColor="text1"/>
          <w:sz w:val="28"/>
          <w:szCs w:val="28"/>
        </w:rPr>
        <w:t>или</w:t>
      </w:r>
    </w:p>
    <w:p w:rsidR="00223AE9" w:rsidRPr="005B26C7" w:rsidRDefault="00223AE9" w:rsidP="00223AE9">
      <w:pPr>
        <w:pStyle w:val="a3"/>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Pr>
          <w:b w:val="0"/>
          <w:color w:val="000000" w:themeColor="text1"/>
          <w:sz w:val="28"/>
          <w:szCs w:val="28"/>
        </w:rPr>
        <w:t xml:space="preserve"> </w:t>
      </w:r>
    </w:p>
    <w:p w:rsidR="00223AE9" w:rsidRDefault="00223AE9" w:rsidP="00223AE9">
      <w:pPr>
        <w:suppressAutoHyphens/>
        <w:ind w:firstLine="567"/>
        <w:jc w:val="both"/>
        <w:rPr>
          <w:bCs/>
          <w:color w:val="auto"/>
          <w:szCs w:val="28"/>
        </w:rPr>
      </w:pPr>
      <w:r w:rsidRPr="005B26C7">
        <w:rPr>
          <w:bCs/>
          <w:color w:val="auto"/>
          <w:szCs w:val="28"/>
        </w:rPr>
        <w:t>18) копии сертификатов соо</w:t>
      </w:r>
      <w:r>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363418" w:rsidRPr="00363418" w:rsidRDefault="00363418" w:rsidP="00052F4A">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DB29B3" w:rsidRPr="004B30C9" w:rsidRDefault="000A32A5" w:rsidP="00DB29B3">
      <w:pPr>
        <w:pStyle w:val="a3"/>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DB29B3" w:rsidRPr="004B30C9">
        <w:rPr>
          <w:b w:val="0"/>
          <w:color w:val="auto"/>
          <w:sz w:val="28"/>
          <w:szCs w:val="28"/>
        </w:rPr>
        <w:t xml:space="preserve">. Цены необходимо приводить в рублях с 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6"/>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6"/>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lastRenderedPageBreak/>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6"/>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3"/>
        <w:suppressAutoHyphens/>
        <w:ind w:firstLine="567"/>
        <w:jc w:val="both"/>
        <w:rPr>
          <w:sz w:val="20"/>
          <w:szCs w:val="20"/>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w:t>
      </w:r>
      <w:r w:rsidR="00223AE9">
        <w:rPr>
          <w:color w:val="auto"/>
          <w:szCs w:val="28"/>
        </w:rPr>
        <w:t>0</w:t>
      </w:r>
      <w:r w:rsidR="008945BB" w:rsidRPr="009C3363">
        <w:rPr>
          <w:color w:val="auto"/>
          <w:szCs w:val="28"/>
        </w:rPr>
        <w:t xml:space="preserve">-00 часов московского времени </w:t>
      </w:r>
      <w:r w:rsidR="00DD2548" w:rsidRPr="009C3363">
        <w:rPr>
          <w:b/>
          <w:color w:val="auto"/>
          <w:szCs w:val="28"/>
        </w:rPr>
        <w:t>«</w:t>
      </w:r>
      <w:r w:rsidR="009166C8">
        <w:rPr>
          <w:b/>
          <w:color w:val="auto"/>
          <w:szCs w:val="28"/>
        </w:rPr>
        <w:t>1</w:t>
      </w:r>
      <w:r w:rsidR="00223AE9">
        <w:rPr>
          <w:b/>
          <w:color w:val="auto"/>
          <w:szCs w:val="28"/>
        </w:rPr>
        <w:t>8</w:t>
      </w:r>
      <w:r w:rsidR="008945BB" w:rsidRPr="009C3363">
        <w:rPr>
          <w:b/>
          <w:color w:val="auto"/>
          <w:szCs w:val="28"/>
        </w:rPr>
        <w:t>»</w:t>
      </w:r>
      <w:r w:rsidR="00052F4A" w:rsidRPr="009C3363">
        <w:rPr>
          <w:b/>
          <w:color w:val="auto"/>
          <w:szCs w:val="28"/>
        </w:rPr>
        <w:t> </w:t>
      </w:r>
      <w:r w:rsidR="00223AE9">
        <w:rPr>
          <w:b/>
          <w:color w:val="auto"/>
          <w:szCs w:val="28"/>
        </w:rPr>
        <w:t xml:space="preserve">августа </w:t>
      </w:r>
      <w:r w:rsidR="004B30C9">
        <w:rPr>
          <w:b/>
          <w:color w:val="auto"/>
          <w:szCs w:val="28"/>
        </w:rPr>
        <w:t>202</w:t>
      </w:r>
      <w:r w:rsidR="00223AE9">
        <w:rPr>
          <w:b/>
          <w:color w:val="auto"/>
          <w:szCs w:val="28"/>
        </w:rPr>
        <w:t>3</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lastRenderedPageBreak/>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в 1</w:t>
      </w:r>
      <w:r w:rsidR="00223AE9">
        <w:rPr>
          <w:color w:val="auto"/>
          <w:szCs w:val="28"/>
        </w:rPr>
        <w:t>0</w:t>
      </w:r>
      <w:r w:rsidR="003C5495" w:rsidRPr="009C3363">
        <w:rPr>
          <w:color w:val="auto"/>
          <w:szCs w:val="28"/>
        </w:rPr>
        <w:t xml:space="preserve">-00 часов московского времени </w:t>
      </w:r>
      <w:r w:rsidR="003C5495" w:rsidRPr="00965CC7">
        <w:rPr>
          <w:b/>
          <w:color w:val="auto"/>
          <w:szCs w:val="28"/>
        </w:rPr>
        <w:t>«</w:t>
      </w:r>
      <w:r w:rsidR="00223AE9">
        <w:rPr>
          <w:b/>
          <w:color w:val="auto"/>
          <w:szCs w:val="28"/>
        </w:rPr>
        <w:t>21</w:t>
      </w:r>
      <w:r w:rsidR="003C5495" w:rsidRPr="00965CC7">
        <w:rPr>
          <w:b/>
          <w:color w:val="auto"/>
          <w:szCs w:val="28"/>
        </w:rPr>
        <w:t>»</w:t>
      </w:r>
      <w:r w:rsidR="00B1208D" w:rsidRPr="00965CC7">
        <w:rPr>
          <w:b/>
          <w:color w:val="auto"/>
          <w:szCs w:val="28"/>
        </w:rPr>
        <w:t xml:space="preserve"> </w:t>
      </w:r>
      <w:r w:rsidR="00223AE9">
        <w:rPr>
          <w:b/>
          <w:color w:val="auto"/>
          <w:szCs w:val="28"/>
        </w:rPr>
        <w:t>августа</w:t>
      </w:r>
      <w:r w:rsidR="00CC7B17" w:rsidRPr="00965CC7">
        <w:rPr>
          <w:b/>
          <w:color w:val="auto"/>
          <w:szCs w:val="28"/>
        </w:rPr>
        <w:t xml:space="preserve"> 202</w:t>
      </w:r>
      <w:r w:rsidR="00223AE9">
        <w:rPr>
          <w:b/>
          <w:color w:val="auto"/>
          <w:szCs w:val="28"/>
        </w:rPr>
        <w:t>3</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lastRenderedPageBreak/>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CC7B17" w:rsidRPr="00CC7B17" w:rsidRDefault="00CC7B17" w:rsidP="00DD5602">
      <w:pPr>
        <w:suppressAutoHyphens/>
        <w:ind w:left="426"/>
        <w:jc w:val="both"/>
        <w:rPr>
          <w:color w:val="000000" w:themeColor="text1"/>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Pr="00C44444">
        <w:rPr>
          <w:b/>
          <w:color w:val="000000" w:themeColor="text1"/>
          <w:szCs w:val="28"/>
        </w:rPr>
        <w:t>поставки</w:t>
      </w:r>
      <w:r>
        <w:rPr>
          <w:color w:val="000000" w:themeColor="text1"/>
          <w:szCs w:val="28"/>
        </w:rPr>
        <w:t xml:space="preserve"> </w:t>
      </w:r>
      <w:r w:rsidR="00223AE9" w:rsidRPr="00223AE9">
        <w:rPr>
          <w:b/>
          <w:color w:val="000000" w:themeColor="text1"/>
          <w:szCs w:val="28"/>
        </w:rPr>
        <w:t>Установки нанесения покрытий УНП 1/3000-</w:t>
      </w:r>
      <w:proofErr w:type="gramStart"/>
      <w:r w:rsidR="00223AE9" w:rsidRPr="00223AE9">
        <w:rPr>
          <w:b/>
          <w:color w:val="000000" w:themeColor="text1"/>
          <w:szCs w:val="28"/>
        </w:rPr>
        <w:t>Т-Б</w:t>
      </w:r>
      <w:proofErr w:type="gramEnd"/>
      <w:r w:rsidR="00223AE9" w:rsidRPr="00223AE9">
        <w:rPr>
          <w:b/>
          <w:color w:val="000000" w:themeColor="text1"/>
          <w:szCs w:val="28"/>
        </w:rPr>
        <w:t xml:space="preserve"> со сборным ящиком и комплектом КРВП-11-60-К-Д</w:t>
      </w:r>
      <w:r w:rsidR="00C44444">
        <w:t xml:space="preserve"> </w:t>
      </w:r>
      <w:r w:rsidRPr="00CC7B17">
        <w:rPr>
          <w:b/>
        </w:rPr>
        <w:t>в</w:t>
      </w:r>
      <w:r w:rsidRPr="00CC7B17">
        <w:rPr>
          <w:b/>
          <w:color w:val="000000" w:themeColor="text1"/>
        </w:rPr>
        <w:t xml:space="preserve"> количестве </w:t>
      </w:r>
      <w:r w:rsidR="009166C8">
        <w:rPr>
          <w:b/>
          <w:color w:val="000000" w:themeColor="text1"/>
          <w:szCs w:val="28"/>
        </w:rPr>
        <w:t>1</w:t>
      </w:r>
      <w:r w:rsidRPr="00CC7B17">
        <w:rPr>
          <w:b/>
          <w:color w:val="000000" w:themeColor="text1"/>
          <w:szCs w:val="28"/>
        </w:rPr>
        <w:t xml:space="preserve"> единиц</w:t>
      </w:r>
      <w:r w:rsidR="009166C8">
        <w:rPr>
          <w:b/>
          <w:color w:val="000000" w:themeColor="text1"/>
          <w:szCs w:val="28"/>
        </w:rPr>
        <w:t>ы</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w:t>
      </w:r>
      <w:r w:rsidR="00223AE9">
        <w:rPr>
          <w:color w:val="auto"/>
          <w:szCs w:val="28"/>
        </w:rPr>
        <w:t>3</w:t>
      </w:r>
      <w:r w:rsidRPr="00F73D28">
        <w:rPr>
          <w:color w:val="auto"/>
          <w:szCs w:val="28"/>
        </w:rPr>
        <w:t xml:space="preserve"> году. </w:t>
      </w:r>
    </w:p>
    <w:p w:rsidR="00CC7B17" w:rsidRPr="0000230F" w:rsidRDefault="00CC7B17" w:rsidP="00CC7B17">
      <w:pPr>
        <w:ind w:firstLine="567"/>
        <w:jc w:val="both"/>
        <w:rPr>
          <w:b/>
          <w:szCs w:val="28"/>
        </w:rPr>
      </w:pPr>
      <w:r w:rsidRPr="00D80377">
        <w:rPr>
          <w:color w:val="000000" w:themeColor="text1"/>
          <w:szCs w:val="28"/>
        </w:rPr>
        <w:t>7.</w:t>
      </w:r>
      <w:r>
        <w:rPr>
          <w:color w:val="000000" w:themeColor="text1"/>
          <w:szCs w:val="28"/>
        </w:rPr>
        <w:t>1.2.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0A09DC" w:rsidRDefault="00CC7B17" w:rsidP="00CC7B17">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w:t>
      </w:r>
      <w:r w:rsidRPr="00884C76">
        <w:rPr>
          <w:b w:val="0"/>
          <w:color w:val="auto"/>
          <w:sz w:val="28"/>
          <w:szCs w:val="28"/>
        </w:rPr>
        <w:t>.</w:t>
      </w:r>
      <w:r>
        <w:rPr>
          <w:b w:val="0"/>
          <w:color w:val="auto"/>
          <w:sz w:val="28"/>
          <w:szCs w:val="28"/>
        </w:rPr>
        <w:t>1.3.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CC7B17" w:rsidRDefault="00CC7B17" w:rsidP="00CC7B17">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CC7B17" w:rsidRPr="00E165CA" w:rsidRDefault="00CC7B17" w:rsidP="006E2189">
      <w:pPr>
        <w:suppressAutoHyphens/>
        <w:jc w:val="both"/>
        <w:rPr>
          <w:szCs w:val="28"/>
        </w:rPr>
      </w:pPr>
      <w:r w:rsidRPr="006E2189">
        <w:rPr>
          <w:b/>
          <w:color w:val="000000" w:themeColor="text1"/>
          <w:szCs w:val="28"/>
        </w:rPr>
        <w:t xml:space="preserve"> </w:t>
      </w:r>
      <w:r w:rsidR="006E2189">
        <w:rPr>
          <w:b/>
          <w:color w:val="000000" w:themeColor="text1"/>
          <w:szCs w:val="28"/>
        </w:rPr>
        <w:tab/>
      </w:r>
      <w:r w:rsidR="006E2189" w:rsidRPr="006E2189">
        <w:rPr>
          <w:b/>
          <w:color w:val="000000" w:themeColor="text1"/>
          <w:szCs w:val="28"/>
        </w:rPr>
        <w:t>Начальная (максимальная) цена договора составляет 850 000 (Восемьсот пятьдесят тысяч) рублей 00 копеек, без учета НДС; 1 020 000 (Один миллион двадцать тысяч) рублей 00 копеек, с учетом всех налогов, включая НДС 20%.</w:t>
      </w:r>
      <w:r w:rsidRPr="006E2189">
        <w:rPr>
          <w:b/>
          <w:color w:val="000000" w:themeColor="text1"/>
          <w:szCs w:val="28"/>
        </w:rPr>
        <w:t xml:space="preserve"> </w:t>
      </w:r>
      <w:r>
        <w:rPr>
          <w:szCs w:val="28"/>
        </w:rPr>
        <w:t xml:space="preserve"> </w:t>
      </w:r>
      <w:r w:rsidRPr="00E165CA">
        <w:rPr>
          <w:szCs w:val="28"/>
        </w:rPr>
        <w:tab/>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DD5602">
      <w:pPr>
        <w:ind w:firstLine="567"/>
        <w:jc w:val="both"/>
        <w:rPr>
          <w:color w:val="FF0000"/>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 и всех без исключения расходов.</w:t>
      </w:r>
    </w:p>
    <w:p w:rsidR="00CC7B17" w:rsidRPr="00DD5602" w:rsidRDefault="00CC7B17" w:rsidP="00DD5602">
      <w:pPr>
        <w:pStyle w:val="a7"/>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7"/>
        <w:spacing w:before="240" w:after="120"/>
        <w:ind w:left="851" w:right="68"/>
        <w:jc w:val="both"/>
        <w:rPr>
          <w:rFonts w:eastAsiaTheme="minorHAnsi"/>
          <w:color w:val="auto"/>
          <w:sz w:val="24"/>
          <w:lang w:eastAsia="en-US"/>
        </w:rPr>
      </w:pPr>
    </w:p>
    <w:p w:rsidR="00CC7B17" w:rsidRDefault="00DD5602" w:rsidP="00CC7B17">
      <w:pPr>
        <w:pStyle w:val="a7"/>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Default="00DD5602" w:rsidP="00DD5602">
      <w:pPr>
        <w:jc w:val="both"/>
        <w:rPr>
          <w:szCs w:val="28"/>
        </w:rPr>
      </w:pPr>
      <w:r>
        <w:rPr>
          <w:szCs w:val="28"/>
        </w:rPr>
        <w:tab/>
        <w:t>7.4.</w:t>
      </w:r>
      <w:r w:rsidR="00CC7B17">
        <w:rPr>
          <w:szCs w:val="28"/>
        </w:rPr>
        <w:t>1</w:t>
      </w:r>
      <w:r w:rsidRPr="007E0ED6">
        <w:rPr>
          <w:color w:val="auto"/>
          <w:szCs w:val="20"/>
        </w:rPr>
        <w:t xml:space="preserve">. Срок </w:t>
      </w:r>
      <w:r w:rsidR="006E2189">
        <w:rPr>
          <w:color w:val="auto"/>
          <w:szCs w:val="20"/>
        </w:rPr>
        <w:t>поставки</w:t>
      </w:r>
      <w:r w:rsidRPr="002F54C6">
        <w:rPr>
          <w:color w:val="auto"/>
          <w:szCs w:val="20"/>
        </w:rPr>
        <w:t xml:space="preserve"> – </w:t>
      </w:r>
      <w:r w:rsidR="006E2189">
        <w:rPr>
          <w:color w:val="auto"/>
          <w:szCs w:val="20"/>
        </w:rPr>
        <w:t>не позднее 30.09.2023 г</w:t>
      </w:r>
      <w:r w:rsidRPr="007475A0">
        <w:rPr>
          <w:color w:val="auto"/>
          <w:szCs w:val="20"/>
        </w:rPr>
        <w:t>.</w:t>
      </w:r>
      <w:r w:rsidRPr="002F54C6">
        <w:rPr>
          <w:color w:val="auto"/>
          <w:szCs w:val="20"/>
        </w:rPr>
        <w:t xml:space="preserve"> </w:t>
      </w:r>
      <w:r w:rsidR="00CC7B17">
        <w:rPr>
          <w:szCs w:val="28"/>
        </w:rPr>
        <w:t xml:space="preserve">  </w:t>
      </w:r>
    </w:p>
    <w:p w:rsidR="00CC7B17" w:rsidRDefault="00CC7B17" w:rsidP="00CC7B17">
      <w:pPr>
        <w:pStyle w:val="a7"/>
        <w:spacing w:after="100" w:afterAutospacing="1"/>
        <w:ind w:left="851" w:hanging="142"/>
        <w:jc w:val="both"/>
        <w:rPr>
          <w:szCs w:val="28"/>
        </w:rPr>
      </w:pPr>
    </w:p>
    <w:p w:rsidR="00CC7B17" w:rsidRDefault="00DD5602" w:rsidP="006A79CD">
      <w:pPr>
        <w:pStyle w:val="a7"/>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7"/>
        <w:spacing w:after="100" w:afterAutospacing="1"/>
        <w:ind w:left="709"/>
        <w:jc w:val="both"/>
        <w:rPr>
          <w:b/>
          <w:szCs w:val="28"/>
        </w:rPr>
      </w:pPr>
      <w:r w:rsidRPr="0091238D">
        <w:rPr>
          <w:b/>
          <w:szCs w:val="28"/>
        </w:rPr>
        <w:t xml:space="preserve"> </w:t>
      </w:r>
    </w:p>
    <w:p w:rsidR="00CC7B17" w:rsidRDefault="00DD5602" w:rsidP="00CC7B17">
      <w:pPr>
        <w:pStyle w:val="a7"/>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7"/>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7"/>
        <w:spacing w:after="100" w:afterAutospacing="1"/>
        <w:ind w:left="0" w:firstLine="709"/>
        <w:jc w:val="both"/>
        <w:rPr>
          <w:color w:val="auto"/>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2019-2020</w:t>
      </w:r>
      <w:r w:rsidRPr="007E0ED6">
        <w:rPr>
          <w:szCs w:val="28"/>
        </w:rPr>
        <w:t xml:space="preserve">гг.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6A79CD" w:rsidP="006A79CD">
      <w:pPr>
        <w:pStyle w:val="a7"/>
        <w:tabs>
          <w:tab w:val="left" w:pos="1134"/>
          <w:tab w:val="left" w:pos="1418"/>
        </w:tabs>
        <w:spacing w:after="100" w:afterAutospacing="1"/>
        <w:ind w:left="0"/>
        <w:jc w:val="both"/>
        <w:rPr>
          <w:b/>
          <w:szCs w:val="28"/>
        </w:rPr>
      </w:pPr>
      <w:r>
        <w:rPr>
          <w:b/>
          <w:szCs w:val="28"/>
        </w:rPr>
        <w:lastRenderedPageBreak/>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7"/>
        <w:spacing w:after="100" w:afterAutospacing="1"/>
        <w:ind w:left="0"/>
        <w:jc w:val="both"/>
        <w:rPr>
          <w:b/>
          <w:szCs w:val="28"/>
        </w:rPr>
      </w:pPr>
    </w:p>
    <w:p w:rsidR="00E5791F" w:rsidRPr="00E5791F" w:rsidRDefault="00E5791F" w:rsidP="009F4F0B">
      <w:pPr>
        <w:pStyle w:val="a7"/>
        <w:ind w:left="0"/>
        <w:jc w:val="both"/>
        <w:rPr>
          <w:color w:val="auto"/>
          <w:szCs w:val="28"/>
        </w:rPr>
      </w:pPr>
      <w:r>
        <w:rPr>
          <w:color w:val="auto"/>
          <w:szCs w:val="28"/>
        </w:rPr>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w:t>
      </w:r>
      <w:proofErr w:type="spellStart"/>
      <w:r w:rsidRPr="00E5791F">
        <w:rPr>
          <w:color w:val="auto"/>
          <w:szCs w:val="28"/>
        </w:rPr>
        <w:t>т.ч</w:t>
      </w:r>
      <w:proofErr w:type="spellEnd"/>
      <w:r w:rsidRPr="00E5791F">
        <w:rPr>
          <w:color w:val="auto"/>
          <w:szCs w:val="28"/>
        </w:rPr>
        <w:t>.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F4F0B" w:rsidRDefault="00CC7B17" w:rsidP="009F4F0B">
      <w:pPr>
        <w:pStyle w:val="a7"/>
        <w:ind w:left="0"/>
        <w:jc w:val="both"/>
        <w:rPr>
          <w:color w:val="auto"/>
          <w:szCs w:val="20"/>
        </w:rPr>
      </w:pPr>
      <w:r>
        <w:rPr>
          <w:color w:val="auto"/>
          <w:szCs w:val="28"/>
        </w:rPr>
        <w:t xml:space="preserve"> </w:t>
      </w:r>
      <w:r>
        <w:rPr>
          <w:b/>
          <w:szCs w:val="28"/>
        </w:rPr>
        <w:tab/>
      </w:r>
      <w:r w:rsidR="000950C7" w:rsidRPr="002F54C6">
        <w:rPr>
          <w:color w:val="auto"/>
          <w:szCs w:val="20"/>
        </w:rPr>
        <w:t xml:space="preserve"> </w:t>
      </w:r>
    </w:p>
    <w:p w:rsidR="007E0ED6" w:rsidRDefault="006A79CD" w:rsidP="009F4F0B">
      <w:pPr>
        <w:pStyle w:val="a7"/>
        <w:ind w:left="0"/>
        <w:jc w:val="both"/>
        <w:rPr>
          <w:b/>
          <w:color w:val="auto"/>
          <w:szCs w:val="28"/>
        </w:rPr>
      </w:pPr>
      <w:r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9F4F0B">
      <w:pPr>
        <w:pStyle w:val="12"/>
        <w:rPr>
          <w:rFonts w:ascii="Times New Roman" w:hAnsi="Times New Roman" w:cs="Times New Roman"/>
          <w:b/>
          <w:color w:val="FF0000"/>
          <w:szCs w:val="28"/>
        </w:rPr>
      </w:pPr>
    </w:p>
    <w:p w:rsidR="006A79CD" w:rsidRDefault="006A79CD" w:rsidP="009F4F0B">
      <w:pPr>
        <w:tabs>
          <w:tab w:val="right" w:pos="9356"/>
        </w:tabs>
        <w:ind w:hanging="142"/>
        <w:rPr>
          <w:b/>
          <w:color w:val="auto"/>
          <w:szCs w:val="28"/>
        </w:rPr>
      </w:pPr>
      <w:r>
        <w:rPr>
          <w:b/>
          <w:color w:val="auto"/>
          <w:szCs w:val="28"/>
        </w:rPr>
        <w:t>7.7.1.Технические требования:</w:t>
      </w:r>
    </w:p>
    <w:p w:rsidR="006E2189" w:rsidRPr="006E2189" w:rsidRDefault="006E2189" w:rsidP="006E2189">
      <w:pPr>
        <w:autoSpaceDE w:val="0"/>
        <w:autoSpaceDN w:val="0"/>
        <w:adjustRightInd w:val="0"/>
        <w:rPr>
          <w:rFonts w:eastAsiaTheme="minorHAnsi"/>
          <w:sz w:val="24"/>
          <w:lang w:eastAsia="en-US"/>
        </w:rPr>
      </w:pPr>
      <w:r w:rsidRPr="006E2189">
        <w:rPr>
          <w:rFonts w:eastAsiaTheme="minorHAnsi"/>
          <w:sz w:val="24"/>
          <w:lang w:eastAsia="en-US"/>
        </w:rPr>
        <w:t xml:space="preserve"> </w:t>
      </w:r>
    </w:p>
    <w:p w:rsidR="006E2189" w:rsidRPr="006E2189" w:rsidRDefault="006E2189" w:rsidP="006E2189">
      <w:pPr>
        <w:autoSpaceDE w:val="0"/>
        <w:autoSpaceDN w:val="0"/>
        <w:adjustRightInd w:val="0"/>
        <w:rPr>
          <w:rFonts w:eastAsiaTheme="minorHAnsi"/>
          <w:szCs w:val="28"/>
          <w:lang w:eastAsia="en-US"/>
        </w:rPr>
      </w:pPr>
      <w:r w:rsidRPr="006E2189">
        <w:rPr>
          <w:rFonts w:eastAsiaTheme="minorHAnsi"/>
          <w:b/>
          <w:bCs/>
          <w:szCs w:val="28"/>
          <w:lang w:eastAsia="en-US"/>
        </w:rPr>
        <w:t>1. Установка нанесения покрытий УНП 1/3000-</w:t>
      </w:r>
      <w:proofErr w:type="gramStart"/>
      <w:r w:rsidRPr="006E2189">
        <w:rPr>
          <w:rFonts w:eastAsiaTheme="minorHAnsi"/>
          <w:b/>
          <w:bCs/>
          <w:szCs w:val="28"/>
          <w:lang w:eastAsia="en-US"/>
        </w:rPr>
        <w:t>Т-Б</w:t>
      </w:r>
      <w:proofErr w:type="gramEnd"/>
      <w:r w:rsidRPr="006E2189">
        <w:rPr>
          <w:rFonts w:eastAsiaTheme="minorHAnsi"/>
          <w:b/>
          <w:bCs/>
          <w:szCs w:val="28"/>
          <w:lang w:eastAsia="en-US"/>
        </w:rPr>
        <w:t xml:space="preserve"> со сборным баком </w:t>
      </w:r>
    </w:p>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Назначение. - Установка предназначена для организации процесса окраски изделий порошковыми красками. </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1"/>
        <w:gridCol w:w="7"/>
        <w:gridCol w:w="2410"/>
      </w:tblGrid>
      <w:tr w:rsidR="006E2189" w:rsidRPr="006E2189" w:rsidTr="002D2E04">
        <w:trPr>
          <w:trHeight w:val="109"/>
        </w:trPr>
        <w:tc>
          <w:tcPr>
            <w:tcW w:w="7751" w:type="dxa"/>
          </w:tcPr>
          <w:p w:rsid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Состав оборудования: </w:t>
            </w:r>
          </w:p>
          <w:p w:rsidR="002D2E04" w:rsidRDefault="002D2E04" w:rsidP="006E2189">
            <w:pPr>
              <w:autoSpaceDE w:val="0"/>
              <w:autoSpaceDN w:val="0"/>
              <w:adjustRightInd w:val="0"/>
              <w:rPr>
                <w:rFonts w:eastAsiaTheme="minorHAnsi"/>
                <w:szCs w:val="28"/>
                <w:lang w:eastAsia="en-US"/>
              </w:rPr>
            </w:pPr>
          </w:p>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а) камера напыления тупиковая КМНП-Т </w:t>
            </w:r>
          </w:p>
        </w:tc>
        <w:tc>
          <w:tcPr>
            <w:tcW w:w="2417" w:type="dxa"/>
            <w:gridSpan w:val="2"/>
          </w:tcPr>
          <w:p w:rsidR="006E2189" w:rsidRDefault="006E2189" w:rsidP="006E2189">
            <w:pPr>
              <w:autoSpaceDE w:val="0"/>
              <w:autoSpaceDN w:val="0"/>
              <w:adjustRightInd w:val="0"/>
              <w:rPr>
                <w:rFonts w:eastAsiaTheme="minorHAnsi"/>
                <w:szCs w:val="28"/>
                <w:lang w:eastAsia="en-US"/>
              </w:rPr>
            </w:pPr>
          </w:p>
          <w:p w:rsidR="006E2189" w:rsidRDefault="006E2189" w:rsidP="006E2189">
            <w:pPr>
              <w:autoSpaceDE w:val="0"/>
              <w:autoSpaceDN w:val="0"/>
              <w:adjustRightInd w:val="0"/>
              <w:rPr>
                <w:rFonts w:eastAsiaTheme="minorHAnsi"/>
                <w:szCs w:val="28"/>
                <w:lang w:eastAsia="en-US"/>
              </w:rPr>
            </w:pPr>
          </w:p>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- 1 шт. </w:t>
            </w:r>
          </w:p>
        </w:tc>
      </w:tr>
      <w:tr w:rsidR="006E2189" w:rsidRPr="006E2189" w:rsidTr="002D2E04">
        <w:trPr>
          <w:trHeight w:val="109"/>
        </w:trPr>
        <w:tc>
          <w:tcPr>
            <w:tcW w:w="7751" w:type="dxa"/>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б) фильтр-рекуператор ФР-2-4000-Б со сборным баком </w:t>
            </w:r>
          </w:p>
        </w:tc>
        <w:tc>
          <w:tcPr>
            <w:tcW w:w="2417" w:type="dxa"/>
            <w:gridSpan w:val="2"/>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- 1 шт. </w:t>
            </w:r>
          </w:p>
        </w:tc>
      </w:tr>
      <w:tr w:rsidR="006E2189" w:rsidRPr="006E2189" w:rsidTr="002D2E04">
        <w:trPr>
          <w:trHeight w:val="109"/>
        </w:trPr>
        <w:tc>
          <w:tcPr>
            <w:tcW w:w="7751" w:type="dxa"/>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в) электрический пульт управления </w:t>
            </w:r>
          </w:p>
        </w:tc>
        <w:tc>
          <w:tcPr>
            <w:tcW w:w="2417" w:type="dxa"/>
            <w:gridSpan w:val="2"/>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- 1 шт. </w:t>
            </w:r>
          </w:p>
        </w:tc>
      </w:tr>
      <w:tr w:rsidR="006E2189" w:rsidRPr="006E2189" w:rsidTr="002D2E04">
        <w:trPr>
          <w:trHeight w:val="109"/>
        </w:trPr>
        <w:tc>
          <w:tcPr>
            <w:tcW w:w="7751" w:type="dxa"/>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г) </w:t>
            </w:r>
            <w:proofErr w:type="spellStart"/>
            <w:r w:rsidRPr="006E2189">
              <w:rPr>
                <w:rFonts w:eastAsiaTheme="minorHAnsi"/>
                <w:szCs w:val="28"/>
                <w:lang w:eastAsia="en-US"/>
              </w:rPr>
              <w:t>пневмопульт</w:t>
            </w:r>
            <w:proofErr w:type="spellEnd"/>
            <w:r w:rsidRPr="006E2189">
              <w:rPr>
                <w:rFonts w:eastAsiaTheme="minorHAnsi"/>
                <w:szCs w:val="28"/>
                <w:lang w:eastAsia="en-US"/>
              </w:rPr>
              <w:t xml:space="preserve"> </w:t>
            </w:r>
          </w:p>
        </w:tc>
        <w:tc>
          <w:tcPr>
            <w:tcW w:w="2417" w:type="dxa"/>
            <w:gridSpan w:val="2"/>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- 1 шт. </w:t>
            </w:r>
          </w:p>
        </w:tc>
      </w:tr>
      <w:tr w:rsidR="006E2189" w:rsidRPr="006E2189" w:rsidTr="002D2E04">
        <w:trPr>
          <w:trHeight w:val="109"/>
        </w:trPr>
        <w:tc>
          <w:tcPr>
            <w:tcW w:w="7751" w:type="dxa"/>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д) эжектор для транспорта порошка ЭП-1 </w:t>
            </w:r>
          </w:p>
        </w:tc>
        <w:tc>
          <w:tcPr>
            <w:tcW w:w="2417" w:type="dxa"/>
            <w:gridSpan w:val="2"/>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- 1 шт. </w:t>
            </w:r>
          </w:p>
        </w:tc>
      </w:tr>
      <w:tr w:rsidR="006E2189" w:rsidRPr="006E2189" w:rsidTr="002D2E04">
        <w:trPr>
          <w:trHeight w:val="109"/>
        </w:trPr>
        <w:tc>
          <w:tcPr>
            <w:tcW w:w="7751" w:type="dxa"/>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е) пистолет </w:t>
            </w:r>
            <w:proofErr w:type="spellStart"/>
            <w:r w:rsidRPr="006E2189">
              <w:rPr>
                <w:rFonts w:eastAsiaTheme="minorHAnsi"/>
                <w:szCs w:val="28"/>
                <w:lang w:eastAsia="en-US"/>
              </w:rPr>
              <w:t>обдувочный</w:t>
            </w:r>
            <w:proofErr w:type="spellEnd"/>
            <w:r w:rsidRPr="006E2189">
              <w:rPr>
                <w:rFonts w:eastAsiaTheme="minorHAnsi"/>
                <w:szCs w:val="28"/>
                <w:lang w:eastAsia="en-US"/>
              </w:rPr>
              <w:t xml:space="preserve"> </w:t>
            </w:r>
          </w:p>
        </w:tc>
        <w:tc>
          <w:tcPr>
            <w:tcW w:w="2417" w:type="dxa"/>
            <w:gridSpan w:val="2"/>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- 1 шт. </w:t>
            </w:r>
          </w:p>
        </w:tc>
      </w:tr>
      <w:tr w:rsidR="006E2189" w:rsidRPr="006E2189" w:rsidTr="002D2E04">
        <w:trPr>
          <w:trHeight w:val="109"/>
        </w:trPr>
        <w:tc>
          <w:tcPr>
            <w:tcW w:w="7751" w:type="dxa"/>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ж) светильник </w:t>
            </w:r>
          </w:p>
        </w:tc>
        <w:tc>
          <w:tcPr>
            <w:tcW w:w="2417" w:type="dxa"/>
            <w:gridSpan w:val="2"/>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- 2 шт. </w:t>
            </w:r>
          </w:p>
        </w:tc>
      </w:tr>
      <w:tr w:rsidR="006E2189" w:rsidRPr="006E2189" w:rsidTr="002D2E04">
        <w:trPr>
          <w:trHeight w:val="109"/>
        </w:trPr>
        <w:tc>
          <w:tcPr>
            <w:tcW w:w="7751" w:type="dxa"/>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з) фильтр сжатого воздуха </w:t>
            </w:r>
          </w:p>
        </w:tc>
        <w:tc>
          <w:tcPr>
            <w:tcW w:w="2417" w:type="dxa"/>
            <w:gridSpan w:val="2"/>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- 1 шт. </w:t>
            </w:r>
          </w:p>
        </w:tc>
      </w:tr>
      <w:tr w:rsidR="006E2189" w:rsidRPr="006E2189" w:rsidTr="002D2E04">
        <w:trPr>
          <w:trHeight w:val="109"/>
        </w:trPr>
        <w:tc>
          <w:tcPr>
            <w:tcW w:w="7751" w:type="dxa"/>
          </w:tcPr>
          <w:p w:rsidR="006E2189" w:rsidRP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и) поворотное устройство </w:t>
            </w:r>
          </w:p>
        </w:tc>
        <w:tc>
          <w:tcPr>
            <w:tcW w:w="2417" w:type="dxa"/>
            <w:gridSpan w:val="2"/>
          </w:tcPr>
          <w:p w:rsidR="006E2189" w:rsidRDefault="006E2189" w:rsidP="006E2189">
            <w:pPr>
              <w:autoSpaceDE w:val="0"/>
              <w:autoSpaceDN w:val="0"/>
              <w:adjustRightInd w:val="0"/>
              <w:rPr>
                <w:rFonts w:eastAsiaTheme="minorHAnsi"/>
                <w:szCs w:val="28"/>
                <w:lang w:eastAsia="en-US"/>
              </w:rPr>
            </w:pPr>
            <w:r w:rsidRPr="006E2189">
              <w:rPr>
                <w:rFonts w:eastAsiaTheme="minorHAnsi"/>
                <w:szCs w:val="28"/>
                <w:lang w:eastAsia="en-US"/>
              </w:rPr>
              <w:t xml:space="preserve">- 1 шт. </w:t>
            </w:r>
          </w:p>
          <w:p w:rsidR="006E2189" w:rsidRPr="006E2189" w:rsidRDefault="006E2189" w:rsidP="006E2189">
            <w:pPr>
              <w:autoSpaceDE w:val="0"/>
              <w:autoSpaceDN w:val="0"/>
              <w:adjustRightInd w:val="0"/>
              <w:rPr>
                <w:rFonts w:eastAsiaTheme="minorHAnsi"/>
                <w:szCs w:val="28"/>
                <w:lang w:eastAsia="en-US"/>
              </w:rPr>
            </w:pPr>
          </w:p>
        </w:tc>
      </w:tr>
      <w:tr w:rsidR="002D2E04" w:rsidRPr="002D2E04" w:rsidTr="002D2E04">
        <w:trPr>
          <w:trHeight w:val="109"/>
        </w:trPr>
        <w:tc>
          <w:tcPr>
            <w:tcW w:w="7758" w:type="dxa"/>
            <w:gridSpan w:val="2"/>
          </w:tcPr>
          <w:p w:rsidR="002D2E04" w:rsidRDefault="002D2E04" w:rsidP="002D2E04">
            <w:pPr>
              <w:autoSpaceDE w:val="0"/>
              <w:autoSpaceDN w:val="0"/>
              <w:adjustRightInd w:val="0"/>
              <w:rPr>
                <w:rFonts w:eastAsiaTheme="minorHAnsi"/>
                <w:color w:val="auto"/>
                <w:szCs w:val="28"/>
                <w:lang w:eastAsia="en-US"/>
              </w:rPr>
            </w:pPr>
            <w:r w:rsidRPr="002D2E04">
              <w:rPr>
                <w:rFonts w:eastAsiaTheme="minorHAnsi"/>
                <w:szCs w:val="28"/>
                <w:lang w:eastAsia="en-US"/>
              </w:rPr>
              <w:t xml:space="preserve"> </w:t>
            </w:r>
            <w:r w:rsidRPr="002D2E04">
              <w:rPr>
                <w:rFonts w:eastAsiaTheme="minorHAnsi"/>
                <w:color w:val="auto"/>
                <w:szCs w:val="28"/>
                <w:lang w:eastAsia="en-US"/>
              </w:rPr>
              <w:t xml:space="preserve">Основные технические характеристики установки: </w:t>
            </w:r>
          </w:p>
          <w:p w:rsidR="002D2E04" w:rsidRPr="002D2E04" w:rsidRDefault="002D2E04" w:rsidP="002D2E04">
            <w:pPr>
              <w:autoSpaceDE w:val="0"/>
              <w:autoSpaceDN w:val="0"/>
              <w:adjustRightInd w:val="0"/>
              <w:rPr>
                <w:rFonts w:eastAsiaTheme="minorHAnsi"/>
                <w:color w:val="auto"/>
                <w:szCs w:val="28"/>
                <w:lang w:eastAsia="en-US"/>
              </w:rPr>
            </w:pPr>
          </w:p>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а) внутренние габариты камеры, </w:t>
            </w:r>
            <w:proofErr w:type="spellStart"/>
            <w:r w:rsidRPr="002D2E04">
              <w:rPr>
                <w:rFonts w:eastAsiaTheme="minorHAnsi"/>
                <w:szCs w:val="28"/>
                <w:lang w:eastAsia="en-US"/>
              </w:rPr>
              <w:t>ВхДхШ</w:t>
            </w:r>
            <w:proofErr w:type="spellEnd"/>
            <w:r w:rsidRPr="002D2E04">
              <w:rPr>
                <w:rFonts w:eastAsiaTheme="minorHAnsi"/>
                <w:szCs w:val="28"/>
                <w:lang w:eastAsia="en-US"/>
              </w:rPr>
              <w:t xml:space="preserve">, мм </w:t>
            </w:r>
          </w:p>
        </w:tc>
        <w:tc>
          <w:tcPr>
            <w:tcW w:w="2410" w:type="dxa"/>
          </w:tcPr>
          <w:p w:rsidR="002D2E04" w:rsidRDefault="002D2E04" w:rsidP="002D2E04">
            <w:pPr>
              <w:autoSpaceDE w:val="0"/>
              <w:autoSpaceDN w:val="0"/>
              <w:adjustRightInd w:val="0"/>
              <w:rPr>
                <w:rFonts w:eastAsiaTheme="minorHAnsi"/>
                <w:szCs w:val="28"/>
                <w:lang w:eastAsia="en-US"/>
              </w:rPr>
            </w:pPr>
          </w:p>
          <w:p w:rsidR="002D2E04" w:rsidRDefault="002D2E04" w:rsidP="002D2E04">
            <w:pPr>
              <w:autoSpaceDE w:val="0"/>
              <w:autoSpaceDN w:val="0"/>
              <w:adjustRightInd w:val="0"/>
              <w:rPr>
                <w:rFonts w:eastAsiaTheme="minorHAnsi"/>
                <w:szCs w:val="28"/>
                <w:lang w:eastAsia="en-US"/>
              </w:rPr>
            </w:pPr>
          </w:p>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- 1430х2000х1000 </w:t>
            </w:r>
          </w:p>
        </w:tc>
      </w:tr>
      <w:tr w:rsidR="002D2E04" w:rsidRPr="002D2E04" w:rsidTr="002D2E04">
        <w:trPr>
          <w:trHeight w:val="109"/>
        </w:trPr>
        <w:tc>
          <w:tcPr>
            <w:tcW w:w="7758" w:type="dxa"/>
            <w:gridSpan w:val="2"/>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б) рабочий проем камеры, мм </w:t>
            </w:r>
          </w:p>
        </w:tc>
        <w:tc>
          <w:tcPr>
            <w:tcW w:w="2410" w:type="dxa"/>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- 1000х1430 </w:t>
            </w:r>
          </w:p>
        </w:tc>
      </w:tr>
      <w:tr w:rsidR="002D2E04" w:rsidRPr="002D2E04" w:rsidTr="002D2E04">
        <w:trPr>
          <w:trHeight w:val="109"/>
        </w:trPr>
        <w:tc>
          <w:tcPr>
            <w:tcW w:w="7758" w:type="dxa"/>
            <w:gridSpan w:val="2"/>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в) установленная мощность, кВт, не более </w:t>
            </w:r>
          </w:p>
        </w:tc>
        <w:tc>
          <w:tcPr>
            <w:tcW w:w="2410" w:type="dxa"/>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- 6 </w:t>
            </w:r>
          </w:p>
        </w:tc>
      </w:tr>
      <w:tr w:rsidR="002D2E04" w:rsidRPr="002D2E04" w:rsidTr="002D2E04">
        <w:trPr>
          <w:trHeight w:val="109"/>
        </w:trPr>
        <w:tc>
          <w:tcPr>
            <w:tcW w:w="7758" w:type="dxa"/>
            <w:gridSpan w:val="2"/>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г) объем вентилируемого воздуха, </w:t>
            </w:r>
            <w:proofErr w:type="spellStart"/>
            <w:r w:rsidRPr="002D2E04">
              <w:rPr>
                <w:rFonts w:eastAsiaTheme="minorHAnsi"/>
                <w:szCs w:val="28"/>
                <w:lang w:eastAsia="en-US"/>
              </w:rPr>
              <w:t>куб.м</w:t>
            </w:r>
            <w:proofErr w:type="spellEnd"/>
            <w:r w:rsidRPr="002D2E04">
              <w:rPr>
                <w:rFonts w:eastAsiaTheme="minorHAnsi"/>
                <w:szCs w:val="28"/>
                <w:lang w:eastAsia="en-US"/>
              </w:rPr>
              <w:t xml:space="preserve">/час, не менее </w:t>
            </w:r>
          </w:p>
        </w:tc>
        <w:tc>
          <w:tcPr>
            <w:tcW w:w="2410" w:type="dxa"/>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- 3000 </w:t>
            </w:r>
          </w:p>
        </w:tc>
      </w:tr>
      <w:tr w:rsidR="002D2E04" w:rsidRPr="002D2E04" w:rsidTr="002D2E04">
        <w:trPr>
          <w:trHeight w:val="109"/>
        </w:trPr>
        <w:tc>
          <w:tcPr>
            <w:tcW w:w="7758" w:type="dxa"/>
            <w:gridSpan w:val="2"/>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д) степень очистки воздуха на выходе, % </w:t>
            </w:r>
          </w:p>
        </w:tc>
        <w:tc>
          <w:tcPr>
            <w:tcW w:w="2410" w:type="dxa"/>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- 99,8 </w:t>
            </w:r>
          </w:p>
        </w:tc>
      </w:tr>
      <w:tr w:rsidR="002D2E04" w:rsidRPr="002D2E04" w:rsidTr="002D2E04">
        <w:trPr>
          <w:trHeight w:val="109"/>
        </w:trPr>
        <w:tc>
          <w:tcPr>
            <w:tcW w:w="7758" w:type="dxa"/>
            <w:gridSpan w:val="2"/>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е) габаритные размеры фильтра-рекуператора, </w:t>
            </w:r>
            <w:proofErr w:type="spellStart"/>
            <w:r w:rsidRPr="002D2E04">
              <w:rPr>
                <w:rFonts w:eastAsiaTheme="minorHAnsi"/>
                <w:szCs w:val="28"/>
                <w:lang w:eastAsia="en-US"/>
              </w:rPr>
              <w:t>ДхВхШ</w:t>
            </w:r>
            <w:proofErr w:type="spellEnd"/>
            <w:r w:rsidRPr="002D2E04">
              <w:rPr>
                <w:rFonts w:eastAsiaTheme="minorHAnsi"/>
                <w:szCs w:val="28"/>
                <w:lang w:eastAsia="en-US"/>
              </w:rPr>
              <w:t xml:space="preserve">, мм </w:t>
            </w:r>
          </w:p>
        </w:tc>
        <w:tc>
          <w:tcPr>
            <w:tcW w:w="2410" w:type="dxa"/>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- 1100х1800х1000 </w:t>
            </w:r>
          </w:p>
        </w:tc>
      </w:tr>
      <w:tr w:rsidR="002D2E04" w:rsidRPr="002D2E04" w:rsidTr="002D2E04">
        <w:trPr>
          <w:trHeight w:val="109"/>
        </w:trPr>
        <w:tc>
          <w:tcPr>
            <w:tcW w:w="7758" w:type="dxa"/>
            <w:gridSpan w:val="2"/>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ж) масса установки, кг, не более </w:t>
            </w:r>
          </w:p>
        </w:tc>
        <w:tc>
          <w:tcPr>
            <w:tcW w:w="2410" w:type="dxa"/>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- 750 </w:t>
            </w:r>
          </w:p>
        </w:tc>
      </w:tr>
      <w:tr w:rsidR="002D2E04" w:rsidRPr="002D2E04" w:rsidTr="002D2E04">
        <w:trPr>
          <w:trHeight w:val="109"/>
        </w:trPr>
        <w:tc>
          <w:tcPr>
            <w:tcW w:w="7758" w:type="dxa"/>
            <w:gridSpan w:val="2"/>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з) расход сжатого воздуха, л/мин., не более </w:t>
            </w:r>
          </w:p>
        </w:tc>
        <w:tc>
          <w:tcPr>
            <w:tcW w:w="2410" w:type="dxa"/>
          </w:tcPr>
          <w:p w:rsidR="002D2E04" w:rsidRPr="002D2E04" w:rsidRDefault="002D2E04" w:rsidP="002D2E04">
            <w:pPr>
              <w:autoSpaceDE w:val="0"/>
              <w:autoSpaceDN w:val="0"/>
              <w:adjustRightInd w:val="0"/>
              <w:rPr>
                <w:rFonts w:eastAsiaTheme="minorHAnsi"/>
                <w:szCs w:val="28"/>
                <w:lang w:eastAsia="en-US"/>
              </w:rPr>
            </w:pPr>
            <w:r w:rsidRPr="002D2E04">
              <w:rPr>
                <w:rFonts w:eastAsiaTheme="minorHAnsi"/>
                <w:szCs w:val="28"/>
                <w:lang w:eastAsia="en-US"/>
              </w:rPr>
              <w:t xml:space="preserve">- 300 </w:t>
            </w:r>
          </w:p>
        </w:tc>
      </w:tr>
    </w:tbl>
    <w:p w:rsidR="002D2E04" w:rsidRDefault="006E2189" w:rsidP="006E2189">
      <w:pPr>
        <w:autoSpaceDE w:val="0"/>
        <w:autoSpaceDN w:val="0"/>
        <w:adjustRightInd w:val="0"/>
        <w:jc w:val="both"/>
        <w:rPr>
          <w:rFonts w:eastAsiaTheme="minorHAnsi"/>
          <w:sz w:val="24"/>
          <w:lang w:eastAsia="en-US"/>
        </w:rPr>
      </w:pPr>
      <w:r w:rsidRPr="006E2189">
        <w:rPr>
          <w:rFonts w:eastAsiaTheme="minorHAnsi"/>
          <w:sz w:val="24"/>
          <w:lang w:eastAsia="en-US"/>
        </w:rPr>
        <w:t xml:space="preserve"> </w:t>
      </w:r>
      <w:r>
        <w:rPr>
          <w:rFonts w:eastAsiaTheme="minorHAnsi"/>
          <w:sz w:val="24"/>
          <w:lang w:eastAsia="en-US"/>
        </w:rPr>
        <w:tab/>
      </w:r>
    </w:p>
    <w:p w:rsidR="0049755E" w:rsidRDefault="0049755E" w:rsidP="0049755E">
      <w:pPr>
        <w:autoSpaceDE w:val="0"/>
        <w:autoSpaceDN w:val="0"/>
        <w:adjustRightInd w:val="0"/>
        <w:rPr>
          <w:rFonts w:eastAsiaTheme="minorHAnsi"/>
          <w:sz w:val="24"/>
          <w:lang w:eastAsia="en-US"/>
        </w:rPr>
      </w:pPr>
    </w:p>
    <w:p w:rsidR="003D621A" w:rsidRDefault="003D621A" w:rsidP="0049755E">
      <w:pPr>
        <w:autoSpaceDE w:val="0"/>
        <w:autoSpaceDN w:val="0"/>
        <w:adjustRightInd w:val="0"/>
        <w:rPr>
          <w:rFonts w:eastAsiaTheme="minorHAnsi"/>
          <w:sz w:val="24"/>
          <w:lang w:eastAsia="en-US"/>
        </w:rPr>
      </w:pPr>
    </w:p>
    <w:p w:rsidR="003D621A" w:rsidRDefault="003D621A" w:rsidP="0049755E">
      <w:pPr>
        <w:autoSpaceDE w:val="0"/>
        <w:autoSpaceDN w:val="0"/>
        <w:adjustRightInd w:val="0"/>
        <w:rPr>
          <w:rFonts w:eastAsiaTheme="minorHAnsi"/>
          <w:sz w:val="24"/>
          <w:lang w:eastAsia="en-US"/>
        </w:rPr>
      </w:pPr>
    </w:p>
    <w:p w:rsidR="003D621A" w:rsidRPr="0049755E" w:rsidRDefault="003D621A" w:rsidP="0049755E">
      <w:pPr>
        <w:autoSpaceDE w:val="0"/>
        <w:autoSpaceDN w:val="0"/>
        <w:adjustRightInd w:val="0"/>
        <w:rPr>
          <w:rFonts w:eastAsiaTheme="minorHAnsi"/>
          <w:sz w:val="24"/>
          <w:lang w:eastAsia="en-US"/>
        </w:rPr>
      </w:pPr>
    </w:p>
    <w:p w:rsidR="0049755E" w:rsidRPr="0049755E" w:rsidRDefault="0049755E" w:rsidP="0049755E">
      <w:pPr>
        <w:autoSpaceDE w:val="0"/>
        <w:autoSpaceDN w:val="0"/>
        <w:adjustRightInd w:val="0"/>
        <w:jc w:val="both"/>
        <w:rPr>
          <w:rFonts w:eastAsiaTheme="minorHAnsi"/>
          <w:szCs w:val="28"/>
          <w:lang w:eastAsia="en-US"/>
        </w:rPr>
      </w:pPr>
      <w:r w:rsidRPr="0049755E">
        <w:rPr>
          <w:rFonts w:eastAsiaTheme="minorHAnsi"/>
          <w:szCs w:val="28"/>
          <w:lang w:eastAsia="en-US"/>
        </w:rPr>
        <w:lastRenderedPageBreak/>
        <w:t xml:space="preserve">Основные характеристики установки: </w:t>
      </w:r>
    </w:p>
    <w:p w:rsidR="0049755E" w:rsidRPr="0049755E" w:rsidRDefault="0049755E" w:rsidP="0049755E">
      <w:pPr>
        <w:autoSpaceDE w:val="0"/>
        <w:autoSpaceDN w:val="0"/>
        <w:adjustRightInd w:val="0"/>
        <w:ind w:firstLine="708"/>
        <w:jc w:val="both"/>
        <w:rPr>
          <w:rFonts w:eastAsiaTheme="minorHAnsi"/>
          <w:szCs w:val="28"/>
          <w:lang w:eastAsia="en-US"/>
        </w:rPr>
      </w:pPr>
      <w:r w:rsidRPr="0049755E">
        <w:rPr>
          <w:rFonts w:eastAsiaTheme="minorHAnsi"/>
          <w:szCs w:val="28"/>
          <w:lang w:eastAsia="en-US"/>
        </w:rPr>
        <w:t>а) Камер</w:t>
      </w:r>
      <w:r>
        <w:rPr>
          <w:rFonts w:eastAsiaTheme="minorHAnsi"/>
          <w:szCs w:val="28"/>
          <w:lang w:eastAsia="en-US"/>
        </w:rPr>
        <w:t>у</w:t>
      </w:r>
      <w:r w:rsidRPr="0049755E">
        <w:rPr>
          <w:rFonts w:eastAsiaTheme="minorHAnsi"/>
          <w:szCs w:val="28"/>
          <w:lang w:eastAsia="en-US"/>
        </w:rPr>
        <w:t xml:space="preserve"> напыления</w:t>
      </w:r>
      <w:r>
        <w:rPr>
          <w:rFonts w:eastAsiaTheme="minorHAnsi"/>
          <w:szCs w:val="28"/>
          <w:lang w:eastAsia="en-US"/>
        </w:rPr>
        <w:t xml:space="preserve"> выполнить</w:t>
      </w:r>
      <w:r w:rsidRPr="0049755E">
        <w:rPr>
          <w:rFonts w:eastAsiaTheme="minorHAnsi"/>
          <w:szCs w:val="28"/>
          <w:lang w:eastAsia="en-US"/>
        </w:rPr>
        <w:t xml:space="preserve"> тупикового типа с рабочим проемом, используемым при загрузке и выгрузке окрашиваемых изделий; </w:t>
      </w:r>
    </w:p>
    <w:p w:rsidR="0049755E" w:rsidRPr="0049755E" w:rsidRDefault="0049755E" w:rsidP="0049755E">
      <w:pPr>
        <w:autoSpaceDE w:val="0"/>
        <w:autoSpaceDN w:val="0"/>
        <w:adjustRightInd w:val="0"/>
        <w:ind w:firstLine="708"/>
        <w:jc w:val="both"/>
        <w:rPr>
          <w:rFonts w:eastAsiaTheme="minorHAnsi"/>
          <w:szCs w:val="28"/>
          <w:lang w:eastAsia="en-US"/>
        </w:rPr>
      </w:pPr>
      <w:r w:rsidRPr="0049755E">
        <w:rPr>
          <w:rFonts w:eastAsiaTheme="minorHAnsi"/>
          <w:szCs w:val="28"/>
          <w:lang w:eastAsia="en-US"/>
        </w:rPr>
        <w:t xml:space="preserve">б) На потолке камеры должен быть предусмотрен механизм навески и поворота изделий; </w:t>
      </w:r>
    </w:p>
    <w:p w:rsidR="0049755E" w:rsidRPr="0049755E" w:rsidRDefault="0049755E" w:rsidP="0049755E">
      <w:pPr>
        <w:autoSpaceDE w:val="0"/>
        <w:autoSpaceDN w:val="0"/>
        <w:adjustRightInd w:val="0"/>
        <w:ind w:firstLine="708"/>
        <w:jc w:val="both"/>
        <w:rPr>
          <w:rFonts w:eastAsiaTheme="minorHAnsi"/>
          <w:szCs w:val="28"/>
          <w:lang w:eastAsia="en-US"/>
        </w:rPr>
      </w:pPr>
      <w:r w:rsidRPr="0049755E">
        <w:rPr>
          <w:rFonts w:eastAsiaTheme="minorHAnsi"/>
          <w:szCs w:val="28"/>
          <w:lang w:eastAsia="en-US"/>
        </w:rPr>
        <w:t xml:space="preserve">в) Скорость воздушных потоков в рабочем проеме камеры </w:t>
      </w:r>
      <w:r>
        <w:rPr>
          <w:rFonts w:eastAsiaTheme="minorHAnsi"/>
          <w:szCs w:val="28"/>
          <w:lang w:eastAsia="en-US"/>
        </w:rPr>
        <w:t>должен быть</w:t>
      </w:r>
      <w:r w:rsidRPr="0049755E">
        <w:rPr>
          <w:rFonts w:eastAsiaTheme="minorHAnsi"/>
          <w:szCs w:val="28"/>
          <w:lang w:eastAsia="en-US"/>
        </w:rPr>
        <w:t xml:space="preserve"> достаточн</w:t>
      </w:r>
      <w:r>
        <w:rPr>
          <w:rFonts w:eastAsiaTheme="minorHAnsi"/>
          <w:szCs w:val="28"/>
          <w:lang w:eastAsia="en-US"/>
        </w:rPr>
        <w:t>ым</w:t>
      </w:r>
      <w:r w:rsidRPr="0049755E">
        <w:rPr>
          <w:rFonts w:eastAsiaTheme="minorHAnsi"/>
          <w:szCs w:val="28"/>
          <w:lang w:eastAsia="en-US"/>
        </w:rPr>
        <w:t xml:space="preserve">, чтобы не происходило выброса порошково-воздушной смеси в помещение. </w:t>
      </w:r>
    </w:p>
    <w:p w:rsidR="0049755E" w:rsidRPr="0049755E" w:rsidRDefault="0049755E" w:rsidP="0049755E">
      <w:pPr>
        <w:autoSpaceDE w:val="0"/>
        <w:autoSpaceDN w:val="0"/>
        <w:adjustRightInd w:val="0"/>
        <w:ind w:firstLine="708"/>
        <w:jc w:val="both"/>
        <w:rPr>
          <w:rFonts w:eastAsiaTheme="minorHAnsi"/>
          <w:szCs w:val="28"/>
          <w:lang w:eastAsia="en-US"/>
        </w:rPr>
      </w:pPr>
      <w:r w:rsidRPr="0049755E">
        <w:rPr>
          <w:rFonts w:eastAsiaTheme="minorHAnsi"/>
          <w:szCs w:val="28"/>
          <w:lang w:eastAsia="en-US"/>
        </w:rPr>
        <w:t>г) Вентилятор</w:t>
      </w:r>
      <w:r>
        <w:rPr>
          <w:rFonts w:eastAsiaTheme="minorHAnsi"/>
          <w:szCs w:val="28"/>
          <w:lang w:eastAsia="en-US"/>
        </w:rPr>
        <w:t xml:space="preserve"> установить</w:t>
      </w:r>
      <w:r w:rsidRPr="0049755E">
        <w:rPr>
          <w:rFonts w:eastAsiaTheme="minorHAnsi"/>
          <w:szCs w:val="28"/>
          <w:lang w:eastAsia="en-US"/>
        </w:rPr>
        <w:t xml:space="preserve"> во взрывобезопасном исполнении, пульт управления установкой со степенью защиты IP-54, допустима эксплуатация во взрывоопасных зонах класса В-</w:t>
      </w:r>
      <w:proofErr w:type="spellStart"/>
      <w:r w:rsidRPr="0049755E">
        <w:rPr>
          <w:rFonts w:eastAsiaTheme="minorHAnsi"/>
          <w:szCs w:val="28"/>
          <w:lang w:eastAsia="en-US"/>
        </w:rPr>
        <w:t>IIа</w:t>
      </w:r>
      <w:proofErr w:type="spellEnd"/>
      <w:r w:rsidRPr="0049755E">
        <w:rPr>
          <w:rFonts w:eastAsiaTheme="minorHAnsi"/>
          <w:szCs w:val="28"/>
          <w:lang w:eastAsia="en-US"/>
        </w:rPr>
        <w:t>.</w:t>
      </w:r>
    </w:p>
    <w:p w:rsidR="006E2189" w:rsidRPr="006E2189" w:rsidRDefault="006E2189" w:rsidP="0049755E">
      <w:pPr>
        <w:autoSpaceDE w:val="0"/>
        <w:autoSpaceDN w:val="0"/>
        <w:adjustRightInd w:val="0"/>
        <w:ind w:firstLine="708"/>
        <w:jc w:val="both"/>
        <w:rPr>
          <w:rFonts w:eastAsiaTheme="minorHAnsi"/>
          <w:color w:val="auto"/>
          <w:szCs w:val="28"/>
          <w:lang w:eastAsia="en-US"/>
        </w:rPr>
      </w:pPr>
      <w:r w:rsidRPr="006E2189">
        <w:rPr>
          <w:rFonts w:eastAsiaTheme="minorHAnsi"/>
          <w:szCs w:val="28"/>
          <w:lang w:eastAsia="en-US"/>
        </w:rPr>
        <w:t>Конструктивно фильтр-рекуператор</w:t>
      </w:r>
      <w:r>
        <w:rPr>
          <w:rFonts w:eastAsiaTheme="minorHAnsi"/>
          <w:szCs w:val="28"/>
          <w:lang w:eastAsia="en-US"/>
        </w:rPr>
        <w:t xml:space="preserve"> должен</w:t>
      </w:r>
      <w:r w:rsidRPr="006E2189">
        <w:rPr>
          <w:rFonts w:eastAsiaTheme="minorHAnsi"/>
          <w:szCs w:val="28"/>
          <w:lang w:eastAsia="en-US"/>
        </w:rPr>
        <w:t xml:space="preserve"> представля</w:t>
      </w:r>
      <w:r>
        <w:rPr>
          <w:rFonts w:eastAsiaTheme="minorHAnsi"/>
          <w:szCs w:val="28"/>
          <w:lang w:eastAsia="en-US"/>
        </w:rPr>
        <w:t>ть собой</w:t>
      </w:r>
      <w:r w:rsidRPr="006E2189">
        <w:rPr>
          <w:rFonts w:eastAsiaTheme="minorHAnsi"/>
          <w:szCs w:val="28"/>
          <w:lang w:eastAsia="en-US"/>
        </w:rPr>
        <w:t xml:space="preserve"> автономную установку, включающую в себя откатной блок фильтрации ОБФ-2-Б, вентилятор, регенератор, пульт управления. Блок фильтрации име</w:t>
      </w:r>
      <w:r>
        <w:rPr>
          <w:rFonts w:eastAsiaTheme="minorHAnsi"/>
          <w:szCs w:val="28"/>
          <w:lang w:eastAsia="en-US"/>
        </w:rPr>
        <w:t>ть</w:t>
      </w:r>
      <w:r w:rsidRPr="006E2189">
        <w:rPr>
          <w:rFonts w:eastAsiaTheme="minorHAnsi"/>
          <w:szCs w:val="28"/>
          <w:lang w:eastAsia="en-US"/>
        </w:rPr>
        <w:t xml:space="preserve"> 2 сменных фильтрующих элемента, общей площадью поверхности – 18 </w:t>
      </w:r>
      <w:proofErr w:type="spellStart"/>
      <w:r w:rsidRPr="006E2189">
        <w:rPr>
          <w:rFonts w:eastAsiaTheme="minorHAnsi"/>
          <w:szCs w:val="28"/>
          <w:lang w:eastAsia="en-US"/>
        </w:rPr>
        <w:t>кв.м</w:t>
      </w:r>
      <w:proofErr w:type="spellEnd"/>
      <w:r w:rsidRPr="006E2189">
        <w:rPr>
          <w:rFonts w:eastAsiaTheme="minorHAnsi"/>
          <w:szCs w:val="28"/>
          <w:lang w:eastAsia="en-US"/>
        </w:rPr>
        <w:t>. Предлагаемая</w:t>
      </w:r>
      <w:r w:rsidRPr="006E2189">
        <w:rPr>
          <w:rFonts w:eastAsiaTheme="minorHAnsi"/>
          <w:color w:val="auto"/>
          <w:szCs w:val="28"/>
          <w:lang w:eastAsia="en-US"/>
        </w:rPr>
        <w:t xml:space="preserve"> </w:t>
      </w:r>
      <w:proofErr w:type="spellStart"/>
      <w:r w:rsidRPr="006E2189">
        <w:rPr>
          <w:rFonts w:eastAsiaTheme="minorHAnsi"/>
          <w:color w:val="auto"/>
          <w:szCs w:val="28"/>
          <w:lang w:eastAsia="en-US"/>
        </w:rPr>
        <w:t>рекуперационная</w:t>
      </w:r>
      <w:proofErr w:type="spellEnd"/>
      <w:r w:rsidRPr="006E2189">
        <w:rPr>
          <w:rFonts w:eastAsiaTheme="minorHAnsi"/>
          <w:color w:val="auto"/>
          <w:szCs w:val="28"/>
          <w:lang w:eastAsia="en-US"/>
        </w:rPr>
        <w:t xml:space="preserve"> установка без использования дополнительных ступеней очистки обеспечива</w:t>
      </w:r>
      <w:r>
        <w:rPr>
          <w:rFonts w:eastAsiaTheme="minorHAnsi"/>
          <w:color w:val="auto"/>
          <w:szCs w:val="28"/>
          <w:lang w:eastAsia="en-US"/>
        </w:rPr>
        <w:t>ть</w:t>
      </w:r>
      <w:r w:rsidRPr="006E2189">
        <w:rPr>
          <w:rFonts w:eastAsiaTheme="minorHAnsi"/>
          <w:color w:val="auto"/>
          <w:szCs w:val="28"/>
          <w:lang w:eastAsia="en-US"/>
        </w:rPr>
        <w:t xml:space="preserve"> степень улавливания порошка 99,8% и гарантир</w:t>
      </w:r>
      <w:r>
        <w:rPr>
          <w:rFonts w:eastAsiaTheme="minorHAnsi"/>
          <w:color w:val="auto"/>
          <w:szCs w:val="28"/>
          <w:lang w:eastAsia="en-US"/>
        </w:rPr>
        <w:t>овать</w:t>
      </w:r>
      <w:r w:rsidRPr="006E2189">
        <w:rPr>
          <w:rFonts w:eastAsiaTheme="minorHAnsi"/>
          <w:color w:val="auto"/>
          <w:szCs w:val="28"/>
          <w:lang w:eastAsia="en-US"/>
        </w:rPr>
        <w:t xml:space="preserve"> отсутствие выброса порошка в помещение цеха. </w:t>
      </w:r>
      <w:r>
        <w:rPr>
          <w:rFonts w:eastAsiaTheme="minorHAnsi"/>
          <w:color w:val="auto"/>
          <w:szCs w:val="28"/>
          <w:lang w:eastAsia="en-US"/>
        </w:rPr>
        <w:t>Предполагается выброс в</w:t>
      </w:r>
      <w:r w:rsidRPr="006E2189">
        <w:rPr>
          <w:rFonts w:eastAsiaTheme="minorHAnsi"/>
          <w:color w:val="auto"/>
          <w:szCs w:val="28"/>
          <w:lang w:eastAsia="en-US"/>
        </w:rPr>
        <w:t>оздух</w:t>
      </w:r>
      <w:r>
        <w:rPr>
          <w:rFonts w:eastAsiaTheme="minorHAnsi"/>
          <w:color w:val="auto"/>
          <w:szCs w:val="28"/>
          <w:lang w:eastAsia="en-US"/>
        </w:rPr>
        <w:t>а</w:t>
      </w:r>
      <w:r w:rsidRPr="006E2189">
        <w:rPr>
          <w:rFonts w:eastAsiaTheme="minorHAnsi"/>
          <w:color w:val="auto"/>
          <w:szCs w:val="28"/>
          <w:lang w:eastAsia="en-US"/>
        </w:rPr>
        <w:t xml:space="preserve"> на выходе на улицу. </w:t>
      </w:r>
    </w:p>
    <w:p w:rsidR="006E2189" w:rsidRDefault="006E2189" w:rsidP="006E2189">
      <w:pPr>
        <w:ind w:firstLine="708"/>
        <w:jc w:val="both"/>
        <w:rPr>
          <w:rFonts w:eastAsiaTheme="minorHAnsi"/>
          <w:color w:val="auto"/>
          <w:szCs w:val="28"/>
          <w:lang w:eastAsia="en-US"/>
        </w:rPr>
      </w:pPr>
      <w:r w:rsidRPr="006E2189">
        <w:rPr>
          <w:rFonts w:eastAsiaTheme="minorHAnsi"/>
          <w:color w:val="auto"/>
          <w:szCs w:val="28"/>
          <w:lang w:eastAsia="en-US"/>
        </w:rPr>
        <w:t>Систем</w:t>
      </w:r>
      <w:r w:rsidR="00236A9A">
        <w:rPr>
          <w:rFonts w:eastAsiaTheme="minorHAnsi"/>
          <w:color w:val="auto"/>
          <w:szCs w:val="28"/>
          <w:lang w:eastAsia="en-US"/>
        </w:rPr>
        <w:t>у</w:t>
      </w:r>
      <w:r w:rsidRPr="006E2189">
        <w:rPr>
          <w:rFonts w:eastAsiaTheme="minorHAnsi"/>
          <w:color w:val="auto"/>
          <w:szCs w:val="28"/>
          <w:lang w:eastAsia="en-US"/>
        </w:rPr>
        <w:t xml:space="preserve"> рекуперации выполн</w:t>
      </w:r>
      <w:r>
        <w:rPr>
          <w:rFonts w:eastAsiaTheme="minorHAnsi"/>
          <w:color w:val="auto"/>
          <w:szCs w:val="28"/>
          <w:lang w:eastAsia="en-US"/>
        </w:rPr>
        <w:t>ить</w:t>
      </w:r>
      <w:r w:rsidRPr="006E2189">
        <w:rPr>
          <w:rFonts w:eastAsiaTheme="minorHAnsi"/>
          <w:color w:val="auto"/>
          <w:szCs w:val="28"/>
          <w:lang w:eastAsia="en-US"/>
        </w:rPr>
        <w:t xml:space="preserve"> с системой откатных фильтров, что обеспечит удобство при обслуживании и чистке при переходе с одного цвета на другой. Очистка фильтрующих элементов </w:t>
      </w:r>
      <w:proofErr w:type="spellStart"/>
      <w:r w:rsidRPr="006E2189">
        <w:rPr>
          <w:rFonts w:eastAsiaTheme="minorHAnsi"/>
          <w:color w:val="auto"/>
          <w:szCs w:val="28"/>
          <w:lang w:eastAsia="en-US"/>
        </w:rPr>
        <w:t>рекуперационной</w:t>
      </w:r>
      <w:proofErr w:type="spellEnd"/>
      <w:r w:rsidRPr="006E2189">
        <w:rPr>
          <w:rFonts w:eastAsiaTheme="minorHAnsi"/>
          <w:color w:val="auto"/>
          <w:szCs w:val="28"/>
          <w:lang w:eastAsia="en-US"/>
        </w:rPr>
        <w:t xml:space="preserve"> установки </w:t>
      </w:r>
      <w:r w:rsidR="00236A9A">
        <w:rPr>
          <w:rFonts w:eastAsiaTheme="minorHAnsi"/>
          <w:color w:val="auto"/>
          <w:szCs w:val="28"/>
          <w:lang w:eastAsia="en-US"/>
        </w:rPr>
        <w:t xml:space="preserve">должна </w:t>
      </w:r>
      <w:r w:rsidRPr="006E2189">
        <w:rPr>
          <w:rFonts w:eastAsiaTheme="minorHAnsi"/>
          <w:color w:val="auto"/>
          <w:szCs w:val="28"/>
          <w:lang w:eastAsia="en-US"/>
        </w:rPr>
        <w:t>происходит</w:t>
      </w:r>
      <w:r w:rsidR="00236A9A">
        <w:rPr>
          <w:rFonts w:eastAsiaTheme="minorHAnsi"/>
          <w:color w:val="auto"/>
          <w:szCs w:val="28"/>
          <w:lang w:eastAsia="en-US"/>
        </w:rPr>
        <w:t>ь</w:t>
      </w:r>
      <w:r w:rsidRPr="006E2189">
        <w:rPr>
          <w:rFonts w:eastAsiaTheme="minorHAnsi"/>
          <w:color w:val="auto"/>
          <w:szCs w:val="28"/>
          <w:lang w:eastAsia="en-US"/>
        </w:rPr>
        <w:t xml:space="preserve"> автоматически при помощи обратной импульсной продувки. Порошок, стряхиваясь с фильтров, попадает на встроенное вибросито, просеивается, а оттуда попадает в сборный бак</w:t>
      </w:r>
      <w:r w:rsidR="00236A9A">
        <w:rPr>
          <w:rFonts w:eastAsiaTheme="minorHAnsi"/>
          <w:color w:val="auto"/>
          <w:szCs w:val="28"/>
          <w:lang w:eastAsia="en-US"/>
        </w:rPr>
        <w:t xml:space="preserve"> для</w:t>
      </w:r>
      <w:r w:rsidRPr="006E2189">
        <w:rPr>
          <w:rFonts w:eastAsiaTheme="minorHAnsi"/>
          <w:color w:val="auto"/>
          <w:szCs w:val="28"/>
          <w:lang w:eastAsia="en-US"/>
        </w:rPr>
        <w:t xml:space="preserve"> повторно</w:t>
      </w:r>
      <w:r w:rsidR="00236A9A">
        <w:rPr>
          <w:rFonts w:eastAsiaTheme="minorHAnsi"/>
          <w:color w:val="auto"/>
          <w:szCs w:val="28"/>
          <w:lang w:eastAsia="en-US"/>
        </w:rPr>
        <w:t xml:space="preserve">го </w:t>
      </w:r>
      <w:r w:rsidR="00236A9A" w:rsidRPr="006E2189">
        <w:rPr>
          <w:rFonts w:eastAsiaTheme="minorHAnsi"/>
          <w:color w:val="auto"/>
          <w:szCs w:val="28"/>
          <w:lang w:eastAsia="en-US"/>
        </w:rPr>
        <w:t>использова</w:t>
      </w:r>
      <w:r w:rsidR="00236A9A">
        <w:rPr>
          <w:rFonts w:eastAsiaTheme="minorHAnsi"/>
          <w:color w:val="auto"/>
          <w:szCs w:val="28"/>
          <w:lang w:eastAsia="en-US"/>
        </w:rPr>
        <w:t>ни</w:t>
      </w:r>
      <w:r w:rsidR="00236A9A" w:rsidRPr="006E2189">
        <w:rPr>
          <w:rFonts w:eastAsiaTheme="minorHAnsi"/>
          <w:color w:val="auto"/>
          <w:szCs w:val="28"/>
          <w:lang w:eastAsia="en-US"/>
        </w:rPr>
        <w:t>я</w:t>
      </w:r>
      <w:r w:rsidRPr="006E2189">
        <w:rPr>
          <w:rFonts w:eastAsiaTheme="minorHAnsi"/>
          <w:color w:val="auto"/>
          <w:szCs w:val="28"/>
          <w:lang w:eastAsia="en-US"/>
        </w:rPr>
        <w:t>.</w:t>
      </w:r>
    </w:p>
    <w:p w:rsidR="00236A9A" w:rsidRDefault="00236A9A" w:rsidP="006E2189">
      <w:pPr>
        <w:ind w:firstLine="708"/>
        <w:jc w:val="both"/>
        <w:rPr>
          <w:rFonts w:eastAsiaTheme="minorHAnsi"/>
          <w:color w:val="auto"/>
          <w:szCs w:val="28"/>
          <w:lang w:eastAsia="en-US"/>
        </w:rPr>
      </w:pPr>
    </w:p>
    <w:p w:rsidR="00236A9A" w:rsidRPr="00236A9A" w:rsidRDefault="00236A9A" w:rsidP="00236A9A">
      <w:pPr>
        <w:autoSpaceDE w:val="0"/>
        <w:autoSpaceDN w:val="0"/>
        <w:adjustRightInd w:val="0"/>
        <w:jc w:val="both"/>
        <w:rPr>
          <w:rFonts w:eastAsiaTheme="minorHAnsi"/>
          <w:szCs w:val="28"/>
          <w:lang w:eastAsia="en-US"/>
        </w:rPr>
      </w:pPr>
      <w:r>
        <w:rPr>
          <w:rFonts w:eastAsiaTheme="minorHAnsi"/>
          <w:b/>
          <w:bCs/>
          <w:szCs w:val="28"/>
          <w:lang w:eastAsia="en-US"/>
        </w:rPr>
        <w:t xml:space="preserve">2. </w:t>
      </w:r>
      <w:r w:rsidRPr="00236A9A">
        <w:rPr>
          <w:rFonts w:eastAsiaTheme="minorHAnsi"/>
          <w:b/>
          <w:bCs/>
          <w:szCs w:val="28"/>
          <w:lang w:eastAsia="en-US"/>
        </w:rPr>
        <w:t>Комплект распылительного оборудования КРВП-11-60-</w:t>
      </w:r>
      <w:proofErr w:type="gramStart"/>
      <w:r w:rsidRPr="00236A9A">
        <w:rPr>
          <w:rFonts w:eastAsiaTheme="minorHAnsi"/>
          <w:b/>
          <w:bCs/>
          <w:szCs w:val="28"/>
          <w:lang w:eastAsia="en-US"/>
        </w:rPr>
        <w:t>К-Д</w:t>
      </w:r>
      <w:proofErr w:type="gramEnd"/>
      <w:r w:rsidRPr="00236A9A">
        <w:rPr>
          <w:rFonts w:eastAsiaTheme="minorHAnsi"/>
          <w:b/>
          <w:bCs/>
          <w:szCs w:val="28"/>
          <w:lang w:eastAsia="en-US"/>
        </w:rPr>
        <w:t xml:space="preserve"> </w:t>
      </w:r>
    </w:p>
    <w:p w:rsidR="00236A9A" w:rsidRPr="00236A9A" w:rsidRDefault="00791F17" w:rsidP="00236A9A">
      <w:pPr>
        <w:autoSpaceDE w:val="0"/>
        <w:autoSpaceDN w:val="0"/>
        <w:adjustRightInd w:val="0"/>
        <w:jc w:val="both"/>
        <w:rPr>
          <w:rFonts w:eastAsiaTheme="minorHAnsi"/>
          <w:szCs w:val="28"/>
          <w:lang w:eastAsia="en-US"/>
        </w:rPr>
      </w:pPr>
      <w:r>
        <w:rPr>
          <w:rFonts w:eastAsiaTheme="minorHAnsi"/>
          <w:szCs w:val="28"/>
          <w:lang w:eastAsia="en-US"/>
        </w:rPr>
        <w:t>Назначение:</w:t>
      </w:r>
      <w:r w:rsidR="00236A9A" w:rsidRPr="00236A9A">
        <w:rPr>
          <w:rFonts w:eastAsiaTheme="minorHAnsi"/>
          <w:szCs w:val="28"/>
          <w:lang w:eastAsia="en-US"/>
        </w:rPr>
        <w:t xml:space="preserve"> нанесения порошковых красок в электростатическом поле на металлические изделия в ручном режиме. Забор порошка осуществляется из бункера-дозатора.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905"/>
        <w:gridCol w:w="1276"/>
      </w:tblGrid>
      <w:tr w:rsidR="00236A9A" w:rsidRPr="00236A9A" w:rsidTr="00236A9A">
        <w:trPr>
          <w:trHeight w:val="109"/>
        </w:trPr>
        <w:tc>
          <w:tcPr>
            <w:tcW w:w="7905" w:type="dxa"/>
          </w:tcPr>
          <w:p w:rsidR="00791F17" w:rsidRDefault="00791F17" w:rsidP="00236A9A">
            <w:pPr>
              <w:autoSpaceDE w:val="0"/>
              <w:autoSpaceDN w:val="0"/>
              <w:adjustRightInd w:val="0"/>
              <w:jc w:val="both"/>
              <w:rPr>
                <w:rFonts w:eastAsiaTheme="minorHAnsi"/>
                <w:szCs w:val="28"/>
                <w:lang w:eastAsia="en-US"/>
              </w:rPr>
            </w:pPr>
            <w:r>
              <w:rPr>
                <w:rFonts w:eastAsiaTheme="minorHAnsi"/>
                <w:szCs w:val="28"/>
                <w:lang w:eastAsia="en-US"/>
              </w:rPr>
              <w:t>Состав оборудования:</w:t>
            </w:r>
          </w:p>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блок управления КРВП-21-60 </w:t>
            </w:r>
          </w:p>
        </w:tc>
        <w:tc>
          <w:tcPr>
            <w:tcW w:w="1276" w:type="dxa"/>
          </w:tcPr>
          <w:p w:rsidR="00791F17" w:rsidRDefault="00791F17" w:rsidP="00236A9A">
            <w:pPr>
              <w:autoSpaceDE w:val="0"/>
              <w:autoSpaceDN w:val="0"/>
              <w:adjustRightInd w:val="0"/>
              <w:ind w:left="34" w:hanging="34"/>
              <w:jc w:val="both"/>
              <w:rPr>
                <w:rFonts w:eastAsiaTheme="minorHAnsi"/>
                <w:szCs w:val="28"/>
                <w:lang w:eastAsia="en-US"/>
              </w:rPr>
            </w:pPr>
          </w:p>
          <w:p w:rsidR="00236A9A" w:rsidRPr="00236A9A" w:rsidRDefault="00236A9A" w:rsidP="00236A9A">
            <w:pPr>
              <w:autoSpaceDE w:val="0"/>
              <w:autoSpaceDN w:val="0"/>
              <w:adjustRightInd w:val="0"/>
              <w:ind w:left="34" w:hanging="34"/>
              <w:jc w:val="both"/>
              <w:rPr>
                <w:rFonts w:eastAsiaTheme="minorHAnsi"/>
                <w:szCs w:val="28"/>
                <w:lang w:eastAsia="en-US"/>
              </w:rPr>
            </w:pPr>
            <w:r w:rsidRPr="00236A9A">
              <w:rPr>
                <w:rFonts w:eastAsiaTheme="minorHAnsi"/>
                <w:szCs w:val="28"/>
                <w:lang w:eastAsia="en-US"/>
              </w:rPr>
              <w:t xml:space="preserve">- 1 шт. </w:t>
            </w:r>
          </w:p>
        </w:tc>
      </w:tr>
      <w:tr w:rsidR="00236A9A" w:rsidRPr="00236A9A" w:rsidTr="00236A9A">
        <w:trPr>
          <w:trHeight w:val="109"/>
        </w:trPr>
        <w:tc>
          <w:tcPr>
            <w:tcW w:w="7905"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распылитель ручной ЭПР-2 </w:t>
            </w:r>
          </w:p>
        </w:tc>
        <w:tc>
          <w:tcPr>
            <w:tcW w:w="1276"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- 1 шт. </w:t>
            </w:r>
          </w:p>
        </w:tc>
      </w:tr>
      <w:tr w:rsidR="00236A9A" w:rsidRPr="00236A9A" w:rsidTr="00236A9A">
        <w:trPr>
          <w:trHeight w:val="109"/>
        </w:trPr>
        <w:tc>
          <w:tcPr>
            <w:tcW w:w="7905"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эжектор для подачи порошка ЭП-2 </w:t>
            </w:r>
          </w:p>
        </w:tc>
        <w:tc>
          <w:tcPr>
            <w:tcW w:w="1276"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- 1 шт. </w:t>
            </w:r>
          </w:p>
        </w:tc>
      </w:tr>
      <w:tr w:rsidR="00236A9A" w:rsidRPr="00236A9A" w:rsidTr="00236A9A">
        <w:trPr>
          <w:trHeight w:val="109"/>
        </w:trPr>
        <w:tc>
          <w:tcPr>
            <w:tcW w:w="7905"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стойка СПР-11 </w:t>
            </w:r>
          </w:p>
        </w:tc>
        <w:tc>
          <w:tcPr>
            <w:tcW w:w="1276"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- 1 шт. </w:t>
            </w:r>
          </w:p>
        </w:tc>
      </w:tr>
      <w:tr w:rsidR="00236A9A" w:rsidRPr="00236A9A" w:rsidTr="00236A9A">
        <w:trPr>
          <w:trHeight w:val="109"/>
        </w:trPr>
        <w:tc>
          <w:tcPr>
            <w:tcW w:w="7905"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бункер-дозатор Д-2-40 на 40 кг краски </w:t>
            </w:r>
          </w:p>
        </w:tc>
        <w:tc>
          <w:tcPr>
            <w:tcW w:w="1276"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- 1 шт. </w:t>
            </w:r>
          </w:p>
        </w:tc>
      </w:tr>
      <w:tr w:rsidR="00236A9A" w:rsidRPr="00236A9A" w:rsidTr="00236A9A">
        <w:trPr>
          <w:trHeight w:val="109"/>
        </w:trPr>
        <w:tc>
          <w:tcPr>
            <w:tcW w:w="7905"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заборное устройство ЗУ </w:t>
            </w:r>
          </w:p>
        </w:tc>
        <w:tc>
          <w:tcPr>
            <w:tcW w:w="1276" w:type="dxa"/>
          </w:tcPr>
          <w:p w:rsidR="00236A9A" w:rsidRPr="00236A9A" w:rsidRDefault="00236A9A" w:rsidP="00236A9A">
            <w:pPr>
              <w:autoSpaceDE w:val="0"/>
              <w:autoSpaceDN w:val="0"/>
              <w:adjustRightInd w:val="0"/>
              <w:jc w:val="both"/>
              <w:rPr>
                <w:rFonts w:eastAsiaTheme="minorHAnsi"/>
                <w:szCs w:val="28"/>
                <w:lang w:eastAsia="en-US"/>
              </w:rPr>
            </w:pPr>
            <w:r w:rsidRPr="00236A9A">
              <w:rPr>
                <w:rFonts w:eastAsiaTheme="minorHAnsi"/>
                <w:szCs w:val="28"/>
                <w:lang w:eastAsia="en-US"/>
              </w:rPr>
              <w:t xml:space="preserve">- 1 шт. </w:t>
            </w:r>
          </w:p>
        </w:tc>
      </w:tr>
    </w:tbl>
    <w:p w:rsidR="00236A9A" w:rsidRPr="006E2189" w:rsidRDefault="00236A9A" w:rsidP="006E2189">
      <w:pPr>
        <w:ind w:firstLine="708"/>
        <w:jc w:val="both"/>
        <w:rPr>
          <w:b/>
          <w:color w:val="auto"/>
          <w:szCs w:val="28"/>
        </w:rPr>
      </w:pPr>
    </w:p>
    <w:p w:rsidR="00791F17" w:rsidRPr="00791F17" w:rsidRDefault="00791F17" w:rsidP="00791F17">
      <w:pPr>
        <w:autoSpaceDE w:val="0"/>
        <w:autoSpaceDN w:val="0"/>
        <w:adjustRightInd w:val="0"/>
        <w:ind w:firstLine="708"/>
        <w:jc w:val="both"/>
        <w:rPr>
          <w:rFonts w:eastAsiaTheme="minorHAnsi"/>
          <w:szCs w:val="28"/>
          <w:lang w:eastAsia="en-US"/>
        </w:rPr>
      </w:pPr>
      <w:r w:rsidRPr="00791F17">
        <w:rPr>
          <w:rFonts w:eastAsiaTheme="minorHAnsi"/>
          <w:szCs w:val="28"/>
          <w:lang w:eastAsia="en-US"/>
        </w:rPr>
        <w:t xml:space="preserve">Блок управления распылительного оборудования, состоящий из задающего генератора и </w:t>
      </w:r>
      <w:proofErr w:type="spellStart"/>
      <w:r w:rsidRPr="00791F17">
        <w:rPr>
          <w:rFonts w:eastAsiaTheme="minorHAnsi"/>
          <w:szCs w:val="28"/>
          <w:lang w:eastAsia="en-US"/>
        </w:rPr>
        <w:t>пневмораспределителя</w:t>
      </w:r>
      <w:proofErr w:type="spellEnd"/>
      <w:r w:rsidRPr="00791F17">
        <w:rPr>
          <w:rFonts w:eastAsiaTheme="minorHAnsi"/>
          <w:szCs w:val="28"/>
          <w:lang w:eastAsia="en-US"/>
        </w:rPr>
        <w:t>, конструктивно выполн</w:t>
      </w:r>
      <w:r>
        <w:rPr>
          <w:rFonts w:eastAsiaTheme="minorHAnsi"/>
          <w:szCs w:val="28"/>
          <w:lang w:eastAsia="en-US"/>
        </w:rPr>
        <w:t>ить</w:t>
      </w:r>
      <w:r w:rsidRPr="00791F17">
        <w:rPr>
          <w:rFonts w:eastAsiaTheme="minorHAnsi"/>
          <w:szCs w:val="28"/>
          <w:lang w:eastAsia="en-US"/>
        </w:rPr>
        <w:t xml:space="preserve"> в одном корпусе. Специальная характеристика задающего генератора автоматически оптимизир</w:t>
      </w:r>
      <w:r>
        <w:rPr>
          <w:rFonts w:eastAsiaTheme="minorHAnsi"/>
          <w:szCs w:val="28"/>
          <w:lang w:eastAsia="en-US"/>
        </w:rPr>
        <w:t>овать</w:t>
      </w:r>
      <w:r w:rsidRPr="00791F17">
        <w:rPr>
          <w:rFonts w:eastAsiaTheme="minorHAnsi"/>
          <w:szCs w:val="28"/>
          <w:lang w:eastAsia="en-US"/>
        </w:rPr>
        <w:t xml:space="preserve"> электрически</w:t>
      </w:r>
      <w:r>
        <w:rPr>
          <w:rFonts w:eastAsiaTheme="minorHAnsi"/>
          <w:szCs w:val="28"/>
          <w:lang w:eastAsia="en-US"/>
        </w:rPr>
        <w:t>ми</w:t>
      </w:r>
      <w:r w:rsidRPr="00791F17">
        <w:rPr>
          <w:rFonts w:eastAsiaTheme="minorHAnsi"/>
          <w:szCs w:val="28"/>
          <w:lang w:eastAsia="en-US"/>
        </w:rPr>
        <w:t xml:space="preserve"> параметр</w:t>
      </w:r>
      <w:r>
        <w:rPr>
          <w:rFonts w:eastAsiaTheme="minorHAnsi"/>
          <w:szCs w:val="28"/>
          <w:lang w:eastAsia="en-US"/>
        </w:rPr>
        <w:t>ами</w:t>
      </w:r>
      <w:r w:rsidRPr="00791F17">
        <w:rPr>
          <w:rFonts w:eastAsiaTheme="minorHAnsi"/>
          <w:szCs w:val="28"/>
          <w:lang w:eastAsia="en-US"/>
        </w:rPr>
        <w:t xml:space="preserve"> в зоне распыления в зависимости от расхода порошка, от расстояния до окрашиваемого изделия и его конфигурации, от типа используемого порошка. </w:t>
      </w:r>
    </w:p>
    <w:p w:rsidR="00791F17" w:rsidRPr="00791F17" w:rsidRDefault="00791F17" w:rsidP="00791F17">
      <w:pPr>
        <w:jc w:val="both"/>
        <w:rPr>
          <w:b/>
          <w:color w:val="auto"/>
          <w:szCs w:val="28"/>
        </w:rPr>
      </w:pPr>
      <w:r w:rsidRPr="00791F17">
        <w:rPr>
          <w:rFonts w:eastAsiaTheme="minorHAnsi"/>
          <w:szCs w:val="28"/>
          <w:lang w:eastAsia="en-US"/>
        </w:rPr>
        <w:lastRenderedPageBreak/>
        <w:t>В распылительном оборудовании предусмотре</w:t>
      </w:r>
      <w:r>
        <w:rPr>
          <w:rFonts w:eastAsiaTheme="minorHAnsi"/>
          <w:szCs w:val="28"/>
          <w:lang w:eastAsia="en-US"/>
        </w:rPr>
        <w:t>ть</w:t>
      </w:r>
      <w:r w:rsidRPr="00791F17">
        <w:rPr>
          <w:rFonts w:eastAsiaTheme="minorHAnsi"/>
          <w:szCs w:val="28"/>
          <w:lang w:eastAsia="en-US"/>
        </w:rPr>
        <w:t xml:space="preserve"> следующие режимы окрашивания: «плоские изделия», «повторный слой», «сложные изделия», «максимальная мощность». Оборудование</w:t>
      </w:r>
      <w:r>
        <w:rPr>
          <w:rFonts w:eastAsiaTheme="minorHAnsi"/>
          <w:szCs w:val="28"/>
          <w:lang w:eastAsia="en-US"/>
        </w:rPr>
        <w:t xml:space="preserve"> должно</w:t>
      </w:r>
      <w:r w:rsidRPr="00791F17">
        <w:rPr>
          <w:rFonts w:eastAsiaTheme="minorHAnsi"/>
          <w:szCs w:val="28"/>
          <w:lang w:eastAsia="en-US"/>
        </w:rPr>
        <w:t xml:space="preserve"> позволя</w:t>
      </w:r>
      <w:r>
        <w:rPr>
          <w:rFonts w:eastAsiaTheme="minorHAnsi"/>
          <w:szCs w:val="28"/>
          <w:lang w:eastAsia="en-US"/>
        </w:rPr>
        <w:t>ть</w:t>
      </w:r>
      <w:r w:rsidRPr="00791F17">
        <w:rPr>
          <w:rFonts w:eastAsiaTheme="minorHAnsi"/>
          <w:szCs w:val="28"/>
          <w:lang w:eastAsia="en-US"/>
        </w:rPr>
        <w:t xml:space="preserve"> получать качественные покрытия любыми типами порошков на изделиях с поверхностью любой степени сложности.</w:t>
      </w:r>
    </w:p>
    <w:p w:rsidR="00791F17" w:rsidRDefault="00791F17" w:rsidP="006A79CD">
      <w:pPr>
        <w:jc w:val="both"/>
        <w:rPr>
          <w:b/>
          <w:color w:val="auto"/>
          <w:szCs w:val="28"/>
        </w:rPr>
      </w:pPr>
    </w:p>
    <w:p w:rsidR="00E5791F" w:rsidRPr="006A79CD" w:rsidRDefault="006A79CD" w:rsidP="006A79CD">
      <w:pPr>
        <w:jc w:val="both"/>
        <w:rPr>
          <w:b/>
          <w:color w:val="auto"/>
          <w:szCs w:val="28"/>
        </w:rPr>
      </w:pPr>
      <w:r w:rsidRPr="006A79CD">
        <w:rPr>
          <w:b/>
          <w:color w:val="auto"/>
          <w:szCs w:val="28"/>
        </w:rPr>
        <w:t xml:space="preserve">7.7. 2. </w:t>
      </w:r>
      <w:r w:rsidR="00E5791F" w:rsidRPr="006A79CD">
        <w:rPr>
          <w:b/>
          <w:color w:val="auto"/>
          <w:szCs w:val="28"/>
        </w:rPr>
        <w:t>Гарантийный срок:</w:t>
      </w:r>
    </w:p>
    <w:p w:rsidR="00E5791F" w:rsidRDefault="00E5791F" w:rsidP="006A79CD">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sidR="006A79CD">
        <w:rPr>
          <w:bCs/>
          <w:szCs w:val="28"/>
        </w:rPr>
        <w:t>од гарантийного срока Поставщик обязуется</w:t>
      </w:r>
      <w:r w:rsidRPr="007E0ED6">
        <w:rPr>
          <w:bCs/>
          <w:szCs w:val="28"/>
        </w:rPr>
        <w:t xml:space="preserve"> </w:t>
      </w:r>
      <w:r w:rsidR="006A79CD">
        <w:rPr>
          <w:bCs/>
          <w:szCs w:val="28"/>
        </w:rPr>
        <w:t>обеспечить</w:t>
      </w:r>
      <w:r w:rsidRPr="007E0ED6">
        <w:rPr>
          <w:bCs/>
          <w:szCs w:val="28"/>
        </w:rPr>
        <w:t xml:space="preserve"> прибытие специалистов для устранения неисправностей </w:t>
      </w:r>
      <w:r w:rsidR="006A79CD">
        <w:rPr>
          <w:bCs/>
          <w:szCs w:val="28"/>
        </w:rPr>
        <w:t xml:space="preserve">не позднее </w:t>
      </w:r>
      <w:r w:rsidRPr="007E0ED6">
        <w:rPr>
          <w:bCs/>
          <w:szCs w:val="28"/>
        </w:rPr>
        <w:t>5-ти дней после получения от Заказчика уведомления.</w:t>
      </w: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3D621A" w:rsidRDefault="003D621A" w:rsidP="006A79CD">
      <w:pPr>
        <w:suppressAutoHyphens/>
        <w:ind w:right="-1" w:firstLine="708"/>
        <w:jc w:val="both"/>
        <w:rPr>
          <w:bCs/>
          <w:szCs w:val="28"/>
        </w:rPr>
      </w:pPr>
    </w:p>
    <w:p w:rsidR="003D621A" w:rsidRDefault="003D621A" w:rsidP="006A79CD">
      <w:pPr>
        <w:suppressAutoHyphens/>
        <w:ind w:right="-1" w:firstLine="708"/>
        <w:jc w:val="both"/>
        <w:rPr>
          <w:bCs/>
          <w:szCs w:val="28"/>
        </w:rPr>
      </w:pPr>
    </w:p>
    <w:p w:rsidR="003D621A" w:rsidRDefault="003D621A" w:rsidP="006A79CD">
      <w:pPr>
        <w:suppressAutoHyphens/>
        <w:ind w:right="-1" w:firstLine="708"/>
        <w:jc w:val="both"/>
        <w:rPr>
          <w:bCs/>
          <w:szCs w:val="28"/>
        </w:rPr>
      </w:pPr>
    </w:p>
    <w:p w:rsidR="003D621A" w:rsidRDefault="003D621A" w:rsidP="006A79CD">
      <w:pPr>
        <w:suppressAutoHyphens/>
        <w:ind w:right="-1" w:firstLine="708"/>
        <w:jc w:val="both"/>
        <w:rPr>
          <w:bCs/>
          <w:szCs w:val="28"/>
        </w:rPr>
      </w:pPr>
    </w:p>
    <w:p w:rsidR="003D621A" w:rsidRDefault="003D621A" w:rsidP="006A79CD">
      <w:pPr>
        <w:suppressAutoHyphens/>
        <w:ind w:right="-1" w:firstLine="708"/>
        <w:jc w:val="both"/>
        <w:rPr>
          <w:bCs/>
          <w:szCs w:val="28"/>
        </w:rPr>
      </w:pPr>
    </w:p>
    <w:p w:rsidR="003D621A" w:rsidRDefault="003D621A" w:rsidP="006A79CD">
      <w:pPr>
        <w:suppressAutoHyphens/>
        <w:ind w:right="-1" w:firstLine="708"/>
        <w:jc w:val="both"/>
        <w:rPr>
          <w:bCs/>
          <w:szCs w:val="28"/>
        </w:rPr>
      </w:pPr>
    </w:p>
    <w:p w:rsidR="003D621A" w:rsidRDefault="003D621A" w:rsidP="006A79CD">
      <w:pPr>
        <w:suppressAutoHyphens/>
        <w:ind w:right="-1" w:firstLine="708"/>
        <w:jc w:val="both"/>
        <w:rPr>
          <w:bCs/>
          <w:szCs w:val="28"/>
        </w:rPr>
      </w:pPr>
    </w:p>
    <w:p w:rsidR="003D621A" w:rsidRDefault="003D621A" w:rsidP="006A79CD">
      <w:pPr>
        <w:suppressAutoHyphens/>
        <w:ind w:right="-1" w:firstLine="708"/>
        <w:jc w:val="both"/>
        <w:rPr>
          <w:bCs/>
          <w:szCs w:val="28"/>
        </w:rPr>
      </w:pPr>
    </w:p>
    <w:p w:rsidR="003D621A" w:rsidRDefault="003D621A" w:rsidP="006A79CD">
      <w:pPr>
        <w:suppressAutoHyphens/>
        <w:ind w:right="-1" w:firstLine="708"/>
        <w:jc w:val="both"/>
        <w:rPr>
          <w:bCs/>
          <w:szCs w:val="28"/>
        </w:rPr>
      </w:pPr>
    </w:p>
    <w:p w:rsidR="00791F17" w:rsidRDefault="00791F17" w:rsidP="006A79CD">
      <w:pPr>
        <w:suppressAutoHyphens/>
        <w:ind w:right="-1" w:firstLine="708"/>
        <w:jc w:val="both"/>
        <w:rPr>
          <w:bCs/>
          <w:szCs w:val="28"/>
        </w:rPr>
      </w:pPr>
    </w:p>
    <w:p w:rsidR="00791F17" w:rsidRPr="007E0ED6" w:rsidRDefault="00791F17" w:rsidP="006A79CD">
      <w:pPr>
        <w:suppressAutoHyphens/>
        <w:ind w:right="-1" w:firstLine="708"/>
        <w:jc w:val="both"/>
        <w:rPr>
          <w:bCs/>
          <w:szCs w:val="28"/>
        </w:rPr>
      </w:pPr>
    </w:p>
    <w:p w:rsidR="0040015D" w:rsidRPr="003C3235" w:rsidRDefault="003C3235" w:rsidP="003C3235">
      <w:pPr>
        <w:rPr>
          <w:sz w:val="20"/>
          <w:szCs w:val="20"/>
        </w:rPr>
      </w:pPr>
      <w:r>
        <w:rPr>
          <w:b/>
        </w:rPr>
        <w:tab/>
      </w:r>
      <w:r>
        <w:rPr>
          <w:b/>
        </w:rPr>
        <w:tab/>
      </w:r>
      <w:r w:rsidR="006126A3">
        <w:t xml:space="preserve"> </w:t>
      </w:r>
      <w:r>
        <w:tab/>
      </w:r>
      <w:r>
        <w:tab/>
      </w:r>
      <w:r>
        <w:tab/>
      </w:r>
      <w:r>
        <w:tab/>
      </w:r>
      <w:r>
        <w:tab/>
      </w:r>
      <w:r>
        <w:tab/>
      </w:r>
      <w:r>
        <w:tab/>
      </w:r>
      <w:r>
        <w:tab/>
      </w:r>
      <w:r w:rsidR="009528D0" w:rsidRPr="003C3235">
        <w:rPr>
          <w:sz w:val="20"/>
          <w:szCs w:val="20"/>
        </w:rPr>
        <w:t>Приложение № 1</w:t>
      </w:r>
      <w:r w:rsidR="0040015D" w:rsidRPr="003C3235">
        <w:rPr>
          <w:sz w:val="20"/>
          <w:szCs w:val="20"/>
        </w:rPr>
        <w:t xml:space="preserve">    </w:t>
      </w:r>
      <w:r w:rsidR="009528D0" w:rsidRPr="003C3235">
        <w:rPr>
          <w:sz w:val="20"/>
          <w:szCs w:val="20"/>
        </w:rPr>
        <w:t xml:space="preserve">                                                                   </w:t>
      </w:r>
    </w:p>
    <w:p w:rsidR="0040015D" w:rsidRPr="003C3235" w:rsidRDefault="008932CB" w:rsidP="003C3235">
      <w:pPr>
        <w:rPr>
          <w:sz w:val="20"/>
          <w:szCs w:val="20"/>
        </w:rPr>
      </w:pPr>
      <w:r w:rsidRPr="003C3235">
        <w:rPr>
          <w:sz w:val="20"/>
          <w:szCs w:val="20"/>
        </w:rPr>
        <w:t xml:space="preserve">                                                                         </w:t>
      </w:r>
      <w:r w:rsidR="00C473BE" w:rsidRPr="003C3235">
        <w:rPr>
          <w:sz w:val="20"/>
          <w:szCs w:val="20"/>
        </w:rPr>
        <w:t xml:space="preserve">                              </w:t>
      </w:r>
      <w:r w:rsidR="003C3235">
        <w:rPr>
          <w:sz w:val="20"/>
          <w:szCs w:val="20"/>
        </w:rPr>
        <w:tab/>
      </w:r>
      <w:r w:rsidR="003C3235">
        <w:rPr>
          <w:sz w:val="20"/>
          <w:szCs w:val="20"/>
        </w:rPr>
        <w:tab/>
      </w:r>
      <w:r w:rsidR="003C3235">
        <w:rPr>
          <w:sz w:val="20"/>
          <w:szCs w:val="20"/>
        </w:rPr>
        <w:tab/>
      </w:r>
      <w:r w:rsidR="0040015D" w:rsidRPr="003C3235">
        <w:rPr>
          <w:sz w:val="20"/>
          <w:szCs w:val="20"/>
        </w:rPr>
        <w:t>к запросу котировок цен</w:t>
      </w:r>
    </w:p>
    <w:p w:rsidR="0040015D" w:rsidRPr="00F1482E" w:rsidRDefault="00F1482E" w:rsidP="003C3235">
      <w:pPr>
        <w:rPr>
          <w:color w:val="FF0000"/>
          <w:sz w:val="24"/>
        </w:rPr>
      </w:pPr>
      <w:r w:rsidRPr="003C3235">
        <w:rPr>
          <w:sz w:val="20"/>
          <w:szCs w:val="20"/>
        </w:rPr>
        <w:t xml:space="preserve">        </w:t>
      </w:r>
      <w:r w:rsidR="0040015D" w:rsidRPr="003C3235">
        <w:rPr>
          <w:sz w:val="20"/>
          <w:szCs w:val="20"/>
        </w:rPr>
        <w:t xml:space="preserve"> </w:t>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9528D0" w:rsidRPr="003C3235">
        <w:rPr>
          <w:sz w:val="20"/>
          <w:szCs w:val="20"/>
        </w:rPr>
        <w:t xml:space="preserve">№ </w:t>
      </w:r>
      <w:r w:rsidR="00791F17">
        <w:rPr>
          <w:sz w:val="20"/>
          <w:szCs w:val="20"/>
        </w:rPr>
        <w:t>102</w:t>
      </w:r>
      <w:r w:rsidR="00B65835" w:rsidRPr="003C3235">
        <w:rPr>
          <w:sz w:val="20"/>
          <w:szCs w:val="20"/>
        </w:rPr>
        <w:t>/ТВРЗ/202</w:t>
      </w:r>
      <w:r w:rsidR="00791F17">
        <w:rPr>
          <w:sz w:val="20"/>
          <w:szCs w:val="20"/>
        </w:rPr>
        <w:t>3</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791F17">
        <w:rPr>
          <w:b/>
          <w:color w:val="000000" w:themeColor="text1"/>
          <w:szCs w:val="28"/>
        </w:rPr>
        <w:t>102</w:t>
      </w:r>
      <w:r w:rsidR="00C44444">
        <w:rPr>
          <w:b/>
          <w:color w:val="000000" w:themeColor="text1"/>
          <w:szCs w:val="28"/>
        </w:rPr>
        <w:t>/</w:t>
      </w:r>
      <w:r w:rsidR="00B65835">
        <w:rPr>
          <w:b/>
          <w:color w:val="000000" w:themeColor="text1"/>
          <w:szCs w:val="28"/>
        </w:rPr>
        <w:t>ТВРЗ/202</w:t>
      </w:r>
      <w:r w:rsidR="00791F17">
        <w:rPr>
          <w:b/>
          <w:color w:val="000000" w:themeColor="text1"/>
          <w:szCs w:val="28"/>
        </w:rPr>
        <w:t>3</w:t>
      </w:r>
    </w:p>
    <w:p w:rsidR="0040015D" w:rsidRPr="00D404BA" w:rsidRDefault="0040015D" w:rsidP="0040015D">
      <w:pPr>
        <w:ind w:firstLine="567"/>
        <w:rPr>
          <w:szCs w:val="28"/>
        </w:rPr>
      </w:pP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xml:space="preserve">№ </w:t>
      </w:r>
      <w:r w:rsidR="00791F17">
        <w:rPr>
          <w:b/>
        </w:rPr>
        <w:t>102</w:t>
      </w:r>
      <w:r w:rsidR="00B65835" w:rsidRPr="00684155">
        <w:rPr>
          <w:b/>
        </w:rPr>
        <w:t>/ТВРЗ/202</w:t>
      </w:r>
      <w:r w:rsidR="00791F17">
        <w:rPr>
          <w:b/>
        </w:rPr>
        <w:t>3</w:t>
      </w:r>
      <w:r w:rsidR="00B65835" w:rsidRPr="002C2E3E">
        <w:t xml:space="preserve"> с целью выбора организации с целью выбора организации на право заключения договора на </w:t>
      </w:r>
      <w:r w:rsidR="00B65835" w:rsidRPr="00791F17">
        <w:rPr>
          <w:szCs w:val="28"/>
        </w:rPr>
        <w:t>поставку</w:t>
      </w:r>
      <w:r w:rsidR="00DD5602" w:rsidRPr="00791F17">
        <w:rPr>
          <w:szCs w:val="28"/>
        </w:rPr>
        <w:t xml:space="preserve"> </w:t>
      </w:r>
      <w:r w:rsidR="00791F17" w:rsidRPr="00791F17">
        <w:rPr>
          <w:b/>
          <w:szCs w:val="28"/>
        </w:rPr>
        <w:t>Установки нанесения покрытий УНП 1/3000-Т-Б со сборным ящиком и комплектом КРВП-11-60-К-Д (с бункер-дозатором Д-2-40)</w:t>
      </w:r>
      <w:r w:rsidR="003C3235">
        <w:t xml:space="preserve"> </w:t>
      </w:r>
      <w:r w:rsidR="00DD5602" w:rsidRPr="00CC7B17">
        <w:rPr>
          <w:b/>
        </w:rPr>
        <w:t>в</w:t>
      </w:r>
      <w:r w:rsidR="00DD5602" w:rsidRPr="00CC7B17">
        <w:rPr>
          <w:b/>
          <w:color w:val="000000" w:themeColor="text1"/>
        </w:rPr>
        <w:t xml:space="preserve"> количестве </w:t>
      </w:r>
      <w:r w:rsidR="009F4F0B">
        <w:rPr>
          <w:b/>
          <w:color w:val="000000" w:themeColor="text1"/>
          <w:szCs w:val="28"/>
        </w:rPr>
        <w:t>1</w:t>
      </w:r>
      <w:r w:rsidR="00DD5602" w:rsidRPr="00CC7B17">
        <w:rPr>
          <w:b/>
          <w:color w:val="000000" w:themeColor="text1"/>
          <w:szCs w:val="28"/>
        </w:rPr>
        <w:t xml:space="preserve"> единиц</w:t>
      </w:r>
      <w:r w:rsidR="009F4F0B">
        <w:rPr>
          <w:b/>
          <w:color w:val="000000" w:themeColor="text1"/>
          <w:szCs w:val="28"/>
        </w:rPr>
        <w:t>ы</w:t>
      </w:r>
      <w:r w:rsidR="00DD5602" w:rsidRPr="00F73D28">
        <w:rPr>
          <w:color w:val="auto"/>
          <w:szCs w:val="28"/>
        </w:rPr>
        <w:t xml:space="preserve"> для 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w:t>
      </w:r>
      <w:r w:rsidR="00791F17">
        <w:rPr>
          <w:color w:val="auto"/>
          <w:szCs w:val="28"/>
        </w:rPr>
        <w:t>3</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0"/>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0"/>
        <w:ind w:left="0" w:firstLine="709"/>
        <w:jc w:val="both"/>
        <w:rPr>
          <w:szCs w:val="28"/>
        </w:rPr>
      </w:pPr>
      <w:r w:rsidRPr="00524DD7">
        <w:rPr>
          <w:szCs w:val="28"/>
        </w:rPr>
        <w:t>Настоящим подтверждается, что ________</w:t>
      </w:r>
      <w:proofErr w:type="gramStart"/>
      <w:r w:rsidRPr="00524DD7">
        <w:rPr>
          <w:szCs w:val="28"/>
        </w:rPr>
        <w:t>_(</w:t>
      </w:r>
      <w:proofErr w:type="gramEnd"/>
      <w:r w:rsidRPr="002B40DE">
        <w:rPr>
          <w:szCs w:val="28"/>
        </w:rPr>
        <w:t>наименование претендента)</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0"/>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21394C">
      <w:pPr>
        <w:pStyle w:val="af0"/>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lastRenderedPageBreak/>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316DC9">
      <w:pPr>
        <w:pStyle w:val="a3"/>
        <w:ind w:firstLine="553"/>
        <w:jc w:val="both"/>
        <w:rPr>
          <w:b w:val="0"/>
          <w:i/>
          <w:sz w:val="28"/>
          <w:szCs w:val="20"/>
        </w:rPr>
      </w:pPr>
      <w:r w:rsidRPr="00524DD7">
        <w:rPr>
          <w:b w:val="0"/>
          <w:i/>
          <w:sz w:val="28"/>
          <w:szCs w:val="20"/>
        </w:rPr>
        <w:t xml:space="preserve">- </w:t>
      </w:r>
      <w:proofErr w:type="gramStart"/>
      <w:r w:rsidR="00727548">
        <w:rPr>
          <w:b w:val="0"/>
          <w:i/>
          <w:sz w:val="28"/>
          <w:szCs w:val="20"/>
        </w:rPr>
        <w:t xml:space="preserve">оборудование,  </w:t>
      </w:r>
      <w:r w:rsidR="00614011">
        <w:rPr>
          <w:b w:val="0"/>
          <w:i/>
          <w:sz w:val="28"/>
          <w:szCs w:val="20"/>
        </w:rPr>
        <w:t>предлагаемое</w:t>
      </w:r>
      <w:proofErr w:type="gramEnd"/>
      <w:r w:rsidRPr="00524DD7">
        <w:rPr>
          <w:b w:val="0"/>
          <w:i/>
          <w:sz w:val="28"/>
          <w:szCs w:val="20"/>
        </w:rPr>
        <w:t>_______ (наименование претендента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3"/>
        <w:ind w:firstLine="553"/>
        <w:rPr>
          <w:sz w:val="28"/>
          <w:szCs w:val="20"/>
        </w:rPr>
      </w:pPr>
      <w:r w:rsidRPr="00524DD7">
        <w:rPr>
          <w:sz w:val="28"/>
          <w:szCs w:val="20"/>
        </w:rPr>
        <w:t>- _______</w:t>
      </w:r>
      <w:proofErr w:type="gramStart"/>
      <w:r w:rsidRPr="00524DD7">
        <w:rPr>
          <w:sz w:val="28"/>
          <w:szCs w:val="20"/>
        </w:rPr>
        <w:t>_(</w:t>
      </w:r>
      <w:proofErr w:type="gramEnd"/>
      <w:r w:rsidRPr="00524DD7">
        <w:rPr>
          <w:sz w:val="28"/>
          <w:szCs w:val="20"/>
        </w:rPr>
        <w:t>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_______</w:t>
      </w:r>
      <w:proofErr w:type="gramStart"/>
      <w:r w:rsidRPr="00524DD7">
        <w:rPr>
          <w:sz w:val="28"/>
          <w:szCs w:val="20"/>
        </w:rPr>
        <w:t>_(</w:t>
      </w:r>
      <w:proofErr w:type="gramEnd"/>
      <w:r w:rsidRPr="00524DD7">
        <w:rPr>
          <w:sz w:val="28"/>
          <w:szCs w:val="20"/>
        </w:rPr>
        <w:t>наименование претендента)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lastRenderedPageBreak/>
        <w:t>Печать</w:t>
      </w:r>
      <w:r w:rsidRPr="00524DD7">
        <w:rPr>
          <w:szCs w:val="28"/>
        </w:rPr>
        <w:tab/>
      </w:r>
      <w:r w:rsidRPr="00524DD7">
        <w:rPr>
          <w:szCs w:val="28"/>
        </w:rPr>
        <w:tab/>
      </w:r>
      <w:proofErr w:type="gramStart"/>
      <w:r w:rsidRPr="00524DD7">
        <w:rPr>
          <w:szCs w:val="28"/>
        </w:rPr>
        <w:tab/>
        <w:t>(</w:t>
      </w:r>
      <w:proofErr w:type="gramEnd"/>
      <w:r w:rsidRPr="00524DD7">
        <w:rPr>
          <w:szCs w:val="28"/>
        </w:rPr>
        <w:t>должность, подпись, ФИО)</w:t>
      </w:r>
    </w:p>
    <w:p w:rsidR="00903928" w:rsidRDefault="002B40DE" w:rsidP="0021394C">
      <w:pPr>
        <w:pStyle w:val="33"/>
        <w:rPr>
          <w:sz w:val="28"/>
          <w:szCs w:val="28"/>
        </w:rPr>
      </w:pPr>
      <w:r w:rsidRPr="00524DD7">
        <w:rPr>
          <w:sz w:val="28"/>
          <w:szCs w:val="28"/>
        </w:rPr>
        <w:t>"____" _________ 20__ г.</w:t>
      </w:r>
    </w:p>
    <w:p w:rsidR="007C1423" w:rsidRDefault="007C1423" w:rsidP="0021394C">
      <w:pPr>
        <w:pStyle w:val="33"/>
        <w:rPr>
          <w:sz w:val="28"/>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3C3235">
        <w:rPr>
          <w:color w:val="000000" w:themeColor="text1"/>
          <w:sz w:val="24"/>
        </w:rPr>
        <w:t xml:space="preserve"> </w:t>
      </w:r>
      <w:r w:rsidR="00791F17">
        <w:rPr>
          <w:color w:val="000000" w:themeColor="text1"/>
          <w:sz w:val="24"/>
        </w:rPr>
        <w:t>102</w:t>
      </w:r>
      <w:r w:rsidR="00614011">
        <w:rPr>
          <w:color w:val="000000" w:themeColor="text1"/>
          <w:sz w:val="24"/>
        </w:rPr>
        <w:t>/ТВРЗ/202</w:t>
      </w:r>
      <w:r w:rsidR="00791F17">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 xml:space="preserve">8. Балансовая стоимость основных производственных средств и </w:t>
            </w:r>
            <w:r w:rsidRPr="00D404BA">
              <w:rPr>
                <w:bCs/>
                <w:color w:val="auto"/>
              </w:rPr>
              <w:lastRenderedPageBreak/>
              <w:t>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E90512">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791F17">
        <w:rPr>
          <w:color w:val="000000" w:themeColor="text1"/>
          <w:sz w:val="24"/>
        </w:rPr>
        <w:t>102</w:t>
      </w:r>
      <w:r w:rsidR="00614011">
        <w:rPr>
          <w:color w:val="000000" w:themeColor="text1"/>
          <w:sz w:val="24"/>
        </w:rPr>
        <w:t>/ТВРЗ/202</w:t>
      </w:r>
      <w:r w:rsidR="00791F17">
        <w:rPr>
          <w:color w:val="000000" w:themeColor="text1"/>
          <w:sz w:val="24"/>
        </w:rPr>
        <w:t>3</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27548">
        <w:rPr>
          <w:b/>
          <w:color w:val="000000" w:themeColor="text1"/>
          <w:szCs w:val="28"/>
        </w:rPr>
        <w:t>0</w:t>
      </w:r>
      <w:r w:rsidR="009F4F0B">
        <w:rPr>
          <w:b/>
          <w:color w:val="000000" w:themeColor="text1"/>
          <w:szCs w:val="28"/>
        </w:rPr>
        <w:t>20</w:t>
      </w:r>
      <w:r w:rsidR="00614011">
        <w:rPr>
          <w:b/>
          <w:color w:val="000000" w:themeColor="text1"/>
          <w:szCs w:val="28"/>
        </w:rPr>
        <w:t>/ТВРЗ/2020</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61"/>
        <w:gridCol w:w="799"/>
        <w:gridCol w:w="808"/>
        <w:gridCol w:w="1630"/>
        <w:gridCol w:w="1037"/>
        <w:gridCol w:w="1628"/>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791F17" w:rsidRDefault="00791F17" w:rsidP="00791F17">
            <w:pPr>
              <w:suppressAutoHyphens/>
              <w:rPr>
                <w:szCs w:val="28"/>
              </w:rPr>
            </w:pPr>
            <w:r w:rsidRPr="00791F17">
              <w:rPr>
                <w:szCs w:val="28"/>
              </w:rPr>
              <w:t>Установка нанесения покрытий УНП 1/3000-</w:t>
            </w:r>
            <w:proofErr w:type="gramStart"/>
            <w:r w:rsidRPr="00791F17">
              <w:rPr>
                <w:szCs w:val="28"/>
              </w:rPr>
              <w:t>Т-Б</w:t>
            </w:r>
            <w:proofErr w:type="gramEnd"/>
            <w:r w:rsidRPr="00791F17">
              <w:rPr>
                <w:szCs w:val="28"/>
              </w:rPr>
              <w:t xml:space="preserve"> со сборным ящиком и комплектом КРВП-11-60-К-Д (с бункер-дозатором Д-2-40)</w:t>
            </w:r>
          </w:p>
        </w:tc>
        <w:tc>
          <w:tcPr>
            <w:tcW w:w="815" w:type="dxa"/>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9F4F0B" w:rsidP="001224DF">
            <w:pPr>
              <w:suppressAutoHyphens/>
              <w:jc w:val="center"/>
            </w:pPr>
            <w:r>
              <w:t>1</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претендента от </w:t>
      </w:r>
      <w:proofErr w:type="gramStart"/>
      <w:r w:rsidRPr="00A133C1">
        <w:t>имени  _</w:t>
      </w:r>
      <w:proofErr w:type="gramEnd"/>
      <w:r w:rsidRPr="00A133C1">
        <w:t>_______________________________________________________</w:t>
      </w:r>
    </w:p>
    <w:p w:rsidR="001224DF" w:rsidRPr="00A133C1" w:rsidRDefault="001224DF" w:rsidP="001224DF">
      <w:pPr>
        <w:pStyle w:val="a3"/>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F1482E">
        <w:rPr>
          <w:color w:val="000000" w:themeColor="text1"/>
          <w:sz w:val="24"/>
        </w:rPr>
        <w:t xml:space="preserve"> </w:t>
      </w:r>
      <w:r w:rsidR="00791F17">
        <w:rPr>
          <w:color w:val="000000" w:themeColor="text1"/>
          <w:sz w:val="24"/>
        </w:rPr>
        <w:t>102</w:t>
      </w:r>
      <w:r w:rsidR="00614011">
        <w:rPr>
          <w:color w:val="000000" w:themeColor="text1"/>
          <w:sz w:val="24"/>
        </w:rPr>
        <w:t>/ТВРЗ/202</w:t>
      </w:r>
      <w:r w:rsidR="00791F17">
        <w:rPr>
          <w:color w:val="000000" w:themeColor="text1"/>
          <w:sz w:val="24"/>
        </w:rPr>
        <w:t>3</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727548" w:rsidRPr="00727548" w:rsidRDefault="00727548" w:rsidP="00727548">
      <w:pPr>
        <w:shd w:val="clear" w:color="auto" w:fill="FFFFFF"/>
        <w:ind w:firstLine="567"/>
        <w:jc w:val="center"/>
        <w:rPr>
          <w:b/>
          <w:bCs/>
          <w:color w:val="auto"/>
          <w:sz w:val="26"/>
          <w:szCs w:val="26"/>
        </w:rPr>
      </w:pPr>
      <w:r w:rsidRPr="00727548">
        <w:rPr>
          <w:b/>
          <w:caps/>
          <w:color w:val="auto"/>
          <w:spacing w:val="-15"/>
          <w:sz w:val="26"/>
          <w:szCs w:val="26"/>
        </w:rPr>
        <w:t xml:space="preserve">ДОГОВОР </w:t>
      </w:r>
      <w:r w:rsidRPr="00727548">
        <w:rPr>
          <w:b/>
          <w:bCs/>
          <w:color w:val="auto"/>
          <w:sz w:val="26"/>
          <w:szCs w:val="26"/>
        </w:rPr>
        <w:t>ПОСТАВКИ ОБОРУДОВАНИЯ</w:t>
      </w:r>
    </w:p>
    <w:p w:rsidR="00727548" w:rsidRPr="00727548" w:rsidRDefault="00727548" w:rsidP="00727548">
      <w:pPr>
        <w:shd w:val="clear" w:color="auto" w:fill="FFFFFF"/>
        <w:ind w:firstLine="567"/>
        <w:jc w:val="center"/>
        <w:outlineLvl w:val="2"/>
        <w:rPr>
          <w:b/>
          <w:caps/>
          <w:color w:val="auto"/>
          <w:spacing w:val="-15"/>
          <w:sz w:val="26"/>
          <w:szCs w:val="26"/>
        </w:rPr>
      </w:pPr>
      <w:r w:rsidRPr="00727548">
        <w:rPr>
          <w:b/>
          <w:caps/>
          <w:color w:val="auto"/>
          <w:spacing w:val="-15"/>
          <w:sz w:val="26"/>
          <w:szCs w:val="26"/>
        </w:rPr>
        <w:t>№ _____________________</w:t>
      </w:r>
    </w:p>
    <w:p w:rsidR="00727548" w:rsidRPr="00727548" w:rsidRDefault="00727548" w:rsidP="00727548">
      <w:pPr>
        <w:shd w:val="clear" w:color="auto" w:fill="FFFFFF"/>
        <w:ind w:firstLine="567"/>
        <w:jc w:val="center"/>
        <w:outlineLvl w:val="2"/>
        <w:rPr>
          <w:b/>
          <w:caps/>
          <w:color w:val="auto"/>
          <w:spacing w:val="-15"/>
          <w:sz w:val="26"/>
          <w:szCs w:val="26"/>
        </w:rPr>
      </w:pPr>
    </w:p>
    <w:p w:rsidR="00727548" w:rsidRPr="00727548" w:rsidRDefault="00727548" w:rsidP="00727548">
      <w:pPr>
        <w:shd w:val="clear" w:color="auto" w:fill="FFFFFF"/>
        <w:ind w:firstLine="567"/>
        <w:jc w:val="both"/>
        <w:rPr>
          <w:iCs/>
          <w:color w:val="auto"/>
          <w:sz w:val="26"/>
          <w:szCs w:val="26"/>
        </w:rPr>
      </w:pPr>
    </w:p>
    <w:p w:rsidR="00727548" w:rsidRPr="00727548" w:rsidRDefault="00727548" w:rsidP="00727548">
      <w:pPr>
        <w:shd w:val="clear" w:color="auto" w:fill="FFFFFF"/>
        <w:ind w:firstLine="567"/>
        <w:jc w:val="both"/>
        <w:rPr>
          <w:iCs/>
          <w:color w:val="auto"/>
          <w:sz w:val="26"/>
          <w:szCs w:val="26"/>
        </w:rPr>
      </w:pPr>
      <w:r>
        <w:rPr>
          <w:iCs/>
          <w:color w:val="auto"/>
          <w:sz w:val="26"/>
          <w:szCs w:val="26"/>
        </w:rPr>
        <w:t>г. Тамбов</w:t>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t xml:space="preserve">             </w:t>
      </w:r>
      <w:proofErr w:type="gramStart"/>
      <w:r w:rsidRPr="00727548">
        <w:rPr>
          <w:iCs/>
          <w:color w:val="auto"/>
          <w:sz w:val="26"/>
          <w:szCs w:val="26"/>
        </w:rPr>
        <w:t xml:space="preserve">   «</w:t>
      </w:r>
      <w:proofErr w:type="gramEnd"/>
      <w:r>
        <w:rPr>
          <w:iCs/>
          <w:color w:val="auto"/>
          <w:sz w:val="26"/>
          <w:szCs w:val="26"/>
        </w:rPr>
        <w:t>____</w:t>
      </w:r>
      <w:r w:rsidRPr="00727548">
        <w:rPr>
          <w:iCs/>
          <w:color w:val="auto"/>
          <w:sz w:val="26"/>
          <w:szCs w:val="26"/>
        </w:rPr>
        <w:t xml:space="preserve">» </w:t>
      </w:r>
      <w:r>
        <w:rPr>
          <w:iCs/>
          <w:color w:val="auto"/>
          <w:sz w:val="26"/>
          <w:szCs w:val="26"/>
        </w:rPr>
        <w:t>_____</w:t>
      </w:r>
      <w:r w:rsidRPr="00727548">
        <w:rPr>
          <w:iCs/>
          <w:color w:val="auto"/>
          <w:sz w:val="26"/>
          <w:szCs w:val="26"/>
        </w:rPr>
        <w:t xml:space="preserve"> 20</w:t>
      </w:r>
      <w:r>
        <w:rPr>
          <w:iCs/>
          <w:color w:val="auto"/>
          <w:sz w:val="26"/>
          <w:szCs w:val="26"/>
        </w:rPr>
        <w:t>2</w:t>
      </w:r>
      <w:r w:rsidR="00791F17">
        <w:rPr>
          <w:iCs/>
          <w:color w:val="auto"/>
          <w:sz w:val="26"/>
          <w:szCs w:val="26"/>
        </w:rPr>
        <w:t>3</w:t>
      </w:r>
      <w:r w:rsidRPr="00727548">
        <w:rPr>
          <w:iCs/>
          <w:color w:val="auto"/>
          <w:sz w:val="26"/>
          <w:szCs w:val="26"/>
        </w:rPr>
        <w:t xml:space="preserve"> г.</w:t>
      </w:r>
    </w:p>
    <w:p w:rsidR="00727548" w:rsidRPr="00727548" w:rsidRDefault="00727548" w:rsidP="00727548">
      <w:pPr>
        <w:shd w:val="clear" w:color="auto" w:fill="FFFFFF"/>
        <w:ind w:firstLine="567"/>
        <w:jc w:val="both"/>
        <w:rPr>
          <w:color w:val="auto"/>
          <w:sz w:val="26"/>
          <w:szCs w:val="26"/>
        </w:rPr>
      </w:pP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w:t>
      </w:r>
      <w:proofErr w:type="spellStart"/>
      <w:r w:rsidRPr="00727548">
        <w:rPr>
          <w:bCs/>
          <w:color w:val="auto"/>
          <w:sz w:val="26"/>
          <w:szCs w:val="26"/>
        </w:rPr>
        <w:t>Вагонреммаш</w:t>
      </w:r>
      <w:proofErr w:type="spellEnd"/>
      <w:r w:rsidRPr="00727548">
        <w:rPr>
          <w:bCs/>
          <w:color w:val="auto"/>
          <w:sz w:val="26"/>
          <w:szCs w:val="26"/>
        </w:rPr>
        <w:t>» (АО «ВРМ»), именуемое в дальнейшем «</w:t>
      </w:r>
      <w:r w:rsidRPr="00727548">
        <w:rPr>
          <w:spacing w:val="2"/>
          <w:sz w:val="26"/>
          <w:szCs w:val="26"/>
        </w:rPr>
        <w:t>Покупатель</w:t>
      </w:r>
      <w:r w:rsidRPr="00727548">
        <w:rPr>
          <w:bCs/>
          <w:color w:val="auto"/>
          <w:sz w:val="26"/>
          <w:szCs w:val="26"/>
        </w:rPr>
        <w:t xml:space="preserve">», в лице директора Тамбовского ВРЗ АО «ВРМ» </w:t>
      </w:r>
      <w:r w:rsidR="00791F17">
        <w:rPr>
          <w:bCs/>
          <w:color w:val="auto"/>
          <w:sz w:val="26"/>
          <w:szCs w:val="26"/>
        </w:rPr>
        <w:t>_____________________</w:t>
      </w:r>
      <w:r w:rsidRPr="00727548">
        <w:rPr>
          <w:bCs/>
          <w:color w:val="auto"/>
          <w:sz w:val="26"/>
          <w:szCs w:val="26"/>
        </w:rPr>
        <w:t xml:space="preserve">, действующего на основании Положения о филиале по доверенности </w:t>
      </w:r>
      <w:r>
        <w:rPr>
          <w:bCs/>
          <w:color w:val="auto"/>
          <w:sz w:val="26"/>
          <w:szCs w:val="26"/>
        </w:rPr>
        <w:t>№</w:t>
      </w:r>
      <w:r w:rsidR="00791F17">
        <w:rPr>
          <w:bCs/>
          <w:color w:val="auto"/>
          <w:sz w:val="26"/>
          <w:szCs w:val="26"/>
        </w:rPr>
        <w:t>____________</w:t>
      </w:r>
      <w:r>
        <w:rPr>
          <w:bCs/>
          <w:color w:val="auto"/>
          <w:sz w:val="26"/>
          <w:szCs w:val="26"/>
        </w:rPr>
        <w:t xml:space="preserve"> от </w:t>
      </w:r>
      <w:r w:rsidR="00791F17">
        <w:rPr>
          <w:bCs/>
          <w:color w:val="auto"/>
          <w:sz w:val="26"/>
          <w:szCs w:val="26"/>
        </w:rPr>
        <w:t>____________</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p>
    <w:p w:rsidR="00727548" w:rsidRPr="00727548" w:rsidRDefault="00727548" w:rsidP="00727548">
      <w:pPr>
        <w:numPr>
          <w:ilvl w:val="0"/>
          <w:numId w:val="23"/>
        </w:numPr>
        <w:shd w:val="clear" w:color="auto" w:fill="FFFFFF"/>
        <w:spacing w:before="120" w:after="120" w:line="276" w:lineRule="auto"/>
        <w:contextualSpacing/>
        <w:jc w:val="center"/>
        <w:outlineLvl w:val="3"/>
        <w:rPr>
          <w:b/>
          <w:caps/>
          <w:color w:val="auto"/>
          <w:sz w:val="26"/>
          <w:szCs w:val="26"/>
        </w:rPr>
      </w:pPr>
      <w:r w:rsidRPr="00727548">
        <w:rPr>
          <w:b/>
          <w:caps/>
          <w:color w:val="auto"/>
          <w:sz w:val="26"/>
          <w:szCs w:val="26"/>
        </w:rPr>
        <w:t>Предмет ДОГОВОРА</w:t>
      </w:r>
    </w:p>
    <w:p w:rsidR="00727548" w:rsidRPr="00727548" w:rsidRDefault="00727548" w:rsidP="00727548">
      <w:pPr>
        <w:numPr>
          <w:ilvl w:val="1"/>
          <w:numId w:val="19"/>
        </w:numPr>
        <w:shd w:val="clear" w:color="auto" w:fill="FFFFFF"/>
        <w:tabs>
          <w:tab w:val="left" w:pos="709"/>
        </w:tabs>
        <w:ind w:left="0" w:firstLine="1560"/>
        <w:jc w:val="both"/>
        <w:rPr>
          <w:rFonts w:eastAsia="Calibri"/>
          <w:color w:val="auto"/>
          <w:sz w:val="26"/>
          <w:szCs w:val="26"/>
          <w:lang w:eastAsia="en-US"/>
        </w:rPr>
      </w:pPr>
      <w:r w:rsidRPr="00727548">
        <w:rPr>
          <w:color w:val="auto"/>
          <w:sz w:val="26"/>
          <w:szCs w:val="26"/>
        </w:rPr>
        <w:t xml:space="preserve">Предметом Договора является </w:t>
      </w:r>
      <w:r w:rsidR="00C44444" w:rsidRPr="00727548">
        <w:rPr>
          <w:color w:val="auto"/>
          <w:sz w:val="26"/>
          <w:szCs w:val="26"/>
        </w:rPr>
        <w:t xml:space="preserve">поставка </w:t>
      </w:r>
      <w:r w:rsidR="00DF563F" w:rsidRPr="00B05AC4">
        <w:rPr>
          <w:b/>
          <w:sz w:val="26"/>
          <w:szCs w:val="26"/>
        </w:rPr>
        <w:t>Установки нанесения покрытий УНП 1/3000-</w:t>
      </w:r>
      <w:proofErr w:type="gramStart"/>
      <w:r w:rsidR="00DF563F" w:rsidRPr="00B05AC4">
        <w:rPr>
          <w:b/>
          <w:sz w:val="26"/>
          <w:szCs w:val="26"/>
        </w:rPr>
        <w:t>Т-Б</w:t>
      </w:r>
      <w:proofErr w:type="gramEnd"/>
      <w:r w:rsidR="00DF563F" w:rsidRPr="00B05AC4">
        <w:rPr>
          <w:b/>
          <w:sz w:val="26"/>
          <w:szCs w:val="26"/>
        </w:rPr>
        <w:t xml:space="preserve"> со сборным ящиком и комплектом КРВП-11-60-К-Д (с бункер-дозатором Д-2-40)</w:t>
      </w:r>
      <w:r w:rsidR="00C44444" w:rsidRPr="00C44444">
        <w:rPr>
          <w:sz w:val="26"/>
          <w:szCs w:val="26"/>
        </w:rPr>
        <w:t xml:space="preserve"> в</w:t>
      </w:r>
      <w:r w:rsidR="00C44444" w:rsidRPr="00C44444">
        <w:rPr>
          <w:color w:val="000000" w:themeColor="text1"/>
          <w:sz w:val="26"/>
          <w:szCs w:val="26"/>
        </w:rPr>
        <w:t xml:space="preserve"> количестве </w:t>
      </w:r>
      <w:r w:rsidR="009F4F0B">
        <w:rPr>
          <w:color w:val="000000" w:themeColor="text1"/>
          <w:sz w:val="26"/>
          <w:szCs w:val="26"/>
        </w:rPr>
        <w:t>1</w:t>
      </w:r>
      <w:r w:rsidR="00C44444" w:rsidRPr="00C44444">
        <w:rPr>
          <w:color w:val="000000" w:themeColor="text1"/>
          <w:sz w:val="26"/>
          <w:szCs w:val="26"/>
        </w:rPr>
        <w:t xml:space="preserve"> единиц</w:t>
      </w:r>
      <w:r w:rsidR="009F4F0B">
        <w:rPr>
          <w:color w:val="000000" w:themeColor="text1"/>
          <w:sz w:val="26"/>
          <w:szCs w:val="26"/>
        </w:rPr>
        <w:t>ы</w:t>
      </w:r>
      <w:r>
        <w:rPr>
          <w:color w:val="auto"/>
          <w:sz w:val="26"/>
          <w:szCs w:val="26"/>
        </w:rPr>
        <w:t xml:space="preserve"> </w:t>
      </w:r>
      <w:r w:rsidRPr="00727548">
        <w:rPr>
          <w:color w:val="auto"/>
          <w:sz w:val="26"/>
          <w:szCs w:val="26"/>
        </w:rPr>
        <w:t>(далее - Оборудование), согласно Спецификации (Приложение № 2 к настоящему Договору), являющейся неотъемлемой частью Договора, для нужд Тамбовского ВРЗ АО «ВРМ».</w:t>
      </w:r>
    </w:p>
    <w:p w:rsidR="00727548" w:rsidRDefault="00727548" w:rsidP="00727548">
      <w:pPr>
        <w:numPr>
          <w:ilvl w:val="1"/>
          <w:numId w:val="19"/>
        </w:numPr>
        <w:shd w:val="clear" w:color="auto" w:fill="FFFFFF"/>
        <w:tabs>
          <w:tab w:val="left" w:pos="1778"/>
        </w:tabs>
        <w:ind w:left="0" w:firstLine="1560"/>
        <w:jc w:val="both"/>
        <w:rPr>
          <w:rFonts w:eastAsia="Calibri"/>
          <w:color w:val="auto"/>
          <w:sz w:val="26"/>
          <w:szCs w:val="26"/>
          <w:lang w:eastAsia="en-US"/>
        </w:rPr>
      </w:pPr>
      <w:r w:rsidRPr="00727548">
        <w:rPr>
          <w:rFonts w:eastAsia="Calibri"/>
          <w:color w:val="auto"/>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2E2CB5" w:rsidRPr="00727548" w:rsidRDefault="002E2CB5" w:rsidP="00727548">
      <w:pPr>
        <w:numPr>
          <w:ilvl w:val="1"/>
          <w:numId w:val="19"/>
        </w:numPr>
        <w:shd w:val="clear" w:color="auto" w:fill="FFFFFF"/>
        <w:tabs>
          <w:tab w:val="left" w:pos="1778"/>
        </w:tabs>
        <w:ind w:left="0" w:firstLine="1560"/>
        <w:jc w:val="both"/>
        <w:rPr>
          <w:rFonts w:eastAsia="Calibri"/>
          <w:color w:val="auto"/>
          <w:sz w:val="26"/>
          <w:szCs w:val="26"/>
          <w:lang w:eastAsia="en-US"/>
        </w:rPr>
      </w:pPr>
      <w:r w:rsidRPr="003E2636">
        <w:rPr>
          <w:rFonts w:eastAsia="Calibri"/>
          <w:sz w:val="26"/>
          <w:szCs w:val="26"/>
          <w:lang w:eastAsia="en-US"/>
        </w:rPr>
        <w:t xml:space="preserve">Настоящий Договор заключен по итогам проведения </w:t>
      </w:r>
      <w:r>
        <w:rPr>
          <w:rFonts w:eastAsia="Calibri"/>
          <w:sz w:val="26"/>
          <w:szCs w:val="26"/>
          <w:lang w:eastAsia="en-US"/>
        </w:rPr>
        <w:t>запроса котировок цен</w:t>
      </w:r>
      <w:r w:rsidRPr="003E2636">
        <w:rPr>
          <w:rFonts w:eastAsia="Calibri"/>
          <w:sz w:val="26"/>
          <w:szCs w:val="26"/>
          <w:lang w:eastAsia="en-US"/>
        </w:rPr>
        <w:t>, протокол конкурсной комиссии №___________ от «___» _______ 20__ г.</w:t>
      </w:r>
    </w:p>
    <w:p w:rsidR="00727548" w:rsidRPr="00727548" w:rsidRDefault="00727548" w:rsidP="00727548">
      <w:pPr>
        <w:shd w:val="clear" w:color="auto" w:fill="FFFFFF"/>
        <w:ind w:left="709"/>
        <w:jc w:val="both"/>
        <w:rPr>
          <w:rFonts w:eastAsia="Calibri"/>
          <w:color w:val="auto"/>
          <w:sz w:val="26"/>
          <w:szCs w:val="26"/>
          <w:lang w:eastAsia="en-US"/>
        </w:rPr>
      </w:pP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2. УСЛОВИЯ ПОСТАВКИ Оборудования</w:t>
      </w:r>
    </w:p>
    <w:p w:rsidR="00727548" w:rsidRPr="00727548" w:rsidRDefault="00727548" w:rsidP="002E2CB5">
      <w:pPr>
        <w:shd w:val="clear" w:color="auto" w:fill="FFFFFF"/>
        <w:jc w:val="center"/>
        <w:outlineLvl w:val="3"/>
        <w:rPr>
          <w:b/>
          <w:caps/>
          <w:color w:val="auto"/>
          <w:sz w:val="26"/>
          <w:szCs w:val="26"/>
        </w:rPr>
      </w:pPr>
    </w:p>
    <w:p w:rsidR="00727548" w:rsidRPr="002E2CB5" w:rsidRDefault="00727548" w:rsidP="002E2CB5">
      <w:pPr>
        <w:jc w:val="both"/>
        <w:rPr>
          <w:color w:val="auto"/>
          <w:sz w:val="26"/>
          <w:szCs w:val="26"/>
        </w:rPr>
      </w:pPr>
      <w:r w:rsidRPr="00727548">
        <w:rPr>
          <w:color w:val="auto"/>
          <w:sz w:val="26"/>
          <w:szCs w:val="26"/>
        </w:rPr>
        <w:t xml:space="preserve">2.1. Поставщик обязуется поставить Оборудование </w:t>
      </w:r>
      <w:r w:rsidR="00DF563F" w:rsidRPr="00DF563F">
        <w:rPr>
          <w:color w:val="auto"/>
          <w:sz w:val="26"/>
          <w:szCs w:val="26"/>
        </w:rPr>
        <w:t>не позднее 30.09.2023 года</w:t>
      </w:r>
      <w:r w:rsidR="002E2CB5" w:rsidRPr="002E2CB5">
        <w:rPr>
          <w:color w:val="auto"/>
          <w:sz w:val="26"/>
          <w:szCs w:val="26"/>
        </w:rPr>
        <w:t xml:space="preserve">.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w:t>
      </w:r>
      <w:r w:rsidR="00DF563F">
        <w:rPr>
          <w:color w:val="auto"/>
          <w:sz w:val="26"/>
          <w:szCs w:val="26"/>
        </w:rPr>
        <w:t xml:space="preserve"> или УПД</w:t>
      </w:r>
      <w:r w:rsidRPr="00727548">
        <w:rPr>
          <w:color w:val="auto"/>
          <w:sz w:val="26"/>
          <w:szCs w:val="26"/>
        </w:rPr>
        <w:t xml:space="preserve"> и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2.2. Поставка Оборудования осуществляется по следующему адресу Покупателя: г. Тамбов, пл. Мастерских, д.1.</w:t>
      </w:r>
    </w:p>
    <w:p w:rsidR="00727548" w:rsidRPr="000B5886" w:rsidRDefault="00727548" w:rsidP="00727548">
      <w:pPr>
        <w:shd w:val="clear" w:color="auto" w:fill="FFFFFF"/>
        <w:ind w:firstLine="709"/>
        <w:jc w:val="both"/>
        <w:rPr>
          <w:color w:val="auto"/>
          <w:sz w:val="26"/>
          <w:szCs w:val="26"/>
        </w:rPr>
      </w:pPr>
      <w:r w:rsidRPr="00727548">
        <w:rPr>
          <w:color w:val="auto"/>
          <w:sz w:val="26"/>
          <w:szCs w:val="26"/>
        </w:rPr>
        <w:t xml:space="preserve">2.3. Право собственности и риск случайной гибели на Оборудование переходит от </w:t>
      </w:r>
      <w:r w:rsidRPr="000B5886">
        <w:rPr>
          <w:color w:val="auto"/>
          <w:sz w:val="26"/>
          <w:szCs w:val="26"/>
        </w:rPr>
        <w:t>Поставщика к Покупателю с момента подписания Покупателем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lastRenderedPageBreak/>
        <w:t>2.4.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2.5.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727548" w:rsidRDefault="00727548" w:rsidP="00727548">
      <w:pPr>
        <w:shd w:val="clear" w:color="auto" w:fill="FFFFFF"/>
        <w:ind w:firstLine="709"/>
        <w:jc w:val="both"/>
        <w:rPr>
          <w:color w:val="auto"/>
          <w:sz w:val="26"/>
          <w:szCs w:val="26"/>
        </w:rPr>
      </w:pPr>
      <w:r w:rsidRPr="00727548">
        <w:rPr>
          <w:color w:val="auto"/>
          <w:sz w:val="26"/>
          <w:szCs w:val="26"/>
        </w:rPr>
        <w:t>2.6.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9F4F0B" w:rsidRPr="00727548" w:rsidRDefault="009F4F0B" w:rsidP="00727548">
      <w:pPr>
        <w:shd w:val="clear" w:color="auto" w:fill="FFFFFF"/>
        <w:ind w:firstLine="709"/>
        <w:jc w:val="both"/>
        <w:rPr>
          <w:color w:val="auto"/>
          <w:sz w:val="26"/>
          <w:szCs w:val="26"/>
        </w:rPr>
      </w:pPr>
    </w:p>
    <w:p w:rsidR="00727548" w:rsidRPr="009F4F0B" w:rsidRDefault="00727548" w:rsidP="009F4F0B">
      <w:pPr>
        <w:pStyle w:val="a7"/>
        <w:numPr>
          <w:ilvl w:val="0"/>
          <w:numId w:val="23"/>
        </w:numPr>
        <w:shd w:val="clear" w:color="auto" w:fill="FFFFFF"/>
        <w:spacing w:before="120" w:after="120"/>
        <w:jc w:val="center"/>
        <w:outlineLvl w:val="3"/>
        <w:rPr>
          <w:b/>
          <w:caps/>
          <w:color w:val="auto"/>
          <w:sz w:val="26"/>
          <w:szCs w:val="26"/>
        </w:rPr>
      </w:pPr>
      <w:r w:rsidRPr="009F4F0B">
        <w:rPr>
          <w:b/>
          <w:caps/>
          <w:color w:val="auto"/>
          <w:sz w:val="26"/>
          <w:szCs w:val="26"/>
        </w:rPr>
        <w:t>ЦЕНА ДОГОВОРА И ПОРЯДОК ОПЛАТЫ</w:t>
      </w:r>
    </w:p>
    <w:p w:rsidR="009F4F0B" w:rsidRPr="009F4F0B" w:rsidRDefault="009F4F0B" w:rsidP="009F4F0B">
      <w:pPr>
        <w:pStyle w:val="a7"/>
        <w:shd w:val="clear" w:color="auto" w:fill="FFFFFF"/>
        <w:spacing w:before="120" w:after="120"/>
        <w:outlineLvl w:val="3"/>
        <w:rPr>
          <w:b/>
          <w:caps/>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w:t>
      </w:r>
      <w:r>
        <w:rPr>
          <w:color w:val="auto"/>
          <w:sz w:val="26"/>
          <w:szCs w:val="26"/>
        </w:rPr>
        <w:t>________</w:t>
      </w:r>
      <w:proofErr w:type="gramStart"/>
      <w:r>
        <w:rPr>
          <w:color w:val="auto"/>
          <w:sz w:val="26"/>
          <w:szCs w:val="26"/>
        </w:rPr>
        <w:t xml:space="preserve">_ </w:t>
      </w:r>
      <w:r w:rsidRPr="00727548">
        <w:rPr>
          <w:color w:val="auto"/>
          <w:sz w:val="26"/>
          <w:szCs w:val="26"/>
        </w:rPr>
        <w:t xml:space="preserve"> (</w:t>
      </w:r>
      <w:proofErr w:type="gramEnd"/>
      <w:r>
        <w:rPr>
          <w:color w:val="auto"/>
          <w:sz w:val="26"/>
          <w:szCs w:val="26"/>
        </w:rPr>
        <w:t>__________________     _______________</w:t>
      </w:r>
      <w:r w:rsidRPr="00727548">
        <w:rPr>
          <w:color w:val="auto"/>
          <w:sz w:val="26"/>
          <w:szCs w:val="26"/>
        </w:rPr>
        <w:t>) р</w:t>
      </w:r>
      <w:r>
        <w:rPr>
          <w:color w:val="auto"/>
          <w:sz w:val="26"/>
          <w:szCs w:val="26"/>
        </w:rPr>
        <w:t>убля   ___</w:t>
      </w:r>
      <w:r w:rsidRPr="00727548">
        <w:rPr>
          <w:color w:val="auto"/>
          <w:sz w:val="26"/>
          <w:szCs w:val="26"/>
        </w:rPr>
        <w:t xml:space="preserve"> копеек, в том числе НДС (20%) </w:t>
      </w:r>
      <w:r>
        <w:rPr>
          <w:color w:val="auto"/>
          <w:sz w:val="26"/>
          <w:szCs w:val="26"/>
        </w:rPr>
        <w:t>______</w:t>
      </w:r>
      <w:r w:rsidRPr="00727548">
        <w:rPr>
          <w:color w:val="auto"/>
          <w:sz w:val="26"/>
          <w:szCs w:val="26"/>
        </w:rPr>
        <w:t xml:space="preserve"> (</w:t>
      </w:r>
      <w:r>
        <w:rPr>
          <w:color w:val="auto"/>
          <w:sz w:val="26"/>
          <w:szCs w:val="26"/>
        </w:rPr>
        <w:t>__________________________________) рублей ____</w:t>
      </w:r>
      <w:r w:rsidRPr="00727548">
        <w:rPr>
          <w:color w:val="auto"/>
          <w:sz w:val="26"/>
          <w:szCs w:val="26"/>
        </w:rPr>
        <w:t xml:space="preserve"> копеек.</w:t>
      </w:r>
    </w:p>
    <w:p w:rsidR="00727548" w:rsidRDefault="00727548" w:rsidP="00727548">
      <w:pPr>
        <w:tabs>
          <w:tab w:val="left" w:pos="-567"/>
          <w:tab w:val="left" w:pos="-426"/>
        </w:tabs>
        <w:ind w:firstLine="709"/>
        <w:jc w:val="both"/>
        <w:rPr>
          <w:color w:val="auto"/>
          <w:sz w:val="26"/>
          <w:szCs w:val="26"/>
        </w:rPr>
      </w:pPr>
      <w:r w:rsidRPr="00727548">
        <w:rPr>
          <w:color w:val="auto"/>
          <w:sz w:val="26"/>
          <w:szCs w:val="26"/>
        </w:rPr>
        <w:t>Цена также включает в себя:</w:t>
      </w:r>
    </w:p>
    <w:p w:rsidR="003A56CB" w:rsidRPr="00DA2BEA" w:rsidRDefault="003A56CB" w:rsidP="00727548">
      <w:pPr>
        <w:tabs>
          <w:tab w:val="left" w:pos="-567"/>
          <w:tab w:val="left" w:pos="-426"/>
        </w:tabs>
        <w:ind w:firstLine="709"/>
        <w:jc w:val="both"/>
        <w:rPr>
          <w:color w:val="000000" w:themeColor="text1"/>
          <w:sz w:val="26"/>
          <w:szCs w:val="26"/>
        </w:rPr>
      </w:pPr>
      <w:r w:rsidRPr="00DA2BEA">
        <w:rPr>
          <w:color w:val="000000" w:themeColor="text1"/>
          <w:sz w:val="26"/>
          <w:szCs w:val="26"/>
        </w:rPr>
        <w:t>-оборудование</w:t>
      </w:r>
      <w:r w:rsidR="00DA2BEA">
        <w:rPr>
          <w:color w:val="000000" w:themeColor="text1"/>
          <w:sz w:val="26"/>
          <w:szCs w:val="26"/>
        </w:rPr>
        <w:t>;</w:t>
      </w:r>
    </w:p>
    <w:p w:rsidR="00727548" w:rsidRPr="00727548" w:rsidRDefault="00727548" w:rsidP="00727548">
      <w:pPr>
        <w:tabs>
          <w:tab w:val="left" w:pos="-567"/>
          <w:tab w:val="left" w:pos="-426"/>
        </w:tabs>
        <w:ind w:firstLine="709"/>
        <w:jc w:val="both"/>
        <w:rPr>
          <w:bCs/>
          <w:color w:val="auto"/>
          <w:sz w:val="26"/>
          <w:szCs w:val="26"/>
        </w:rPr>
      </w:pPr>
      <w:r w:rsidRPr="00727548">
        <w:rPr>
          <w:bCs/>
          <w:color w:val="auto"/>
          <w:sz w:val="26"/>
          <w:szCs w:val="26"/>
        </w:rPr>
        <w:t>- доставку;</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транспортировку к месту монтажа;</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таможенное оформление;</w:t>
      </w:r>
    </w:p>
    <w:p w:rsidR="00727548" w:rsidRPr="00727548" w:rsidRDefault="00727548" w:rsidP="00727548">
      <w:pPr>
        <w:ind w:firstLine="709"/>
        <w:jc w:val="both"/>
        <w:rPr>
          <w:color w:val="auto"/>
          <w:sz w:val="26"/>
          <w:szCs w:val="26"/>
        </w:rPr>
      </w:pPr>
      <w:r w:rsidRPr="00727548">
        <w:rPr>
          <w:color w:val="auto"/>
          <w:sz w:val="26"/>
          <w:szCs w:val="26"/>
        </w:rPr>
        <w:t>- накладные и прочие расходы;</w:t>
      </w:r>
    </w:p>
    <w:p w:rsidR="00727548" w:rsidRPr="00727548" w:rsidRDefault="00727548" w:rsidP="00727548">
      <w:pPr>
        <w:ind w:firstLine="709"/>
        <w:jc w:val="both"/>
        <w:rPr>
          <w:color w:val="auto"/>
          <w:sz w:val="26"/>
          <w:szCs w:val="26"/>
        </w:rPr>
      </w:pPr>
      <w:r w:rsidRPr="00727548">
        <w:rPr>
          <w:color w:val="auto"/>
          <w:sz w:val="26"/>
          <w:szCs w:val="26"/>
        </w:rPr>
        <w:t>- НДС и другие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w:t>
      </w:r>
      <w:proofErr w:type="spellStart"/>
      <w:r w:rsidRPr="00727548">
        <w:rPr>
          <w:color w:val="auto"/>
          <w:sz w:val="26"/>
          <w:szCs w:val="26"/>
        </w:rPr>
        <w:t>т.ч</w:t>
      </w:r>
      <w:proofErr w:type="spellEnd"/>
      <w:r w:rsidRPr="00727548">
        <w:rPr>
          <w:color w:val="auto"/>
          <w:sz w:val="26"/>
          <w:szCs w:val="26"/>
        </w:rPr>
        <w:t>.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3.4. Датой оплаты считается дата списания денежных средств с расчетного счета Покупателя.</w:t>
      </w:r>
    </w:p>
    <w:p w:rsidR="00727548" w:rsidRDefault="00727548" w:rsidP="00727548">
      <w:pPr>
        <w:ind w:firstLine="709"/>
        <w:jc w:val="both"/>
        <w:rPr>
          <w:color w:val="auto"/>
          <w:sz w:val="26"/>
          <w:szCs w:val="26"/>
        </w:rPr>
      </w:pPr>
      <w:r w:rsidRPr="00727548">
        <w:rPr>
          <w:bCs/>
          <w:color w:val="auto"/>
          <w:spacing w:val="-8"/>
          <w:sz w:val="26"/>
          <w:szCs w:val="26"/>
        </w:rPr>
        <w:t xml:space="preserve">3.5. </w:t>
      </w:r>
      <w:r w:rsidRPr="00727548">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9F4F0B" w:rsidRPr="00727548" w:rsidRDefault="009F4F0B" w:rsidP="00727548">
      <w:pPr>
        <w:ind w:firstLine="709"/>
        <w:jc w:val="both"/>
        <w:rPr>
          <w:color w:val="auto"/>
          <w:sz w:val="26"/>
          <w:szCs w:val="26"/>
        </w:rPr>
      </w:pPr>
    </w:p>
    <w:p w:rsidR="00727548" w:rsidRDefault="00727548" w:rsidP="00727548">
      <w:pPr>
        <w:jc w:val="center"/>
        <w:rPr>
          <w:b/>
          <w:sz w:val="26"/>
          <w:szCs w:val="26"/>
        </w:rPr>
      </w:pPr>
      <w:r w:rsidRPr="00727548">
        <w:rPr>
          <w:b/>
          <w:sz w:val="26"/>
          <w:szCs w:val="26"/>
        </w:rPr>
        <w:t>4. ПОРЯДОК ПЕРЕДАЧИ ОБОРУДОВАНИЯ</w:t>
      </w:r>
    </w:p>
    <w:p w:rsidR="009F4F0B" w:rsidRPr="00727548" w:rsidRDefault="009F4F0B" w:rsidP="00727548">
      <w:pPr>
        <w:jc w:val="center"/>
        <w:rPr>
          <w:b/>
          <w:sz w:val="26"/>
          <w:szCs w:val="26"/>
        </w:rPr>
      </w:pP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lastRenderedPageBreak/>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727548" w:rsidRPr="00727548" w:rsidRDefault="00400FCB" w:rsidP="00400FCB">
      <w:pPr>
        <w:numPr>
          <w:ilvl w:val="0"/>
          <w:numId w:val="20"/>
        </w:numPr>
        <w:shd w:val="clear" w:color="auto" w:fill="FFFFFF"/>
        <w:ind w:left="0" w:firstLine="993"/>
        <w:jc w:val="both"/>
        <w:rPr>
          <w:color w:val="auto"/>
          <w:sz w:val="26"/>
          <w:szCs w:val="26"/>
        </w:rPr>
      </w:pPr>
      <w:r>
        <w:rPr>
          <w:color w:val="auto"/>
          <w:sz w:val="26"/>
          <w:szCs w:val="26"/>
        </w:rPr>
        <w:t xml:space="preserve"> </w:t>
      </w:r>
      <w:r w:rsidR="00727548" w:rsidRPr="00727548">
        <w:rPr>
          <w:color w:val="auto"/>
          <w:sz w:val="26"/>
          <w:szCs w:val="26"/>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w:t>
      </w:r>
      <w:proofErr w:type="spellStart"/>
      <w:r w:rsidR="00727548" w:rsidRPr="00727548">
        <w:rPr>
          <w:color w:val="auto"/>
          <w:sz w:val="26"/>
          <w:szCs w:val="26"/>
        </w:rPr>
        <w:t>п.п</w:t>
      </w:r>
      <w:proofErr w:type="spellEnd"/>
      <w:r w:rsidR="00727548" w:rsidRPr="00727548">
        <w:rPr>
          <w:color w:val="auto"/>
          <w:sz w:val="26"/>
          <w:szCs w:val="26"/>
        </w:rPr>
        <w:t>. 4.3 - 4.6 настоящего Договора, Покупатель имеет право по своему усмотрению:</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727548" w:rsidRP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F4F0B" w:rsidRPr="00727548" w:rsidRDefault="009F4F0B" w:rsidP="009F4F0B">
      <w:pPr>
        <w:shd w:val="clear" w:color="auto" w:fill="FFFFFF"/>
        <w:ind w:left="993"/>
        <w:jc w:val="both"/>
        <w:rPr>
          <w:color w:val="auto"/>
          <w:sz w:val="26"/>
          <w:szCs w:val="26"/>
        </w:rPr>
      </w:pPr>
    </w:p>
    <w:p w:rsid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5. ОТВЕТСТВЕННОСТЬ СТОРОН</w:t>
      </w:r>
    </w:p>
    <w:p w:rsidR="00727548" w:rsidRPr="00400FCB" w:rsidRDefault="00727548" w:rsidP="00400FCB">
      <w:pPr>
        <w:pStyle w:val="a7"/>
        <w:numPr>
          <w:ilvl w:val="0"/>
          <w:numId w:val="24"/>
        </w:numPr>
        <w:shd w:val="clear" w:color="auto" w:fill="FFFFFF"/>
        <w:tabs>
          <w:tab w:val="left" w:pos="993"/>
        </w:tabs>
        <w:ind w:left="0" w:firstLine="993"/>
        <w:jc w:val="both"/>
        <w:rPr>
          <w:color w:val="auto"/>
          <w:sz w:val="26"/>
          <w:szCs w:val="26"/>
        </w:rPr>
      </w:pPr>
      <w:r w:rsidRPr="00400FCB">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400FCB">
        <w:rPr>
          <w:color w:val="auto"/>
          <w:sz w:val="26"/>
          <w:szCs w:val="26"/>
        </w:rPr>
        <w:t xml:space="preserve"> в порядке и на основаниях, предусмотренных действующим законодательством Российской Федерации.</w:t>
      </w:r>
    </w:p>
    <w:p w:rsidR="00727548" w:rsidRPr="00727548" w:rsidRDefault="00727548" w:rsidP="00400FCB">
      <w:pPr>
        <w:numPr>
          <w:ilvl w:val="0"/>
          <w:numId w:val="24"/>
        </w:numPr>
        <w:shd w:val="clear" w:color="auto" w:fill="FFFFFF"/>
        <w:tabs>
          <w:tab w:val="left" w:pos="0"/>
          <w:tab w:val="left" w:pos="993"/>
        </w:tabs>
        <w:ind w:left="0" w:firstLine="993"/>
        <w:jc w:val="both"/>
        <w:rPr>
          <w:rFonts w:eastAsia="Calibri"/>
          <w:color w:val="auto"/>
          <w:sz w:val="26"/>
          <w:szCs w:val="26"/>
          <w:lang w:eastAsia="en-US"/>
        </w:rPr>
      </w:pPr>
      <w:r w:rsidRPr="00727548">
        <w:rPr>
          <w:color w:val="auto"/>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lastRenderedPageBreak/>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727548" w:rsidRPr="00400FC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color w:val="auto"/>
          <w:sz w:val="26"/>
          <w:szCs w:val="26"/>
        </w:rPr>
        <w:t xml:space="preserve"> </w:t>
      </w:r>
      <w:r w:rsidR="00727548" w:rsidRPr="00727548">
        <w:rPr>
          <w:color w:val="auto"/>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727548"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727548" w:rsidRPr="009F4F0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color w:val="auto"/>
          <w:sz w:val="26"/>
          <w:szCs w:val="26"/>
          <w:lang w:eastAsia="en-US"/>
        </w:rPr>
        <w:t xml:space="preserve">В случае досрочного прекращения действия настоящего Договора Стороны обязуются в течение 10 (десяти) дней произвести все взаиморасчеты, в </w:t>
      </w:r>
      <w:proofErr w:type="spellStart"/>
      <w:r w:rsidR="00727548" w:rsidRPr="00400FCB">
        <w:rPr>
          <w:rFonts w:eastAsia="Calibri"/>
          <w:color w:val="auto"/>
          <w:sz w:val="26"/>
          <w:szCs w:val="26"/>
          <w:lang w:eastAsia="en-US"/>
        </w:rPr>
        <w:t>т.ч</w:t>
      </w:r>
      <w:proofErr w:type="spellEnd"/>
      <w:r w:rsidR="00727548" w:rsidRPr="00400FCB">
        <w:rPr>
          <w:rFonts w:eastAsia="Calibri"/>
          <w:color w:val="auto"/>
          <w:sz w:val="26"/>
          <w:szCs w:val="26"/>
          <w:lang w:eastAsia="en-US"/>
        </w:rPr>
        <w:t>.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9F4F0B" w:rsidRPr="00400FCB" w:rsidRDefault="009F4F0B" w:rsidP="009F4F0B">
      <w:pPr>
        <w:shd w:val="clear" w:color="auto" w:fill="FFFFFF"/>
        <w:tabs>
          <w:tab w:val="left" w:pos="0"/>
          <w:tab w:val="left" w:pos="993"/>
        </w:tabs>
        <w:ind w:left="993"/>
        <w:jc w:val="both"/>
        <w:rPr>
          <w:rFonts w:eastAsia="Calibri"/>
          <w:iCs/>
          <w:color w:val="auto"/>
          <w:sz w:val="26"/>
          <w:szCs w:val="26"/>
          <w:lang w:eastAsia="en-US"/>
        </w:rPr>
      </w:pPr>
    </w:p>
    <w:p w:rsid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6. УПАКОВКА, МАРКИРОВКА И ОТГРУЗКА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727548" w:rsidRDefault="00727548" w:rsidP="00727548">
      <w:pPr>
        <w:shd w:val="clear" w:color="auto" w:fill="FFFFFF"/>
        <w:ind w:firstLine="709"/>
        <w:jc w:val="both"/>
        <w:rPr>
          <w:color w:val="auto"/>
          <w:sz w:val="26"/>
          <w:szCs w:val="26"/>
        </w:rPr>
      </w:pPr>
      <w:r w:rsidRPr="00727548">
        <w:rPr>
          <w:color w:val="auto"/>
          <w:sz w:val="26"/>
          <w:szCs w:val="26"/>
        </w:rPr>
        <w:t>6.3. Тара является невозвратной.</w:t>
      </w:r>
    </w:p>
    <w:p w:rsidR="009F4F0B" w:rsidRPr="00727548" w:rsidRDefault="009F4F0B" w:rsidP="00727548">
      <w:pPr>
        <w:shd w:val="clear" w:color="auto" w:fill="FFFFFF"/>
        <w:ind w:firstLine="709"/>
        <w:jc w:val="both"/>
        <w:rPr>
          <w:color w:val="auto"/>
          <w:sz w:val="26"/>
          <w:szCs w:val="26"/>
        </w:rPr>
      </w:pPr>
    </w:p>
    <w:p w:rsid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7. ГАРАНТИЙНЫЕ ОБЯЗАТЕЛЬСТВА И ПОСЛЕГАРАНТИЙНОЕ ОБСЛУЖИВАНИЕ</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w:t>
      </w:r>
      <w:r w:rsidRPr="00727548">
        <w:rPr>
          <w:color w:val="auto"/>
          <w:sz w:val="26"/>
          <w:szCs w:val="26"/>
        </w:rPr>
        <w:lastRenderedPageBreak/>
        <w:t>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Электронный адрес 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Контактный </w:t>
      </w:r>
      <w:proofErr w:type="gramStart"/>
      <w:r w:rsidRPr="00727548">
        <w:rPr>
          <w:color w:val="auto"/>
          <w:sz w:val="26"/>
          <w:szCs w:val="26"/>
        </w:rPr>
        <w:t>телефон  _</w:t>
      </w:r>
      <w:proofErr w:type="gramEnd"/>
      <w:r w:rsidRPr="00727548">
        <w:rPr>
          <w:color w:val="auto"/>
          <w:sz w:val="26"/>
          <w:szCs w:val="26"/>
        </w:rPr>
        <w:t>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Контактное лицо ___________________.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Время консультаций 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727548" w:rsidRDefault="00727548" w:rsidP="00727548">
      <w:pPr>
        <w:shd w:val="clear" w:color="auto" w:fill="FFFFFF"/>
        <w:ind w:firstLine="709"/>
        <w:jc w:val="both"/>
        <w:rPr>
          <w:color w:val="auto"/>
          <w:sz w:val="26"/>
          <w:szCs w:val="26"/>
        </w:rPr>
      </w:pPr>
      <w:r w:rsidRPr="00727548">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9F4F0B" w:rsidRPr="00727548" w:rsidRDefault="009F4F0B" w:rsidP="00727548">
      <w:pPr>
        <w:shd w:val="clear" w:color="auto" w:fill="FFFFFF"/>
        <w:ind w:firstLine="709"/>
        <w:jc w:val="both"/>
        <w:rPr>
          <w:color w:val="auto"/>
          <w:sz w:val="26"/>
          <w:szCs w:val="26"/>
        </w:rPr>
      </w:pPr>
    </w:p>
    <w:p w:rsid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8. ОБСТОЯТЕЛЬСТВА НЕПРЕОДОЛИМОЙ СИЛЫ (ФОРС-МАЖОР)</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9. ПОРЯДОК РАЗРЕШЕНИЯ СПОРОВ</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lastRenderedPageBreak/>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727548" w:rsidRPr="00727548" w:rsidRDefault="00727548" w:rsidP="00727548">
      <w:pPr>
        <w:spacing w:before="120" w:after="120"/>
        <w:jc w:val="center"/>
        <w:outlineLvl w:val="3"/>
        <w:rPr>
          <w:b/>
          <w:bCs/>
          <w:color w:val="auto"/>
          <w:sz w:val="26"/>
          <w:szCs w:val="26"/>
        </w:rPr>
      </w:pPr>
      <w:r w:rsidRPr="00727548">
        <w:rPr>
          <w:b/>
          <w:bCs/>
          <w:color w:val="auto"/>
          <w:sz w:val="26"/>
          <w:szCs w:val="26"/>
        </w:rPr>
        <w:t>10. КОНФИДЕНЦИАЛЬНОСТЬ</w:t>
      </w:r>
    </w:p>
    <w:p w:rsidR="00727548" w:rsidRPr="00727548" w:rsidRDefault="00727548" w:rsidP="00727548">
      <w:pPr>
        <w:ind w:firstLine="709"/>
        <w:jc w:val="both"/>
        <w:rPr>
          <w:bCs/>
          <w:color w:val="auto"/>
          <w:sz w:val="26"/>
          <w:szCs w:val="26"/>
        </w:rPr>
      </w:pPr>
      <w:r w:rsidRPr="00727548">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548" w:rsidRPr="00727548" w:rsidRDefault="00727548" w:rsidP="00727548">
      <w:pPr>
        <w:ind w:firstLine="709"/>
        <w:jc w:val="both"/>
        <w:rPr>
          <w:bCs/>
          <w:color w:val="auto"/>
          <w:sz w:val="26"/>
          <w:szCs w:val="26"/>
        </w:rPr>
      </w:pPr>
      <w:r w:rsidRPr="00727548">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548" w:rsidRPr="00727548" w:rsidRDefault="00727548" w:rsidP="00727548">
      <w:pPr>
        <w:ind w:firstLine="709"/>
        <w:jc w:val="both"/>
        <w:rPr>
          <w:bCs/>
          <w:color w:val="auto"/>
          <w:sz w:val="26"/>
          <w:szCs w:val="26"/>
        </w:rPr>
      </w:pPr>
      <w:r w:rsidRPr="00727548">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548" w:rsidRPr="00727548" w:rsidRDefault="00727548" w:rsidP="00727548">
      <w:pPr>
        <w:ind w:firstLine="709"/>
        <w:jc w:val="both"/>
        <w:rPr>
          <w:bCs/>
          <w:color w:val="auto"/>
          <w:sz w:val="26"/>
          <w:szCs w:val="26"/>
        </w:rPr>
      </w:pPr>
      <w:r w:rsidRPr="00727548">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548" w:rsidRPr="00727548" w:rsidRDefault="00727548" w:rsidP="00727548">
      <w:pPr>
        <w:ind w:firstLine="709"/>
        <w:jc w:val="both"/>
        <w:rPr>
          <w:bCs/>
          <w:color w:val="auto"/>
          <w:sz w:val="26"/>
          <w:szCs w:val="26"/>
        </w:rPr>
      </w:pPr>
      <w:r w:rsidRPr="00727548">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11. СРОК ДЕЙСТВИЯ И РАСТОРЖЕНИЯ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11.1. Настоящий договор вступает в силу с даты подписания и действует до полного исполнения Сторонами обязательств.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Срок поставки Оборудования до__________________.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12. ЗАКЛЮЧИТЕЛЬНЫЕ ПОЛОЖЕНИЯ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lastRenderedPageBreak/>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12.4. Настоящий Договор заключается в двух экземплярах, по одному для каждой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727548" w:rsidRPr="00727548" w:rsidRDefault="00727548" w:rsidP="00727548">
      <w:pPr>
        <w:ind w:firstLine="709"/>
        <w:jc w:val="both"/>
        <w:rPr>
          <w:iCs/>
          <w:color w:val="auto"/>
          <w:sz w:val="26"/>
          <w:szCs w:val="26"/>
        </w:rPr>
      </w:pPr>
      <w:r w:rsidRPr="00727548">
        <w:rPr>
          <w:bCs/>
          <w:iCs/>
          <w:color w:val="auto"/>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727548">
        <w:rPr>
          <w:iCs/>
          <w:color w:val="auto"/>
          <w:sz w:val="26"/>
          <w:szCs w:val="26"/>
        </w:rPr>
        <w:t xml:space="preserve"> </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567"/>
        <w:jc w:val="both"/>
        <w:rPr>
          <w:color w:val="auto"/>
          <w:sz w:val="26"/>
          <w:szCs w:val="26"/>
        </w:rPr>
      </w:pPr>
      <w:r w:rsidRPr="00727548">
        <w:rPr>
          <w:b/>
          <w:color w:val="auto"/>
          <w:sz w:val="26"/>
          <w:szCs w:val="26"/>
        </w:rPr>
        <w:t>Приложения</w:t>
      </w:r>
      <w:r w:rsidRPr="00727548">
        <w:rPr>
          <w:color w:val="auto"/>
          <w:sz w:val="26"/>
          <w:szCs w:val="26"/>
        </w:rPr>
        <w:t>:</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1 - Техническое задание;</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2 - Форма «Спецификация»;</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Приложение № 3 - Форма «Акта приема-передачи Оборудования»;</w:t>
      </w:r>
    </w:p>
    <w:p w:rsidR="00727548" w:rsidRPr="00727548" w:rsidRDefault="00DA2BEA" w:rsidP="00727548">
      <w:pPr>
        <w:shd w:val="clear" w:color="auto" w:fill="FFFFFF"/>
        <w:ind w:firstLine="567"/>
        <w:jc w:val="both"/>
        <w:rPr>
          <w:caps/>
          <w:color w:val="auto"/>
          <w:sz w:val="26"/>
          <w:szCs w:val="26"/>
        </w:rPr>
      </w:pPr>
      <w:r>
        <w:rPr>
          <w:color w:val="auto"/>
          <w:sz w:val="26"/>
          <w:szCs w:val="26"/>
        </w:rPr>
        <w:t xml:space="preserve">Приложение № </w:t>
      </w:r>
      <w:r w:rsidR="0051309E">
        <w:rPr>
          <w:color w:val="auto"/>
          <w:sz w:val="26"/>
          <w:szCs w:val="26"/>
        </w:rPr>
        <w:t>4</w:t>
      </w:r>
      <w:r w:rsidR="00354C3C">
        <w:rPr>
          <w:color w:val="auto"/>
          <w:sz w:val="26"/>
          <w:szCs w:val="26"/>
        </w:rPr>
        <w:t xml:space="preserve"> </w:t>
      </w:r>
      <w:r w:rsidR="00727548" w:rsidRPr="00727548">
        <w:rPr>
          <w:color w:val="auto"/>
          <w:sz w:val="26"/>
          <w:szCs w:val="26"/>
        </w:rPr>
        <w:t>- Соглашение</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13. ЮРИДИЧЕСКИЕ АДРЕСА И БАНКОВСКИЕ РЕКВИЗИТЫ СТОРОН</w:t>
      </w:r>
    </w:p>
    <w:p w:rsidR="00727548" w:rsidRPr="00727548" w:rsidRDefault="00727548" w:rsidP="00727548">
      <w:pPr>
        <w:shd w:val="clear" w:color="auto" w:fill="FFFFFF"/>
        <w:ind w:firstLine="709"/>
        <w:jc w:val="center"/>
        <w:outlineLvl w:val="3"/>
        <w:rPr>
          <w:caps/>
          <w:color w:val="auto"/>
          <w:sz w:val="26"/>
          <w:szCs w:val="26"/>
        </w:rPr>
      </w:pPr>
    </w:p>
    <w:tbl>
      <w:tblPr>
        <w:tblW w:w="10200" w:type="dxa"/>
        <w:tblLook w:val="0000" w:firstRow="0" w:lastRow="0" w:firstColumn="0" w:lastColumn="0" w:noHBand="0" w:noVBand="0"/>
      </w:tblPr>
      <w:tblGrid>
        <w:gridCol w:w="5167"/>
        <w:gridCol w:w="5033"/>
      </w:tblGrid>
      <w:tr w:rsidR="00727548" w:rsidRPr="00727548" w:rsidTr="00727548">
        <w:trPr>
          <w:trHeight w:val="1294"/>
        </w:trPr>
        <w:tc>
          <w:tcPr>
            <w:tcW w:w="5167"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Покупатель:</w:t>
            </w: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Акционерное общество «</w:t>
            </w:r>
            <w:proofErr w:type="spellStart"/>
            <w:r w:rsidRPr="00727548">
              <w:rPr>
                <w:rFonts w:eastAsia="Arial Unicode MS"/>
                <w:color w:val="auto"/>
                <w:sz w:val="26"/>
                <w:szCs w:val="26"/>
              </w:rPr>
              <w:t>Вагонреммаш</w:t>
            </w:r>
            <w:proofErr w:type="spellEnd"/>
            <w:r w:rsidRPr="00727548">
              <w:rPr>
                <w:rFonts w:eastAsia="Arial Unicode MS"/>
                <w:color w:val="auto"/>
                <w:sz w:val="26"/>
                <w:szCs w:val="26"/>
              </w:rPr>
              <w:t>»</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105005, г. Москва, набережная Академика Туполева, дом.15, корпус 2, офис 27</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ИНН 7722648033/КПП 774850001</w:t>
            </w:r>
          </w:p>
          <w:p w:rsidR="00727548" w:rsidRPr="00727548" w:rsidRDefault="00727548" w:rsidP="00727548">
            <w:pPr>
              <w:spacing w:before="120"/>
              <w:jc w:val="both"/>
              <w:rPr>
                <w:rFonts w:eastAsia="Arial Unicode MS"/>
                <w:color w:val="auto"/>
                <w:sz w:val="26"/>
                <w:szCs w:val="26"/>
              </w:rPr>
            </w:pPr>
            <w:r w:rsidRPr="00727548">
              <w:rPr>
                <w:rFonts w:eastAsia="Arial Unicode MS"/>
                <w:color w:val="auto"/>
                <w:sz w:val="26"/>
                <w:szCs w:val="26"/>
              </w:rPr>
              <w:t>Плательщик: Тамбовский ВРЗ 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392009, г. Тамбов, пл. Мастерских, д.1</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ИНН 7722648033</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КПП 682902001</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ОКПО 07007287</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ОГРН   1087746618970</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Банк: Филиал Банка ВТБ (ПАО) в</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г. Воронеже, г. Воронеж</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Р/</w:t>
            </w:r>
            <w:proofErr w:type="spellStart"/>
            <w:r w:rsidRPr="00727548">
              <w:rPr>
                <w:rFonts w:eastAsia="Arial Unicode MS"/>
                <w:color w:val="auto"/>
                <w:sz w:val="26"/>
                <w:szCs w:val="26"/>
              </w:rPr>
              <w:t>сч</w:t>
            </w:r>
            <w:proofErr w:type="spellEnd"/>
            <w:r w:rsidRPr="00727548">
              <w:rPr>
                <w:rFonts w:eastAsia="Arial Unicode MS"/>
                <w:color w:val="auto"/>
                <w:sz w:val="26"/>
                <w:szCs w:val="26"/>
              </w:rPr>
              <w:t>. 40702810415250001079</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К/</w:t>
            </w:r>
            <w:proofErr w:type="spellStart"/>
            <w:r w:rsidRPr="00727548">
              <w:rPr>
                <w:rFonts w:eastAsia="Arial Unicode MS"/>
                <w:color w:val="auto"/>
                <w:sz w:val="26"/>
                <w:szCs w:val="26"/>
              </w:rPr>
              <w:t>сч</w:t>
            </w:r>
            <w:proofErr w:type="spellEnd"/>
            <w:r w:rsidRPr="00727548">
              <w:rPr>
                <w:rFonts w:eastAsia="Arial Unicode MS"/>
                <w:color w:val="auto"/>
                <w:sz w:val="26"/>
                <w:szCs w:val="26"/>
              </w:rPr>
              <w:t>. 30101810100000000835 в ГРКЦ ГУ</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ЦБ РФ по Воронежской области</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БИК 042007835</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Тел (4752) 44-49-59, факс (4752)44-49-02 </w:t>
            </w: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Директор Тамбовского ВРЗ АО «ВРМ» </w:t>
            </w:r>
          </w:p>
          <w:p w:rsidR="00727548" w:rsidRPr="00727548" w:rsidRDefault="00727548" w:rsidP="00727548">
            <w:pPr>
              <w:jc w:val="both"/>
              <w:rPr>
                <w:rFonts w:eastAsia="Arial Unicode MS"/>
                <w:bCs/>
                <w:color w:val="auto"/>
                <w:sz w:val="26"/>
                <w:szCs w:val="26"/>
              </w:rPr>
            </w:pPr>
          </w:p>
        </w:tc>
        <w:tc>
          <w:tcPr>
            <w:tcW w:w="5033"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Поставщик:</w:t>
            </w:r>
          </w:p>
          <w:p w:rsidR="00727548" w:rsidRPr="00727548" w:rsidRDefault="00727548" w:rsidP="00727548">
            <w:pPr>
              <w:jc w:val="both"/>
              <w:rPr>
                <w:rFonts w:eastAsia="Arial Unicode MS"/>
                <w:bCs/>
                <w:color w:val="auto"/>
                <w:sz w:val="26"/>
                <w:szCs w:val="26"/>
              </w:rPr>
            </w:pPr>
          </w:p>
          <w:p w:rsidR="00727548" w:rsidRPr="00727548" w:rsidRDefault="00727548" w:rsidP="00727548">
            <w:pPr>
              <w:jc w:val="both"/>
              <w:rPr>
                <w:rFonts w:eastAsia="Arial Unicode MS"/>
                <w:bCs/>
                <w:color w:val="auto"/>
                <w:sz w:val="26"/>
                <w:szCs w:val="26"/>
                <w:lang w:val="en-US"/>
              </w:rPr>
            </w:pPr>
          </w:p>
        </w:tc>
      </w:tr>
      <w:tr w:rsidR="00727548" w:rsidRPr="00727548" w:rsidTr="00727548">
        <w:trPr>
          <w:trHeight w:val="1294"/>
        </w:trPr>
        <w:tc>
          <w:tcPr>
            <w:tcW w:w="5167" w:type="dxa"/>
          </w:tcPr>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____________________</w:t>
            </w:r>
            <w:r w:rsidR="00DF563F">
              <w:rPr>
                <w:rFonts w:eastAsia="Arial Unicode MS"/>
                <w:color w:val="auto"/>
                <w:sz w:val="26"/>
                <w:szCs w:val="26"/>
              </w:rPr>
              <w:t>______________</w:t>
            </w:r>
            <w:r w:rsidRPr="00727548">
              <w:rPr>
                <w:rFonts w:eastAsia="Arial Unicode MS"/>
                <w:color w:val="auto"/>
                <w:sz w:val="26"/>
                <w:szCs w:val="26"/>
              </w:rPr>
              <w:t xml:space="preserve"> </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М.П.</w:t>
            </w:r>
          </w:p>
        </w:tc>
        <w:tc>
          <w:tcPr>
            <w:tcW w:w="5033" w:type="dxa"/>
          </w:tcPr>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 xml:space="preserve">________________________  </w:t>
            </w:r>
          </w:p>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М.П.</w:t>
            </w:r>
          </w:p>
        </w:tc>
      </w:tr>
    </w:tbl>
    <w:p w:rsidR="0051309E" w:rsidRDefault="0051309E" w:rsidP="00727548">
      <w:pPr>
        <w:ind w:left="5664" w:firstLine="708"/>
        <w:rPr>
          <w:color w:val="auto"/>
          <w:sz w:val="24"/>
        </w:rPr>
      </w:pPr>
    </w:p>
    <w:p w:rsidR="0051309E" w:rsidRDefault="0051309E" w:rsidP="00727548">
      <w:pPr>
        <w:ind w:left="5664" w:firstLine="708"/>
        <w:rPr>
          <w:color w:val="auto"/>
          <w:sz w:val="24"/>
        </w:rPr>
      </w:pPr>
    </w:p>
    <w:p w:rsidR="00DF563F" w:rsidRDefault="00DF563F" w:rsidP="00727548">
      <w:pPr>
        <w:ind w:left="5664" w:firstLine="708"/>
        <w:rPr>
          <w:color w:val="auto"/>
          <w:sz w:val="24"/>
        </w:rPr>
      </w:pPr>
    </w:p>
    <w:p w:rsidR="00DF563F" w:rsidRDefault="00DF563F" w:rsidP="00727548">
      <w:pPr>
        <w:ind w:left="5664" w:firstLine="708"/>
        <w:rPr>
          <w:color w:val="auto"/>
          <w:sz w:val="24"/>
        </w:rPr>
      </w:pPr>
    </w:p>
    <w:p w:rsidR="00DF563F" w:rsidRDefault="00DF563F" w:rsidP="00727548">
      <w:pPr>
        <w:ind w:left="5664" w:firstLine="708"/>
        <w:rPr>
          <w:color w:val="auto"/>
          <w:sz w:val="24"/>
        </w:rPr>
      </w:pPr>
    </w:p>
    <w:p w:rsidR="00DF563F" w:rsidRDefault="00DF563F" w:rsidP="00727548">
      <w:pPr>
        <w:ind w:left="5664" w:firstLine="708"/>
        <w:rPr>
          <w:color w:val="auto"/>
          <w:sz w:val="24"/>
        </w:rPr>
      </w:pPr>
    </w:p>
    <w:p w:rsidR="00DF563F" w:rsidRDefault="00DF563F" w:rsidP="00727548">
      <w:pPr>
        <w:ind w:left="5664" w:firstLine="708"/>
        <w:rPr>
          <w:color w:val="auto"/>
          <w:sz w:val="24"/>
        </w:rPr>
      </w:pPr>
    </w:p>
    <w:p w:rsidR="00727548" w:rsidRPr="00727548" w:rsidRDefault="00727548" w:rsidP="00727548">
      <w:pPr>
        <w:ind w:left="5664" w:firstLine="708"/>
        <w:rPr>
          <w:color w:val="auto"/>
          <w:sz w:val="24"/>
        </w:rPr>
      </w:pPr>
      <w:r w:rsidRPr="00727548">
        <w:rPr>
          <w:color w:val="auto"/>
          <w:sz w:val="24"/>
        </w:rPr>
        <w:t>Приложение № 1</w:t>
      </w:r>
    </w:p>
    <w:p w:rsidR="00727548" w:rsidRPr="00727548" w:rsidRDefault="00727548" w:rsidP="00727548">
      <w:pPr>
        <w:ind w:left="5664" w:firstLine="708"/>
        <w:rPr>
          <w:color w:val="auto"/>
          <w:sz w:val="24"/>
        </w:rPr>
      </w:pPr>
      <w:r w:rsidRPr="00727548">
        <w:rPr>
          <w:color w:val="auto"/>
          <w:sz w:val="24"/>
        </w:rPr>
        <w:t>к Договору №______</w:t>
      </w:r>
    </w:p>
    <w:p w:rsidR="00727548" w:rsidRPr="00727548" w:rsidRDefault="00727548" w:rsidP="00727548">
      <w:pPr>
        <w:framePr w:hSpace="180" w:wrap="around" w:hAnchor="margin" w:xAlign="right" w:y="-555"/>
        <w:rPr>
          <w:color w:val="auto"/>
          <w:sz w:val="24"/>
        </w:rPr>
      </w:pPr>
    </w:p>
    <w:p w:rsidR="00727548" w:rsidRPr="00727548" w:rsidRDefault="00727548" w:rsidP="00727548">
      <w:pPr>
        <w:ind w:left="5664" w:firstLine="708"/>
        <w:rPr>
          <w:color w:val="auto"/>
          <w:sz w:val="26"/>
          <w:szCs w:val="26"/>
        </w:rPr>
      </w:pPr>
      <w:r w:rsidRPr="00727548">
        <w:rPr>
          <w:color w:val="auto"/>
          <w:sz w:val="24"/>
        </w:rPr>
        <w:t>от «___» _____________20___г</w:t>
      </w:r>
    </w:p>
    <w:p w:rsidR="00727548" w:rsidRPr="00727548" w:rsidRDefault="00727548" w:rsidP="00727548">
      <w:pPr>
        <w:rPr>
          <w:color w:val="auto"/>
          <w:sz w:val="26"/>
          <w:szCs w:val="26"/>
        </w:rPr>
      </w:pPr>
    </w:p>
    <w:p w:rsidR="00727548" w:rsidRDefault="00727548" w:rsidP="00727548">
      <w:pPr>
        <w:spacing w:line="360" w:lineRule="exact"/>
        <w:ind w:right="-144"/>
        <w:jc w:val="center"/>
        <w:rPr>
          <w:b/>
          <w:bCs/>
          <w:color w:val="auto"/>
          <w:szCs w:val="28"/>
        </w:rPr>
      </w:pPr>
      <w:r w:rsidRPr="00727548">
        <w:rPr>
          <w:b/>
          <w:bCs/>
          <w:color w:val="auto"/>
          <w:szCs w:val="28"/>
        </w:rPr>
        <w:t>Техническое задание.</w:t>
      </w: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Default="00DF563F" w:rsidP="00727548">
      <w:pPr>
        <w:spacing w:line="360" w:lineRule="exact"/>
        <w:ind w:right="-144"/>
        <w:jc w:val="center"/>
        <w:rPr>
          <w:b/>
          <w:bCs/>
          <w:color w:val="auto"/>
          <w:szCs w:val="28"/>
        </w:rPr>
      </w:pPr>
    </w:p>
    <w:p w:rsidR="00DF563F" w:rsidRPr="00727548" w:rsidRDefault="00DF563F" w:rsidP="00727548">
      <w:pPr>
        <w:spacing w:line="360" w:lineRule="exact"/>
        <w:ind w:right="-144"/>
        <w:jc w:val="center"/>
        <w:rPr>
          <w:b/>
          <w:bCs/>
          <w:color w:val="auto"/>
          <w:szCs w:val="28"/>
        </w:rPr>
      </w:pPr>
    </w:p>
    <w:p w:rsidR="00727548" w:rsidRPr="00727548" w:rsidRDefault="00727548" w:rsidP="00727548">
      <w:pPr>
        <w:keepNext/>
        <w:keepLines/>
        <w:rPr>
          <w:bCs/>
          <w:color w:val="auto"/>
          <w:sz w:val="26"/>
          <w:szCs w:val="26"/>
        </w:rPr>
      </w:pPr>
      <w:r w:rsidRPr="00727548">
        <w:rPr>
          <w:b/>
          <w:bCs/>
          <w:color w:val="auto"/>
          <w:sz w:val="26"/>
          <w:szCs w:val="26"/>
        </w:rPr>
        <w:t xml:space="preserve">От </w:t>
      </w:r>
      <w:proofErr w:type="gramStart"/>
      <w:r w:rsidRPr="00727548">
        <w:rPr>
          <w:b/>
          <w:bCs/>
          <w:color w:val="auto"/>
          <w:sz w:val="26"/>
          <w:szCs w:val="26"/>
        </w:rPr>
        <w:t>Покупателя:</w:t>
      </w:r>
      <w:r w:rsidRPr="00727548">
        <w:rPr>
          <w:b/>
          <w:bCs/>
          <w:color w:val="auto"/>
          <w:sz w:val="26"/>
          <w:szCs w:val="26"/>
        </w:rPr>
        <w:tab/>
      </w:r>
      <w:proofErr w:type="gramEnd"/>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Default="00727548" w:rsidP="00727548">
      <w:pPr>
        <w:keepNext/>
        <w:keepLines/>
        <w:ind w:firstLine="851"/>
        <w:rPr>
          <w:bCs/>
          <w:color w:val="auto"/>
          <w:sz w:val="26"/>
          <w:szCs w:val="26"/>
        </w:rPr>
      </w:pPr>
    </w:p>
    <w:p w:rsidR="00727548" w:rsidRPr="00727548" w:rsidRDefault="00727548" w:rsidP="00727548">
      <w:pPr>
        <w:keepNext/>
        <w:keepLines/>
        <w:rPr>
          <w:color w:val="auto"/>
          <w:sz w:val="26"/>
          <w:szCs w:val="26"/>
        </w:rPr>
      </w:pPr>
      <w:r w:rsidRPr="00727548">
        <w:rPr>
          <w:color w:val="auto"/>
          <w:sz w:val="26"/>
          <w:szCs w:val="26"/>
        </w:rPr>
        <w:t xml:space="preserve">Директор Тамбовского </w:t>
      </w:r>
      <w:proofErr w:type="gramStart"/>
      <w:r w:rsidRPr="00727548">
        <w:rPr>
          <w:color w:val="auto"/>
          <w:sz w:val="26"/>
          <w:szCs w:val="26"/>
        </w:rPr>
        <w:t>ВРЗ  АО</w:t>
      </w:r>
      <w:proofErr w:type="gramEnd"/>
      <w:r w:rsidRPr="00727548">
        <w:rPr>
          <w:color w:val="auto"/>
          <w:sz w:val="26"/>
          <w:szCs w:val="26"/>
        </w:rPr>
        <w:t xml:space="preserve"> «ВРМ» </w:t>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rPr>
          <w:color w:val="auto"/>
          <w:sz w:val="26"/>
          <w:szCs w:val="26"/>
        </w:rPr>
      </w:pPr>
      <w:r w:rsidRPr="00727548">
        <w:rPr>
          <w:color w:val="auto"/>
          <w:sz w:val="26"/>
          <w:szCs w:val="26"/>
        </w:rPr>
        <w:t>___________________</w:t>
      </w:r>
      <w:r w:rsidR="00DF563F">
        <w:rPr>
          <w:color w:val="auto"/>
          <w:sz w:val="26"/>
          <w:szCs w:val="26"/>
        </w:rPr>
        <w:t>__________</w:t>
      </w:r>
      <w:r w:rsidRPr="00727548">
        <w:rPr>
          <w:color w:val="auto"/>
          <w:sz w:val="26"/>
          <w:szCs w:val="26"/>
        </w:rPr>
        <w:tab/>
      </w:r>
      <w:r w:rsidRPr="00727548">
        <w:rPr>
          <w:color w:val="auto"/>
          <w:sz w:val="26"/>
          <w:szCs w:val="26"/>
        </w:rPr>
        <w:tab/>
      </w:r>
      <w:r w:rsidRPr="00727548">
        <w:rPr>
          <w:color w:val="auto"/>
          <w:sz w:val="26"/>
          <w:szCs w:val="26"/>
        </w:rPr>
        <w:tab/>
        <w:t>__________________________</w:t>
      </w:r>
    </w:p>
    <w:p w:rsidR="00727548" w:rsidRPr="00727548" w:rsidRDefault="00727548" w:rsidP="00727548">
      <w:pPr>
        <w:keepNext/>
        <w:keepLines/>
        <w:rPr>
          <w:color w:val="auto"/>
          <w:sz w:val="26"/>
          <w:szCs w:val="26"/>
        </w:rPr>
      </w:pPr>
      <w:r w:rsidRPr="00727548">
        <w:rPr>
          <w:color w:val="auto"/>
          <w:sz w:val="26"/>
          <w:szCs w:val="26"/>
        </w:rPr>
        <w:t>«______» _______________ 20___г.                         «______» _______________ 20____г.</w:t>
      </w:r>
    </w:p>
    <w:p w:rsidR="00727548" w:rsidRPr="00727548" w:rsidRDefault="00727548" w:rsidP="00727548">
      <w:pPr>
        <w:keepNext/>
        <w:keepLines/>
        <w:ind w:firstLine="851"/>
        <w:rPr>
          <w:color w:val="auto"/>
          <w:sz w:val="26"/>
          <w:szCs w:val="26"/>
        </w:rPr>
      </w:pPr>
    </w:p>
    <w:p w:rsidR="00727548" w:rsidRPr="00727548" w:rsidRDefault="00727548" w:rsidP="00727548">
      <w:pPr>
        <w:ind w:firstLine="708"/>
        <w:jc w:val="both"/>
        <w:rPr>
          <w:color w:val="auto"/>
          <w:szCs w:val="28"/>
        </w:rPr>
      </w:pPr>
    </w:p>
    <w:p w:rsidR="00727548" w:rsidRPr="00727548" w:rsidRDefault="00727548" w:rsidP="00727548">
      <w:pPr>
        <w:ind w:firstLine="708"/>
        <w:jc w:val="both"/>
        <w:rPr>
          <w:color w:val="auto"/>
          <w:szCs w:val="28"/>
        </w:rPr>
      </w:pPr>
    </w:p>
    <w:p w:rsidR="00727548" w:rsidRPr="00727548" w:rsidRDefault="00727548" w:rsidP="00727548">
      <w:pPr>
        <w:rPr>
          <w:color w:val="auto"/>
          <w:sz w:val="26"/>
          <w:szCs w:val="26"/>
        </w:rPr>
        <w:sectPr w:rsidR="00727548" w:rsidRPr="00727548" w:rsidSect="00B11284">
          <w:headerReference w:type="even" r:id="rId12"/>
          <w:headerReference w:type="default" r:id="rId13"/>
          <w:footerReference w:type="even" r:id="rId14"/>
          <w:footerReference w:type="default" r:id="rId15"/>
          <w:headerReference w:type="first" r:id="rId16"/>
          <w:pgSz w:w="11906" w:h="16838" w:code="9"/>
          <w:pgMar w:top="426" w:right="707" w:bottom="1134" w:left="1418" w:header="284" w:footer="0" w:gutter="0"/>
          <w:cols w:space="708"/>
          <w:docGrid w:linePitch="360"/>
        </w:sectPr>
      </w:pP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lastRenderedPageBreak/>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r w:rsidRPr="00727548">
        <w:rPr>
          <w:b/>
          <w:color w:val="auto"/>
          <w:sz w:val="26"/>
          <w:szCs w:val="26"/>
        </w:rPr>
        <w:t>ФОРМА</w:t>
      </w:r>
    </w:p>
    <w:p w:rsidR="00727548" w:rsidRPr="00727548" w:rsidRDefault="00727548" w:rsidP="00727548">
      <w:pPr>
        <w:rPr>
          <w:color w:val="auto"/>
          <w:sz w:val="26"/>
          <w:szCs w:val="26"/>
        </w:rPr>
      </w:pPr>
    </w:p>
    <w:p w:rsidR="00727548" w:rsidRPr="00727548" w:rsidRDefault="00727548" w:rsidP="00727548">
      <w:pPr>
        <w:keepNext/>
        <w:keepLines/>
        <w:jc w:val="center"/>
        <w:rPr>
          <w:b/>
          <w:bCs/>
          <w:color w:val="auto"/>
          <w:sz w:val="26"/>
          <w:szCs w:val="26"/>
        </w:rPr>
      </w:pPr>
      <w:r w:rsidRPr="00727548">
        <w:rPr>
          <w:b/>
          <w:bCs/>
          <w:color w:val="auto"/>
          <w:sz w:val="26"/>
          <w:szCs w:val="26"/>
        </w:rPr>
        <w:t>СПЕЦИФИКАЦИЯ</w:t>
      </w:r>
    </w:p>
    <w:p w:rsidR="00727548" w:rsidRPr="00727548" w:rsidRDefault="00727548" w:rsidP="00727548">
      <w:pPr>
        <w:keepNext/>
        <w:keepLines/>
        <w:jc w:val="center"/>
        <w:rPr>
          <w:b/>
          <w:bCs/>
          <w:color w:val="auto"/>
          <w:sz w:val="26"/>
          <w:szCs w:val="26"/>
        </w:rPr>
      </w:pPr>
    </w:p>
    <w:tbl>
      <w:tblPr>
        <w:tblW w:w="15055" w:type="dxa"/>
        <w:tblInd w:w="-34" w:type="dxa"/>
        <w:tblLayout w:type="fixed"/>
        <w:tblLook w:val="04A0" w:firstRow="1" w:lastRow="0" w:firstColumn="1" w:lastColumn="0" w:noHBand="0" w:noVBand="1"/>
      </w:tblPr>
      <w:tblGrid>
        <w:gridCol w:w="851"/>
        <w:gridCol w:w="3147"/>
        <w:gridCol w:w="851"/>
        <w:gridCol w:w="1559"/>
        <w:gridCol w:w="1701"/>
        <w:gridCol w:w="1701"/>
        <w:gridCol w:w="1559"/>
        <w:gridCol w:w="1701"/>
        <w:gridCol w:w="1985"/>
      </w:tblGrid>
      <w:tr w:rsidR="00727548" w:rsidRPr="00727548" w:rsidTr="007275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 п/п</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Наименование/тип Оборудования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r w:rsidRPr="00727548">
              <w:rPr>
                <w:b/>
                <w:bCs/>
                <w:color w:val="auto"/>
                <w:sz w:val="26"/>
                <w:szCs w:val="26"/>
              </w:rPr>
              <w:t>Цена за ед. (руб.)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r w:rsidRPr="00727548">
              <w:rPr>
                <w:b/>
                <w:bCs/>
                <w:color w:val="auto"/>
                <w:sz w:val="26"/>
                <w:szCs w:val="26"/>
              </w:rPr>
              <w:t>Стоимость без НДС</w:t>
            </w:r>
            <w:r w:rsidRPr="00727548">
              <w:rPr>
                <w:b/>
                <w:bCs/>
                <w:color w:val="auto"/>
                <w:sz w:val="26"/>
                <w:szCs w:val="26"/>
                <w:lang w:val="en-US"/>
              </w:rPr>
              <w:t xml:space="preserve"> </w:t>
            </w:r>
            <w:r w:rsidRPr="00727548">
              <w:rPr>
                <w:b/>
                <w:bCs/>
                <w:color w:val="auto"/>
                <w:sz w:val="26"/>
                <w:szCs w:val="26"/>
              </w:rPr>
              <w:t>(руб.)</w:t>
            </w: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НДС 20% (руб.)</w:t>
            </w: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Стоимость с НДС(руб.)</w:t>
            </w: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Примечание</w:t>
            </w:r>
          </w:p>
        </w:tc>
      </w:tr>
      <w:tr w:rsidR="00727548" w:rsidRPr="00727548" w:rsidTr="007275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1</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p>
        </w:tc>
      </w:tr>
      <w:tr w:rsidR="00727548" w:rsidRPr="00727548" w:rsidTr="007275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000000"/>
              <w:right w:val="single" w:sz="4" w:space="0" w:color="000000"/>
            </w:tcBorders>
            <w:shd w:val="clear" w:color="000000" w:fill="FFFFFF"/>
          </w:tcPr>
          <w:p w:rsidR="00727548" w:rsidRPr="00727548" w:rsidRDefault="00727548" w:rsidP="00727548">
            <w:pPr>
              <w:jc w:val="center"/>
              <w:rPr>
                <w:bCs/>
                <w:color w:val="auto"/>
                <w:sz w:val="26"/>
                <w:szCs w:val="26"/>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1985" w:type="dxa"/>
            <w:tcBorders>
              <w:top w:val="single" w:sz="4" w:space="0" w:color="auto"/>
              <w:left w:val="single" w:sz="4" w:space="0" w:color="000000"/>
              <w:bottom w:val="single" w:sz="4" w:space="0" w:color="000000"/>
              <w:right w:val="single" w:sz="4" w:space="0" w:color="auto"/>
            </w:tcBorders>
            <w:shd w:val="clear" w:color="000000" w:fill="FFFFFF"/>
          </w:tcPr>
          <w:p w:rsidR="00727548" w:rsidRPr="00727548" w:rsidRDefault="00727548" w:rsidP="00727548">
            <w:pPr>
              <w:jc w:val="center"/>
              <w:rPr>
                <w:bCs/>
                <w:color w:val="auto"/>
                <w:sz w:val="26"/>
                <w:szCs w:val="26"/>
              </w:rPr>
            </w:pPr>
          </w:p>
        </w:tc>
      </w:tr>
    </w:tbl>
    <w:p w:rsidR="00727548" w:rsidRPr="00727548" w:rsidRDefault="00727548" w:rsidP="00727548">
      <w:pPr>
        <w:keepNext/>
        <w:keepLines/>
        <w:rPr>
          <w:bCs/>
          <w:color w:val="auto"/>
          <w:sz w:val="26"/>
          <w:szCs w:val="26"/>
        </w:rPr>
      </w:pPr>
      <w:r w:rsidRPr="00727548">
        <w:rPr>
          <w:bCs/>
          <w:color w:val="auto"/>
          <w:sz w:val="26"/>
          <w:szCs w:val="26"/>
        </w:rPr>
        <w:t xml:space="preserve">             </w:t>
      </w:r>
    </w:p>
    <w:p w:rsidR="00727548" w:rsidRPr="00727548" w:rsidRDefault="00727548" w:rsidP="00727548">
      <w:pPr>
        <w:keepNext/>
        <w:keepLines/>
        <w:rPr>
          <w:bCs/>
          <w:color w:val="auto"/>
          <w:sz w:val="26"/>
          <w:szCs w:val="26"/>
        </w:rPr>
      </w:pPr>
      <w:r w:rsidRPr="00727548">
        <w:rPr>
          <w:b/>
          <w:bCs/>
          <w:color w:val="auto"/>
          <w:sz w:val="26"/>
          <w:szCs w:val="26"/>
        </w:rPr>
        <w:t xml:space="preserve">              От </w:t>
      </w:r>
      <w:proofErr w:type="gramStart"/>
      <w:r w:rsidRPr="00727548">
        <w:rPr>
          <w:b/>
          <w:bCs/>
          <w:color w:val="auto"/>
          <w:sz w:val="26"/>
          <w:szCs w:val="26"/>
        </w:rPr>
        <w:t>Покупателя:</w:t>
      </w:r>
      <w:r w:rsidRPr="00727548">
        <w:rPr>
          <w:b/>
          <w:bCs/>
          <w:color w:val="auto"/>
          <w:sz w:val="26"/>
          <w:szCs w:val="26"/>
        </w:rPr>
        <w:tab/>
      </w:r>
      <w:proofErr w:type="gramEnd"/>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ind w:firstLine="851"/>
        <w:rPr>
          <w:color w:val="auto"/>
          <w:sz w:val="26"/>
          <w:szCs w:val="26"/>
        </w:rPr>
      </w:pPr>
      <w:r w:rsidRPr="00727548">
        <w:rPr>
          <w:color w:val="auto"/>
          <w:sz w:val="26"/>
          <w:szCs w:val="26"/>
        </w:rPr>
        <w:t xml:space="preserve">Директор Тамбовского </w:t>
      </w:r>
      <w:proofErr w:type="gramStart"/>
      <w:r w:rsidRPr="00727548">
        <w:rPr>
          <w:color w:val="auto"/>
          <w:sz w:val="26"/>
          <w:szCs w:val="26"/>
        </w:rPr>
        <w:t>ВРЗ  АО</w:t>
      </w:r>
      <w:proofErr w:type="gramEnd"/>
      <w:r w:rsidRPr="00727548">
        <w:rPr>
          <w:color w:val="auto"/>
          <w:sz w:val="26"/>
          <w:szCs w:val="26"/>
        </w:rPr>
        <w:t xml:space="preserve"> «ВРМ» </w:t>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ind w:firstLine="851"/>
        <w:rPr>
          <w:color w:val="auto"/>
          <w:sz w:val="26"/>
          <w:szCs w:val="26"/>
        </w:rPr>
      </w:pPr>
      <w:r w:rsidRPr="00727548">
        <w:rPr>
          <w:color w:val="auto"/>
          <w:sz w:val="26"/>
          <w:szCs w:val="26"/>
        </w:rPr>
        <w:t>________________________</w:t>
      </w:r>
      <w:r w:rsidR="00DF563F">
        <w:rPr>
          <w:color w:val="auto"/>
          <w:sz w:val="26"/>
          <w:szCs w:val="26"/>
        </w:rPr>
        <w:t xml:space="preserve">____(________________ )                                                </w:t>
      </w:r>
      <w:r w:rsidRPr="00727548">
        <w:rPr>
          <w:color w:val="auto"/>
          <w:sz w:val="26"/>
          <w:szCs w:val="26"/>
        </w:rPr>
        <w:t>__________________________ (______)</w:t>
      </w: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color w:val="auto"/>
          <w:sz w:val="26"/>
          <w:szCs w:val="26"/>
        </w:rPr>
      </w:pPr>
      <w:r w:rsidRPr="00727548">
        <w:rPr>
          <w:color w:val="auto"/>
          <w:sz w:val="26"/>
          <w:szCs w:val="26"/>
        </w:rPr>
        <w:t>«______» _______________ 20___г.                                                                               «______» _______________ 20____г.</w:t>
      </w: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color w:val="auto"/>
          <w:sz w:val="26"/>
          <w:szCs w:val="26"/>
        </w:rPr>
      </w:pP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p>
    <w:p w:rsidR="00727548" w:rsidRPr="00727548" w:rsidRDefault="00727548" w:rsidP="00727548">
      <w:pPr>
        <w:rPr>
          <w:b/>
          <w:color w:val="auto"/>
          <w:sz w:val="26"/>
          <w:szCs w:val="26"/>
        </w:rPr>
      </w:pPr>
      <w:r w:rsidRPr="00727548">
        <w:rPr>
          <w:b/>
          <w:color w:val="auto"/>
          <w:sz w:val="26"/>
          <w:szCs w:val="26"/>
        </w:rPr>
        <w:lastRenderedPageBreak/>
        <w:tab/>
      </w:r>
      <w:r w:rsidRPr="00727548">
        <w:rPr>
          <w:b/>
          <w:color w:val="auto"/>
          <w:sz w:val="26"/>
          <w:szCs w:val="26"/>
        </w:rPr>
        <w:tab/>
      </w: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rPr>
          <w:b/>
          <w:color w:val="auto"/>
          <w:sz w:val="26"/>
          <w:szCs w:val="26"/>
        </w:rPr>
      </w:pP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p>
    <w:p w:rsidR="00727548" w:rsidRPr="00727548" w:rsidRDefault="00727548" w:rsidP="00727548">
      <w:pPr>
        <w:rPr>
          <w:color w:val="auto"/>
          <w:sz w:val="26"/>
          <w:szCs w:val="26"/>
        </w:rPr>
      </w:pPr>
    </w:p>
    <w:p w:rsidR="00727548" w:rsidRPr="00727548" w:rsidRDefault="00727548" w:rsidP="00727548">
      <w:pPr>
        <w:keepNext/>
        <w:keepLines/>
        <w:jc w:val="center"/>
        <w:rPr>
          <w:b/>
          <w:bCs/>
          <w:color w:val="auto"/>
          <w:sz w:val="26"/>
          <w:szCs w:val="26"/>
        </w:rPr>
      </w:pPr>
      <w:r w:rsidRPr="00727548">
        <w:rPr>
          <w:b/>
          <w:bCs/>
          <w:color w:val="auto"/>
          <w:sz w:val="26"/>
          <w:szCs w:val="26"/>
        </w:rPr>
        <w:t>СПЕЦИФИКАЦИЯ</w:t>
      </w:r>
    </w:p>
    <w:p w:rsidR="00727548" w:rsidRPr="00727548" w:rsidRDefault="00727548" w:rsidP="00727548">
      <w:pPr>
        <w:keepNext/>
        <w:keepLines/>
        <w:jc w:val="center"/>
        <w:rPr>
          <w:b/>
          <w:bCs/>
          <w:color w:val="auto"/>
          <w:sz w:val="26"/>
          <w:szCs w:val="26"/>
        </w:rPr>
      </w:pPr>
    </w:p>
    <w:tbl>
      <w:tblPr>
        <w:tblW w:w="15055" w:type="dxa"/>
        <w:tblInd w:w="-34" w:type="dxa"/>
        <w:tblLayout w:type="fixed"/>
        <w:tblLook w:val="04A0" w:firstRow="1" w:lastRow="0" w:firstColumn="1" w:lastColumn="0" w:noHBand="0" w:noVBand="1"/>
      </w:tblPr>
      <w:tblGrid>
        <w:gridCol w:w="851"/>
        <w:gridCol w:w="3147"/>
        <w:gridCol w:w="851"/>
        <w:gridCol w:w="1559"/>
        <w:gridCol w:w="1701"/>
        <w:gridCol w:w="1701"/>
        <w:gridCol w:w="1559"/>
        <w:gridCol w:w="1701"/>
        <w:gridCol w:w="1985"/>
      </w:tblGrid>
      <w:tr w:rsidR="00727548" w:rsidRPr="00727548" w:rsidTr="007275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 п/п</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Наименование/тип Оборудования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r w:rsidRPr="00727548">
              <w:rPr>
                <w:b/>
                <w:bCs/>
                <w:color w:val="auto"/>
                <w:sz w:val="26"/>
                <w:szCs w:val="26"/>
              </w:rPr>
              <w:t>Цена за ед. (руб.)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r w:rsidRPr="00727548">
              <w:rPr>
                <w:b/>
                <w:bCs/>
                <w:color w:val="auto"/>
                <w:sz w:val="26"/>
                <w:szCs w:val="26"/>
              </w:rPr>
              <w:t>Стоимость без НДС</w:t>
            </w:r>
            <w:r w:rsidRPr="00727548">
              <w:rPr>
                <w:b/>
                <w:bCs/>
                <w:color w:val="auto"/>
                <w:sz w:val="26"/>
                <w:szCs w:val="26"/>
                <w:lang w:val="en-US"/>
              </w:rPr>
              <w:t xml:space="preserve"> </w:t>
            </w:r>
            <w:r w:rsidRPr="00727548">
              <w:rPr>
                <w:b/>
                <w:bCs/>
                <w:color w:val="auto"/>
                <w:sz w:val="26"/>
                <w:szCs w:val="26"/>
              </w:rPr>
              <w:t>(руб.)</w:t>
            </w: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НДС 20%</w:t>
            </w:r>
          </w:p>
          <w:p w:rsidR="00727548" w:rsidRPr="00727548" w:rsidRDefault="00727548" w:rsidP="00727548">
            <w:pPr>
              <w:jc w:val="center"/>
              <w:rPr>
                <w:b/>
                <w:bCs/>
                <w:color w:val="auto"/>
                <w:sz w:val="26"/>
                <w:szCs w:val="26"/>
              </w:rPr>
            </w:pPr>
            <w:r w:rsidRPr="00727548">
              <w:rPr>
                <w:b/>
                <w:bCs/>
                <w:color w:val="auto"/>
                <w:sz w:val="26"/>
                <w:szCs w:val="26"/>
              </w:rPr>
              <w:t>(руб.)</w:t>
            </w: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Стоимость с НДС (руб.)</w:t>
            </w: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Примечание</w:t>
            </w:r>
          </w:p>
        </w:tc>
      </w:tr>
      <w:tr w:rsidR="00727548" w:rsidRPr="00727548" w:rsidTr="007275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1</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3C3235" w:rsidRDefault="00DF563F" w:rsidP="00DF563F">
            <w:pPr>
              <w:jc w:val="center"/>
              <w:rPr>
                <w:b/>
                <w:bCs/>
                <w:color w:val="auto"/>
                <w:sz w:val="26"/>
                <w:szCs w:val="26"/>
              </w:rPr>
            </w:pPr>
            <w:r w:rsidRPr="00B05AC4">
              <w:rPr>
                <w:b/>
                <w:sz w:val="26"/>
                <w:szCs w:val="26"/>
              </w:rPr>
              <w:t>Установк</w:t>
            </w:r>
            <w:r>
              <w:rPr>
                <w:b/>
                <w:sz w:val="26"/>
                <w:szCs w:val="26"/>
              </w:rPr>
              <w:t>а</w:t>
            </w:r>
            <w:r w:rsidRPr="00B05AC4">
              <w:rPr>
                <w:b/>
                <w:sz w:val="26"/>
                <w:szCs w:val="26"/>
              </w:rPr>
              <w:t xml:space="preserve"> нанесения покрытий УНП 1/3000-</w:t>
            </w:r>
            <w:proofErr w:type="gramStart"/>
            <w:r w:rsidRPr="00B05AC4">
              <w:rPr>
                <w:b/>
                <w:sz w:val="26"/>
                <w:szCs w:val="26"/>
              </w:rPr>
              <w:t>Т-Б</w:t>
            </w:r>
            <w:proofErr w:type="gramEnd"/>
            <w:r w:rsidRPr="00B05AC4">
              <w:rPr>
                <w:b/>
                <w:sz w:val="26"/>
                <w:szCs w:val="26"/>
              </w:rPr>
              <w:t xml:space="preserve"> со сборным ящиком и комплектом КРВП-11-60-К-Д (с бункер-дозатором Д-2-40)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354C3C" w:rsidRDefault="0051309E" w:rsidP="00727548">
            <w:pPr>
              <w:jc w:val="center"/>
              <w:rPr>
                <w:b/>
                <w:bCs/>
                <w:color w:val="auto"/>
                <w:sz w:val="26"/>
                <w:szCs w:val="26"/>
              </w:rPr>
            </w:pPr>
            <w:r>
              <w:rPr>
                <w:b/>
                <w:bCs/>
                <w:color w:val="auto"/>
                <w:sz w:val="26"/>
                <w:szCs w:val="26"/>
              </w:rPr>
              <w:t>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51309E" w:rsidP="00727548">
            <w:pPr>
              <w:jc w:val="center"/>
              <w:rPr>
                <w:b/>
                <w:bCs/>
                <w:color w:val="auto"/>
                <w:sz w:val="26"/>
                <w:szCs w:val="26"/>
              </w:rPr>
            </w:pPr>
            <w:r>
              <w:rPr>
                <w:b/>
                <w:bCs/>
                <w:color w:val="auto"/>
                <w:sz w:val="26"/>
                <w:szCs w:val="26"/>
              </w:rPr>
              <w:t>шт</w:t>
            </w:r>
            <w:r w:rsidR="00727548" w:rsidRPr="00727548">
              <w:rPr>
                <w:b/>
                <w:bCs/>
                <w:color w:val="auto"/>
                <w:sz w:val="26"/>
                <w:szCs w:val="26"/>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p>
        </w:tc>
      </w:tr>
      <w:tr w:rsidR="00727548" w:rsidRPr="00727548" w:rsidTr="007275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000000"/>
              <w:right w:val="single" w:sz="4" w:space="0" w:color="000000"/>
            </w:tcBorders>
            <w:shd w:val="clear" w:color="000000" w:fill="FFFFFF"/>
          </w:tcPr>
          <w:p w:rsidR="00727548" w:rsidRPr="00727548" w:rsidRDefault="00727548" w:rsidP="00727548">
            <w:pPr>
              <w:jc w:val="center"/>
              <w:rPr>
                <w:bCs/>
                <w:color w:val="auto"/>
                <w:sz w:val="26"/>
                <w:szCs w:val="26"/>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1985" w:type="dxa"/>
            <w:tcBorders>
              <w:top w:val="single" w:sz="4" w:space="0" w:color="auto"/>
              <w:left w:val="single" w:sz="4" w:space="0" w:color="000000"/>
              <w:bottom w:val="single" w:sz="4" w:space="0" w:color="000000"/>
              <w:right w:val="single" w:sz="4" w:space="0" w:color="auto"/>
            </w:tcBorders>
            <w:shd w:val="clear" w:color="000000" w:fill="FFFFFF"/>
          </w:tcPr>
          <w:p w:rsidR="00727548" w:rsidRPr="00727548" w:rsidRDefault="00727548" w:rsidP="00727548">
            <w:pPr>
              <w:jc w:val="center"/>
              <w:rPr>
                <w:bCs/>
                <w:color w:val="auto"/>
                <w:sz w:val="26"/>
                <w:szCs w:val="26"/>
              </w:rPr>
            </w:pPr>
          </w:p>
        </w:tc>
      </w:tr>
    </w:tbl>
    <w:p w:rsidR="00727548" w:rsidRPr="00727548" w:rsidRDefault="00727548" w:rsidP="00727548">
      <w:pPr>
        <w:keepNext/>
        <w:keepLines/>
        <w:rPr>
          <w:bCs/>
          <w:color w:val="auto"/>
          <w:sz w:val="26"/>
          <w:szCs w:val="26"/>
        </w:rPr>
      </w:pPr>
      <w:r w:rsidRPr="00727548">
        <w:rPr>
          <w:bCs/>
          <w:color w:val="auto"/>
          <w:sz w:val="26"/>
          <w:szCs w:val="26"/>
        </w:rPr>
        <w:t xml:space="preserve">             </w:t>
      </w:r>
    </w:p>
    <w:p w:rsidR="00727548" w:rsidRPr="00727548" w:rsidRDefault="00727548" w:rsidP="00727548">
      <w:pPr>
        <w:keepNext/>
        <w:keepLines/>
        <w:rPr>
          <w:bCs/>
          <w:color w:val="auto"/>
          <w:sz w:val="26"/>
          <w:szCs w:val="26"/>
        </w:rPr>
      </w:pPr>
      <w:r w:rsidRPr="00727548">
        <w:rPr>
          <w:b/>
          <w:bCs/>
          <w:color w:val="auto"/>
          <w:sz w:val="26"/>
          <w:szCs w:val="26"/>
        </w:rPr>
        <w:t xml:space="preserve">              От </w:t>
      </w:r>
      <w:proofErr w:type="gramStart"/>
      <w:r w:rsidRPr="00727548">
        <w:rPr>
          <w:b/>
          <w:bCs/>
          <w:color w:val="auto"/>
          <w:sz w:val="26"/>
          <w:szCs w:val="26"/>
        </w:rPr>
        <w:t>Покупателя:</w:t>
      </w:r>
      <w:r w:rsidRPr="00727548">
        <w:rPr>
          <w:b/>
          <w:bCs/>
          <w:color w:val="auto"/>
          <w:sz w:val="26"/>
          <w:szCs w:val="26"/>
        </w:rPr>
        <w:tab/>
      </w:r>
      <w:proofErr w:type="gramEnd"/>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ind w:firstLine="851"/>
        <w:rPr>
          <w:color w:val="auto"/>
          <w:sz w:val="26"/>
          <w:szCs w:val="26"/>
        </w:rPr>
      </w:pPr>
      <w:r w:rsidRPr="00727548">
        <w:rPr>
          <w:color w:val="auto"/>
          <w:sz w:val="26"/>
          <w:szCs w:val="26"/>
        </w:rPr>
        <w:t xml:space="preserve">Директор Тамбовского </w:t>
      </w:r>
      <w:proofErr w:type="gramStart"/>
      <w:r w:rsidRPr="00727548">
        <w:rPr>
          <w:color w:val="auto"/>
          <w:sz w:val="26"/>
          <w:szCs w:val="26"/>
        </w:rPr>
        <w:t>ВРЗ  АО</w:t>
      </w:r>
      <w:proofErr w:type="gramEnd"/>
      <w:r w:rsidRPr="00727548">
        <w:rPr>
          <w:color w:val="auto"/>
          <w:sz w:val="26"/>
          <w:szCs w:val="26"/>
        </w:rPr>
        <w:t xml:space="preserve"> «ВРМ» </w:t>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ind w:firstLine="851"/>
        <w:rPr>
          <w:color w:val="auto"/>
          <w:sz w:val="26"/>
          <w:szCs w:val="26"/>
        </w:rPr>
      </w:pPr>
      <w:r w:rsidRPr="00727548">
        <w:rPr>
          <w:color w:val="auto"/>
          <w:sz w:val="26"/>
          <w:szCs w:val="26"/>
        </w:rPr>
        <w:t>________________________</w:t>
      </w:r>
      <w:r w:rsidR="00DF563F">
        <w:rPr>
          <w:color w:val="auto"/>
          <w:sz w:val="26"/>
          <w:szCs w:val="26"/>
        </w:rPr>
        <w:t>(___________)</w:t>
      </w:r>
      <w:r w:rsidRPr="00727548">
        <w:rPr>
          <w:color w:val="auto"/>
          <w:sz w:val="26"/>
          <w:szCs w:val="26"/>
        </w:rPr>
        <w:t xml:space="preserve">                                                                   __________________________ (______)</w:t>
      </w: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bCs/>
          <w:color w:val="auto"/>
          <w:sz w:val="26"/>
          <w:szCs w:val="26"/>
        </w:rPr>
        <w:sectPr w:rsidR="00727548" w:rsidRPr="00727548" w:rsidSect="00B11284">
          <w:pgSz w:w="16838" w:h="11906" w:orient="landscape" w:code="9"/>
          <w:pgMar w:top="1418" w:right="686" w:bottom="567" w:left="851" w:header="284" w:footer="0" w:gutter="0"/>
          <w:cols w:space="708"/>
          <w:docGrid w:linePitch="360"/>
        </w:sectPr>
      </w:pPr>
      <w:r w:rsidRPr="00727548">
        <w:rPr>
          <w:color w:val="auto"/>
          <w:sz w:val="26"/>
          <w:szCs w:val="26"/>
        </w:rPr>
        <w:t>«______» _______________ 20___г.                                                                               «______» _______________ 20____г.</w:t>
      </w:r>
    </w:p>
    <w:p w:rsidR="00727548" w:rsidRPr="00727548" w:rsidRDefault="00727548" w:rsidP="00727548">
      <w:pPr>
        <w:keepNext/>
        <w:outlineLvl w:val="0"/>
        <w:rPr>
          <w:bCs/>
          <w:iCs/>
          <w:color w:val="auto"/>
          <w:sz w:val="24"/>
        </w:rPr>
      </w:pPr>
      <w:r w:rsidRPr="00727548">
        <w:rPr>
          <w:b/>
          <w:color w:val="auto"/>
          <w:sz w:val="26"/>
          <w:szCs w:val="26"/>
        </w:rPr>
        <w:lastRenderedPageBreak/>
        <w:t>ФОРМА</w:t>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Cs/>
          <w:iCs/>
          <w:color w:val="auto"/>
          <w:spacing w:val="-14"/>
          <w:sz w:val="24"/>
        </w:rPr>
        <w:t>Приложение № 3</w:t>
      </w:r>
    </w:p>
    <w:p w:rsidR="00727548" w:rsidRPr="00727548" w:rsidRDefault="00727548" w:rsidP="00727548">
      <w:pPr>
        <w:widowControl w:val="0"/>
        <w:shd w:val="clear" w:color="auto" w:fill="FFFFFF"/>
        <w:autoSpaceDE w:val="0"/>
        <w:autoSpaceDN w:val="0"/>
        <w:adjustRightInd w:val="0"/>
        <w:ind w:left="5664" w:firstLine="708"/>
        <w:jc w:val="both"/>
        <w:rPr>
          <w:bCs/>
          <w:iCs/>
          <w:color w:val="auto"/>
          <w:spacing w:val="-14"/>
          <w:sz w:val="24"/>
        </w:rPr>
      </w:pPr>
      <w:r w:rsidRPr="00727548">
        <w:rPr>
          <w:bCs/>
          <w:iCs/>
          <w:color w:val="auto"/>
          <w:spacing w:val="-11"/>
          <w:sz w:val="24"/>
        </w:rPr>
        <w:t xml:space="preserve">к </w:t>
      </w:r>
      <w:proofErr w:type="gramStart"/>
      <w:r w:rsidRPr="00727548">
        <w:rPr>
          <w:bCs/>
          <w:iCs/>
          <w:color w:val="auto"/>
          <w:spacing w:val="-14"/>
          <w:sz w:val="24"/>
        </w:rPr>
        <w:t>Договору  №</w:t>
      </w:r>
      <w:proofErr w:type="gramEnd"/>
      <w:r w:rsidRPr="00727548">
        <w:rPr>
          <w:bCs/>
          <w:iCs/>
          <w:color w:val="auto"/>
          <w:spacing w:val="-14"/>
          <w:sz w:val="24"/>
        </w:rPr>
        <w:t xml:space="preserve"> _________</w:t>
      </w:r>
    </w:p>
    <w:p w:rsidR="00727548" w:rsidRPr="00727548" w:rsidRDefault="00727548" w:rsidP="00727548">
      <w:pPr>
        <w:widowControl w:val="0"/>
        <w:shd w:val="clear" w:color="auto" w:fill="FFFFFF"/>
        <w:autoSpaceDE w:val="0"/>
        <w:autoSpaceDN w:val="0"/>
        <w:adjustRightInd w:val="0"/>
        <w:ind w:left="5664" w:firstLine="708"/>
        <w:jc w:val="both"/>
        <w:rPr>
          <w:bCs/>
          <w:iCs/>
          <w:color w:val="auto"/>
          <w:sz w:val="24"/>
        </w:rPr>
      </w:pPr>
      <w:r w:rsidRPr="00727548">
        <w:rPr>
          <w:bCs/>
          <w:iCs/>
          <w:color w:val="auto"/>
          <w:spacing w:val="-14"/>
          <w:sz w:val="24"/>
        </w:rPr>
        <w:t xml:space="preserve">от </w:t>
      </w:r>
      <w:r w:rsidRPr="00727548">
        <w:rPr>
          <w:bCs/>
          <w:iCs/>
          <w:color w:val="auto"/>
          <w:sz w:val="24"/>
        </w:rPr>
        <w:t>«____» ____________ 20__ г.</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r w:rsidRPr="00727548">
        <w:rPr>
          <w:b/>
          <w:color w:val="auto"/>
          <w:sz w:val="26"/>
          <w:szCs w:val="26"/>
        </w:rPr>
        <w:t>Акт приема-передачи Оборудования № ___</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27548" w:rsidRPr="00727548" w:rsidTr="00727548">
        <w:tc>
          <w:tcPr>
            <w:tcW w:w="5027" w:type="dxa"/>
          </w:tcPr>
          <w:p w:rsidR="00727548" w:rsidRPr="00727548" w:rsidRDefault="00727548" w:rsidP="00727548">
            <w:pPr>
              <w:widowControl w:val="0"/>
              <w:autoSpaceDE w:val="0"/>
              <w:autoSpaceDN w:val="0"/>
              <w:adjustRightInd w:val="0"/>
              <w:rPr>
                <w:b/>
                <w:color w:val="auto"/>
                <w:sz w:val="26"/>
                <w:szCs w:val="26"/>
              </w:rPr>
            </w:pPr>
            <w:r w:rsidRPr="00727548">
              <w:rPr>
                <w:b/>
                <w:bCs/>
                <w:iCs/>
                <w:color w:val="auto"/>
                <w:sz w:val="26"/>
                <w:szCs w:val="26"/>
              </w:rPr>
              <w:t>г. _____________</w:t>
            </w:r>
          </w:p>
        </w:tc>
        <w:tc>
          <w:tcPr>
            <w:tcW w:w="5027" w:type="dxa"/>
          </w:tcPr>
          <w:p w:rsidR="00727548" w:rsidRPr="00727548" w:rsidRDefault="00727548" w:rsidP="00727548">
            <w:pPr>
              <w:widowControl w:val="0"/>
              <w:shd w:val="clear" w:color="auto" w:fill="FFFFFF"/>
              <w:autoSpaceDE w:val="0"/>
              <w:autoSpaceDN w:val="0"/>
              <w:adjustRightInd w:val="0"/>
              <w:jc w:val="right"/>
              <w:rPr>
                <w:b/>
                <w:bCs/>
                <w:iCs/>
                <w:color w:val="auto"/>
                <w:sz w:val="26"/>
                <w:szCs w:val="26"/>
              </w:rPr>
            </w:pPr>
            <w:r w:rsidRPr="00727548">
              <w:rPr>
                <w:b/>
                <w:bCs/>
                <w:iCs/>
                <w:color w:val="auto"/>
                <w:sz w:val="26"/>
                <w:szCs w:val="26"/>
              </w:rPr>
              <w:t>«____» __________ 20___г.</w:t>
            </w:r>
          </w:p>
        </w:tc>
      </w:tr>
    </w:tbl>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both"/>
        <w:rPr>
          <w:b/>
          <w:color w:val="auto"/>
          <w:sz w:val="26"/>
          <w:szCs w:val="26"/>
        </w:rPr>
      </w:pPr>
      <w:r w:rsidRPr="00727548">
        <w:rPr>
          <w:b/>
          <w:bCs/>
          <w:iCs/>
          <w:color w:val="auto"/>
          <w:sz w:val="26"/>
          <w:szCs w:val="26"/>
        </w:rPr>
        <w:tab/>
      </w:r>
      <w:r w:rsidRPr="00727548">
        <w:rPr>
          <w:b/>
          <w:bCs/>
          <w:iCs/>
          <w:color w:val="auto"/>
          <w:sz w:val="26"/>
          <w:szCs w:val="26"/>
        </w:rPr>
        <w:tab/>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b/>
          <w:iCs/>
          <w:color w:val="auto"/>
          <w:sz w:val="26"/>
          <w:szCs w:val="26"/>
        </w:rPr>
        <w:t xml:space="preserve">______________________________________________________, </w:t>
      </w:r>
      <w:r w:rsidRPr="00727548">
        <w:rPr>
          <w:iCs/>
          <w:color w:val="auto"/>
          <w:sz w:val="26"/>
          <w:szCs w:val="26"/>
        </w:rPr>
        <w:t>именуем__ в</w:t>
      </w:r>
      <w:r w:rsidRPr="00727548">
        <w:rPr>
          <w:b/>
          <w:iCs/>
          <w:color w:val="auto"/>
          <w:sz w:val="26"/>
          <w:szCs w:val="26"/>
        </w:rPr>
        <w:t xml:space="preserve"> </w:t>
      </w:r>
      <w:r w:rsidRPr="00727548">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727548">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727548">
        <w:rPr>
          <w:iCs/>
          <w:color w:val="auto"/>
          <w:sz w:val="26"/>
          <w:szCs w:val="26"/>
        </w:rPr>
        <w:t>с другой стороны, далее именуемые «Стороны»</w:t>
      </w:r>
      <w:r w:rsidRPr="00727548">
        <w:rPr>
          <w:color w:val="auto"/>
          <w:sz w:val="26"/>
          <w:szCs w:val="26"/>
        </w:rPr>
        <w:t xml:space="preserve">, во исполнение </w:t>
      </w:r>
      <w:hyperlink r:id="rId17" w:history="1">
        <w:r w:rsidRPr="00727548">
          <w:rPr>
            <w:rFonts w:eastAsiaTheme="majorEastAsia"/>
            <w:color w:val="auto"/>
            <w:sz w:val="26"/>
            <w:szCs w:val="26"/>
            <w:u w:val="single"/>
          </w:rPr>
          <w:t>Договора</w:t>
        </w:r>
      </w:hyperlink>
      <w:r w:rsidRPr="00727548">
        <w:rPr>
          <w:color w:val="auto"/>
          <w:sz w:val="26"/>
          <w:szCs w:val="26"/>
        </w:rPr>
        <w:t xml:space="preserve"> №___________ от "___"_________ 20__ г. (далее -Договор) оформили настоящий Акт о нижеследующем:</w:t>
      </w:r>
    </w:p>
    <w:p w:rsidR="00727548" w:rsidRPr="00727548" w:rsidRDefault="00727548" w:rsidP="00727548">
      <w:pPr>
        <w:widowControl w:val="0"/>
        <w:shd w:val="clear" w:color="auto" w:fill="FFFFFF"/>
        <w:autoSpaceDE w:val="0"/>
        <w:autoSpaceDN w:val="0"/>
        <w:adjustRightInd w:val="0"/>
        <w:jc w:val="both"/>
        <w:rPr>
          <w:color w:val="auto"/>
          <w:sz w:val="26"/>
          <w:szCs w:val="26"/>
        </w:rPr>
      </w:pP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1.  Продавец передал в собственность Покупателя следующее оборудование</w:t>
      </w:r>
      <w:r w:rsidR="001E65AF">
        <w:rPr>
          <w:color w:val="auto"/>
          <w:sz w:val="26"/>
          <w:szCs w:val="26"/>
        </w:rPr>
        <w:t xml:space="preserve"> </w:t>
      </w:r>
      <w:r w:rsidRPr="00727548">
        <w:rPr>
          <w:color w:val="auto"/>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727548">
          <w:rPr>
            <w:rFonts w:eastAsiaTheme="majorEastAsia"/>
            <w:color w:val="auto"/>
            <w:sz w:val="26"/>
            <w:szCs w:val="26"/>
            <w:u w:val="single"/>
          </w:rPr>
          <w:t>Договору</w:t>
        </w:r>
      </w:hyperlink>
      <w:r w:rsidRPr="00727548">
        <w:rPr>
          <w:color w:val="auto"/>
          <w:sz w:val="26"/>
          <w:szCs w:val="26"/>
        </w:rPr>
        <w:t xml:space="preserve"> </w:t>
      </w:r>
      <w:hyperlink r:id="rId19" w:history="1">
        <w:r w:rsidRPr="00727548">
          <w:rPr>
            <w:rFonts w:eastAsiaTheme="majorEastAsia"/>
            <w:color w:val="auto"/>
            <w:sz w:val="26"/>
            <w:szCs w:val="26"/>
            <w:u w:val="single"/>
          </w:rPr>
          <w:t>Спецификации</w:t>
        </w:r>
      </w:hyperlink>
      <w:r w:rsidRPr="00727548">
        <w:rPr>
          <w:color w:val="auto"/>
          <w:sz w:val="26"/>
          <w:szCs w:val="26"/>
        </w:rPr>
        <w:t xml:space="preserve"> №________ от "___"__________ 20___ г.</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2. Покупатель осмотрел и принял Оборудование по адресу: __________________________________.</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3. Покупатель обязан произвести оплату за Оборудование в размере и порядке, предусмотренных </w:t>
      </w:r>
      <w:hyperlink r:id="rId20" w:history="1">
        <w:r w:rsidRPr="00727548">
          <w:rPr>
            <w:rFonts w:eastAsiaTheme="majorEastAsia"/>
            <w:color w:val="auto"/>
            <w:sz w:val="26"/>
            <w:szCs w:val="26"/>
            <w:u w:val="single"/>
          </w:rPr>
          <w:t>Договором</w:t>
        </w:r>
      </w:hyperlink>
      <w:r w:rsidRPr="00727548">
        <w:rPr>
          <w:color w:val="auto"/>
          <w:sz w:val="26"/>
          <w:szCs w:val="26"/>
        </w:rPr>
        <w:t>.</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4. Оборудование передано комплектным, надлежащего качества, в надлежащей упаковке и в установленные сроки.</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5. Одновременно с передачей Оборудования Покупателю передан полный комплект сопровождающих документов.</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6. Оборудование передано Покупателю свободным от любых прав третьих лиц.</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7. Стороны взаимных претензий не имеют.</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8. Настоящий Акт является неотъемлемой частью </w:t>
      </w:r>
      <w:hyperlink r:id="rId21" w:history="1">
        <w:r w:rsidRPr="00727548">
          <w:rPr>
            <w:rFonts w:eastAsiaTheme="majorEastAsia"/>
            <w:color w:val="auto"/>
            <w:sz w:val="26"/>
            <w:szCs w:val="26"/>
          </w:rPr>
          <w:t>Договора</w:t>
        </w:r>
      </w:hyperlink>
      <w:r w:rsidRPr="00727548">
        <w:rPr>
          <w:color w:val="auto"/>
          <w:sz w:val="26"/>
          <w:szCs w:val="26"/>
        </w:rPr>
        <w:t xml:space="preserve"> №________ от «__</w:t>
      </w:r>
      <w:proofErr w:type="gramStart"/>
      <w:r w:rsidRPr="00727548">
        <w:rPr>
          <w:color w:val="auto"/>
          <w:sz w:val="26"/>
          <w:szCs w:val="26"/>
        </w:rPr>
        <w:t>_»_</w:t>
      </w:r>
      <w:proofErr w:type="gramEnd"/>
      <w:r w:rsidRPr="00727548">
        <w:rPr>
          <w:color w:val="auto"/>
          <w:sz w:val="26"/>
          <w:szCs w:val="26"/>
        </w:rPr>
        <w:t>_________ 20___ г., составлен в двух экземплярах, обладающих одинаковой юридической силой, по одному для каждой из Сторон.</w:t>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__________________А. И. Грибков</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lastRenderedPageBreak/>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r>
    </w:tbl>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r>
      <w:r w:rsidR="002F54C6">
        <w:rPr>
          <w:color w:val="auto"/>
          <w:sz w:val="24"/>
        </w:rPr>
        <w:t xml:space="preserve">Приложение № </w:t>
      </w:r>
      <w:r w:rsidR="0051309E">
        <w:rPr>
          <w:color w:val="auto"/>
          <w:sz w:val="24"/>
        </w:rPr>
        <w:t>4</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к Договору от________</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№__________________</w:t>
      </w:r>
    </w:p>
    <w:p w:rsidR="00727548" w:rsidRPr="00727548" w:rsidRDefault="00727548" w:rsidP="00727548">
      <w:pPr>
        <w:shd w:val="clear" w:color="auto" w:fill="FFFFFF"/>
        <w:tabs>
          <w:tab w:val="left" w:pos="5760"/>
        </w:tabs>
        <w:ind w:left="1291" w:right="768" w:firstLine="709"/>
        <w:jc w:val="both"/>
        <w:rPr>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r w:rsidRPr="00727548">
        <w:rPr>
          <w:b/>
          <w:color w:val="auto"/>
          <w:sz w:val="26"/>
          <w:szCs w:val="26"/>
        </w:rPr>
        <w:t>СОГЛАШЕНИЕ</w:t>
      </w:r>
    </w:p>
    <w:p w:rsidR="00727548" w:rsidRPr="00727548" w:rsidRDefault="00727548" w:rsidP="00727548">
      <w:pPr>
        <w:shd w:val="clear" w:color="auto" w:fill="FFFFFF"/>
        <w:tabs>
          <w:tab w:val="left" w:pos="5760"/>
        </w:tabs>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bCs/>
          <w:color w:val="auto"/>
          <w:sz w:val="26"/>
          <w:szCs w:val="26"/>
        </w:rPr>
        <w:t>Акционерное Общество «</w:t>
      </w:r>
      <w:proofErr w:type="spellStart"/>
      <w:r w:rsidRPr="00727548">
        <w:rPr>
          <w:bCs/>
          <w:color w:val="auto"/>
          <w:sz w:val="26"/>
          <w:szCs w:val="26"/>
        </w:rPr>
        <w:t>Вагонреммаш</w:t>
      </w:r>
      <w:proofErr w:type="spellEnd"/>
      <w:r w:rsidRPr="00727548">
        <w:rPr>
          <w:bCs/>
          <w:color w:val="auto"/>
          <w:sz w:val="26"/>
          <w:szCs w:val="26"/>
        </w:rPr>
        <w:t xml:space="preserve">» (АО «ВРМ»), именуемое в дальнейшем «Покупатель», в лице </w:t>
      </w:r>
      <w:r w:rsidR="00DF563F">
        <w:rPr>
          <w:bCs/>
          <w:color w:val="auto"/>
          <w:sz w:val="26"/>
          <w:szCs w:val="26"/>
        </w:rPr>
        <w:t>________________</w:t>
      </w:r>
      <w:r w:rsidRPr="00727548">
        <w:rPr>
          <w:bCs/>
          <w:color w:val="auto"/>
          <w:sz w:val="26"/>
          <w:szCs w:val="26"/>
        </w:rPr>
        <w:t>, действующего на основании Положения</w:t>
      </w:r>
      <w:r w:rsidR="00A5142D">
        <w:rPr>
          <w:bCs/>
          <w:color w:val="auto"/>
          <w:sz w:val="26"/>
          <w:szCs w:val="26"/>
        </w:rPr>
        <w:t xml:space="preserve"> о филиале по доверенности №</w:t>
      </w:r>
      <w:r w:rsidR="00DF563F">
        <w:rPr>
          <w:bCs/>
          <w:color w:val="auto"/>
          <w:sz w:val="26"/>
          <w:szCs w:val="26"/>
        </w:rPr>
        <w:t>__________</w:t>
      </w:r>
      <w:r w:rsidR="00A5142D">
        <w:rPr>
          <w:bCs/>
          <w:color w:val="auto"/>
          <w:sz w:val="26"/>
          <w:szCs w:val="26"/>
        </w:rPr>
        <w:t xml:space="preserve"> от </w:t>
      </w:r>
      <w:r w:rsidR="00DF563F">
        <w:rPr>
          <w:bCs/>
          <w:color w:val="auto"/>
          <w:sz w:val="26"/>
          <w:szCs w:val="26"/>
        </w:rPr>
        <w:t>_____________</w:t>
      </w:r>
      <w:r w:rsidRPr="00727548">
        <w:rPr>
          <w:bCs/>
          <w:iCs/>
          <w:color w:val="auto"/>
          <w:sz w:val="26"/>
          <w:szCs w:val="26"/>
        </w:rPr>
        <w:t xml:space="preserve">, с одной стороны, и </w:t>
      </w:r>
      <w:r w:rsidR="005419B6">
        <w:rPr>
          <w:bCs/>
          <w:iCs/>
          <w:color w:val="auto"/>
          <w:sz w:val="26"/>
          <w:szCs w:val="26"/>
        </w:rPr>
        <w:t xml:space="preserve">________________ </w:t>
      </w:r>
      <w:r w:rsidRPr="00727548">
        <w:rPr>
          <w:bCs/>
          <w:color w:val="auto"/>
          <w:sz w:val="26"/>
          <w:szCs w:val="26"/>
        </w:rPr>
        <w:t>именуемое в дальнейшем «Поставщик», в</w:t>
      </w:r>
      <w:r w:rsidR="005419B6">
        <w:rPr>
          <w:bCs/>
          <w:color w:val="auto"/>
          <w:sz w:val="26"/>
          <w:szCs w:val="26"/>
        </w:rPr>
        <w:t xml:space="preserve"> лице __________________</w:t>
      </w:r>
      <w:r w:rsidRPr="00727548">
        <w:rPr>
          <w:bCs/>
          <w:color w:val="auto"/>
          <w:sz w:val="26"/>
          <w:szCs w:val="26"/>
        </w:rPr>
        <w:t xml:space="preserve">, </w:t>
      </w:r>
      <w:r w:rsidR="005419B6">
        <w:rPr>
          <w:bCs/>
          <w:color w:val="auto"/>
          <w:sz w:val="26"/>
          <w:szCs w:val="26"/>
        </w:rPr>
        <w:t>действующего на основании ___________</w:t>
      </w:r>
      <w:r w:rsidRPr="00727548">
        <w:rPr>
          <w:bCs/>
          <w:color w:val="auto"/>
          <w:sz w:val="26"/>
          <w:szCs w:val="26"/>
        </w:rPr>
        <w:t xml:space="preserve">, </w:t>
      </w:r>
      <w:r w:rsidRPr="00727548">
        <w:rPr>
          <w:bCs/>
          <w:iCs/>
          <w:color w:val="auto"/>
          <w:sz w:val="26"/>
          <w:szCs w:val="26"/>
        </w:rPr>
        <w:t>с другой стороны</w:t>
      </w:r>
      <w:r w:rsidRPr="00727548">
        <w:rPr>
          <w:bCs/>
          <w:color w:val="auto"/>
          <w:sz w:val="26"/>
          <w:szCs w:val="26"/>
        </w:rPr>
        <w:t>, заключили настоящее Соглашение о нижеследующем</w:t>
      </w:r>
      <w:r w:rsidRPr="00727548">
        <w:rPr>
          <w:color w:val="auto"/>
          <w:sz w:val="26"/>
          <w:szCs w:val="26"/>
        </w:rPr>
        <w:t>:</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 Руководствуясь статьей 431.2 ГК РФ, Поставщик заверяет следующее:</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он является, надлежащим образом, учрежденным зарегистрированным юридическим лицом;</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 xml:space="preserve"> </w:t>
      </w:r>
      <w:r w:rsidRPr="00727548">
        <w:rPr>
          <w:color w:val="auto"/>
          <w:spacing w:val="-1"/>
          <w:sz w:val="26"/>
          <w:szCs w:val="26"/>
        </w:rPr>
        <w:t xml:space="preserve">исполнительный орган поставщика находится и осуществляет функции управления по месту </w:t>
      </w:r>
      <w:r w:rsidRPr="00727548">
        <w:rPr>
          <w:color w:val="auto"/>
          <w:sz w:val="26"/>
          <w:szCs w:val="26"/>
        </w:rPr>
        <w:t>нахождения (регистрации) юридического лица;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27548" w:rsidRPr="00727548" w:rsidRDefault="00727548" w:rsidP="00727548">
      <w:pPr>
        <w:shd w:val="clear" w:color="auto" w:fill="FFFFFF"/>
        <w:ind w:firstLine="709"/>
        <w:jc w:val="both"/>
        <w:rPr>
          <w:color w:val="auto"/>
          <w:sz w:val="26"/>
          <w:szCs w:val="26"/>
        </w:rPr>
      </w:pPr>
      <w:r w:rsidRPr="00727548">
        <w:rPr>
          <w:color w:val="auto"/>
          <w:spacing w:val="-1"/>
          <w:sz w:val="26"/>
          <w:szCs w:val="26"/>
        </w:rPr>
        <w:t xml:space="preserve">- лицо, подписывающее (заключающее) Договор от имени и по поручению Поставщика на день </w:t>
      </w:r>
      <w:r w:rsidRPr="00727548">
        <w:rPr>
          <w:color w:val="auto"/>
          <w:spacing w:val="-11"/>
          <w:sz w:val="26"/>
          <w:szCs w:val="26"/>
        </w:rPr>
        <w:t xml:space="preserve">подписания (заключения) имеет все необходимые для такого подписания полномочия и занимает </w:t>
      </w:r>
      <w:r w:rsidRPr="00727548">
        <w:rPr>
          <w:color w:val="auto"/>
          <w:sz w:val="26"/>
          <w:szCs w:val="26"/>
        </w:rPr>
        <w:t>должность, указанную в преамбуле Договора;</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27548">
        <w:rPr>
          <w:color w:val="auto"/>
          <w:spacing w:val="-1"/>
          <w:sz w:val="26"/>
          <w:szCs w:val="26"/>
        </w:rPr>
        <w:t xml:space="preserve">налоговые и иные государственные органы налоговая, статистическая и иная государственная </w:t>
      </w:r>
      <w:r w:rsidRPr="00727548">
        <w:rPr>
          <w:color w:val="auto"/>
          <w:sz w:val="26"/>
          <w:szCs w:val="26"/>
        </w:rPr>
        <w:t>отчетность в соответствии с действующим законодательством Российской Федерации:</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pacing w:val="-3"/>
          <w:sz w:val="26"/>
          <w:szCs w:val="26"/>
        </w:rPr>
        <w:t>-имеет все необходимые материальные и трудовые ресурсы для выполнения своих обязательств п</w:t>
      </w:r>
      <w:r w:rsidRPr="00727548">
        <w:rPr>
          <w:color w:val="auto"/>
          <w:sz w:val="26"/>
          <w:szCs w:val="26"/>
        </w:rPr>
        <w:t>о Договору;</w:t>
      </w:r>
    </w:p>
    <w:p w:rsidR="00727548" w:rsidRPr="00727548" w:rsidRDefault="002F54C6"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Pr>
          <w:color w:val="auto"/>
          <w:sz w:val="26"/>
          <w:szCs w:val="26"/>
        </w:rPr>
        <w:t>оборудование</w:t>
      </w:r>
      <w:r w:rsidR="00727548" w:rsidRPr="00727548">
        <w:rPr>
          <w:color w:val="auto"/>
          <w:sz w:val="26"/>
          <w:szCs w:val="26"/>
        </w:rPr>
        <w:t xml:space="preserve">, поставляемый по Договору, принадлежит Поставщику на праве собственности: </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3"/>
          <w:sz w:val="26"/>
          <w:szCs w:val="26"/>
        </w:rPr>
        <w:t xml:space="preserve">-все операции </w:t>
      </w:r>
      <w:r w:rsidR="002F54C6">
        <w:rPr>
          <w:color w:val="auto"/>
          <w:spacing w:val="-3"/>
          <w:sz w:val="26"/>
          <w:szCs w:val="26"/>
        </w:rPr>
        <w:t>Поставщика по покупке оборудование</w:t>
      </w:r>
      <w:r w:rsidRPr="00727548">
        <w:rPr>
          <w:color w:val="auto"/>
          <w:spacing w:val="-3"/>
          <w:sz w:val="26"/>
          <w:szCs w:val="26"/>
        </w:rPr>
        <w:t xml:space="preserve"> у св</w:t>
      </w:r>
      <w:r w:rsidR="002F54C6">
        <w:rPr>
          <w:color w:val="auto"/>
          <w:spacing w:val="-3"/>
          <w:sz w:val="26"/>
          <w:szCs w:val="26"/>
        </w:rPr>
        <w:t xml:space="preserve">оих поставщиков, продаже оборудование </w:t>
      </w:r>
      <w:r w:rsidRPr="00727548">
        <w:rPr>
          <w:color w:val="auto"/>
          <w:spacing w:val="-3"/>
          <w:sz w:val="26"/>
          <w:szCs w:val="26"/>
        </w:rPr>
        <w:t xml:space="preserve">Покупателю </w:t>
      </w:r>
      <w:r w:rsidRPr="00727548">
        <w:rPr>
          <w:color w:val="auto"/>
          <w:spacing w:val="-4"/>
          <w:sz w:val="26"/>
          <w:szCs w:val="26"/>
        </w:rPr>
        <w:t xml:space="preserve">будут полностью отражены в первичной документации Поставщика, в бухгалтерской, налоговой, </w:t>
      </w:r>
      <w:r w:rsidRPr="00727548">
        <w:rPr>
          <w:color w:val="auto"/>
          <w:sz w:val="26"/>
          <w:szCs w:val="26"/>
        </w:rPr>
        <w:t>статистической и любой иной отчетности, обязанность по ведению которой возлагается на Поставщика;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Поставщик отразит в налоговой отчетности НДС, уплаченный Покупателем </w:t>
      </w:r>
      <w:r w:rsidR="002F54C6">
        <w:rPr>
          <w:color w:val="auto"/>
          <w:sz w:val="26"/>
          <w:szCs w:val="26"/>
        </w:rPr>
        <w:t>Поставщику в составе цены оборудования</w:t>
      </w:r>
      <w:r w:rsidRPr="00727548">
        <w:rPr>
          <w:color w:val="auto"/>
          <w:sz w:val="26"/>
          <w:szCs w:val="26"/>
        </w:rPr>
        <w:t>;</w:t>
      </w:r>
    </w:p>
    <w:p w:rsidR="00727548" w:rsidRPr="00727548" w:rsidRDefault="00727548" w:rsidP="00727548">
      <w:pPr>
        <w:shd w:val="clear" w:color="auto" w:fill="FFFFFF"/>
        <w:tabs>
          <w:tab w:val="left" w:pos="288"/>
        </w:tabs>
        <w:ind w:firstLine="709"/>
        <w:jc w:val="both"/>
        <w:rPr>
          <w:color w:val="auto"/>
          <w:sz w:val="26"/>
          <w:szCs w:val="26"/>
        </w:rPr>
      </w:pPr>
      <w:r w:rsidRPr="00727548">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002F54C6">
        <w:rPr>
          <w:color w:val="auto"/>
          <w:spacing w:val="-3"/>
          <w:sz w:val="26"/>
          <w:szCs w:val="26"/>
        </w:rPr>
        <w:lastRenderedPageBreak/>
        <w:t>продажа оборудования</w:t>
      </w:r>
      <w:r w:rsidRPr="00727548">
        <w:rPr>
          <w:color w:val="auto"/>
          <w:spacing w:val="-3"/>
          <w:sz w:val="26"/>
          <w:szCs w:val="26"/>
        </w:rPr>
        <w:t xml:space="preserve"> по Договору (включая, но не ограничиваясь счета-фактуры, товарные накладные </w:t>
      </w:r>
      <w:r w:rsidRPr="00727548">
        <w:rPr>
          <w:color w:val="auto"/>
          <w:sz w:val="26"/>
          <w:szCs w:val="26"/>
        </w:rPr>
        <w:t>формы ТОРГ-12, либо УПД, товарно-транспортные накладные, и т.д.);</w:t>
      </w:r>
    </w:p>
    <w:p w:rsidR="00727548" w:rsidRPr="00727548" w:rsidRDefault="00727548" w:rsidP="00727548">
      <w:pPr>
        <w:shd w:val="clear" w:color="auto" w:fill="FFFFFF"/>
        <w:ind w:firstLine="709"/>
        <w:jc w:val="both"/>
        <w:rPr>
          <w:color w:val="auto"/>
          <w:sz w:val="26"/>
          <w:szCs w:val="26"/>
        </w:rPr>
      </w:pPr>
      <w:r w:rsidRPr="00727548">
        <w:rPr>
          <w:color w:val="auto"/>
          <w:spacing w:val="-4"/>
          <w:sz w:val="26"/>
          <w:szCs w:val="26"/>
        </w:rPr>
        <w:t xml:space="preserve">- все обязательства по Договору Поставщик выполнит самостоятельно (в том числе, через своих </w:t>
      </w:r>
      <w:r w:rsidRPr="00727548">
        <w:rPr>
          <w:color w:val="auto"/>
          <w:spacing w:val="-3"/>
          <w:sz w:val="26"/>
          <w:szCs w:val="26"/>
        </w:rPr>
        <w:t>штатных работников), при привлечении третьих лиц Поставщик заключит с ними гражданского-</w:t>
      </w:r>
      <w:r w:rsidRPr="00727548">
        <w:rPr>
          <w:color w:val="auto"/>
          <w:spacing w:val="-2"/>
          <w:sz w:val="26"/>
          <w:szCs w:val="26"/>
        </w:rPr>
        <w:t xml:space="preserve">правовые договоры, которые обязуется предоставлять по требованию Покупателя и налоговых </w:t>
      </w:r>
      <w:r w:rsidRPr="00727548">
        <w:rPr>
          <w:color w:val="auto"/>
          <w:sz w:val="26"/>
          <w:szCs w:val="26"/>
        </w:rPr>
        <w:t>органов, и уплачивать все предусмотренные законодательством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w:t>
      </w:r>
      <w:r w:rsidR="002F54C6">
        <w:rPr>
          <w:color w:val="auto"/>
          <w:sz w:val="26"/>
          <w:szCs w:val="26"/>
        </w:rPr>
        <w:t>ментов, относящихся к поставке оборудования</w:t>
      </w:r>
      <w:r w:rsidRPr="00727548">
        <w:rPr>
          <w:color w:val="auto"/>
          <w:spacing w:val="-3"/>
          <w:sz w:val="26"/>
          <w:szCs w:val="26"/>
        </w:rPr>
        <w:t xml:space="preserve"> по Договору, и подтверждающих гарантии и заверения, указанные в Договоре, в срок не </w:t>
      </w:r>
      <w:r w:rsidRPr="00727548">
        <w:rPr>
          <w:color w:val="auto"/>
          <w:spacing w:val="-1"/>
          <w:sz w:val="26"/>
          <w:szCs w:val="26"/>
        </w:rPr>
        <w:t xml:space="preserve">превышающий </w:t>
      </w:r>
      <w:r w:rsidRPr="00727548">
        <w:rPr>
          <w:iCs/>
          <w:color w:val="auto"/>
          <w:spacing w:val="-1"/>
          <w:sz w:val="26"/>
          <w:szCs w:val="26"/>
        </w:rPr>
        <w:t>5 (пять)</w:t>
      </w:r>
      <w:r w:rsidRPr="00727548">
        <w:rPr>
          <w:i/>
          <w:iCs/>
          <w:color w:val="auto"/>
          <w:spacing w:val="-1"/>
          <w:sz w:val="26"/>
          <w:szCs w:val="26"/>
        </w:rPr>
        <w:t xml:space="preserve"> </w:t>
      </w:r>
      <w:r w:rsidRPr="00727548">
        <w:rPr>
          <w:color w:val="auto"/>
          <w:spacing w:val="-1"/>
          <w:sz w:val="26"/>
          <w:szCs w:val="26"/>
        </w:rPr>
        <w:t xml:space="preserve">рабочих дней с момента получения соответствующего запроса от Покупателя </w:t>
      </w:r>
      <w:r w:rsidRPr="00727548">
        <w:rPr>
          <w:color w:val="auto"/>
          <w:sz w:val="26"/>
          <w:szCs w:val="26"/>
        </w:rPr>
        <w:t>или налогового органа.</w:t>
      </w: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DF563F">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w:t>
            </w:r>
            <w:r w:rsidR="00DF563F">
              <w:rPr>
                <w:color w:val="auto"/>
                <w:sz w:val="26"/>
                <w:szCs w:val="26"/>
              </w:rPr>
              <w:t>_____________</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r>
    </w:tbl>
    <w:p w:rsidR="00727548" w:rsidRPr="00727548" w:rsidRDefault="00727548" w:rsidP="00727548">
      <w:pPr>
        <w:widowControl w:val="0"/>
        <w:autoSpaceDE w:val="0"/>
        <w:autoSpaceDN w:val="0"/>
        <w:adjustRightInd w:val="0"/>
        <w:ind w:firstLine="709"/>
        <w:jc w:val="both"/>
        <w:rPr>
          <w:color w:val="auto"/>
          <w:sz w:val="26"/>
          <w:szCs w:val="26"/>
        </w:rPr>
      </w:pPr>
    </w:p>
    <w:p w:rsidR="008932CB" w:rsidRDefault="008932CB" w:rsidP="00727548">
      <w:pPr>
        <w:jc w:val="center"/>
        <w:rPr>
          <w:bCs/>
          <w:sz w:val="27"/>
          <w:szCs w:val="27"/>
        </w:rPr>
      </w:pPr>
    </w:p>
    <w:sectPr w:rsidR="008932CB" w:rsidSect="00B11284">
      <w:footerReference w:type="default" r:id="rId22"/>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6C" w:rsidRDefault="0030446C" w:rsidP="00F532E5">
      <w:r>
        <w:separator/>
      </w:r>
    </w:p>
  </w:endnote>
  <w:endnote w:type="continuationSeparator" w:id="0">
    <w:p w:rsidR="0030446C" w:rsidRDefault="0030446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5E" w:rsidRDefault="0049755E">
    <w:pPr>
      <w:pStyle w:val="af4"/>
      <w:jc w:val="center"/>
    </w:pPr>
  </w:p>
  <w:p w:rsidR="0049755E" w:rsidRDefault="0049755E" w:rsidP="00727548">
    <w:pPr>
      <w:pStyle w:val="af4"/>
      <w:ind w:right="360"/>
    </w:pPr>
  </w:p>
  <w:p w:rsidR="0049755E" w:rsidRDefault="004975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59196"/>
      <w:docPartObj>
        <w:docPartGallery w:val="Page Numbers (Bottom of Page)"/>
        <w:docPartUnique/>
      </w:docPartObj>
    </w:sdtPr>
    <w:sdtContent>
      <w:p w:rsidR="0049755E" w:rsidRDefault="0049755E">
        <w:pPr>
          <w:pStyle w:val="af4"/>
          <w:jc w:val="right"/>
        </w:pPr>
        <w:r>
          <w:fldChar w:fldCharType="begin"/>
        </w:r>
        <w:r>
          <w:instrText>PAGE   \* MERGEFORMAT</w:instrText>
        </w:r>
        <w:r>
          <w:fldChar w:fldCharType="separate"/>
        </w:r>
        <w:r w:rsidR="00FA5DC5">
          <w:rPr>
            <w:noProof/>
          </w:rPr>
          <w:t>21</w:t>
        </w:r>
        <w:r>
          <w:fldChar w:fldCharType="end"/>
        </w:r>
      </w:p>
    </w:sdtContent>
  </w:sdt>
  <w:p w:rsidR="0049755E" w:rsidRDefault="0049755E">
    <w:pPr>
      <w:pStyle w:val="af4"/>
    </w:pPr>
  </w:p>
  <w:p w:rsidR="0049755E" w:rsidRDefault="004975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49755E" w:rsidRDefault="0049755E">
        <w:pPr>
          <w:pStyle w:val="af4"/>
          <w:jc w:val="center"/>
        </w:pPr>
        <w:r>
          <w:rPr>
            <w:noProof/>
          </w:rPr>
          <w:fldChar w:fldCharType="begin"/>
        </w:r>
        <w:r>
          <w:rPr>
            <w:noProof/>
          </w:rPr>
          <w:instrText>PAGE   \* MERGEFORMAT</w:instrText>
        </w:r>
        <w:r>
          <w:rPr>
            <w:noProof/>
          </w:rPr>
          <w:fldChar w:fldCharType="separate"/>
        </w:r>
        <w:r w:rsidR="003D621A">
          <w:rPr>
            <w:noProof/>
          </w:rPr>
          <w:t>32</w:t>
        </w:r>
        <w:r>
          <w:rPr>
            <w:noProof/>
          </w:rPr>
          <w:fldChar w:fldCharType="end"/>
        </w:r>
      </w:p>
    </w:sdtContent>
  </w:sdt>
  <w:p w:rsidR="0049755E" w:rsidRDefault="004975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6C" w:rsidRDefault="0030446C" w:rsidP="00F532E5">
      <w:r>
        <w:separator/>
      </w:r>
    </w:p>
  </w:footnote>
  <w:footnote w:type="continuationSeparator" w:id="0">
    <w:p w:rsidR="0030446C" w:rsidRDefault="0030446C"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241604"/>
      <w:docPartObj>
        <w:docPartGallery w:val="Page Numbers (Top of Page)"/>
        <w:docPartUnique/>
      </w:docPartObj>
    </w:sdtPr>
    <w:sdtContent>
      <w:p w:rsidR="0049755E" w:rsidRDefault="0049755E">
        <w:pPr>
          <w:pStyle w:val="af2"/>
          <w:jc w:val="center"/>
        </w:pPr>
        <w:r>
          <w:fldChar w:fldCharType="begin"/>
        </w:r>
        <w:r>
          <w:instrText>PAGE   \* MERGEFORMAT</w:instrText>
        </w:r>
        <w:r>
          <w:fldChar w:fldCharType="separate"/>
        </w:r>
        <w:r>
          <w:rPr>
            <w:noProof/>
          </w:rPr>
          <w:t>42</w:t>
        </w:r>
        <w:r>
          <w:rPr>
            <w:noProof/>
          </w:rPr>
          <w:fldChar w:fldCharType="end"/>
        </w:r>
      </w:p>
    </w:sdtContent>
  </w:sdt>
  <w:p w:rsidR="0049755E" w:rsidRDefault="0049755E">
    <w:pPr>
      <w:pStyle w:val="af2"/>
    </w:pPr>
  </w:p>
  <w:p w:rsidR="0049755E" w:rsidRDefault="004975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5E" w:rsidRDefault="0049755E">
    <w:pPr>
      <w:pStyle w:val="af2"/>
      <w:jc w:val="center"/>
    </w:pPr>
  </w:p>
  <w:p w:rsidR="0049755E" w:rsidRDefault="0049755E">
    <w:pPr>
      <w:pStyle w:val="af2"/>
    </w:pPr>
  </w:p>
  <w:p w:rsidR="0049755E" w:rsidRDefault="004975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02132"/>
      <w:docPartObj>
        <w:docPartGallery w:val="Page Numbers (Top of Page)"/>
        <w:docPartUnique/>
      </w:docPartObj>
    </w:sdtPr>
    <w:sdtContent>
      <w:p w:rsidR="0049755E" w:rsidRDefault="0049755E">
        <w:pPr>
          <w:pStyle w:val="af2"/>
          <w:jc w:val="center"/>
        </w:pPr>
        <w:r>
          <w:fldChar w:fldCharType="begin"/>
        </w:r>
        <w:r>
          <w:instrText>PAGE   \* MERGEFORMAT</w:instrText>
        </w:r>
        <w:r>
          <w:fldChar w:fldCharType="separate"/>
        </w:r>
        <w:r>
          <w:rPr>
            <w:noProof/>
          </w:rPr>
          <w:t>12</w:t>
        </w:r>
        <w:r>
          <w:rPr>
            <w:noProof/>
          </w:rPr>
          <w:fldChar w:fldCharType="end"/>
        </w:r>
      </w:p>
    </w:sdtContent>
  </w:sdt>
  <w:p w:rsidR="0049755E" w:rsidRDefault="0049755E">
    <w:pPr>
      <w:pStyle w:val="af2"/>
    </w:pPr>
  </w:p>
  <w:p w:rsidR="0049755E" w:rsidRDefault="004975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C6260A"/>
    <w:multiLevelType w:val="hybridMultilevel"/>
    <w:tmpl w:val="29DC438A"/>
    <w:lvl w:ilvl="0" w:tplc="E9B8F1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D51059"/>
    <w:multiLevelType w:val="multilevel"/>
    <w:tmpl w:val="923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873170"/>
    <w:multiLevelType w:val="hybridMultilevel"/>
    <w:tmpl w:val="2A0EBDE0"/>
    <w:lvl w:ilvl="0" w:tplc="F0323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79371B4"/>
    <w:multiLevelType w:val="hybridMultilevel"/>
    <w:tmpl w:val="BE5A14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2" w15:restartNumberingAfterBreak="0">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15"/>
  </w:num>
  <w:num w:numId="4">
    <w:abstractNumId w:val="21"/>
  </w:num>
  <w:num w:numId="5">
    <w:abstractNumId w:val="1"/>
  </w:num>
  <w:num w:numId="6">
    <w:abstractNumId w:val="13"/>
  </w:num>
  <w:num w:numId="7">
    <w:abstractNumId w:val="23"/>
  </w:num>
  <w:num w:numId="8">
    <w:abstractNumId w:val="3"/>
  </w:num>
  <w:num w:numId="9">
    <w:abstractNumId w:val="10"/>
  </w:num>
  <w:num w:numId="10">
    <w:abstractNumId w:val="17"/>
  </w:num>
  <w:num w:numId="11">
    <w:abstractNumId w:val="20"/>
  </w:num>
  <w:num w:numId="12">
    <w:abstractNumId w:val="6"/>
  </w:num>
  <w:num w:numId="13">
    <w:abstractNumId w:val="12"/>
  </w:num>
  <w:num w:numId="14">
    <w:abstractNumId w:val="11"/>
  </w:num>
  <w:num w:numId="15">
    <w:abstractNumId w:val="4"/>
  </w:num>
  <w:num w:numId="16">
    <w:abstractNumId w:val="9"/>
  </w:num>
  <w:num w:numId="17">
    <w:abstractNumId w:val="25"/>
  </w:num>
  <w:num w:numId="18">
    <w:abstractNumId w:val="22"/>
  </w:num>
  <w:num w:numId="19">
    <w:abstractNumId w:val="24"/>
  </w:num>
  <w:num w:numId="20">
    <w:abstractNumId w:val="16"/>
  </w:num>
  <w:num w:numId="21">
    <w:abstractNumId w:val="18"/>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4"/>
  </w:num>
  <w:num w:numId="24">
    <w:abstractNumId w:val="2"/>
  </w:num>
  <w:num w:numId="25">
    <w:abstractNumId w:val="19"/>
  </w:num>
  <w:num w:numId="26">
    <w:abstractNumId w:val="8"/>
    <w:lvlOverride w:ilvl="0">
      <w:lvl w:ilvl="0">
        <w:numFmt w:val="bullet"/>
        <w:lvlText w:val=""/>
        <w:lvlJc w:val="left"/>
        <w:pPr>
          <w:tabs>
            <w:tab w:val="num" w:pos="720"/>
          </w:tabs>
          <w:ind w:left="720" w:hanging="360"/>
        </w:pPr>
        <w:rPr>
          <w:rFonts w:ascii="Wingdings" w:hAnsi="Wingdings" w:hint="default"/>
          <w:sz w:val="2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230F"/>
    <w:rsid w:val="000114F8"/>
    <w:rsid w:val="00012BAE"/>
    <w:rsid w:val="00013995"/>
    <w:rsid w:val="00013C2D"/>
    <w:rsid w:val="00014F9C"/>
    <w:rsid w:val="000165DA"/>
    <w:rsid w:val="000169AA"/>
    <w:rsid w:val="00017495"/>
    <w:rsid w:val="000203DD"/>
    <w:rsid w:val="00021C89"/>
    <w:rsid w:val="00025E78"/>
    <w:rsid w:val="00032D88"/>
    <w:rsid w:val="00033962"/>
    <w:rsid w:val="00035329"/>
    <w:rsid w:val="00035D15"/>
    <w:rsid w:val="000362DD"/>
    <w:rsid w:val="000414F4"/>
    <w:rsid w:val="000460AB"/>
    <w:rsid w:val="00052F4A"/>
    <w:rsid w:val="0006263C"/>
    <w:rsid w:val="00066547"/>
    <w:rsid w:val="00067945"/>
    <w:rsid w:val="00070502"/>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77B8"/>
    <w:rsid w:val="001023C9"/>
    <w:rsid w:val="00102E87"/>
    <w:rsid w:val="0010736E"/>
    <w:rsid w:val="001122C0"/>
    <w:rsid w:val="001224AA"/>
    <w:rsid w:val="001224DF"/>
    <w:rsid w:val="00124063"/>
    <w:rsid w:val="0013604E"/>
    <w:rsid w:val="001363A6"/>
    <w:rsid w:val="00136907"/>
    <w:rsid w:val="00146A89"/>
    <w:rsid w:val="001574F7"/>
    <w:rsid w:val="001624CD"/>
    <w:rsid w:val="0016396A"/>
    <w:rsid w:val="00194430"/>
    <w:rsid w:val="001A1F5C"/>
    <w:rsid w:val="001A362B"/>
    <w:rsid w:val="001A531A"/>
    <w:rsid w:val="001A77C6"/>
    <w:rsid w:val="001A7A1F"/>
    <w:rsid w:val="001B4AE4"/>
    <w:rsid w:val="001B667B"/>
    <w:rsid w:val="001C0817"/>
    <w:rsid w:val="001C187A"/>
    <w:rsid w:val="001C7659"/>
    <w:rsid w:val="001D0EC9"/>
    <w:rsid w:val="001D596B"/>
    <w:rsid w:val="001D5E52"/>
    <w:rsid w:val="001D5F09"/>
    <w:rsid w:val="001E19EB"/>
    <w:rsid w:val="001E65AF"/>
    <w:rsid w:val="001E6722"/>
    <w:rsid w:val="001F35DA"/>
    <w:rsid w:val="001F6EB0"/>
    <w:rsid w:val="00201498"/>
    <w:rsid w:val="00201BD4"/>
    <w:rsid w:val="0020277D"/>
    <w:rsid w:val="002069BA"/>
    <w:rsid w:val="00206AFB"/>
    <w:rsid w:val="002110F4"/>
    <w:rsid w:val="0021394C"/>
    <w:rsid w:val="002219A7"/>
    <w:rsid w:val="00222A70"/>
    <w:rsid w:val="002230C6"/>
    <w:rsid w:val="00223AE9"/>
    <w:rsid w:val="00224B7D"/>
    <w:rsid w:val="0022654B"/>
    <w:rsid w:val="00233DB9"/>
    <w:rsid w:val="00236A9A"/>
    <w:rsid w:val="00257430"/>
    <w:rsid w:val="002620AF"/>
    <w:rsid w:val="002632E1"/>
    <w:rsid w:val="00270BE2"/>
    <w:rsid w:val="0027155C"/>
    <w:rsid w:val="00271DBE"/>
    <w:rsid w:val="0027419D"/>
    <w:rsid w:val="00276720"/>
    <w:rsid w:val="00280C85"/>
    <w:rsid w:val="00287F40"/>
    <w:rsid w:val="0029265F"/>
    <w:rsid w:val="00292A69"/>
    <w:rsid w:val="002A57D6"/>
    <w:rsid w:val="002B40DE"/>
    <w:rsid w:val="002B478C"/>
    <w:rsid w:val="002C021B"/>
    <w:rsid w:val="002C2D4C"/>
    <w:rsid w:val="002C2E3E"/>
    <w:rsid w:val="002D1165"/>
    <w:rsid w:val="002D2E04"/>
    <w:rsid w:val="002D7287"/>
    <w:rsid w:val="002E2CB5"/>
    <w:rsid w:val="002E719A"/>
    <w:rsid w:val="002F0B0C"/>
    <w:rsid w:val="002F1CD7"/>
    <w:rsid w:val="002F54C6"/>
    <w:rsid w:val="0030446C"/>
    <w:rsid w:val="003063A1"/>
    <w:rsid w:val="00310EEF"/>
    <w:rsid w:val="003112AC"/>
    <w:rsid w:val="0031694F"/>
    <w:rsid w:val="00316DC9"/>
    <w:rsid w:val="00317DB5"/>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C1164"/>
    <w:rsid w:val="003C3235"/>
    <w:rsid w:val="003C5495"/>
    <w:rsid w:val="003C5C2A"/>
    <w:rsid w:val="003D09FA"/>
    <w:rsid w:val="003D3520"/>
    <w:rsid w:val="003D4906"/>
    <w:rsid w:val="003D621A"/>
    <w:rsid w:val="003D684F"/>
    <w:rsid w:val="003E0689"/>
    <w:rsid w:val="003E1862"/>
    <w:rsid w:val="003E2E85"/>
    <w:rsid w:val="003E4938"/>
    <w:rsid w:val="003F1DD3"/>
    <w:rsid w:val="003F5E70"/>
    <w:rsid w:val="0040015D"/>
    <w:rsid w:val="00400FCB"/>
    <w:rsid w:val="00403246"/>
    <w:rsid w:val="00406ACF"/>
    <w:rsid w:val="004122A1"/>
    <w:rsid w:val="0042131A"/>
    <w:rsid w:val="00422AAF"/>
    <w:rsid w:val="004273A5"/>
    <w:rsid w:val="00430123"/>
    <w:rsid w:val="00430C79"/>
    <w:rsid w:val="00433666"/>
    <w:rsid w:val="004358DA"/>
    <w:rsid w:val="00435D61"/>
    <w:rsid w:val="0043656D"/>
    <w:rsid w:val="004515AE"/>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9755E"/>
    <w:rsid w:val="004A2FB5"/>
    <w:rsid w:val="004A3645"/>
    <w:rsid w:val="004A5282"/>
    <w:rsid w:val="004B0289"/>
    <w:rsid w:val="004B30C9"/>
    <w:rsid w:val="004C354B"/>
    <w:rsid w:val="004C393F"/>
    <w:rsid w:val="004C3BEC"/>
    <w:rsid w:val="004C3C83"/>
    <w:rsid w:val="004C5E42"/>
    <w:rsid w:val="004D431A"/>
    <w:rsid w:val="004D587C"/>
    <w:rsid w:val="004E041F"/>
    <w:rsid w:val="004E3546"/>
    <w:rsid w:val="004F4714"/>
    <w:rsid w:val="004F4F90"/>
    <w:rsid w:val="004F5115"/>
    <w:rsid w:val="0050264C"/>
    <w:rsid w:val="0050421F"/>
    <w:rsid w:val="005111BB"/>
    <w:rsid w:val="0051309E"/>
    <w:rsid w:val="005224C2"/>
    <w:rsid w:val="00525911"/>
    <w:rsid w:val="0054019F"/>
    <w:rsid w:val="005419B6"/>
    <w:rsid w:val="005460BC"/>
    <w:rsid w:val="00546ACE"/>
    <w:rsid w:val="00553531"/>
    <w:rsid w:val="00555AA6"/>
    <w:rsid w:val="00555F5E"/>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C3016"/>
    <w:rsid w:val="005C77DC"/>
    <w:rsid w:val="005E3C13"/>
    <w:rsid w:val="005E7630"/>
    <w:rsid w:val="005E7C0A"/>
    <w:rsid w:val="005F029E"/>
    <w:rsid w:val="005F1166"/>
    <w:rsid w:val="00605B2A"/>
    <w:rsid w:val="00612635"/>
    <w:rsid w:val="006126A3"/>
    <w:rsid w:val="0061338F"/>
    <w:rsid w:val="00614011"/>
    <w:rsid w:val="006147AA"/>
    <w:rsid w:val="00615153"/>
    <w:rsid w:val="00627907"/>
    <w:rsid w:val="00627FFC"/>
    <w:rsid w:val="006431A6"/>
    <w:rsid w:val="00644935"/>
    <w:rsid w:val="00644CFA"/>
    <w:rsid w:val="00645735"/>
    <w:rsid w:val="00645A63"/>
    <w:rsid w:val="006514F8"/>
    <w:rsid w:val="00656092"/>
    <w:rsid w:val="0066100B"/>
    <w:rsid w:val="00670155"/>
    <w:rsid w:val="00672B4F"/>
    <w:rsid w:val="00680323"/>
    <w:rsid w:val="00682E1E"/>
    <w:rsid w:val="00683F69"/>
    <w:rsid w:val="00684155"/>
    <w:rsid w:val="00694559"/>
    <w:rsid w:val="006A0949"/>
    <w:rsid w:val="006A2524"/>
    <w:rsid w:val="006A3FC1"/>
    <w:rsid w:val="006A63C5"/>
    <w:rsid w:val="006A79CD"/>
    <w:rsid w:val="006B0288"/>
    <w:rsid w:val="006B5F26"/>
    <w:rsid w:val="006B6CEB"/>
    <w:rsid w:val="006D0DFF"/>
    <w:rsid w:val="006D2DFC"/>
    <w:rsid w:val="006D5A59"/>
    <w:rsid w:val="006E218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56A6"/>
    <w:rsid w:val="007356B5"/>
    <w:rsid w:val="007372DD"/>
    <w:rsid w:val="0074300D"/>
    <w:rsid w:val="007475A0"/>
    <w:rsid w:val="00752DAC"/>
    <w:rsid w:val="00753CE3"/>
    <w:rsid w:val="007566ED"/>
    <w:rsid w:val="00760A98"/>
    <w:rsid w:val="00760CEF"/>
    <w:rsid w:val="00761262"/>
    <w:rsid w:val="00765531"/>
    <w:rsid w:val="007744D0"/>
    <w:rsid w:val="0077762E"/>
    <w:rsid w:val="00780E05"/>
    <w:rsid w:val="00785825"/>
    <w:rsid w:val="00787357"/>
    <w:rsid w:val="00791F1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E0ED6"/>
    <w:rsid w:val="007E5250"/>
    <w:rsid w:val="007F1B05"/>
    <w:rsid w:val="007F245C"/>
    <w:rsid w:val="007F258A"/>
    <w:rsid w:val="0080161B"/>
    <w:rsid w:val="008118CF"/>
    <w:rsid w:val="00812E51"/>
    <w:rsid w:val="008149DA"/>
    <w:rsid w:val="00816C97"/>
    <w:rsid w:val="00825FA1"/>
    <w:rsid w:val="00826C3A"/>
    <w:rsid w:val="00833EE8"/>
    <w:rsid w:val="008353F1"/>
    <w:rsid w:val="00843FA2"/>
    <w:rsid w:val="00855F97"/>
    <w:rsid w:val="00857652"/>
    <w:rsid w:val="00857BC6"/>
    <w:rsid w:val="0086021F"/>
    <w:rsid w:val="00861281"/>
    <w:rsid w:val="008651F4"/>
    <w:rsid w:val="00875BCC"/>
    <w:rsid w:val="00876A5A"/>
    <w:rsid w:val="00876A67"/>
    <w:rsid w:val="008814A1"/>
    <w:rsid w:val="00885558"/>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903928"/>
    <w:rsid w:val="0090629D"/>
    <w:rsid w:val="009107BB"/>
    <w:rsid w:val="009166C8"/>
    <w:rsid w:val="00934B0D"/>
    <w:rsid w:val="00935CCE"/>
    <w:rsid w:val="00940280"/>
    <w:rsid w:val="009411B5"/>
    <w:rsid w:val="009528D0"/>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FB8"/>
    <w:rsid w:val="009A6968"/>
    <w:rsid w:val="009C3363"/>
    <w:rsid w:val="009C764A"/>
    <w:rsid w:val="009D3438"/>
    <w:rsid w:val="009D4CBD"/>
    <w:rsid w:val="009D6EB9"/>
    <w:rsid w:val="009D6FCA"/>
    <w:rsid w:val="009E5066"/>
    <w:rsid w:val="009E59F1"/>
    <w:rsid w:val="009F2542"/>
    <w:rsid w:val="009F4F0B"/>
    <w:rsid w:val="009F51D2"/>
    <w:rsid w:val="009F5E2B"/>
    <w:rsid w:val="009F6F97"/>
    <w:rsid w:val="00A01FD6"/>
    <w:rsid w:val="00A03CDF"/>
    <w:rsid w:val="00A05A24"/>
    <w:rsid w:val="00A10C6A"/>
    <w:rsid w:val="00A22CF9"/>
    <w:rsid w:val="00A23BFC"/>
    <w:rsid w:val="00A26E2A"/>
    <w:rsid w:val="00A347E9"/>
    <w:rsid w:val="00A42FF1"/>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B001B2"/>
    <w:rsid w:val="00B05AC4"/>
    <w:rsid w:val="00B11284"/>
    <w:rsid w:val="00B1208D"/>
    <w:rsid w:val="00B131AA"/>
    <w:rsid w:val="00B140AB"/>
    <w:rsid w:val="00B22F10"/>
    <w:rsid w:val="00B2460D"/>
    <w:rsid w:val="00B255E9"/>
    <w:rsid w:val="00B26648"/>
    <w:rsid w:val="00B36EDA"/>
    <w:rsid w:val="00B4582C"/>
    <w:rsid w:val="00B5005C"/>
    <w:rsid w:val="00B5318E"/>
    <w:rsid w:val="00B56F35"/>
    <w:rsid w:val="00B65835"/>
    <w:rsid w:val="00B65F31"/>
    <w:rsid w:val="00B70229"/>
    <w:rsid w:val="00B92173"/>
    <w:rsid w:val="00BA3C44"/>
    <w:rsid w:val="00BA401D"/>
    <w:rsid w:val="00BA5484"/>
    <w:rsid w:val="00BA674A"/>
    <w:rsid w:val="00BB0F41"/>
    <w:rsid w:val="00BB5B94"/>
    <w:rsid w:val="00BC1A77"/>
    <w:rsid w:val="00BC6086"/>
    <w:rsid w:val="00BD1BEB"/>
    <w:rsid w:val="00BD3D4A"/>
    <w:rsid w:val="00BD6B6F"/>
    <w:rsid w:val="00BD74E6"/>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73BE"/>
    <w:rsid w:val="00C50683"/>
    <w:rsid w:val="00C641DD"/>
    <w:rsid w:val="00C675F1"/>
    <w:rsid w:val="00C72BCF"/>
    <w:rsid w:val="00C72EC9"/>
    <w:rsid w:val="00C73505"/>
    <w:rsid w:val="00C9334C"/>
    <w:rsid w:val="00C9642F"/>
    <w:rsid w:val="00C966D3"/>
    <w:rsid w:val="00CA3B7F"/>
    <w:rsid w:val="00CB14D8"/>
    <w:rsid w:val="00CB5E4A"/>
    <w:rsid w:val="00CC19C0"/>
    <w:rsid w:val="00CC2D0F"/>
    <w:rsid w:val="00CC7281"/>
    <w:rsid w:val="00CC7B17"/>
    <w:rsid w:val="00CD019B"/>
    <w:rsid w:val="00CD14C3"/>
    <w:rsid w:val="00CD6BA6"/>
    <w:rsid w:val="00CF2F2C"/>
    <w:rsid w:val="00CF36E8"/>
    <w:rsid w:val="00CF664B"/>
    <w:rsid w:val="00CF6C74"/>
    <w:rsid w:val="00CF75DF"/>
    <w:rsid w:val="00D001AC"/>
    <w:rsid w:val="00D0155F"/>
    <w:rsid w:val="00D12177"/>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6BE0"/>
    <w:rsid w:val="00D80377"/>
    <w:rsid w:val="00D839E6"/>
    <w:rsid w:val="00D90BEF"/>
    <w:rsid w:val="00D95988"/>
    <w:rsid w:val="00D96359"/>
    <w:rsid w:val="00D964AA"/>
    <w:rsid w:val="00DA2BEA"/>
    <w:rsid w:val="00DB29B3"/>
    <w:rsid w:val="00DB395E"/>
    <w:rsid w:val="00DB5E23"/>
    <w:rsid w:val="00DB6058"/>
    <w:rsid w:val="00DB6F58"/>
    <w:rsid w:val="00DC122A"/>
    <w:rsid w:val="00DD2548"/>
    <w:rsid w:val="00DD44A7"/>
    <w:rsid w:val="00DD5602"/>
    <w:rsid w:val="00DD6CA3"/>
    <w:rsid w:val="00DE3803"/>
    <w:rsid w:val="00DE3BEC"/>
    <w:rsid w:val="00DE41E6"/>
    <w:rsid w:val="00DF2039"/>
    <w:rsid w:val="00DF235F"/>
    <w:rsid w:val="00DF2973"/>
    <w:rsid w:val="00DF29C5"/>
    <w:rsid w:val="00DF563F"/>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26539"/>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623F"/>
    <w:rsid w:val="00F91233"/>
    <w:rsid w:val="00F9307A"/>
    <w:rsid w:val="00F934EE"/>
    <w:rsid w:val="00F935C3"/>
    <w:rsid w:val="00F95157"/>
    <w:rsid w:val="00F97DE7"/>
    <w:rsid w:val="00FA202D"/>
    <w:rsid w:val="00FA5DC5"/>
    <w:rsid w:val="00FA777E"/>
    <w:rsid w:val="00FB1613"/>
    <w:rsid w:val="00FB1F93"/>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5F6DA-E8B6-4683-956B-6D48F1A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uiPriority w:val="99"/>
    <w:rsid w:val="002069BA"/>
    <w:pPr>
      <w:spacing w:after="120" w:line="480" w:lineRule="auto"/>
    </w:pPr>
    <w:rPr>
      <w:color w:val="auto"/>
      <w:sz w:val="24"/>
    </w:rPr>
  </w:style>
  <w:style w:type="character" w:customStyle="1" w:styleId="23">
    <w:name w:val="Основной текст 2 Знак"/>
    <w:basedOn w:val="a0"/>
    <w:link w:val="22"/>
    <w:uiPriority w:val="99"/>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1224DF"/>
    <w:pPr>
      <w:keepNext/>
      <w:widowControl w:val="0"/>
      <w:tabs>
        <w:tab w:val="left" w:pos="0"/>
      </w:tabs>
      <w:suppressAutoHyphens/>
      <w:ind w:left="720"/>
      <w:jc w:val="center"/>
    </w:pPr>
    <w:rPr>
      <w:b/>
      <w:color w:val="auto"/>
      <w:szCs w:val="20"/>
    </w:rPr>
  </w:style>
  <w:style w:type="paragraph" w:styleId="afff1">
    <w:name w:val="Block Text"/>
    <w:basedOn w:val="a"/>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2">
    <w:name w:val="List"/>
    <w:basedOn w:val="a"/>
    <w:rsid w:val="001224DF"/>
    <w:pPr>
      <w:widowControl w:val="0"/>
      <w:tabs>
        <w:tab w:val="left" w:pos="0"/>
      </w:tabs>
      <w:suppressAutoHyphens/>
      <w:ind w:left="283" w:hanging="283"/>
      <w:jc w:val="both"/>
    </w:pPr>
    <w:rPr>
      <w:color w:val="auto"/>
      <w:szCs w:val="28"/>
    </w:rPr>
  </w:style>
  <w:style w:type="paragraph" w:styleId="2a">
    <w:name w:val="List 2"/>
    <w:basedOn w:val="a"/>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3">
    <w:name w:val="line number"/>
    <w:basedOn w:val="a0"/>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4">
    <w:name w:val="a"/>
    <w:basedOn w:val="a0"/>
    <w:rsid w:val="001224DF"/>
    <w:rPr>
      <w:rFonts w:cs="Times New Roman"/>
      <w:b/>
      <w:bCs/>
      <w:color w:val="000080"/>
    </w:rPr>
  </w:style>
  <w:style w:type="character" w:customStyle="1" w:styleId="a01">
    <w:name w:val="a0 Знак"/>
    <w:basedOn w:val="a0"/>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0"/>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1224DF"/>
    <w:pPr>
      <w:widowControl w:val="0"/>
      <w:tabs>
        <w:tab w:val="left" w:pos="0"/>
      </w:tabs>
      <w:suppressAutoHyphens/>
      <w:ind w:left="720"/>
      <w:jc w:val="both"/>
    </w:pPr>
    <w:rPr>
      <w:color w:val="auto"/>
      <w:szCs w:val="20"/>
    </w:rPr>
  </w:style>
  <w:style w:type="paragraph" w:customStyle="1" w:styleId="afff5">
    <w:name w:val="Знак Знак Знак Знак"/>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1224DF"/>
    <w:rPr>
      <w:rFonts w:cs="Arial"/>
      <w:b/>
      <w:bCs/>
      <w:i/>
      <w:iCs/>
      <w:sz w:val="28"/>
      <w:szCs w:val="28"/>
      <w:lang w:val="ru-RU" w:eastAsia="ru-RU" w:bidi="ar-SA"/>
    </w:rPr>
  </w:style>
  <w:style w:type="character" w:customStyle="1" w:styleId="BodyTextIndentChar">
    <w:name w:val="Body Text Indent Char"/>
    <w:basedOn w:val="a0"/>
    <w:locked/>
    <w:rsid w:val="001224DF"/>
    <w:rPr>
      <w:rFonts w:cs="Times New Roman"/>
      <w:sz w:val="28"/>
      <w:lang w:val="ru-RU" w:eastAsia="ru-RU" w:bidi="ar-SA"/>
    </w:rPr>
  </w:style>
  <w:style w:type="paragraph" w:customStyle="1" w:styleId="18">
    <w:name w:val="Знак Знак Знак Знак1"/>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1224DF"/>
    <w:rPr>
      <w:rFonts w:cs="Times New Roman"/>
      <w:sz w:val="28"/>
      <w:lang w:val="ru-RU" w:eastAsia="ru-RU" w:bidi="ar-SA"/>
    </w:rPr>
  </w:style>
  <w:style w:type="paragraph" w:customStyle="1" w:styleId="-1">
    <w:name w:val="Таблица-текст"/>
    <w:basedOn w:val="a"/>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0"/>
    <w:locked/>
    <w:rsid w:val="001224DF"/>
    <w:rPr>
      <w:sz w:val="28"/>
      <w:lang w:val="ru-RU" w:eastAsia="ru-RU" w:bidi="ar-SA"/>
    </w:rPr>
  </w:style>
  <w:style w:type="character" w:styleId="HTML1">
    <w:name w:val="HTML Cite"/>
    <w:basedOn w:val="a0"/>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224DF"/>
  </w:style>
  <w:style w:type="character" w:customStyle="1" w:styleId="w">
    <w:name w:val="w"/>
    <w:basedOn w:val="a0"/>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
    <w:rsid w:val="001224DF"/>
    <w:pPr>
      <w:spacing w:before="100" w:beforeAutospacing="1" w:after="100" w:afterAutospacing="1"/>
    </w:pPr>
    <w:rPr>
      <w:color w:val="auto"/>
      <w:sz w:val="24"/>
    </w:rPr>
  </w:style>
  <w:style w:type="table" w:customStyle="1" w:styleId="2b">
    <w:name w:val="Сетка таблицы2"/>
    <w:basedOn w:val="a1"/>
    <w:next w:val="a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9"/>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0"/>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0003FE"/>
    <w:rPr>
      <w:rFonts w:asciiTheme="majorHAnsi" w:hAnsiTheme="majorHAnsi" w:cstheme="majorHAnsi"/>
      <w:smallCaps/>
      <w:noProof/>
      <w:sz w:val="24"/>
    </w:rPr>
  </w:style>
  <w:style w:type="paragraph" w:customStyle="1" w:styleId="-7">
    <w:name w:val="Шапка письма - эмблема"/>
    <w:basedOn w:val="a"/>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av.ilichev@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6123-7494-4F37-8C82-AF4A33EA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32</Pages>
  <Words>9654</Words>
  <Characters>55029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Козлов Сергей Владимирович</cp:lastModifiedBy>
  <cp:revision>5</cp:revision>
  <cp:lastPrinted>2023-08-01T06:54:00Z</cp:lastPrinted>
  <dcterms:created xsi:type="dcterms:W3CDTF">2023-07-31T12:52:00Z</dcterms:created>
  <dcterms:modified xsi:type="dcterms:W3CDTF">2023-08-01T08:22:00Z</dcterms:modified>
</cp:coreProperties>
</file>