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FDD" w:rsidRPr="006F2931" w:rsidRDefault="00E87F92" w:rsidP="00281FDD">
      <w:pPr>
        <w:pStyle w:val="a3"/>
        <w:spacing w:before="0"/>
        <w:ind w:left="0" w:firstLine="0"/>
        <w:jc w:val="center"/>
        <w:outlineLvl w:val="2"/>
        <w:rPr>
          <w:rFonts w:ascii="Times New Roman" w:hAnsi="Times New Roman"/>
          <w:sz w:val="28"/>
          <w:szCs w:val="28"/>
        </w:rPr>
      </w:pPr>
      <w:r>
        <w:rPr>
          <w:rFonts w:ascii="Times New Roman" w:hAnsi="Times New Roman"/>
          <w:sz w:val="28"/>
          <w:szCs w:val="28"/>
        </w:rPr>
        <w:t>Выписка из карточки</w:t>
      </w:r>
      <w:r w:rsidR="00281FDD" w:rsidRPr="006F2931">
        <w:rPr>
          <w:rFonts w:ascii="Times New Roman" w:hAnsi="Times New Roman"/>
          <w:sz w:val="28"/>
          <w:szCs w:val="28"/>
        </w:rPr>
        <w:t xml:space="preserve"> рассмотрения </w:t>
      </w:r>
      <w:r w:rsidR="00281FDD">
        <w:rPr>
          <w:rFonts w:ascii="Times New Roman" w:hAnsi="Times New Roman"/>
          <w:sz w:val="28"/>
          <w:szCs w:val="28"/>
        </w:rPr>
        <w:t>экспертной группой</w:t>
      </w:r>
      <w:r w:rsidR="00281FDD" w:rsidRPr="006F2931">
        <w:rPr>
          <w:rFonts w:ascii="Times New Roman" w:hAnsi="Times New Roman"/>
          <w:sz w:val="28"/>
          <w:szCs w:val="28"/>
        </w:rPr>
        <w:t xml:space="preserve"> заявок,</w:t>
      </w:r>
    </w:p>
    <w:p w:rsidR="00281FDD" w:rsidRPr="006F2931" w:rsidRDefault="00281FDD" w:rsidP="00281FDD">
      <w:pPr>
        <w:pStyle w:val="a3"/>
        <w:spacing w:before="0"/>
        <w:ind w:left="0" w:firstLine="0"/>
        <w:jc w:val="center"/>
        <w:outlineLvl w:val="2"/>
        <w:rPr>
          <w:rFonts w:ascii="Times New Roman" w:hAnsi="Times New Roman"/>
          <w:sz w:val="28"/>
          <w:szCs w:val="28"/>
        </w:rPr>
      </w:pPr>
      <w:r w:rsidRPr="006F2931">
        <w:rPr>
          <w:rFonts w:ascii="Times New Roman" w:hAnsi="Times New Roman"/>
          <w:sz w:val="28"/>
          <w:szCs w:val="28"/>
        </w:rPr>
        <w:t>представленных для участия в</w:t>
      </w:r>
    </w:p>
    <w:p w:rsidR="00281FDD" w:rsidRPr="005B7B15" w:rsidRDefault="00281FDD" w:rsidP="00281FDD">
      <w:pPr>
        <w:pStyle w:val="a3"/>
        <w:spacing w:before="0"/>
        <w:ind w:left="0" w:firstLine="0"/>
        <w:jc w:val="center"/>
        <w:outlineLvl w:val="2"/>
        <w:rPr>
          <w:rFonts w:ascii="Times New Roman" w:hAnsi="Times New Roman"/>
          <w:sz w:val="28"/>
          <w:szCs w:val="28"/>
        </w:rPr>
      </w:pPr>
      <w:r>
        <w:rPr>
          <w:rFonts w:ascii="Times New Roman" w:hAnsi="Times New Roman"/>
          <w:sz w:val="28"/>
          <w:szCs w:val="28"/>
        </w:rPr>
        <w:t>открытом</w:t>
      </w:r>
      <w:r w:rsidRPr="006F2931">
        <w:rPr>
          <w:rFonts w:ascii="Times New Roman" w:hAnsi="Times New Roman"/>
          <w:sz w:val="28"/>
          <w:szCs w:val="28"/>
        </w:rPr>
        <w:t xml:space="preserve"> конкурсе</w:t>
      </w:r>
      <w:r>
        <w:rPr>
          <w:rFonts w:ascii="Times New Roman" w:hAnsi="Times New Roman"/>
          <w:sz w:val="28"/>
          <w:szCs w:val="28"/>
        </w:rPr>
        <w:t xml:space="preserve"> </w:t>
      </w:r>
      <w:r w:rsidRPr="00CE5436">
        <w:rPr>
          <w:rFonts w:ascii="Times New Roman" w:hAnsi="Times New Roman"/>
          <w:sz w:val="28"/>
          <w:szCs w:val="28"/>
        </w:rPr>
        <w:t>№ 0</w:t>
      </w:r>
      <w:r w:rsidR="006B14D1">
        <w:rPr>
          <w:rFonts w:ascii="Times New Roman" w:hAnsi="Times New Roman"/>
          <w:sz w:val="28"/>
          <w:szCs w:val="28"/>
        </w:rPr>
        <w:t>6</w:t>
      </w:r>
      <w:r w:rsidR="00061649">
        <w:rPr>
          <w:rFonts w:ascii="Times New Roman" w:hAnsi="Times New Roman"/>
          <w:sz w:val="28"/>
          <w:szCs w:val="28"/>
        </w:rPr>
        <w:t>8</w:t>
      </w:r>
      <w:r w:rsidRPr="00CE5436">
        <w:rPr>
          <w:rFonts w:ascii="Times New Roman" w:hAnsi="Times New Roman"/>
          <w:sz w:val="28"/>
          <w:szCs w:val="28"/>
        </w:rPr>
        <w:t>/ТВРЗ/20</w:t>
      </w:r>
      <w:r w:rsidR="00061649">
        <w:rPr>
          <w:rFonts w:ascii="Times New Roman" w:hAnsi="Times New Roman"/>
          <w:sz w:val="28"/>
          <w:szCs w:val="28"/>
        </w:rPr>
        <w:t>23</w:t>
      </w:r>
    </w:p>
    <w:p w:rsidR="00281FDD" w:rsidRPr="0083335E" w:rsidRDefault="00281FDD" w:rsidP="00281FDD">
      <w:pPr>
        <w:tabs>
          <w:tab w:val="left" w:pos="6663"/>
        </w:tabs>
        <w:spacing w:before="0"/>
        <w:jc w:val="center"/>
        <w:rPr>
          <w:rFonts w:ascii="Times New Roman" w:hAnsi="Times New Roman"/>
          <w:b/>
          <w:i/>
          <w:sz w:val="28"/>
          <w:szCs w:val="28"/>
        </w:rPr>
      </w:pPr>
    </w:p>
    <w:p w:rsidR="00281FDD" w:rsidRPr="0083335E" w:rsidRDefault="00281FDD" w:rsidP="00281FDD">
      <w:pPr>
        <w:tabs>
          <w:tab w:val="left" w:pos="6663"/>
        </w:tabs>
        <w:spacing w:before="0"/>
        <w:ind w:firstLine="0"/>
        <w:rPr>
          <w:rFonts w:ascii="Times New Roman" w:hAnsi="Times New Roman"/>
          <w:sz w:val="28"/>
          <w:szCs w:val="28"/>
        </w:rPr>
      </w:pPr>
    </w:p>
    <w:p w:rsidR="00281FDD" w:rsidRDefault="00281FDD" w:rsidP="00281FDD">
      <w:pPr>
        <w:tabs>
          <w:tab w:val="left" w:pos="6663"/>
        </w:tabs>
        <w:spacing w:before="0"/>
        <w:rPr>
          <w:rFonts w:ascii="Times New Roman" w:hAnsi="Times New Roman"/>
          <w:sz w:val="28"/>
          <w:szCs w:val="28"/>
        </w:rPr>
      </w:pPr>
      <w:r>
        <w:rPr>
          <w:rFonts w:ascii="Times New Roman" w:hAnsi="Times New Roman"/>
          <w:sz w:val="28"/>
          <w:szCs w:val="28"/>
        </w:rPr>
        <w:t>г. Тамбов</w:t>
      </w:r>
      <w:r w:rsidRPr="0083335E">
        <w:rPr>
          <w:rFonts w:ascii="Times New Roman" w:hAnsi="Times New Roman"/>
          <w:sz w:val="28"/>
          <w:szCs w:val="28"/>
        </w:rPr>
        <w:tab/>
      </w:r>
      <w:proofErr w:type="gramStart"/>
      <w:r w:rsidR="004C5350">
        <w:rPr>
          <w:rFonts w:ascii="Times New Roman" w:hAnsi="Times New Roman"/>
          <w:sz w:val="28"/>
          <w:szCs w:val="28"/>
        </w:rPr>
        <w:tab/>
      </w:r>
      <w:r w:rsidRPr="0083335E">
        <w:rPr>
          <w:rFonts w:ascii="Times New Roman" w:hAnsi="Times New Roman"/>
          <w:sz w:val="28"/>
          <w:szCs w:val="28"/>
        </w:rPr>
        <w:t>«</w:t>
      </w:r>
      <w:proofErr w:type="gramEnd"/>
      <w:r w:rsidR="004A1BE9" w:rsidRPr="004A1BE9">
        <w:rPr>
          <w:rFonts w:ascii="Times New Roman" w:hAnsi="Times New Roman"/>
          <w:sz w:val="28"/>
          <w:szCs w:val="28"/>
        </w:rPr>
        <w:t>19</w:t>
      </w:r>
      <w:r w:rsidRPr="0083335E">
        <w:rPr>
          <w:rFonts w:ascii="Times New Roman" w:hAnsi="Times New Roman"/>
          <w:sz w:val="28"/>
          <w:szCs w:val="28"/>
        </w:rPr>
        <w:t>»</w:t>
      </w:r>
      <w:r>
        <w:rPr>
          <w:rFonts w:ascii="Times New Roman" w:hAnsi="Times New Roman"/>
          <w:sz w:val="28"/>
          <w:szCs w:val="28"/>
        </w:rPr>
        <w:t xml:space="preserve"> </w:t>
      </w:r>
      <w:r w:rsidR="004A1BE9">
        <w:rPr>
          <w:rFonts w:ascii="Times New Roman" w:hAnsi="Times New Roman"/>
          <w:sz w:val="28"/>
          <w:szCs w:val="28"/>
        </w:rPr>
        <w:t>июля</w:t>
      </w:r>
      <w:r w:rsidRPr="0083335E">
        <w:rPr>
          <w:rFonts w:ascii="Times New Roman" w:hAnsi="Times New Roman"/>
          <w:sz w:val="28"/>
          <w:szCs w:val="28"/>
        </w:rPr>
        <w:t xml:space="preserve"> 20</w:t>
      </w:r>
      <w:r w:rsidR="00052A07">
        <w:rPr>
          <w:rFonts w:ascii="Times New Roman" w:hAnsi="Times New Roman"/>
          <w:sz w:val="28"/>
          <w:szCs w:val="28"/>
        </w:rPr>
        <w:t>23</w:t>
      </w:r>
      <w:r w:rsidRPr="0083335E">
        <w:rPr>
          <w:rFonts w:ascii="Times New Roman" w:hAnsi="Times New Roman"/>
          <w:sz w:val="28"/>
          <w:szCs w:val="28"/>
        </w:rPr>
        <w:t xml:space="preserve"> г.</w:t>
      </w:r>
    </w:p>
    <w:p w:rsidR="00281FDD" w:rsidRPr="0083335E" w:rsidRDefault="00281FDD" w:rsidP="00281FDD">
      <w:pPr>
        <w:tabs>
          <w:tab w:val="left" w:pos="6663"/>
        </w:tabs>
        <w:spacing w:before="0"/>
        <w:rPr>
          <w:rFonts w:ascii="Times New Roman" w:hAnsi="Times New Roman"/>
          <w:sz w:val="28"/>
          <w:szCs w:val="28"/>
        </w:rPr>
      </w:pPr>
    </w:p>
    <w:p w:rsidR="00281FDD" w:rsidRDefault="00281FDD" w:rsidP="00281FDD">
      <w:pPr>
        <w:spacing w:before="0"/>
        <w:ind w:firstLine="709"/>
        <w:outlineLvl w:val="0"/>
        <w:rPr>
          <w:rFonts w:ascii="Times New Roman" w:hAnsi="Times New Roman"/>
          <w:sz w:val="28"/>
          <w:szCs w:val="28"/>
        </w:rPr>
      </w:pPr>
      <w:r w:rsidRPr="0083335E">
        <w:rPr>
          <w:rFonts w:ascii="Times New Roman" w:hAnsi="Times New Roman"/>
          <w:sz w:val="28"/>
          <w:szCs w:val="28"/>
        </w:rPr>
        <w:t xml:space="preserve">Экспертной группой рассматриваются следующие заявки претендентов, соответствующие обязательным требованиям конкурсной </w:t>
      </w:r>
      <w:r w:rsidRPr="00DF7AAA">
        <w:rPr>
          <w:rFonts w:ascii="Times New Roman" w:hAnsi="Times New Roman"/>
          <w:sz w:val="28"/>
          <w:szCs w:val="28"/>
        </w:rPr>
        <w:t>документации:</w:t>
      </w:r>
    </w:p>
    <w:p w:rsidR="00CE5436" w:rsidRDefault="00CE5436" w:rsidP="00CE5436">
      <w:pPr>
        <w:pStyle w:val="1"/>
        <w:numPr>
          <w:ilvl w:val="0"/>
          <w:numId w:val="2"/>
        </w:numPr>
        <w:spacing w:line="276" w:lineRule="auto"/>
        <w:ind w:left="851" w:hanging="284"/>
        <w:rPr>
          <w:szCs w:val="28"/>
        </w:rPr>
      </w:pPr>
      <w:r>
        <w:rPr>
          <w:szCs w:val="28"/>
        </w:rPr>
        <w:t>ООО</w:t>
      </w:r>
      <w:r w:rsidR="006B14D1">
        <w:rPr>
          <w:szCs w:val="28"/>
        </w:rPr>
        <w:t xml:space="preserve"> СК</w:t>
      </w:r>
      <w:r>
        <w:rPr>
          <w:szCs w:val="28"/>
        </w:rPr>
        <w:t xml:space="preserve"> «</w:t>
      </w:r>
      <w:r w:rsidR="006B14D1">
        <w:rPr>
          <w:szCs w:val="28"/>
        </w:rPr>
        <w:t>ДОНСТРОЙ</w:t>
      </w:r>
      <w:r>
        <w:rPr>
          <w:szCs w:val="28"/>
        </w:rPr>
        <w:t>»,</w:t>
      </w:r>
      <w:r w:rsidRPr="009A7616">
        <w:rPr>
          <w:szCs w:val="28"/>
        </w:rPr>
        <w:t xml:space="preserve"> </w:t>
      </w:r>
      <w:r w:rsidR="006B14D1">
        <w:rPr>
          <w:szCs w:val="28"/>
        </w:rPr>
        <w:t>Тамбовская обл.</w:t>
      </w:r>
      <w:r>
        <w:rPr>
          <w:szCs w:val="28"/>
        </w:rPr>
        <w:t>,</w:t>
      </w:r>
      <w:r w:rsidR="006B14D1">
        <w:rPr>
          <w:szCs w:val="28"/>
        </w:rPr>
        <w:t xml:space="preserve"> Тамбовский р-он, д. Красненькая</w:t>
      </w:r>
      <w:r>
        <w:rPr>
          <w:szCs w:val="28"/>
        </w:rPr>
        <w:t xml:space="preserve"> </w:t>
      </w:r>
    </w:p>
    <w:p w:rsidR="00CE5436" w:rsidRDefault="00CE5436" w:rsidP="00CE5436">
      <w:pPr>
        <w:pStyle w:val="1"/>
        <w:spacing w:line="276" w:lineRule="auto"/>
        <w:ind w:left="851" w:firstLine="0"/>
        <w:rPr>
          <w:szCs w:val="28"/>
        </w:rPr>
      </w:pPr>
      <w:r>
        <w:rPr>
          <w:szCs w:val="28"/>
        </w:rPr>
        <w:t>ИНН:</w:t>
      </w:r>
      <w:r w:rsidR="00715EA9">
        <w:rPr>
          <w:szCs w:val="28"/>
        </w:rPr>
        <w:t xml:space="preserve"> </w:t>
      </w:r>
      <w:r w:rsidR="006B14D1">
        <w:rPr>
          <w:szCs w:val="28"/>
        </w:rPr>
        <w:t>6820040996</w:t>
      </w:r>
      <w:r>
        <w:rPr>
          <w:szCs w:val="28"/>
        </w:rPr>
        <w:t>;</w:t>
      </w:r>
    </w:p>
    <w:p w:rsidR="00715EA9" w:rsidRDefault="00052A07" w:rsidP="00CE5436">
      <w:pPr>
        <w:pStyle w:val="1"/>
        <w:numPr>
          <w:ilvl w:val="0"/>
          <w:numId w:val="2"/>
        </w:numPr>
        <w:spacing w:line="276" w:lineRule="auto"/>
        <w:ind w:left="851" w:hanging="284"/>
        <w:rPr>
          <w:szCs w:val="28"/>
        </w:rPr>
      </w:pPr>
      <w:r>
        <w:rPr>
          <w:szCs w:val="28"/>
        </w:rPr>
        <w:t>ИП Чечетин Роман Александрович,</w:t>
      </w:r>
      <w:r w:rsidR="00CE5436">
        <w:rPr>
          <w:szCs w:val="28"/>
        </w:rPr>
        <w:t xml:space="preserve"> </w:t>
      </w:r>
      <w:r w:rsidR="00715EA9">
        <w:rPr>
          <w:szCs w:val="28"/>
        </w:rPr>
        <w:t>г. Тамбов,</w:t>
      </w:r>
    </w:p>
    <w:p w:rsidR="0001794B" w:rsidRDefault="00CE5436" w:rsidP="0001794B">
      <w:pPr>
        <w:pStyle w:val="1"/>
        <w:spacing w:line="276" w:lineRule="auto"/>
        <w:ind w:left="851" w:firstLine="0"/>
        <w:rPr>
          <w:szCs w:val="28"/>
        </w:rPr>
      </w:pPr>
      <w:r>
        <w:rPr>
          <w:szCs w:val="28"/>
        </w:rPr>
        <w:t xml:space="preserve">ИНН: </w:t>
      </w:r>
      <w:r w:rsidR="00052A07">
        <w:rPr>
          <w:szCs w:val="28"/>
        </w:rPr>
        <w:t>683209348843</w:t>
      </w:r>
      <w:r>
        <w:rPr>
          <w:szCs w:val="28"/>
        </w:rPr>
        <w:t>;</w:t>
      </w:r>
    </w:p>
    <w:p w:rsidR="0001794B" w:rsidRDefault="0001794B" w:rsidP="0001794B">
      <w:pPr>
        <w:pStyle w:val="1"/>
        <w:numPr>
          <w:ilvl w:val="0"/>
          <w:numId w:val="2"/>
        </w:numPr>
        <w:spacing w:line="276" w:lineRule="auto"/>
        <w:ind w:left="851" w:hanging="284"/>
        <w:rPr>
          <w:szCs w:val="28"/>
        </w:rPr>
      </w:pPr>
      <w:r>
        <w:rPr>
          <w:szCs w:val="28"/>
        </w:rPr>
        <w:t>ООО «ОМЕГА», г. Тамбов,</w:t>
      </w:r>
    </w:p>
    <w:p w:rsidR="0001794B" w:rsidRDefault="0001794B" w:rsidP="0001794B">
      <w:pPr>
        <w:pStyle w:val="1"/>
        <w:spacing w:line="276" w:lineRule="auto"/>
        <w:ind w:left="851" w:firstLine="0"/>
        <w:rPr>
          <w:szCs w:val="28"/>
        </w:rPr>
      </w:pPr>
      <w:r>
        <w:rPr>
          <w:szCs w:val="28"/>
        </w:rPr>
        <w:t>ИНН: 6820034706</w:t>
      </w:r>
    </w:p>
    <w:p w:rsidR="00281FDD" w:rsidRPr="0083335E" w:rsidRDefault="00281FDD" w:rsidP="00281FDD">
      <w:pPr>
        <w:pStyle w:val="a3"/>
        <w:ind w:left="0" w:firstLine="709"/>
        <w:outlineLvl w:val="2"/>
        <w:rPr>
          <w:rFonts w:ascii="Times New Roman" w:hAnsi="Times New Roman"/>
          <w:sz w:val="28"/>
          <w:szCs w:val="28"/>
        </w:rPr>
      </w:pPr>
      <w:r w:rsidRPr="0083335E">
        <w:rPr>
          <w:rFonts w:ascii="Times New Roman" w:hAnsi="Times New Roman"/>
          <w:sz w:val="28"/>
          <w:szCs w:val="28"/>
        </w:rPr>
        <w:t>Вскрытие заявок состоялось «</w:t>
      </w:r>
      <w:r w:rsidR="006B14D1">
        <w:rPr>
          <w:rFonts w:ascii="Times New Roman" w:hAnsi="Times New Roman"/>
          <w:sz w:val="28"/>
          <w:szCs w:val="28"/>
        </w:rPr>
        <w:t>18</w:t>
      </w:r>
      <w:r w:rsidRPr="0083335E">
        <w:rPr>
          <w:rFonts w:ascii="Times New Roman" w:hAnsi="Times New Roman"/>
          <w:sz w:val="28"/>
          <w:szCs w:val="28"/>
        </w:rPr>
        <w:t>»</w:t>
      </w:r>
      <w:r>
        <w:rPr>
          <w:rFonts w:ascii="Times New Roman" w:hAnsi="Times New Roman"/>
          <w:sz w:val="28"/>
          <w:szCs w:val="28"/>
        </w:rPr>
        <w:t xml:space="preserve"> </w:t>
      </w:r>
      <w:r w:rsidR="006B14D1">
        <w:rPr>
          <w:rFonts w:ascii="Times New Roman" w:hAnsi="Times New Roman"/>
          <w:sz w:val="28"/>
          <w:szCs w:val="28"/>
        </w:rPr>
        <w:t xml:space="preserve">июля </w:t>
      </w:r>
      <w:r w:rsidRPr="0083335E">
        <w:rPr>
          <w:rFonts w:ascii="Times New Roman" w:hAnsi="Times New Roman"/>
          <w:sz w:val="28"/>
          <w:szCs w:val="28"/>
        </w:rPr>
        <w:t>20</w:t>
      </w:r>
      <w:r w:rsidR="00052A07">
        <w:rPr>
          <w:rFonts w:ascii="Times New Roman" w:hAnsi="Times New Roman"/>
          <w:sz w:val="28"/>
          <w:szCs w:val="28"/>
        </w:rPr>
        <w:t>23</w:t>
      </w:r>
      <w:r>
        <w:rPr>
          <w:rFonts w:ascii="Times New Roman" w:hAnsi="Times New Roman"/>
          <w:sz w:val="28"/>
          <w:szCs w:val="28"/>
        </w:rPr>
        <w:t xml:space="preserve"> </w:t>
      </w:r>
      <w:r w:rsidRPr="0083335E">
        <w:rPr>
          <w:rFonts w:ascii="Times New Roman" w:hAnsi="Times New Roman"/>
          <w:sz w:val="28"/>
          <w:szCs w:val="28"/>
        </w:rPr>
        <w:t xml:space="preserve">г. в </w:t>
      </w:r>
      <w:r>
        <w:rPr>
          <w:rFonts w:ascii="Times New Roman" w:hAnsi="Times New Roman"/>
          <w:sz w:val="28"/>
          <w:szCs w:val="28"/>
        </w:rPr>
        <w:t>1</w:t>
      </w:r>
      <w:r w:rsidR="00E55A39">
        <w:rPr>
          <w:rFonts w:ascii="Times New Roman" w:hAnsi="Times New Roman"/>
          <w:sz w:val="28"/>
          <w:szCs w:val="28"/>
        </w:rPr>
        <w:t>0</w:t>
      </w:r>
      <w:r>
        <w:rPr>
          <w:rFonts w:ascii="Times New Roman" w:hAnsi="Times New Roman"/>
          <w:sz w:val="28"/>
          <w:szCs w:val="28"/>
        </w:rPr>
        <w:t xml:space="preserve">.00 </w:t>
      </w:r>
      <w:r w:rsidRPr="0083335E">
        <w:rPr>
          <w:rFonts w:ascii="Times New Roman" w:hAnsi="Times New Roman"/>
          <w:sz w:val="28"/>
          <w:szCs w:val="28"/>
        </w:rPr>
        <w:t>часов.</w:t>
      </w:r>
    </w:p>
    <w:p w:rsidR="00281FDD" w:rsidRPr="0083335E" w:rsidRDefault="00281FDD" w:rsidP="00281FDD">
      <w:pPr>
        <w:spacing w:before="0"/>
        <w:ind w:firstLine="709"/>
        <w:rPr>
          <w:rFonts w:ascii="Times New Roman" w:hAnsi="Times New Roman"/>
          <w:sz w:val="28"/>
          <w:szCs w:val="28"/>
        </w:rPr>
      </w:pPr>
      <w:r w:rsidRPr="0083335E">
        <w:rPr>
          <w:rFonts w:ascii="Times New Roman" w:hAnsi="Times New Roman"/>
          <w:sz w:val="28"/>
          <w:szCs w:val="28"/>
        </w:rPr>
        <w:t>В соответствии с пункт</w:t>
      </w:r>
      <w:r>
        <w:rPr>
          <w:rFonts w:ascii="Times New Roman" w:hAnsi="Times New Roman"/>
          <w:sz w:val="28"/>
          <w:szCs w:val="28"/>
        </w:rPr>
        <w:t>ом 2.2,</w:t>
      </w:r>
      <w:r w:rsidRPr="0083335E">
        <w:rPr>
          <w:rFonts w:ascii="Times New Roman" w:hAnsi="Times New Roman"/>
          <w:sz w:val="28"/>
          <w:szCs w:val="28"/>
        </w:rPr>
        <w:t xml:space="preserve"> </w:t>
      </w:r>
      <w:r w:rsidRPr="008D2B40">
        <w:rPr>
          <w:rFonts w:ascii="Times New Roman" w:hAnsi="Times New Roman"/>
          <w:sz w:val="28"/>
          <w:szCs w:val="28"/>
        </w:rPr>
        <w:t>2.4</w:t>
      </w:r>
      <w:r>
        <w:rPr>
          <w:rFonts w:ascii="Times New Roman" w:hAnsi="Times New Roman"/>
          <w:sz w:val="28"/>
          <w:szCs w:val="28"/>
        </w:rPr>
        <w:t>, 3.1.2</w:t>
      </w:r>
      <w:r w:rsidRPr="0083335E">
        <w:rPr>
          <w:rFonts w:ascii="Times New Roman" w:hAnsi="Times New Roman"/>
          <w:b/>
          <w:i/>
          <w:sz w:val="28"/>
          <w:szCs w:val="28"/>
        </w:rPr>
        <w:t xml:space="preserve"> </w:t>
      </w:r>
      <w:r w:rsidRPr="0083335E">
        <w:rPr>
          <w:rFonts w:ascii="Times New Roman" w:hAnsi="Times New Roman"/>
          <w:sz w:val="28"/>
          <w:szCs w:val="28"/>
        </w:rPr>
        <w:t>конкурсной документации претендент в составе заявки должен предоставить документы, подтверждающие соответств</w:t>
      </w:r>
      <w:r>
        <w:rPr>
          <w:rFonts w:ascii="Times New Roman" w:hAnsi="Times New Roman"/>
          <w:sz w:val="28"/>
          <w:szCs w:val="28"/>
        </w:rPr>
        <w:t>ие квалификационным требованиям</w:t>
      </w:r>
      <w:r w:rsidRPr="0083335E">
        <w:rPr>
          <w:rFonts w:ascii="Times New Roman" w:hAnsi="Times New Roman"/>
          <w:sz w:val="28"/>
          <w:szCs w:val="28"/>
        </w:rPr>
        <w:t>, требованиям технического задания.</w:t>
      </w:r>
    </w:p>
    <w:p w:rsidR="00281FDD" w:rsidRPr="0083335E" w:rsidRDefault="00281FDD" w:rsidP="00281FDD">
      <w:pPr>
        <w:spacing w:before="0"/>
        <w:ind w:firstLine="709"/>
        <w:rPr>
          <w:rFonts w:ascii="Times New Roman" w:hAnsi="Times New Roman"/>
          <w:sz w:val="28"/>
          <w:szCs w:val="28"/>
        </w:rPr>
      </w:pPr>
      <w:r w:rsidRPr="0083335E">
        <w:rPr>
          <w:rFonts w:ascii="Times New Roman" w:hAnsi="Times New Roman"/>
          <w:sz w:val="28"/>
          <w:szCs w:val="28"/>
        </w:rPr>
        <w:t>Экспертная группа рассматривает заявку на соответствие квалификационным требованиям и требованиям технического задания и по итогам рассмотрения принимает решение об отклонении зая</w:t>
      </w:r>
      <w:r>
        <w:rPr>
          <w:rFonts w:ascii="Times New Roman" w:hAnsi="Times New Roman"/>
          <w:sz w:val="28"/>
          <w:szCs w:val="28"/>
        </w:rPr>
        <w:t>вки</w:t>
      </w:r>
      <w:r w:rsidRPr="0083335E">
        <w:rPr>
          <w:rFonts w:ascii="Times New Roman" w:hAnsi="Times New Roman"/>
          <w:sz w:val="28"/>
          <w:szCs w:val="28"/>
        </w:rPr>
        <w:t xml:space="preserve"> и отказе в допуске к участию в открытом конкурсе.</w:t>
      </w:r>
    </w:p>
    <w:p w:rsidR="00281FDD" w:rsidRPr="0083335E" w:rsidRDefault="00281FDD" w:rsidP="00281FDD">
      <w:pPr>
        <w:spacing w:before="0"/>
        <w:ind w:firstLine="709"/>
        <w:rPr>
          <w:rFonts w:ascii="Times New Roman" w:hAnsi="Times New Roman"/>
          <w:sz w:val="28"/>
          <w:szCs w:val="28"/>
        </w:rPr>
      </w:pPr>
      <w:r w:rsidRPr="0083335E">
        <w:rPr>
          <w:rFonts w:ascii="Times New Roman" w:hAnsi="Times New Roman"/>
          <w:sz w:val="28"/>
          <w:szCs w:val="28"/>
        </w:rPr>
        <w:t>Претендент</w:t>
      </w:r>
      <w:r w:rsidR="00E467F3">
        <w:rPr>
          <w:rFonts w:ascii="Times New Roman" w:hAnsi="Times New Roman"/>
          <w:sz w:val="28"/>
          <w:szCs w:val="28"/>
        </w:rPr>
        <w:t>ами</w:t>
      </w:r>
      <w:r>
        <w:rPr>
          <w:rFonts w:ascii="Times New Roman" w:hAnsi="Times New Roman"/>
          <w:sz w:val="28"/>
          <w:szCs w:val="28"/>
        </w:rPr>
        <w:t xml:space="preserve"> </w:t>
      </w:r>
      <w:r w:rsidRPr="0083335E">
        <w:rPr>
          <w:rFonts w:ascii="Times New Roman" w:hAnsi="Times New Roman"/>
          <w:sz w:val="28"/>
          <w:szCs w:val="28"/>
        </w:rPr>
        <w:t>в составе заявок представлены следующие документы и информация:</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3"/>
        <w:gridCol w:w="1701"/>
        <w:gridCol w:w="2013"/>
        <w:gridCol w:w="1815"/>
      </w:tblGrid>
      <w:tr w:rsidR="0001794B" w:rsidRPr="0083335E" w:rsidTr="0001794B">
        <w:tc>
          <w:tcPr>
            <w:tcW w:w="4423" w:type="dxa"/>
            <w:tcBorders>
              <w:top w:val="single" w:sz="4" w:space="0" w:color="auto"/>
              <w:left w:val="single" w:sz="4" w:space="0" w:color="auto"/>
              <w:bottom w:val="single" w:sz="4" w:space="0" w:color="auto"/>
              <w:right w:val="single" w:sz="4" w:space="0" w:color="auto"/>
            </w:tcBorders>
            <w:vAlign w:val="center"/>
          </w:tcPr>
          <w:p w:rsidR="0001794B" w:rsidRPr="0083335E" w:rsidRDefault="0001794B" w:rsidP="00B055CD">
            <w:pPr>
              <w:spacing w:before="0"/>
              <w:ind w:left="-108" w:right="-108" w:firstLine="0"/>
              <w:jc w:val="center"/>
              <w:rPr>
                <w:rFonts w:ascii="Times New Roman" w:hAnsi="Times New Roman"/>
                <w:b/>
              </w:rPr>
            </w:pPr>
            <w:r w:rsidRPr="0083335E">
              <w:rPr>
                <w:rFonts w:ascii="Times New Roman" w:hAnsi="Times New Roman"/>
                <w:b/>
              </w:rPr>
              <w:t>Перечень документов, требуемых согласно условиям документации</w:t>
            </w:r>
          </w:p>
        </w:tc>
        <w:tc>
          <w:tcPr>
            <w:tcW w:w="1701" w:type="dxa"/>
            <w:tcBorders>
              <w:top w:val="single" w:sz="4" w:space="0" w:color="auto"/>
              <w:left w:val="single" w:sz="4" w:space="0" w:color="auto"/>
              <w:bottom w:val="single" w:sz="4" w:space="0" w:color="auto"/>
              <w:right w:val="single" w:sz="4" w:space="0" w:color="auto"/>
            </w:tcBorders>
          </w:tcPr>
          <w:p w:rsidR="0001794B" w:rsidRPr="0083335E" w:rsidRDefault="0001794B" w:rsidP="0001794B">
            <w:pPr>
              <w:spacing w:before="0"/>
              <w:ind w:left="-108" w:right="-108" w:firstLine="0"/>
              <w:jc w:val="center"/>
              <w:rPr>
                <w:rFonts w:ascii="Times New Roman" w:hAnsi="Times New Roman"/>
                <w:b/>
              </w:rPr>
            </w:pPr>
            <w:r w:rsidRPr="0083335E">
              <w:rPr>
                <w:rFonts w:ascii="Times New Roman" w:hAnsi="Times New Roman"/>
                <w:b/>
              </w:rPr>
              <w:t>Информация о наличии документов в составе заявки претендента</w:t>
            </w:r>
            <w:r>
              <w:rPr>
                <w:rFonts w:ascii="Times New Roman" w:hAnsi="Times New Roman"/>
                <w:b/>
              </w:rPr>
              <w:t xml:space="preserve"> </w:t>
            </w:r>
            <w:r w:rsidRPr="00CE5436">
              <w:rPr>
                <w:rFonts w:ascii="Times New Roman" w:hAnsi="Times New Roman"/>
                <w:b/>
              </w:rPr>
              <w:t>ООО</w:t>
            </w:r>
            <w:r>
              <w:rPr>
                <w:rFonts w:ascii="Times New Roman" w:hAnsi="Times New Roman"/>
                <w:b/>
              </w:rPr>
              <w:t xml:space="preserve"> СК</w:t>
            </w:r>
            <w:r w:rsidRPr="00CE5436">
              <w:rPr>
                <w:rFonts w:ascii="Times New Roman" w:hAnsi="Times New Roman"/>
                <w:b/>
              </w:rPr>
              <w:t xml:space="preserve"> «</w:t>
            </w:r>
            <w:r>
              <w:rPr>
                <w:rFonts w:ascii="Times New Roman" w:hAnsi="Times New Roman"/>
                <w:b/>
              </w:rPr>
              <w:t>ДОНСТРОЙ</w:t>
            </w:r>
            <w:r w:rsidRPr="00CE5436">
              <w:rPr>
                <w:rFonts w:ascii="Times New Roman" w:hAnsi="Times New Roman"/>
                <w:b/>
              </w:rPr>
              <w:t>»</w:t>
            </w:r>
          </w:p>
        </w:tc>
        <w:tc>
          <w:tcPr>
            <w:tcW w:w="2013" w:type="dxa"/>
            <w:tcBorders>
              <w:top w:val="single" w:sz="4" w:space="0" w:color="auto"/>
              <w:left w:val="single" w:sz="4" w:space="0" w:color="auto"/>
              <w:bottom w:val="single" w:sz="4" w:space="0" w:color="auto"/>
              <w:right w:val="single" w:sz="4" w:space="0" w:color="auto"/>
            </w:tcBorders>
          </w:tcPr>
          <w:p w:rsidR="0001794B" w:rsidRPr="00034362" w:rsidRDefault="0001794B" w:rsidP="00052A07">
            <w:pPr>
              <w:spacing w:before="0"/>
              <w:ind w:firstLine="0"/>
              <w:jc w:val="center"/>
              <w:rPr>
                <w:rFonts w:ascii="Times New Roman" w:hAnsi="Times New Roman"/>
                <w:b/>
              </w:rPr>
            </w:pPr>
            <w:r w:rsidRPr="00034362">
              <w:rPr>
                <w:rFonts w:ascii="Times New Roman" w:hAnsi="Times New Roman"/>
                <w:b/>
              </w:rPr>
              <w:t>Информация о наличии документов в составе заявки претендента ИП Чечетин Роман Александрович</w:t>
            </w:r>
          </w:p>
        </w:tc>
        <w:tc>
          <w:tcPr>
            <w:tcW w:w="1815" w:type="dxa"/>
            <w:tcBorders>
              <w:top w:val="single" w:sz="4" w:space="0" w:color="auto"/>
              <w:left w:val="single" w:sz="4" w:space="0" w:color="auto"/>
              <w:bottom w:val="single" w:sz="4" w:space="0" w:color="auto"/>
              <w:right w:val="single" w:sz="4" w:space="0" w:color="auto"/>
            </w:tcBorders>
          </w:tcPr>
          <w:p w:rsidR="0001794B" w:rsidRPr="00034362" w:rsidRDefault="0001794B" w:rsidP="00052A07">
            <w:pPr>
              <w:spacing w:before="0"/>
              <w:ind w:firstLine="0"/>
              <w:jc w:val="center"/>
              <w:rPr>
                <w:rFonts w:ascii="Times New Roman" w:hAnsi="Times New Roman"/>
                <w:b/>
              </w:rPr>
            </w:pPr>
            <w:r w:rsidRPr="00034362">
              <w:rPr>
                <w:rFonts w:ascii="Times New Roman" w:hAnsi="Times New Roman"/>
                <w:b/>
              </w:rPr>
              <w:t>Информация о наличии документов в составе заявки претендента ООО «ОМЕГА»</w:t>
            </w:r>
          </w:p>
        </w:tc>
      </w:tr>
      <w:tr w:rsidR="0001794B" w:rsidRPr="0083335E" w:rsidTr="0001794B">
        <w:tc>
          <w:tcPr>
            <w:tcW w:w="8137" w:type="dxa"/>
            <w:gridSpan w:val="3"/>
            <w:tcBorders>
              <w:top w:val="single" w:sz="4" w:space="0" w:color="auto"/>
              <w:left w:val="single" w:sz="4" w:space="0" w:color="auto"/>
              <w:bottom w:val="single" w:sz="4" w:space="0" w:color="auto"/>
              <w:right w:val="single" w:sz="4" w:space="0" w:color="auto"/>
            </w:tcBorders>
            <w:vAlign w:val="center"/>
          </w:tcPr>
          <w:p w:rsidR="0001794B" w:rsidRDefault="0001794B" w:rsidP="007443C5">
            <w:pPr>
              <w:pStyle w:val="a4"/>
              <w:suppressAutoHyphens/>
              <w:rPr>
                <w:b/>
                <w:sz w:val="28"/>
              </w:rPr>
            </w:pPr>
            <w:r w:rsidRPr="00DA42A9">
              <w:rPr>
                <w:b/>
                <w:i/>
                <w:sz w:val="28"/>
              </w:rPr>
              <w:t>В подтверждение опыта выполнения работ</w:t>
            </w:r>
            <w:r w:rsidRPr="00DA42A9">
              <w:rPr>
                <w:b/>
                <w:sz w:val="28"/>
              </w:rPr>
              <w:t>:</w:t>
            </w:r>
          </w:p>
        </w:tc>
        <w:tc>
          <w:tcPr>
            <w:tcW w:w="1815" w:type="dxa"/>
            <w:tcBorders>
              <w:top w:val="single" w:sz="4" w:space="0" w:color="auto"/>
              <w:left w:val="single" w:sz="4" w:space="0" w:color="auto"/>
              <w:bottom w:val="single" w:sz="4" w:space="0" w:color="auto"/>
              <w:right w:val="single" w:sz="4" w:space="0" w:color="auto"/>
            </w:tcBorders>
          </w:tcPr>
          <w:p w:rsidR="0001794B" w:rsidRPr="00DA42A9" w:rsidRDefault="0001794B" w:rsidP="007443C5">
            <w:pPr>
              <w:pStyle w:val="a4"/>
              <w:suppressAutoHyphens/>
              <w:rPr>
                <w:b/>
                <w:i/>
                <w:sz w:val="28"/>
              </w:rPr>
            </w:pPr>
          </w:p>
        </w:tc>
      </w:tr>
      <w:tr w:rsidR="0001794B" w:rsidRPr="0083335E" w:rsidTr="00A611AE">
        <w:trPr>
          <w:trHeight w:val="309"/>
        </w:trPr>
        <w:tc>
          <w:tcPr>
            <w:tcW w:w="4423" w:type="dxa"/>
            <w:tcBorders>
              <w:top w:val="single" w:sz="4" w:space="0" w:color="auto"/>
              <w:left w:val="single" w:sz="4" w:space="0" w:color="auto"/>
              <w:bottom w:val="single" w:sz="4" w:space="0" w:color="auto"/>
              <w:right w:val="single" w:sz="4" w:space="0" w:color="auto"/>
            </w:tcBorders>
          </w:tcPr>
          <w:p w:rsidR="0001794B" w:rsidRDefault="0001794B" w:rsidP="0001794B">
            <w:pPr>
              <w:pStyle w:val="a4"/>
              <w:suppressAutoHyphens/>
              <w:ind w:firstLine="0"/>
              <w:jc w:val="center"/>
              <w:rPr>
                <w:sz w:val="24"/>
              </w:rPr>
            </w:pPr>
            <w:r>
              <w:rPr>
                <w:sz w:val="24"/>
              </w:rPr>
              <w:t>Сведения об опыте проведения работ (по форме приложения 4)</w:t>
            </w:r>
          </w:p>
          <w:p w:rsidR="0001794B" w:rsidRPr="007457C9" w:rsidRDefault="0001794B" w:rsidP="0001794B">
            <w:pPr>
              <w:pStyle w:val="a4"/>
              <w:suppressAutoHyphens/>
              <w:ind w:firstLine="0"/>
              <w:jc w:val="center"/>
              <w:rPr>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1794B" w:rsidRPr="007457C9" w:rsidRDefault="0001794B" w:rsidP="0001794B">
            <w:pPr>
              <w:spacing w:before="0"/>
              <w:ind w:left="-108" w:firstLine="0"/>
              <w:jc w:val="center"/>
              <w:rPr>
                <w:rFonts w:ascii="Times New Roman" w:hAnsi="Times New Roman"/>
                <w:sz w:val="24"/>
                <w:szCs w:val="24"/>
              </w:rPr>
            </w:pPr>
            <w:r w:rsidRPr="007457C9">
              <w:rPr>
                <w:rFonts w:ascii="Times New Roman" w:hAnsi="Times New Roman"/>
                <w:sz w:val="24"/>
                <w:szCs w:val="24"/>
              </w:rPr>
              <w:t>Представлено</w:t>
            </w:r>
          </w:p>
        </w:tc>
        <w:tc>
          <w:tcPr>
            <w:tcW w:w="2013" w:type="dxa"/>
            <w:tcBorders>
              <w:top w:val="single" w:sz="4" w:space="0" w:color="auto"/>
              <w:left w:val="single" w:sz="4" w:space="0" w:color="auto"/>
              <w:bottom w:val="single" w:sz="4" w:space="0" w:color="auto"/>
              <w:right w:val="single" w:sz="4" w:space="0" w:color="auto"/>
            </w:tcBorders>
            <w:vAlign w:val="center"/>
          </w:tcPr>
          <w:p w:rsidR="0001794B" w:rsidRPr="007457C9" w:rsidRDefault="0001794B" w:rsidP="0001794B">
            <w:pPr>
              <w:spacing w:before="0"/>
              <w:ind w:left="-108" w:firstLine="0"/>
              <w:jc w:val="center"/>
              <w:rPr>
                <w:rFonts w:ascii="Times New Roman" w:hAnsi="Times New Roman"/>
                <w:sz w:val="24"/>
                <w:szCs w:val="24"/>
              </w:rPr>
            </w:pPr>
            <w:r w:rsidRPr="007457C9">
              <w:rPr>
                <w:rFonts w:ascii="Times New Roman" w:hAnsi="Times New Roman"/>
                <w:sz w:val="24"/>
                <w:szCs w:val="24"/>
              </w:rPr>
              <w:t>Представлено</w:t>
            </w:r>
          </w:p>
        </w:tc>
        <w:tc>
          <w:tcPr>
            <w:tcW w:w="1815" w:type="dxa"/>
            <w:tcBorders>
              <w:top w:val="single" w:sz="4" w:space="0" w:color="auto"/>
              <w:left w:val="single" w:sz="4" w:space="0" w:color="auto"/>
              <w:bottom w:val="single" w:sz="4" w:space="0" w:color="auto"/>
              <w:right w:val="single" w:sz="4" w:space="0" w:color="auto"/>
            </w:tcBorders>
            <w:vAlign w:val="center"/>
          </w:tcPr>
          <w:p w:rsidR="0001794B" w:rsidRPr="007457C9" w:rsidRDefault="0001794B" w:rsidP="0001794B">
            <w:pPr>
              <w:spacing w:before="0"/>
              <w:ind w:left="-108" w:firstLine="0"/>
              <w:jc w:val="center"/>
              <w:rPr>
                <w:rFonts w:ascii="Times New Roman" w:hAnsi="Times New Roman"/>
                <w:sz w:val="24"/>
                <w:szCs w:val="24"/>
              </w:rPr>
            </w:pPr>
            <w:r w:rsidRPr="007457C9">
              <w:rPr>
                <w:rFonts w:ascii="Times New Roman" w:hAnsi="Times New Roman"/>
                <w:sz w:val="24"/>
                <w:szCs w:val="24"/>
              </w:rPr>
              <w:t>Представлено</w:t>
            </w:r>
          </w:p>
        </w:tc>
      </w:tr>
      <w:tr w:rsidR="0001794B" w:rsidRPr="0083335E" w:rsidTr="00A611AE">
        <w:trPr>
          <w:trHeight w:val="309"/>
        </w:trPr>
        <w:tc>
          <w:tcPr>
            <w:tcW w:w="4423" w:type="dxa"/>
            <w:tcBorders>
              <w:top w:val="single" w:sz="4" w:space="0" w:color="auto"/>
              <w:left w:val="single" w:sz="4" w:space="0" w:color="auto"/>
              <w:bottom w:val="single" w:sz="4" w:space="0" w:color="auto"/>
              <w:right w:val="single" w:sz="4" w:space="0" w:color="auto"/>
            </w:tcBorders>
          </w:tcPr>
          <w:p w:rsidR="0001794B" w:rsidRDefault="0001794B" w:rsidP="0001794B">
            <w:pPr>
              <w:pStyle w:val="a4"/>
              <w:suppressAutoHyphens/>
              <w:ind w:firstLine="0"/>
              <w:jc w:val="center"/>
              <w:rPr>
                <w:sz w:val="24"/>
              </w:rPr>
            </w:pPr>
            <w:r>
              <w:rPr>
                <w:sz w:val="24"/>
              </w:rPr>
              <w:t>К</w:t>
            </w:r>
            <w:r w:rsidRPr="00EA039A">
              <w:rPr>
                <w:sz w:val="24"/>
              </w:rPr>
              <w:t>опии актов о выполнении работ;</w:t>
            </w:r>
          </w:p>
          <w:p w:rsidR="0001794B" w:rsidRPr="007457C9" w:rsidRDefault="0001794B" w:rsidP="0001794B">
            <w:pPr>
              <w:pStyle w:val="a4"/>
              <w:suppressAutoHyphens/>
              <w:ind w:firstLine="0"/>
              <w:jc w:val="center"/>
              <w:rPr>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1794B" w:rsidRPr="007457C9" w:rsidRDefault="00B90BE9" w:rsidP="0057647D">
            <w:pPr>
              <w:spacing w:before="0"/>
              <w:ind w:left="-108" w:firstLine="0"/>
              <w:jc w:val="center"/>
              <w:rPr>
                <w:rFonts w:ascii="Times New Roman" w:hAnsi="Times New Roman"/>
                <w:sz w:val="24"/>
                <w:szCs w:val="24"/>
              </w:rPr>
            </w:pPr>
            <w:r>
              <w:rPr>
                <w:rFonts w:ascii="Times New Roman" w:hAnsi="Times New Roman"/>
                <w:sz w:val="24"/>
                <w:szCs w:val="24"/>
              </w:rPr>
              <w:t>Не представлено</w:t>
            </w:r>
          </w:p>
        </w:tc>
        <w:tc>
          <w:tcPr>
            <w:tcW w:w="2013" w:type="dxa"/>
            <w:tcBorders>
              <w:top w:val="single" w:sz="4" w:space="0" w:color="auto"/>
              <w:left w:val="single" w:sz="4" w:space="0" w:color="auto"/>
              <w:bottom w:val="single" w:sz="4" w:space="0" w:color="auto"/>
              <w:right w:val="single" w:sz="4" w:space="0" w:color="auto"/>
            </w:tcBorders>
            <w:vAlign w:val="center"/>
          </w:tcPr>
          <w:p w:rsidR="0001794B" w:rsidRPr="007457C9" w:rsidRDefault="0001794B" w:rsidP="0001794B">
            <w:pPr>
              <w:spacing w:before="0"/>
              <w:ind w:left="-108" w:firstLine="0"/>
              <w:jc w:val="center"/>
              <w:rPr>
                <w:rFonts w:ascii="Times New Roman" w:hAnsi="Times New Roman"/>
                <w:sz w:val="24"/>
                <w:szCs w:val="24"/>
              </w:rPr>
            </w:pPr>
            <w:r w:rsidRPr="007457C9">
              <w:rPr>
                <w:rFonts w:ascii="Times New Roman" w:hAnsi="Times New Roman"/>
                <w:sz w:val="24"/>
                <w:szCs w:val="24"/>
              </w:rPr>
              <w:t>Представлено</w:t>
            </w:r>
          </w:p>
        </w:tc>
        <w:tc>
          <w:tcPr>
            <w:tcW w:w="1815" w:type="dxa"/>
            <w:tcBorders>
              <w:top w:val="single" w:sz="4" w:space="0" w:color="auto"/>
              <w:left w:val="single" w:sz="4" w:space="0" w:color="auto"/>
              <w:bottom w:val="single" w:sz="4" w:space="0" w:color="auto"/>
              <w:right w:val="single" w:sz="4" w:space="0" w:color="auto"/>
            </w:tcBorders>
            <w:vAlign w:val="center"/>
          </w:tcPr>
          <w:p w:rsidR="0001794B" w:rsidRPr="007457C9" w:rsidRDefault="0001794B" w:rsidP="0001794B">
            <w:pPr>
              <w:spacing w:before="0"/>
              <w:ind w:left="-108" w:firstLine="0"/>
              <w:jc w:val="center"/>
              <w:rPr>
                <w:rFonts w:ascii="Times New Roman" w:hAnsi="Times New Roman"/>
                <w:sz w:val="24"/>
                <w:szCs w:val="24"/>
              </w:rPr>
            </w:pPr>
            <w:r w:rsidRPr="007457C9">
              <w:rPr>
                <w:rFonts w:ascii="Times New Roman" w:hAnsi="Times New Roman"/>
                <w:sz w:val="24"/>
                <w:szCs w:val="24"/>
              </w:rPr>
              <w:t>Представлено</w:t>
            </w:r>
          </w:p>
        </w:tc>
      </w:tr>
      <w:tr w:rsidR="0001794B" w:rsidRPr="0083335E" w:rsidTr="00A611AE">
        <w:trPr>
          <w:trHeight w:val="309"/>
        </w:trPr>
        <w:tc>
          <w:tcPr>
            <w:tcW w:w="4423" w:type="dxa"/>
            <w:tcBorders>
              <w:top w:val="single" w:sz="4" w:space="0" w:color="auto"/>
              <w:left w:val="single" w:sz="4" w:space="0" w:color="auto"/>
              <w:bottom w:val="single" w:sz="4" w:space="0" w:color="auto"/>
              <w:right w:val="single" w:sz="4" w:space="0" w:color="auto"/>
            </w:tcBorders>
          </w:tcPr>
          <w:p w:rsidR="0001794B" w:rsidRDefault="0001794B" w:rsidP="0001794B">
            <w:pPr>
              <w:pStyle w:val="a4"/>
              <w:suppressAutoHyphens/>
              <w:ind w:firstLine="0"/>
              <w:jc w:val="center"/>
              <w:rPr>
                <w:sz w:val="24"/>
              </w:rPr>
            </w:pPr>
            <w:r>
              <w:rPr>
                <w:sz w:val="24"/>
              </w:rPr>
              <w:t>К</w:t>
            </w:r>
            <w:r w:rsidRPr="00EA039A">
              <w:rPr>
                <w:sz w:val="24"/>
              </w:rPr>
              <w:t>опии договоров на выполнение работ.</w:t>
            </w:r>
          </w:p>
          <w:p w:rsidR="0001794B" w:rsidRPr="007457C9" w:rsidRDefault="0001794B" w:rsidP="0001794B">
            <w:pPr>
              <w:pStyle w:val="a4"/>
              <w:suppressAutoHyphens/>
              <w:ind w:firstLine="0"/>
              <w:jc w:val="center"/>
              <w:rPr>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1794B" w:rsidRPr="007457C9" w:rsidRDefault="0001794B" w:rsidP="0001794B">
            <w:pPr>
              <w:spacing w:before="0"/>
              <w:ind w:left="-108" w:firstLine="0"/>
              <w:jc w:val="center"/>
              <w:rPr>
                <w:rFonts w:ascii="Times New Roman" w:hAnsi="Times New Roman"/>
                <w:sz w:val="24"/>
                <w:szCs w:val="24"/>
              </w:rPr>
            </w:pPr>
            <w:r w:rsidRPr="007457C9">
              <w:rPr>
                <w:rFonts w:ascii="Times New Roman" w:hAnsi="Times New Roman"/>
                <w:sz w:val="24"/>
                <w:szCs w:val="24"/>
              </w:rPr>
              <w:t>Представлено</w:t>
            </w:r>
          </w:p>
        </w:tc>
        <w:tc>
          <w:tcPr>
            <w:tcW w:w="2013" w:type="dxa"/>
            <w:tcBorders>
              <w:top w:val="single" w:sz="4" w:space="0" w:color="auto"/>
              <w:left w:val="single" w:sz="4" w:space="0" w:color="auto"/>
              <w:bottom w:val="single" w:sz="4" w:space="0" w:color="auto"/>
              <w:right w:val="single" w:sz="4" w:space="0" w:color="auto"/>
            </w:tcBorders>
            <w:vAlign w:val="center"/>
          </w:tcPr>
          <w:p w:rsidR="0001794B" w:rsidRPr="007457C9" w:rsidRDefault="0001794B" w:rsidP="0001794B">
            <w:pPr>
              <w:spacing w:before="0"/>
              <w:ind w:left="-108" w:firstLine="0"/>
              <w:jc w:val="center"/>
              <w:rPr>
                <w:rFonts w:ascii="Times New Roman" w:hAnsi="Times New Roman"/>
                <w:sz w:val="24"/>
                <w:szCs w:val="24"/>
              </w:rPr>
            </w:pPr>
            <w:r w:rsidRPr="007457C9">
              <w:rPr>
                <w:rFonts w:ascii="Times New Roman" w:hAnsi="Times New Roman"/>
                <w:sz w:val="24"/>
                <w:szCs w:val="24"/>
              </w:rPr>
              <w:t>Представлено</w:t>
            </w:r>
          </w:p>
        </w:tc>
        <w:tc>
          <w:tcPr>
            <w:tcW w:w="1815" w:type="dxa"/>
            <w:tcBorders>
              <w:top w:val="single" w:sz="4" w:space="0" w:color="auto"/>
              <w:left w:val="single" w:sz="4" w:space="0" w:color="auto"/>
              <w:bottom w:val="single" w:sz="4" w:space="0" w:color="auto"/>
              <w:right w:val="single" w:sz="4" w:space="0" w:color="auto"/>
            </w:tcBorders>
            <w:vAlign w:val="center"/>
          </w:tcPr>
          <w:p w:rsidR="0001794B" w:rsidRPr="007457C9" w:rsidRDefault="0001794B" w:rsidP="0001794B">
            <w:pPr>
              <w:spacing w:before="0"/>
              <w:ind w:left="-108" w:firstLine="0"/>
              <w:jc w:val="center"/>
              <w:rPr>
                <w:rFonts w:ascii="Times New Roman" w:hAnsi="Times New Roman"/>
                <w:sz w:val="24"/>
                <w:szCs w:val="24"/>
              </w:rPr>
            </w:pPr>
            <w:r w:rsidRPr="007457C9">
              <w:rPr>
                <w:rFonts w:ascii="Times New Roman" w:hAnsi="Times New Roman"/>
                <w:sz w:val="24"/>
                <w:szCs w:val="24"/>
              </w:rPr>
              <w:t>Представлено</w:t>
            </w:r>
          </w:p>
        </w:tc>
      </w:tr>
      <w:tr w:rsidR="0001794B" w:rsidRPr="0083335E" w:rsidTr="006750D2">
        <w:trPr>
          <w:trHeight w:val="881"/>
        </w:trPr>
        <w:tc>
          <w:tcPr>
            <w:tcW w:w="9952" w:type="dxa"/>
            <w:gridSpan w:val="4"/>
            <w:tcBorders>
              <w:top w:val="single" w:sz="4" w:space="0" w:color="auto"/>
              <w:left w:val="single" w:sz="4" w:space="0" w:color="auto"/>
              <w:bottom w:val="single" w:sz="4" w:space="0" w:color="auto"/>
            </w:tcBorders>
            <w:vAlign w:val="center"/>
          </w:tcPr>
          <w:p w:rsidR="0001794B" w:rsidRPr="00DA42A9" w:rsidRDefault="0001794B" w:rsidP="0001794B">
            <w:pPr>
              <w:pStyle w:val="a4"/>
              <w:suppressAutoHyphens/>
              <w:ind w:firstLine="772"/>
              <w:rPr>
                <w:b/>
                <w:i/>
                <w:sz w:val="28"/>
              </w:rPr>
            </w:pPr>
            <w:r w:rsidRPr="00DA42A9">
              <w:rPr>
                <w:b/>
                <w:i/>
                <w:sz w:val="28"/>
              </w:rPr>
              <w:t>В подтверждение наличия производственных мощностей, ресурсов</w:t>
            </w:r>
            <w:r w:rsidRPr="00DA42A9">
              <w:rPr>
                <w:b/>
                <w:sz w:val="28"/>
              </w:rPr>
              <w:t>:</w:t>
            </w:r>
          </w:p>
        </w:tc>
      </w:tr>
      <w:tr w:rsidR="0001794B" w:rsidRPr="0083335E" w:rsidTr="0001794B">
        <w:trPr>
          <w:trHeight w:val="881"/>
        </w:trPr>
        <w:tc>
          <w:tcPr>
            <w:tcW w:w="4423" w:type="dxa"/>
            <w:tcBorders>
              <w:top w:val="single" w:sz="4" w:space="0" w:color="auto"/>
              <w:left w:val="single" w:sz="4" w:space="0" w:color="auto"/>
              <w:bottom w:val="single" w:sz="4" w:space="0" w:color="auto"/>
              <w:right w:val="single" w:sz="4" w:space="0" w:color="auto"/>
            </w:tcBorders>
          </w:tcPr>
          <w:p w:rsidR="0001794B" w:rsidRPr="00DA42A9" w:rsidRDefault="0001794B" w:rsidP="0001794B">
            <w:pPr>
              <w:pStyle w:val="a4"/>
              <w:suppressAutoHyphens/>
              <w:ind w:firstLine="0"/>
              <w:jc w:val="center"/>
              <w:rPr>
                <w:sz w:val="24"/>
              </w:rPr>
            </w:pPr>
            <w:r>
              <w:rPr>
                <w:sz w:val="24"/>
              </w:rPr>
              <w:lastRenderedPageBreak/>
              <w:t>Д</w:t>
            </w:r>
            <w:r w:rsidRPr="00DA42A9">
              <w:rPr>
                <w:sz w:val="24"/>
              </w:rPr>
              <w:t>окументы, подтверждающие наличие производственных мощностей, ресурсов (например, копии карточек учета основных средств, заверенные генеральным директором, главным бухгалтером, копии договоров купли- продажи, аренды, иных договоров)</w:t>
            </w:r>
            <w:r>
              <w:rPr>
                <w:sz w:val="24"/>
              </w:rPr>
              <w:t xml:space="preserve">, </w:t>
            </w:r>
            <w:r w:rsidRPr="00DA42A9">
              <w:rPr>
                <w:sz w:val="24"/>
              </w:rPr>
              <w:t>справка по форме приложения № 5 к настоящей конкурсной документации (либо в свободной форме);</w:t>
            </w:r>
          </w:p>
          <w:p w:rsidR="0001794B" w:rsidRPr="007457C9" w:rsidRDefault="0001794B" w:rsidP="0001794B">
            <w:pPr>
              <w:spacing w:before="0"/>
              <w:ind w:left="-108" w:firstLine="0"/>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1794B" w:rsidRPr="007457C9" w:rsidRDefault="0057647D" w:rsidP="0001794B">
            <w:pPr>
              <w:spacing w:before="0"/>
              <w:ind w:left="-108" w:firstLine="0"/>
              <w:jc w:val="center"/>
              <w:rPr>
                <w:rFonts w:ascii="Times New Roman" w:hAnsi="Times New Roman"/>
                <w:sz w:val="24"/>
                <w:szCs w:val="24"/>
              </w:rPr>
            </w:pPr>
            <w:r>
              <w:rPr>
                <w:rFonts w:ascii="Times New Roman" w:hAnsi="Times New Roman"/>
                <w:sz w:val="24"/>
                <w:szCs w:val="24"/>
              </w:rPr>
              <w:t>Не представлено</w:t>
            </w:r>
          </w:p>
        </w:tc>
        <w:tc>
          <w:tcPr>
            <w:tcW w:w="2013" w:type="dxa"/>
            <w:tcBorders>
              <w:top w:val="single" w:sz="4" w:space="0" w:color="auto"/>
              <w:left w:val="single" w:sz="4" w:space="0" w:color="auto"/>
              <w:bottom w:val="single" w:sz="4" w:space="0" w:color="auto"/>
              <w:right w:val="single" w:sz="4" w:space="0" w:color="auto"/>
            </w:tcBorders>
            <w:vAlign w:val="center"/>
          </w:tcPr>
          <w:p w:rsidR="0001794B" w:rsidRPr="007457C9" w:rsidRDefault="0001794B" w:rsidP="0001794B">
            <w:pPr>
              <w:spacing w:before="0"/>
              <w:ind w:left="-108" w:firstLine="0"/>
              <w:jc w:val="center"/>
              <w:rPr>
                <w:rFonts w:ascii="Times New Roman" w:hAnsi="Times New Roman"/>
                <w:sz w:val="24"/>
                <w:szCs w:val="24"/>
              </w:rPr>
            </w:pPr>
            <w:r w:rsidRPr="007457C9">
              <w:rPr>
                <w:rFonts w:ascii="Times New Roman" w:hAnsi="Times New Roman"/>
                <w:sz w:val="24"/>
                <w:szCs w:val="24"/>
              </w:rPr>
              <w:t>Представлено</w:t>
            </w:r>
          </w:p>
        </w:tc>
        <w:tc>
          <w:tcPr>
            <w:tcW w:w="1815" w:type="dxa"/>
            <w:tcBorders>
              <w:top w:val="single" w:sz="4" w:space="0" w:color="auto"/>
              <w:left w:val="single" w:sz="4" w:space="0" w:color="auto"/>
              <w:bottom w:val="single" w:sz="4" w:space="0" w:color="auto"/>
              <w:right w:val="single" w:sz="4" w:space="0" w:color="auto"/>
            </w:tcBorders>
            <w:vAlign w:val="center"/>
          </w:tcPr>
          <w:p w:rsidR="0001794B" w:rsidRPr="007457C9" w:rsidRDefault="0001794B" w:rsidP="0001794B">
            <w:pPr>
              <w:spacing w:before="0"/>
              <w:ind w:left="-108" w:firstLine="0"/>
              <w:jc w:val="center"/>
              <w:rPr>
                <w:rFonts w:ascii="Times New Roman" w:hAnsi="Times New Roman"/>
                <w:sz w:val="24"/>
                <w:szCs w:val="24"/>
              </w:rPr>
            </w:pPr>
            <w:r w:rsidRPr="007457C9">
              <w:rPr>
                <w:rFonts w:ascii="Times New Roman" w:hAnsi="Times New Roman"/>
                <w:sz w:val="24"/>
                <w:szCs w:val="24"/>
              </w:rPr>
              <w:t>Представлено</w:t>
            </w:r>
          </w:p>
        </w:tc>
      </w:tr>
      <w:tr w:rsidR="0001794B" w:rsidRPr="0083335E" w:rsidTr="0025108B">
        <w:trPr>
          <w:trHeight w:val="698"/>
        </w:trPr>
        <w:tc>
          <w:tcPr>
            <w:tcW w:w="9952" w:type="dxa"/>
            <w:gridSpan w:val="4"/>
            <w:tcBorders>
              <w:top w:val="single" w:sz="4" w:space="0" w:color="auto"/>
              <w:left w:val="single" w:sz="4" w:space="0" w:color="auto"/>
              <w:bottom w:val="single" w:sz="4" w:space="0" w:color="auto"/>
            </w:tcBorders>
            <w:vAlign w:val="center"/>
          </w:tcPr>
          <w:p w:rsidR="0001794B" w:rsidRPr="00FB3BAE" w:rsidRDefault="0001794B" w:rsidP="0001794B">
            <w:pPr>
              <w:pStyle w:val="a4"/>
              <w:suppressAutoHyphens/>
              <w:jc w:val="center"/>
              <w:rPr>
                <w:b/>
                <w:i/>
                <w:sz w:val="28"/>
              </w:rPr>
            </w:pPr>
            <w:r w:rsidRPr="00FB3BAE">
              <w:rPr>
                <w:b/>
                <w:i/>
                <w:sz w:val="28"/>
              </w:rPr>
              <w:t>В подтверждение наличия квалифицированного административно-производственного персонала:</w:t>
            </w:r>
          </w:p>
        </w:tc>
      </w:tr>
      <w:tr w:rsidR="00B90BE9" w:rsidRPr="0083335E" w:rsidTr="0001794B">
        <w:trPr>
          <w:trHeight w:val="836"/>
        </w:trPr>
        <w:tc>
          <w:tcPr>
            <w:tcW w:w="4423" w:type="dxa"/>
            <w:tcBorders>
              <w:top w:val="single" w:sz="4" w:space="0" w:color="auto"/>
              <w:left w:val="single" w:sz="4" w:space="0" w:color="auto"/>
              <w:bottom w:val="single" w:sz="4" w:space="0" w:color="auto"/>
              <w:right w:val="single" w:sz="4" w:space="0" w:color="auto"/>
            </w:tcBorders>
            <w:vAlign w:val="center"/>
          </w:tcPr>
          <w:p w:rsidR="00B90BE9" w:rsidRPr="007457C9" w:rsidRDefault="00B90BE9" w:rsidP="00B90BE9">
            <w:pPr>
              <w:spacing w:before="0"/>
              <w:ind w:left="-108" w:firstLine="0"/>
              <w:jc w:val="center"/>
              <w:rPr>
                <w:rFonts w:ascii="Times New Roman" w:hAnsi="Times New Roman"/>
                <w:sz w:val="24"/>
                <w:szCs w:val="24"/>
              </w:rPr>
            </w:pPr>
            <w:r>
              <w:rPr>
                <w:rFonts w:ascii="Times New Roman" w:hAnsi="Times New Roman"/>
                <w:sz w:val="24"/>
                <w:szCs w:val="24"/>
              </w:rPr>
              <w:t>Ш</w:t>
            </w:r>
            <w:r w:rsidRPr="00802247">
              <w:rPr>
                <w:rFonts w:ascii="Times New Roman" w:hAnsi="Times New Roman"/>
                <w:sz w:val="24"/>
                <w:szCs w:val="24"/>
              </w:rPr>
              <w:t>татное расписание (копия, заверенная претендентом</w:t>
            </w:r>
            <w:r>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tcPr>
          <w:p w:rsidR="00B90BE9" w:rsidRDefault="0057647D" w:rsidP="00B90BE9">
            <w:pPr>
              <w:spacing w:before="0"/>
              <w:ind w:left="-108" w:firstLine="0"/>
              <w:jc w:val="center"/>
              <w:rPr>
                <w:rFonts w:ascii="Times New Roman" w:hAnsi="Times New Roman"/>
                <w:sz w:val="24"/>
                <w:szCs w:val="24"/>
              </w:rPr>
            </w:pPr>
            <w:r>
              <w:rPr>
                <w:rFonts w:ascii="Times New Roman" w:hAnsi="Times New Roman"/>
                <w:sz w:val="24"/>
                <w:szCs w:val="24"/>
              </w:rPr>
              <w:t>Не представлено</w:t>
            </w:r>
          </w:p>
        </w:tc>
        <w:tc>
          <w:tcPr>
            <w:tcW w:w="2013" w:type="dxa"/>
            <w:tcBorders>
              <w:top w:val="single" w:sz="4" w:space="0" w:color="auto"/>
              <w:left w:val="single" w:sz="4" w:space="0" w:color="auto"/>
              <w:bottom w:val="single" w:sz="4" w:space="0" w:color="auto"/>
              <w:right w:val="single" w:sz="4" w:space="0" w:color="auto"/>
            </w:tcBorders>
            <w:vAlign w:val="center"/>
          </w:tcPr>
          <w:p w:rsidR="00B90BE9" w:rsidRPr="007457C9" w:rsidRDefault="0071311D" w:rsidP="00B90BE9">
            <w:pPr>
              <w:spacing w:before="0"/>
              <w:ind w:left="-108" w:firstLine="0"/>
              <w:jc w:val="center"/>
              <w:rPr>
                <w:rFonts w:ascii="Times New Roman" w:hAnsi="Times New Roman"/>
                <w:sz w:val="24"/>
                <w:szCs w:val="24"/>
              </w:rPr>
            </w:pPr>
            <w:r>
              <w:rPr>
                <w:rFonts w:ascii="Times New Roman" w:hAnsi="Times New Roman"/>
                <w:sz w:val="24"/>
                <w:szCs w:val="24"/>
              </w:rPr>
              <w:t>П</w:t>
            </w:r>
            <w:r w:rsidR="0057647D">
              <w:rPr>
                <w:rFonts w:ascii="Times New Roman" w:hAnsi="Times New Roman"/>
                <w:sz w:val="24"/>
                <w:szCs w:val="24"/>
              </w:rPr>
              <w:t>ред</w:t>
            </w:r>
            <w:r w:rsidR="00B90BE9">
              <w:rPr>
                <w:rFonts w:ascii="Times New Roman" w:hAnsi="Times New Roman"/>
                <w:sz w:val="24"/>
                <w:szCs w:val="24"/>
              </w:rPr>
              <w:t>ставлено</w:t>
            </w:r>
          </w:p>
        </w:tc>
        <w:tc>
          <w:tcPr>
            <w:tcW w:w="1815" w:type="dxa"/>
            <w:tcBorders>
              <w:top w:val="single" w:sz="4" w:space="0" w:color="auto"/>
              <w:left w:val="single" w:sz="4" w:space="0" w:color="auto"/>
              <w:bottom w:val="single" w:sz="4" w:space="0" w:color="auto"/>
              <w:right w:val="single" w:sz="4" w:space="0" w:color="auto"/>
            </w:tcBorders>
            <w:vAlign w:val="center"/>
          </w:tcPr>
          <w:p w:rsidR="00B90BE9" w:rsidRPr="007457C9" w:rsidRDefault="00B90BE9" w:rsidP="00B90BE9">
            <w:pPr>
              <w:spacing w:before="0"/>
              <w:ind w:left="-108" w:firstLine="0"/>
              <w:jc w:val="center"/>
              <w:rPr>
                <w:rFonts w:ascii="Times New Roman" w:hAnsi="Times New Roman"/>
                <w:sz w:val="24"/>
                <w:szCs w:val="24"/>
              </w:rPr>
            </w:pPr>
            <w:r w:rsidRPr="007457C9">
              <w:rPr>
                <w:rFonts w:ascii="Times New Roman" w:hAnsi="Times New Roman"/>
                <w:sz w:val="24"/>
                <w:szCs w:val="24"/>
              </w:rPr>
              <w:t>Представлено</w:t>
            </w:r>
          </w:p>
        </w:tc>
      </w:tr>
      <w:tr w:rsidR="00B90BE9" w:rsidRPr="0083335E" w:rsidTr="0001794B">
        <w:trPr>
          <w:trHeight w:val="836"/>
        </w:trPr>
        <w:tc>
          <w:tcPr>
            <w:tcW w:w="4423" w:type="dxa"/>
            <w:tcBorders>
              <w:top w:val="single" w:sz="4" w:space="0" w:color="auto"/>
              <w:left w:val="single" w:sz="4" w:space="0" w:color="auto"/>
              <w:bottom w:val="single" w:sz="4" w:space="0" w:color="auto"/>
              <w:right w:val="single" w:sz="4" w:space="0" w:color="auto"/>
            </w:tcBorders>
            <w:vAlign w:val="center"/>
          </w:tcPr>
          <w:p w:rsidR="00B90BE9" w:rsidRPr="007457C9" w:rsidRDefault="00B90BE9" w:rsidP="00B90BE9">
            <w:pPr>
              <w:spacing w:before="0"/>
              <w:ind w:left="-108" w:right="-108" w:firstLine="0"/>
              <w:jc w:val="center"/>
              <w:rPr>
                <w:rFonts w:ascii="Times New Roman" w:hAnsi="Times New Roman"/>
                <w:sz w:val="24"/>
                <w:szCs w:val="24"/>
              </w:rPr>
            </w:pPr>
            <w:r>
              <w:rPr>
                <w:rFonts w:ascii="Times New Roman" w:hAnsi="Times New Roman"/>
                <w:sz w:val="24"/>
                <w:szCs w:val="24"/>
              </w:rPr>
              <w:t xml:space="preserve">Сведения об административно-производственном персонале (приложение №6), </w:t>
            </w:r>
            <w:r w:rsidRPr="00802247">
              <w:rPr>
                <w:rFonts w:ascii="Times New Roman" w:hAnsi="Times New Roman"/>
                <w:sz w:val="24"/>
                <w:szCs w:val="24"/>
              </w:rPr>
              <w:t>информация о трудовых договорах со специалистами, задействованными при выполнении работ (в виде справки, подписанной уполномоченным представителем претендента по форме приложения № 7</w:t>
            </w:r>
            <w:r>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tcPr>
          <w:p w:rsidR="00B90BE9" w:rsidRDefault="0057647D" w:rsidP="00B90BE9">
            <w:pPr>
              <w:spacing w:before="0"/>
              <w:ind w:left="-108" w:firstLine="63"/>
              <w:jc w:val="center"/>
              <w:rPr>
                <w:rFonts w:ascii="Times New Roman" w:hAnsi="Times New Roman"/>
                <w:sz w:val="24"/>
                <w:szCs w:val="24"/>
              </w:rPr>
            </w:pPr>
            <w:r>
              <w:rPr>
                <w:rFonts w:ascii="Times New Roman" w:hAnsi="Times New Roman"/>
                <w:sz w:val="24"/>
                <w:szCs w:val="24"/>
              </w:rPr>
              <w:t>Не представлено</w:t>
            </w:r>
          </w:p>
        </w:tc>
        <w:tc>
          <w:tcPr>
            <w:tcW w:w="2013" w:type="dxa"/>
            <w:tcBorders>
              <w:top w:val="single" w:sz="4" w:space="0" w:color="auto"/>
              <w:left w:val="single" w:sz="4" w:space="0" w:color="auto"/>
              <w:bottom w:val="single" w:sz="4" w:space="0" w:color="auto"/>
              <w:right w:val="single" w:sz="4" w:space="0" w:color="auto"/>
            </w:tcBorders>
            <w:vAlign w:val="center"/>
          </w:tcPr>
          <w:p w:rsidR="00B90BE9" w:rsidRDefault="00B90BE9" w:rsidP="00B90BE9">
            <w:pPr>
              <w:spacing w:before="0"/>
              <w:ind w:left="-108" w:firstLine="63"/>
              <w:jc w:val="center"/>
              <w:rPr>
                <w:rFonts w:ascii="Times New Roman" w:hAnsi="Times New Roman"/>
                <w:sz w:val="24"/>
                <w:szCs w:val="24"/>
              </w:rPr>
            </w:pPr>
            <w:r w:rsidRPr="007457C9">
              <w:rPr>
                <w:rFonts w:ascii="Times New Roman" w:hAnsi="Times New Roman"/>
                <w:sz w:val="24"/>
                <w:szCs w:val="24"/>
              </w:rPr>
              <w:t>Представлено</w:t>
            </w:r>
          </w:p>
        </w:tc>
        <w:tc>
          <w:tcPr>
            <w:tcW w:w="1815" w:type="dxa"/>
            <w:tcBorders>
              <w:top w:val="single" w:sz="4" w:space="0" w:color="auto"/>
              <w:left w:val="single" w:sz="4" w:space="0" w:color="auto"/>
              <w:bottom w:val="single" w:sz="4" w:space="0" w:color="auto"/>
              <w:right w:val="single" w:sz="4" w:space="0" w:color="auto"/>
            </w:tcBorders>
            <w:vAlign w:val="center"/>
          </w:tcPr>
          <w:p w:rsidR="00B90BE9" w:rsidRPr="007457C9" w:rsidRDefault="00B90BE9" w:rsidP="00B90BE9">
            <w:pPr>
              <w:spacing w:before="0"/>
              <w:ind w:left="-108" w:firstLine="63"/>
              <w:jc w:val="center"/>
              <w:rPr>
                <w:rFonts w:ascii="Times New Roman" w:hAnsi="Times New Roman"/>
                <w:sz w:val="24"/>
                <w:szCs w:val="24"/>
              </w:rPr>
            </w:pPr>
            <w:r w:rsidRPr="007457C9">
              <w:rPr>
                <w:rFonts w:ascii="Times New Roman" w:hAnsi="Times New Roman"/>
                <w:sz w:val="24"/>
                <w:szCs w:val="24"/>
              </w:rPr>
              <w:t>Представлено</w:t>
            </w:r>
          </w:p>
        </w:tc>
      </w:tr>
      <w:tr w:rsidR="00B90BE9" w:rsidRPr="0083335E" w:rsidTr="00E034C1">
        <w:trPr>
          <w:trHeight w:val="765"/>
        </w:trPr>
        <w:tc>
          <w:tcPr>
            <w:tcW w:w="9952" w:type="dxa"/>
            <w:gridSpan w:val="4"/>
            <w:tcBorders>
              <w:top w:val="single" w:sz="4" w:space="0" w:color="auto"/>
              <w:left w:val="single" w:sz="4" w:space="0" w:color="auto"/>
              <w:bottom w:val="single" w:sz="4" w:space="0" w:color="auto"/>
            </w:tcBorders>
            <w:vAlign w:val="center"/>
          </w:tcPr>
          <w:p w:rsidR="00B90BE9" w:rsidRPr="00D1078E" w:rsidRDefault="00B90BE9" w:rsidP="00B90BE9">
            <w:pPr>
              <w:spacing w:before="0" w:after="200" w:line="276" w:lineRule="auto"/>
              <w:ind w:firstLine="0"/>
              <w:jc w:val="center"/>
              <w:rPr>
                <w:rFonts w:ascii="Times New Roman" w:hAnsi="Times New Roman"/>
                <w:b/>
                <w:i/>
                <w:sz w:val="28"/>
                <w:szCs w:val="28"/>
              </w:rPr>
            </w:pPr>
            <w:r w:rsidRPr="00D1078E">
              <w:rPr>
                <w:rFonts w:ascii="Times New Roman" w:hAnsi="Times New Roman"/>
                <w:b/>
                <w:i/>
                <w:sz w:val="28"/>
                <w:szCs w:val="28"/>
              </w:rPr>
              <w:t>Документы в подтверждение соответствия требованиям технического задания</w:t>
            </w:r>
          </w:p>
        </w:tc>
      </w:tr>
      <w:tr w:rsidR="00B90BE9" w:rsidRPr="0083335E" w:rsidTr="0001794B">
        <w:trPr>
          <w:trHeight w:val="762"/>
        </w:trPr>
        <w:tc>
          <w:tcPr>
            <w:tcW w:w="4423" w:type="dxa"/>
            <w:tcBorders>
              <w:top w:val="single" w:sz="4" w:space="0" w:color="auto"/>
              <w:left w:val="single" w:sz="4" w:space="0" w:color="auto"/>
              <w:bottom w:val="single" w:sz="4" w:space="0" w:color="auto"/>
              <w:right w:val="single" w:sz="4" w:space="0" w:color="auto"/>
            </w:tcBorders>
          </w:tcPr>
          <w:p w:rsidR="00B90BE9" w:rsidRPr="007443C5" w:rsidRDefault="00B90BE9" w:rsidP="00B90BE9">
            <w:pPr>
              <w:spacing w:before="0"/>
              <w:ind w:left="-108" w:right="-108" w:firstLine="0"/>
              <w:jc w:val="center"/>
              <w:rPr>
                <w:rFonts w:ascii="Times New Roman" w:hAnsi="Times New Roman"/>
                <w:sz w:val="24"/>
                <w:szCs w:val="24"/>
              </w:rPr>
            </w:pPr>
          </w:p>
          <w:p w:rsidR="00B90BE9" w:rsidRPr="007457C9" w:rsidRDefault="00B90BE9" w:rsidP="00B90BE9">
            <w:pPr>
              <w:spacing w:before="0"/>
              <w:ind w:left="-108" w:right="-108" w:firstLine="0"/>
              <w:jc w:val="center"/>
              <w:rPr>
                <w:rFonts w:ascii="Times New Roman" w:hAnsi="Times New Roman"/>
                <w:sz w:val="24"/>
                <w:szCs w:val="24"/>
              </w:rPr>
            </w:pPr>
            <w:r w:rsidRPr="007443C5">
              <w:rPr>
                <w:rFonts w:ascii="Times New Roman" w:hAnsi="Times New Roman"/>
                <w:sz w:val="24"/>
                <w:szCs w:val="24"/>
              </w:rPr>
              <w:t>Техническое предложение</w:t>
            </w:r>
          </w:p>
        </w:tc>
        <w:tc>
          <w:tcPr>
            <w:tcW w:w="1701" w:type="dxa"/>
            <w:tcBorders>
              <w:top w:val="single" w:sz="4" w:space="0" w:color="auto"/>
              <w:left w:val="single" w:sz="4" w:space="0" w:color="auto"/>
              <w:bottom w:val="single" w:sz="4" w:space="0" w:color="auto"/>
              <w:right w:val="single" w:sz="4" w:space="0" w:color="auto"/>
            </w:tcBorders>
            <w:vAlign w:val="center"/>
          </w:tcPr>
          <w:p w:rsidR="00B90BE9" w:rsidRPr="007457C9" w:rsidRDefault="0057647D" w:rsidP="00B90BE9">
            <w:pPr>
              <w:spacing w:before="0"/>
              <w:ind w:left="-108" w:firstLine="0"/>
              <w:jc w:val="center"/>
              <w:rPr>
                <w:rFonts w:ascii="Times New Roman" w:hAnsi="Times New Roman"/>
                <w:sz w:val="24"/>
                <w:szCs w:val="24"/>
              </w:rPr>
            </w:pPr>
            <w:r>
              <w:rPr>
                <w:rFonts w:ascii="Times New Roman" w:hAnsi="Times New Roman"/>
                <w:sz w:val="24"/>
                <w:szCs w:val="24"/>
              </w:rPr>
              <w:t>Не представлено</w:t>
            </w:r>
          </w:p>
        </w:tc>
        <w:tc>
          <w:tcPr>
            <w:tcW w:w="2013" w:type="dxa"/>
            <w:tcBorders>
              <w:top w:val="single" w:sz="4" w:space="0" w:color="auto"/>
              <w:left w:val="single" w:sz="4" w:space="0" w:color="auto"/>
              <w:bottom w:val="single" w:sz="4" w:space="0" w:color="auto"/>
              <w:right w:val="single" w:sz="4" w:space="0" w:color="auto"/>
            </w:tcBorders>
            <w:vAlign w:val="center"/>
          </w:tcPr>
          <w:p w:rsidR="00B90BE9" w:rsidRPr="007457C9" w:rsidRDefault="00B90BE9" w:rsidP="00B90BE9">
            <w:pPr>
              <w:spacing w:before="0"/>
              <w:ind w:left="-108" w:firstLine="63"/>
              <w:jc w:val="center"/>
              <w:rPr>
                <w:rFonts w:ascii="Times New Roman" w:hAnsi="Times New Roman"/>
                <w:sz w:val="24"/>
                <w:szCs w:val="24"/>
              </w:rPr>
            </w:pPr>
            <w:r w:rsidRPr="007457C9">
              <w:rPr>
                <w:rFonts w:ascii="Times New Roman" w:hAnsi="Times New Roman"/>
                <w:sz w:val="24"/>
                <w:szCs w:val="24"/>
              </w:rPr>
              <w:t>Представлено</w:t>
            </w:r>
          </w:p>
        </w:tc>
        <w:tc>
          <w:tcPr>
            <w:tcW w:w="1815" w:type="dxa"/>
            <w:tcBorders>
              <w:top w:val="single" w:sz="4" w:space="0" w:color="auto"/>
              <w:left w:val="single" w:sz="4" w:space="0" w:color="auto"/>
              <w:bottom w:val="single" w:sz="4" w:space="0" w:color="auto"/>
              <w:right w:val="single" w:sz="4" w:space="0" w:color="auto"/>
            </w:tcBorders>
            <w:vAlign w:val="center"/>
          </w:tcPr>
          <w:p w:rsidR="00B90BE9" w:rsidRPr="007457C9" w:rsidRDefault="00B90BE9" w:rsidP="00B90BE9">
            <w:pPr>
              <w:spacing w:before="0"/>
              <w:ind w:left="-108" w:firstLine="63"/>
              <w:jc w:val="center"/>
              <w:rPr>
                <w:rFonts w:ascii="Times New Roman" w:hAnsi="Times New Roman"/>
                <w:sz w:val="24"/>
                <w:szCs w:val="24"/>
              </w:rPr>
            </w:pPr>
            <w:r w:rsidRPr="007457C9">
              <w:rPr>
                <w:rFonts w:ascii="Times New Roman" w:hAnsi="Times New Roman"/>
                <w:sz w:val="24"/>
                <w:szCs w:val="24"/>
              </w:rPr>
              <w:t>Представлено</w:t>
            </w:r>
          </w:p>
        </w:tc>
      </w:tr>
      <w:tr w:rsidR="00B90BE9" w:rsidRPr="0083335E" w:rsidTr="00F06AA0">
        <w:trPr>
          <w:trHeight w:val="704"/>
        </w:trPr>
        <w:tc>
          <w:tcPr>
            <w:tcW w:w="9952" w:type="dxa"/>
            <w:gridSpan w:val="4"/>
            <w:tcBorders>
              <w:top w:val="single" w:sz="4" w:space="0" w:color="auto"/>
              <w:left w:val="single" w:sz="4" w:space="0" w:color="auto"/>
              <w:bottom w:val="single" w:sz="4" w:space="0" w:color="auto"/>
            </w:tcBorders>
            <w:vAlign w:val="center"/>
          </w:tcPr>
          <w:p w:rsidR="00B90BE9" w:rsidRPr="00DA42A9" w:rsidRDefault="00B90BE9" w:rsidP="00B90BE9">
            <w:pPr>
              <w:spacing w:before="0" w:after="200" w:line="276" w:lineRule="auto"/>
              <w:ind w:firstLine="0"/>
              <w:jc w:val="center"/>
              <w:rPr>
                <w:rFonts w:ascii="Times New Roman" w:hAnsi="Times New Roman"/>
                <w:b/>
                <w:i/>
                <w:sz w:val="28"/>
                <w:szCs w:val="28"/>
              </w:rPr>
            </w:pPr>
            <w:r w:rsidRPr="00DA42A9">
              <w:rPr>
                <w:rFonts w:ascii="Times New Roman" w:hAnsi="Times New Roman"/>
                <w:b/>
                <w:i/>
                <w:sz w:val="28"/>
                <w:szCs w:val="28"/>
              </w:rPr>
              <w:t>Условия финансово-коммерческого предложения</w:t>
            </w:r>
          </w:p>
        </w:tc>
      </w:tr>
      <w:tr w:rsidR="00B90BE9" w:rsidRPr="0083335E" w:rsidTr="0001794B">
        <w:trPr>
          <w:trHeight w:val="801"/>
        </w:trPr>
        <w:tc>
          <w:tcPr>
            <w:tcW w:w="4423" w:type="dxa"/>
            <w:tcBorders>
              <w:top w:val="single" w:sz="4" w:space="0" w:color="auto"/>
              <w:left w:val="single" w:sz="4" w:space="0" w:color="auto"/>
              <w:bottom w:val="single" w:sz="4" w:space="0" w:color="auto"/>
              <w:right w:val="single" w:sz="4" w:space="0" w:color="auto"/>
            </w:tcBorders>
            <w:vAlign w:val="center"/>
          </w:tcPr>
          <w:p w:rsidR="00B90BE9" w:rsidRPr="00CB615A" w:rsidRDefault="00B90BE9" w:rsidP="00B90BE9">
            <w:pPr>
              <w:spacing w:before="0"/>
              <w:ind w:firstLine="0"/>
              <w:jc w:val="center"/>
              <w:rPr>
                <w:rFonts w:ascii="Times New Roman" w:hAnsi="Times New Roman"/>
                <w:sz w:val="24"/>
                <w:szCs w:val="24"/>
              </w:rPr>
            </w:pPr>
            <w:r w:rsidRPr="005903A8">
              <w:rPr>
                <w:rFonts w:ascii="Times New Roman" w:hAnsi="Times New Roman"/>
                <w:sz w:val="24"/>
                <w:szCs w:val="24"/>
              </w:rPr>
              <w:t>Цена</w:t>
            </w:r>
            <w:r>
              <w:rPr>
                <w:rFonts w:ascii="Times New Roman" w:hAnsi="Times New Roman"/>
                <w:sz w:val="24"/>
                <w:szCs w:val="24"/>
              </w:rPr>
              <w:t xml:space="preserve"> договора </w:t>
            </w:r>
          </w:p>
        </w:tc>
        <w:tc>
          <w:tcPr>
            <w:tcW w:w="1701" w:type="dxa"/>
            <w:tcBorders>
              <w:top w:val="single" w:sz="4" w:space="0" w:color="auto"/>
              <w:left w:val="single" w:sz="4" w:space="0" w:color="auto"/>
              <w:bottom w:val="single" w:sz="4" w:space="0" w:color="auto"/>
              <w:right w:val="single" w:sz="4" w:space="0" w:color="auto"/>
            </w:tcBorders>
            <w:vAlign w:val="center"/>
          </w:tcPr>
          <w:p w:rsidR="00B90BE9" w:rsidRDefault="00B90BE9" w:rsidP="00B90BE9">
            <w:pPr>
              <w:spacing w:before="0"/>
              <w:ind w:firstLine="0"/>
              <w:jc w:val="center"/>
              <w:rPr>
                <w:rFonts w:ascii="Times New Roman" w:hAnsi="Times New Roman"/>
                <w:color w:val="FF0000"/>
                <w:sz w:val="24"/>
                <w:szCs w:val="24"/>
              </w:rPr>
            </w:pPr>
            <w:r>
              <w:rPr>
                <w:rFonts w:ascii="Times New Roman" w:hAnsi="Times New Roman"/>
                <w:sz w:val="24"/>
                <w:szCs w:val="24"/>
              </w:rPr>
              <w:t xml:space="preserve">1 272 114,92 </w:t>
            </w:r>
            <w:r w:rsidRPr="00CB615A">
              <w:rPr>
                <w:rFonts w:ascii="Times New Roman" w:hAnsi="Times New Roman"/>
                <w:sz w:val="24"/>
                <w:szCs w:val="24"/>
              </w:rPr>
              <w:t>руб.</w:t>
            </w:r>
            <w:r>
              <w:rPr>
                <w:rFonts w:ascii="Times New Roman" w:hAnsi="Times New Roman"/>
                <w:sz w:val="24"/>
                <w:szCs w:val="24"/>
              </w:rPr>
              <w:t xml:space="preserve"> без</w:t>
            </w:r>
            <w:r w:rsidRPr="00CB615A">
              <w:rPr>
                <w:rFonts w:ascii="Times New Roman" w:hAnsi="Times New Roman"/>
                <w:sz w:val="24"/>
                <w:szCs w:val="24"/>
              </w:rPr>
              <w:t xml:space="preserve"> НДС</w:t>
            </w:r>
          </w:p>
        </w:tc>
        <w:tc>
          <w:tcPr>
            <w:tcW w:w="2013" w:type="dxa"/>
            <w:tcBorders>
              <w:top w:val="single" w:sz="4" w:space="0" w:color="auto"/>
              <w:left w:val="single" w:sz="4" w:space="0" w:color="auto"/>
              <w:bottom w:val="single" w:sz="4" w:space="0" w:color="auto"/>
              <w:right w:val="single" w:sz="4" w:space="0" w:color="auto"/>
            </w:tcBorders>
            <w:vAlign w:val="center"/>
          </w:tcPr>
          <w:p w:rsidR="00B90BE9" w:rsidRPr="00211EC5" w:rsidRDefault="00B90BE9" w:rsidP="00B90BE9">
            <w:pPr>
              <w:spacing w:before="0"/>
              <w:ind w:firstLine="0"/>
              <w:jc w:val="center"/>
              <w:rPr>
                <w:rFonts w:ascii="Times New Roman" w:hAnsi="Times New Roman"/>
                <w:color w:val="FF0000"/>
                <w:sz w:val="24"/>
                <w:szCs w:val="24"/>
              </w:rPr>
            </w:pPr>
            <w:r>
              <w:rPr>
                <w:rFonts w:ascii="Times New Roman" w:hAnsi="Times New Roman"/>
                <w:sz w:val="24"/>
                <w:szCs w:val="24"/>
              </w:rPr>
              <w:t xml:space="preserve">3 120 000,00  </w:t>
            </w:r>
            <w:r w:rsidRPr="000A06CF">
              <w:rPr>
                <w:rFonts w:ascii="Times New Roman" w:hAnsi="Times New Roman"/>
                <w:sz w:val="24"/>
                <w:szCs w:val="24"/>
              </w:rPr>
              <w:t xml:space="preserve"> </w:t>
            </w:r>
            <w:r w:rsidRPr="00CB615A">
              <w:rPr>
                <w:rFonts w:ascii="Times New Roman" w:hAnsi="Times New Roman"/>
                <w:sz w:val="24"/>
                <w:szCs w:val="24"/>
              </w:rPr>
              <w:t>руб.</w:t>
            </w:r>
            <w:r>
              <w:rPr>
                <w:rFonts w:ascii="Times New Roman" w:hAnsi="Times New Roman"/>
                <w:sz w:val="24"/>
                <w:szCs w:val="24"/>
              </w:rPr>
              <w:t xml:space="preserve"> без</w:t>
            </w:r>
            <w:r w:rsidRPr="00CB615A">
              <w:rPr>
                <w:rFonts w:ascii="Times New Roman" w:hAnsi="Times New Roman"/>
                <w:sz w:val="24"/>
                <w:szCs w:val="24"/>
              </w:rPr>
              <w:t xml:space="preserve"> НДС</w:t>
            </w:r>
          </w:p>
        </w:tc>
        <w:tc>
          <w:tcPr>
            <w:tcW w:w="1815" w:type="dxa"/>
            <w:tcBorders>
              <w:top w:val="single" w:sz="4" w:space="0" w:color="auto"/>
              <w:left w:val="single" w:sz="4" w:space="0" w:color="auto"/>
              <w:bottom w:val="single" w:sz="4" w:space="0" w:color="auto"/>
              <w:right w:val="single" w:sz="4" w:space="0" w:color="auto"/>
            </w:tcBorders>
            <w:vAlign w:val="center"/>
          </w:tcPr>
          <w:p w:rsidR="00B90BE9" w:rsidRDefault="00B90BE9" w:rsidP="00B90BE9">
            <w:pPr>
              <w:spacing w:before="0"/>
              <w:ind w:firstLine="0"/>
              <w:jc w:val="center"/>
              <w:rPr>
                <w:rFonts w:ascii="Times New Roman" w:hAnsi="Times New Roman"/>
                <w:sz w:val="24"/>
                <w:szCs w:val="24"/>
              </w:rPr>
            </w:pPr>
            <w:r>
              <w:rPr>
                <w:rFonts w:ascii="Times New Roman" w:hAnsi="Times New Roman"/>
                <w:sz w:val="24"/>
                <w:szCs w:val="24"/>
              </w:rPr>
              <w:t>3 191 687,00 руб. без НДС</w:t>
            </w:r>
          </w:p>
        </w:tc>
      </w:tr>
    </w:tbl>
    <w:p w:rsidR="00281FDD" w:rsidRPr="0083335E" w:rsidRDefault="00281FDD" w:rsidP="00281FDD">
      <w:pPr>
        <w:spacing w:before="0"/>
        <w:ind w:firstLine="698"/>
        <w:rPr>
          <w:rFonts w:ascii="Times New Roman" w:hAnsi="Times New Roman"/>
          <w:sz w:val="28"/>
          <w:szCs w:val="28"/>
        </w:rPr>
      </w:pPr>
      <w:r w:rsidRPr="0083335E">
        <w:rPr>
          <w:rFonts w:ascii="Times New Roman" w:hAnsi="Times New Roman"/>
          <w:sz w:val="28"/>
          <w:szCs w:val="28"/>
        </w:rPr>
        <w:t>По итогам рассмотрения экспертной группой заяв</w:t>
      </w:r>
      <w:r>
        <w:rPr>
          <w:rFonts w:ascii="Times New Roman" w:hAnsi="Times New Roman"/>
          <w:sz w:val="28"/>
          <w:szCs w:val="28"/>
        </w:rPr>
        <w:t>ки</w:t>
      </w:r>
      <w:r w:rsidRPr="0083335E">
        <w:rPr>
          <w:rFonts w:ascii="Times New Roman" w:hAnsi="Times New Roman"/>
          <w:sz w:val="28"/>
          <w:szCs w:val="28"/>
        </w:rPr>
        <w:t xml:space="preserve"> претендент</w:t>
      </w:r>
      <w:r>
        <w:rPr>
          <w:rFonts w:ascii="Times New Roman" w:hAnsi="Times New Roman"/>
          <w:sz w:val="28"/>
          <w:szCs w:val="28"/>
        </w:rPr>
        <w:t>а</w:t>
      </w:r>
      <w:r w:rsidRPr="0083335E">
        <w:rPr>
          <w:rFonts w:ascii="Times New Roman" w:hAnsi="Times New Roman"/>
          <w:sz w:val="28"/>
          <w:szCs w:val="28"/>
        </w:rPr>
        <w:t xml:space="preserve"> на соответствие квалификационным требованиям</w:t>
      </w:r>
      <w:r>
        <w:rPr>
          <w:rFonts w:ascii="Times New Roman" w:hAnsi="Times New Roman"/>
          <w:sz w:val="28"/>
          <w:szCs w:val="28"/>
        </w:rPr>
        <w:t xml:space="preserve"> </w:t>
      </w:r>
      <w:r w:rsidRPr="0083335E">
        <w:rPr>
          <w:rFonts w:ascii="Times New Roman" w:hAnsi="Times New Roman"/>
          <w:sz w:val="28"/>
          <w:szCs w:val="28"/>
        </w:rPr>
        <w:t>и требованиям технического</w:t>
      </w:r>
      <w:r w:rsidR="00426311">
        <w:rPr>
          <w:rFonts w:ascii="Times New Roman" w:hAnsi="Times New Roman"/>
          <w:sz w:val="28"/>
          <w:szCs w:val="28"/>
        </w:rPr>
        <w:t xml:space="preserve"> задания</w:t>
      </w:r>
      <w:r w:rsidRPr="0083335E">
        <w:rPr>
          <w:rFonts w:ascii="Times New Roman" w:hAnsi="Times New Roman"/>
          <w:sz w:val="28"/>
          <w:szCs w:val="28"/>
        </w:rPr>
        <w:t xml:space="preserve"> </w:t>
      </w:r>
      <w:r>
        <w:rPr>
          <w:rFonts w:ascii="Times New Roman" w:hAnsi="Times New Roman"/>
          <w:sz w:val="28"/>
          <w:szCs w:val="28"/>
        </w:rPr>
        <w:t>установлено</w:t>
      </w:r>
      <w:r w:rsidRPr="0083335E">
        <w:rPr>
          <w:rFonts w:ascii="Times New Roman" w:hAnsi="Times New Roman"/>
          <w:sz w:val="28"/>
          <w:szCs w:val="28"/>
        </w:rPr>
        <w:t>:</w:t>
      </w:r>
    </w:p>
    <w:p w:rsidR="00281FDD" w:rsidRPr="00F96ACE" w:rsidRDefault="00281FDD" w:rsidP="00802247">
      <w:pPr>
        <w:tabs>
          <w:tab w:val="left" w:pos="3600"/>
          <w:tab w:val="left" w:pos="6660"/>
        </w:tabs>
        <w:spacing w:before="0"/>
        <w:ind w:firstLine="709"/>
        <w:rPr>
          <w:rFonts w:ascii="Times New Roman" w:hAnsi="Times New Roman"/>
          <w:sz w:val="28"/>
          <w:szCs w:val="28"/>
        </w:rPr>
      </w:pPr>
      <w:r w:rsidRPr="0083335E">
        <w:rPr>
          <w:rFonts w:ascii="Times New Roman" w:hAnsi="Times New Roman"/>
          <w:sz w:val="28"/>
          <w:szCs w:val="28"/>
        </w:rPr>
        <w:t xml:space="preserve">Заявка </w:t>
      </w:r>
      <w:r w:rsidR="00645FC1" w:rsidRPr="00645FC1">
        <w:rPr>
          <w:rFonts w:ascii="Times New Roman" w:hAnsi="Times New Roman"/>
          <w:sz w:val="28"/>
          <w:szCs w:val="28"/>
        </w:rPr>
        <w:t>ООО</w:t>
      </w:r>
      <w:r w:rsidR="0057647D">
        <w:rPr>
          <w:rFonts w:ascii="Times New Roman" w:hAnsi="Times New Roman"/>
          <w:sz w:val="28"/>
          <w:szCs w:val="28"/>
        </w:rPr>
        <w:t xml:space="preserve"> СК</w:t>
      </w:r>
      <w:r w:rsidR="00645FC1" w:rsidRPr="00645FC1">
        <w:rPr>
          <w:rFonts w:ascii="Times New Roman" w:hAnsi="Times New Roman"/>
          <w:sz w:val="28"/>
          <w:szCs w:val="28"/>
        </w:rPr>
        <w:t xml:space="preserve"> «</w:t>
      </w:r>
      <w:r w:rsidR="0057647D">
        <w:rPr>
          <w:rFonts w:ascii="Times New Roman" w:hAnsi="Times New Roman"/>
          <w:sz w:val="28"/>
          <w:szCs w:val="28"/>
        </w:rPr>
        <w:t>ДОНСТРОЙ</w:t>
      </w:r>
      <w:r w:rsidR="00645FC1" w:rsidRPr="00645FC1">
        <w:rPr>
          <w:rFonts w:ascii="Times New Roman" w:hAnsi="Times New Roman"/>
          <w:sz w:val="28"/>
          <w:szCs w:val="28"/>
        </w:rPr>
        <w:t>»</w:t>
      </w:r>
      <w:r w:rsidR="00802247">
        <w:rPr>
          <w:rFonts w:ascii="Times New Roman" w:hAnsi="Times New Roman"/>
          <w:sz w:val="28"/>
          <w:szCs w:val="28"/>
        </w:rPr>
        <w:t xml:space="preserve"> </w:t>
      </w:r>
      <w:r w:rsidR="0057647D" w:rsidRPr="0057647D">
        <w:rPr>
          <w:rFonts w:ascii="Times New Roman" w:hAnsi="Times New Roman"/>
          <w:b/>
          <w:sz w:val="28"/>
          <w:szCs w:val="28"/>
        </w:rPr>
        <w:t>не</w:t>
      </w:r>
      <w:r w:rsidR="0057647D">
        <w:rPr>
          <w:rFonts w:ascii="Times New Roman" w:hAnsi="Times New Roman"/>
          <w:sz w:val="28"/>
          <w:szCs w:val="28"/>
        </w:rPr>
        <w:t xml:space="preserve"> </w:t>
      </w:r>
      <w:r w:rsidR="00545BD8" w:rsidRPr="00802247">
        <w:rPr>
          <w:rFonts w:ascii="Times New Roman" w:hAnsi="Times New Roman"/>
          <w:b/>
          <w:sz w:val="28"/>
          <w:szCs w:val="28"/>
        </w:rPr>
        <w:t>соответствует</w:t>
      </w:r>
      <w:r w:rsidR="00545BD8" w:rsidRPr="001F2FD6">
        <w:rPr>
          <w:rFonts w:ascii="Times New Roman" w:hAnsi="Times New Roman"/>
          <w:sz w:val="28"/>
          <w:szCs w:val="28"/>
        </w:rPr>
        <w:t xml:space="preserve"> квалификационным требованиям документации</w:t>
      </w:r>
      <w:r w:rsidR="00545BD8">
        <w:rPr>
          <w:rFonts w:ascii="Times New Roman" w:hAnsi="Times New Roman"/>
          <w:sz w:val="28"/>
          <w:szCs w:val="28"/>
        </w:rPr>
        <w:t xml:space="preserve"> и требованиям технического задания</w:t>
      </w:r>
    </w:p>
    <w:p w:rsidR="00802247" w:rsidRDefault="00281FDD" w:rsidP="00802247">
      <w:pPr>
        <w:tabs>
          <w:tab w:val="left" w:pos="3600"/>
          <w:tab w:val="left" w:pos="6660"/>
        </w:tabs>
        <w:spacing w:before="0"/>
        <w:ind w:firstLine="709"/>
        <w:rPr>
          <w:rFonts w:ascii="Times New Roman" w:hAnsi="Times New Roman"/>
          <w:sz w:val="28"/>
          <w:szCs w:val="28"/>
        </w:rPr>
      </w:pPr>
      <w:r>
        <w:rPr>
          <w:rFonts w:ascii="Times New Roman" w:hAnsi="Times New Roman"/>
          <w:sz w:val="28"/>
          <w:szCs w:val="28"/>
        </w:rPr>
        <w:t xml:space="preserve">Заявка </w:t>
      </w:r>
      <w:r w:rsidR="00B468BF">
        <w:rPr>
          <w:rFonts w:ascii="Times New Roman" w:hAnsi="Times New Roman"/>
          <w:sz w:val="28"/>
          <w:szCs w:val="28"/>
        </w:rPr>
        <w:t>ИП Чечетин Роман Александрович</w:t>
      </w:r>
      <w:r w:rsidRPr="001F2FD6">
        <w:rPr>
          <w:rFonts w:ascii="Times New Roman" w:hAnsi="Times New Roman"/>
          <w:sz w:val="28"/>
          <w:szCs w:val="28"/>
        </w:rPr>
        <w:t xml:space="preserve"> </w:t>
      </w:r>
      <w:r w:rsidRPr="00802247">
        <w:rPr>
          <w:rFonts w:ascii="Times New Roman" w:hAnsi="Times New Roman"/>
          <w:b/>
          <w:sz w:val="28"/>
          <w:szCs w:val="28"/>
        </w:rPr>
        <w:t>соответствует</w:t>
      </w:r>
      <w:r w:rsidRPr="001F2FD6">
        <w:rPr>
          <w:rFonts w:ascii="Times New Roman" w:hAnsi="Times New Roman"/>
          <w:sz w:val="28"/>
          <w:szCs w:val="28"/>
        </w:rPr>
        <w:t xml:space="preserve"> квалификационным требованиям документации</w:t>
      </w:r>
      <w:r w:rsidR="00802247">
        <w:rPr>
          <w:rFonts w:ascii="Times New Roman" w:hAnsi="Times New Roman"/>
          <w:sz w:val="28"/>
          <w:szCs w:val="28"/>
        </w:rPr>
        <w:t xml:space="preserve"> и требованиям технического задания</w:t>
      </w:r>
      <w:r w:rsidRPr="001F2FD6">
        <w:rPr>
          <w:rFonts w:ascii="Times New Roman" w:hAnsi="Times New Roman"/>
          <w:sz w:val="28"/>
          <w:szCs w:val="28"/>
        </w:rPr>
        <w:t>.</w:t>
      </w:r>
    </w:p>
    <w:p w:rsidR="0057647D" w:rsidRDefault="0057647D" w:rsidP="0057647D">
      <w:pPr>
        <w:tabs>
          <w:tab w:val="left" w:pos="3600"/>
          <w:tab w:val="left" w:pos="6660"/>
        </w:tabs>
        <w:spacing w:before="0"/>
        <w:ind w:firstLine="709"/>
        <w:rPr>
          <w:rFonts w:ascii="Times New Roman" w:hAnsi="Times New Roman"/>
          <w:sz w:val="28"/>
          <w:szCs w:val="28"/>
        </w:rPr>
      </w:pPr>
      <w:r>
        <w:rPr>
          <w:rFonts w:ascii="Times New Roman" w:hAnsi="Times New Roman"/>
          <w:sz w:val="28"/>
          <w:szCs w:val="28"/>
        </w:rPr>
        <w:t xml:space="preserve">Заявка ООО «ОМЕГА» </w:t>
      </w:r>
      <w:r w:rsidRPr="00802247">
        <w:rPr>
          <w:rFonts w:ascii="Times New Roman" w:hAnsi="Times New Roman"/>
          <w:b/>
          <w:sz w:val="28"/>
          <w:szCs w:val="28"/>
        </w:rPr>
        <w:t>соответствует</w:t>
      </w:r>
      <w:r w:rsidRPr="001F2FD6">
        <w:rPr>
          <w:rFonts w:ascii="Times New Roman" w:hAnsi="Times New Roman"/>
          <w:sz w:val="28"/>
          <w:szCs w:val="28"/>
        </w:rPr>
        <w:t xml:space="preserve"> квалификационным требованиям документации</w:t>
      </w:r>
      <w:r>
        <w:rPr>
          <w:rFonts w:ascii="Times New Roman" w:hAnsi="Times New Roman"/>
          <w:sz w:val="28"/>
          <w:szCs w:val="28"/>
        </w:rPr>
        <w:t xml:space="preserve"> и требованиям технического задания</w:t>
      </w:r>
      <w:r w:rsidRPr="001F2FD6">
        <w:rPr>
          <w:rFonts w:ascii="Times New Roman" w:hAnsi="Times New Roman"/>
          <w:sz w:val="28"/>
          <w:szCs w:val="28"/>
        </w:rPr>
        <w:t>.</w:t>
      </w:r>
    </w:p>
    <w:p w:rsidR="0057647D" w:rsidRDefault="0057647D" w:rsidP="00802247">
      <w:pPr>
        <w:tabs>
          <w:tab w:val="left" w:pos="3600"/>
          <w:tab w:val="left" w:pos="6660"/>
        </w:tabs>
        <w:spacing w:before="0"/>
        <w:ind w:firstLine="709"/>
        <w:rPr>
          <w:rFonts w:ascii="Times New Roman" w:hAnsi="Times New Roman"/>
          <w:sz w:val="28"/>
          <w:szCs w:val="28"/>
        </w:rPr>
      </w:pPr>
    </w:p>
    <w:p w:rsidR="0057647D" w:rsidRDefault="0057647D" w:rsidP="00802247">
      <w:pPr>
        <w:tabs>
          <w:tab w:val="left" w:pos="3600"/>
          <w:tab w:val="left" w:pos="6660"/>
        </w:tabs>
        <w:spacing w:before="0"/>
        <w:ind w:firstLine="709"/>
        <w:rPr>
          <w:rFonts w:ascii="Times New Roman" w:hAnsi="Times New Roman"/>
          <w:sz w:val="28"/>
          <w:szCs w:val="28"/>
        </w:rPr>
      </w:pPr>
    </w:p>
    <w:p w:rsidR="00281FDD" w:rsidRPr="00802247" w:rsidRDefault="00281FDD" w:rsidP="00802247">
      <w:pPr>
        <w:tabs>
          <w:tab w:val="left" w:pos="3600"/>
          <w:tab w:val="left" w:pos="6660"/>
        </w:tabs>
        <w:spacing w:before="0"/>
        <w:ind w:firstLine="709"/>
        <w:rPr>
          <w:rFonts w:ascii="Times New Roman" w:hAnsi="Times New Roman"/>
          <w:sz w:val="28"/>
          <w:szCs w:val="28"/>
        </w:rPr>
      </w:pPr>
      <w:r w:rsidRPr="00870F65">
        <w:rPr>
          <w:rFonts w:ascii="Times New Roman" w:hAnsi="Times New Roman"/>
          <w:sz w:val="28"/>
          <w:szCs w:val="28"/>
        </w:rPr>
        <w:lastRenderedPageBreak/>
        <w:t>Экспертной группой принято решение о допуске</w:t>
      </w:r>
      <w:r w:rsidRPr="00870F65">
        <w:rPr>
          <w:rFonts w:ascii="Times New Roman" w:hAnsi="Times New Roman"/>
          <w:b/>
          <w:i/>
          <w:sz w:val="28"/>
          <w:szCs w:val="28"/>
        </w:rPr>
        <w:t xml:space="preserve"> </w:t>
      </w:r>
      <w:r w:rsidRPr="00870F65">
        <w:rPr>
          <w:rFonts w:ascii="Times New Roman" w:hAnsi="Times New Roman"/>
          <w:sz w:val="28"/>
          <w:szCs w:val="28"/>
        </w:rPr>
        <w:t xml:space="preserve">к участию в </w:t>
      </w:r>
      <w:r w:rsidR="00802247">
        <w:rPr>
          <w:rFonts w:ascii="Times New Roman" w:hAnsi="Times New Roman"/>
          <w:sz w:val="28"/>
          <w:szCs w:val="28"/>
        </w:rPr>
        <w:t>открытом</w:t>
      </w:r>
      <w:r w:rsidRPr="00870F65">
        <w:rPr>
          <w:rFonts w:ascii="Times New Roman" w:hAnsi="Times New Roman"/>
          <w:sz w:val="28"/>
          <w:szCs w:val="28"/>
        </w:rPr>
        <w:t xml:space="preserve"> конкурсе №</w:t>
      </w:r>
      <w:r w:rsidR="00426311">
        <w:rPr>
          <w:rFonts w:ascii="Times New Roman" w:hAnsi="Times New Roman"/>
          <w:sz w:val="28"/>
          <w:szCs w:val="28"/>
        </w:rPr>
        <w:t>0</w:t>
      </w:r>
      <w:r w:rsidR="00174C02">
        <w:rPr>
          <w:rFonts w:ascii="Times New Roman" w:hAnsi="Times New Roman"/>
          <w:sz w:val="28"/>
          <w:szCs w:val="28"/>
        </w:rPr>
        <w:t>6</w:t>
      </w:r>
      <w:r w:rsidR="00B154E0">
        <w:rPr>
          <w:rFonts w:ascii="Times New Roman" w:hAnsi="Times New Roman"/>
          <w:sz w:val="28"/>
          <w:szCs w:val="28"/>
        </w:rPr>
        <w:t>8</w:t>
      </w:r>
      <w:r w:rsidR="00426311">
        <w:rPr>
          <w:rFonts w:ascii="Times New Roman" w:hAnsi="Times New Roman"/>
          <w:sz w:val="28"/>
          <w:szCs w:val="28"/>
        </w:rPr>
        <w:t>/ТВРЗ/20</w:t>
      </w:r>
      <w:r w:rsidR="00B154E0">
        <w:rPr>
          <w:rFonts w:ascii="Times New Roman" w:hAnsi="Times New Roman"/>
          <w:sz w:val="28"/>
          <w:szCs w:val="28"/>
        </w:rPr>
        <w:t>23</w:t>
      </w:r>
      <w:r w:rsidR="00426311">
        <w:rPr>
          <w:rFonts w:ascii="Times New Roman" w:hAnsi="Times New Roman"/>
          <w:sz w:val="28"/>
          <w:szCs w:val="28"/>
        </w:rPr>
        <w:t xml:space="preserve"> </w:t>
      </w:r>
      <w:r w:rsidR="0057647D">
        <w:rPr>
          <w:rFonts w:ascii="Times New Roman" w:hAnsi="Times New Roman"/>
          <w:sz w:val="28"/>
          <w:szCs w:val="28"/>
        </w:rPr>
        <w:t>и признанию участником</w:t>
      </w:r>
      <w:r w:rsidR="002E5B58">
        <w:rPr>
          <w:rFonts w:ascii="Times New Roman" w:hAnsi="Times New Roman"/>
          <w:sz w:val="28"/>
          <w:szCs w:val="28"/>
        </w:rPr>
        <w:t xml:space="preserve"> </w:t>
      </w:r>
      <w:r w:rsidR="00B154E0">
        <w:rPr>
          <w:rFonts w:ascii="Times New Roman" w:hAnsi="Times New Roman"/>
          <w:sz w:val="28"/>
          <w:szCs w:val="28"/>
        </w:rPr>
        <w:t>ИП Чечетин Роман Александрович</w:t>
      </w:r>
      <w:r w:rsidR="0057647D">
        <w:rPr>
          <w:rFonts w:ascii="Times New Roman" w:hAnsi="Times New Roman"/>
          <w:sz w:val="28"/>
          <w:szCs w:val="28"/>
        </w:rPr>
        <w:t>, ООО «ОМЕГА»</w:t>
      </w:r>
      <w:r w:rsidRPr="00870F65">
        <w:rPr>
          <w:rFonts w:ascii="Times New Roman" w:hAnsi="Times New Roman"/>
          <w:i/>
          <w:sz w:val="28"/>
          <w:szCs w:val="28"/>
        </w:rPr>
        <w:t>.</w:t>
      </w:r>
    </w:p>
    <w:p w:rsidR="0057647D" w:rsidRDefault="0057647D" w:rsidP="00FD6B84">
      <w:pPr>
        <w:tabs>
          <w:tab w:val="left" w:pos="1276"/>
          <w:tab w:val="left" w:pos="6660"/>
        </w:tabs>
        <w:spacing w:before="0"/>
        <w:ind w:left="709"/>
        <w:rPr>
          <w:rFonts w:ascii="Times New Roman" w:hAnsi="Times New Roman"/>
          <w:sz w:val="28"/>
          <w:szCs w:val="28"/>
        </w:rPr>
      </w:pPr>
    </w:p>
    <w:p w:rsidR="00FD6B84" w:rsidRPr="0083335E" w:rsidRDefault="00FD6B84" w:rsidP="00FD6B84">
      <w:pPr>
        <w:tabs>
          <w:tab w:val="left" w:pos="1276"/>
          <w:tab w:val="left" w:pos="6660"/>
        </w:tabs>
        <w:spacing w:before="0"/>
        <w:ind w:left="709"/>
        <w:rPr>
          <w:rFonts w:ascii="Times New Roman" w:hAnsi="Times New Roman"/>
          <w:sz w:val="28"/>
          <w:szCs w:val="28"/>
        </w:rPr>
      </w:pPr>
      <w:r w:rsidRPr="0083335E">
        <w:rPr>
          <w:rFonts w:ascii="Times New Roman" w:hAnsi="Times New Roman"/>
          <w:sz w:val="28"/>
          <w:szCs w:val="28"/>
        </w:rPr>
        <w:t>Оценка заявок осуществлена следующим образом:</w:t>
      </w:r>
    </w:p>
    <w:p w:rsidR="00FD6B84" w:rsidRPr="0083335E" w:rsidRDefault="00FD6B84" w:rsidP="00FD6B84">
      <w:pPr>
        <w:tabs>
          <w:tab w:val="left" w:pos="1276"/>
          <w:tab w:val="left" w:pos="6660"/>
        </w:tabs>
        <w:spacing w:before="0"/>
        <w:ind w:firstLine="709"/>
        <w:rPr>
          <w:rFonts w:ascii="Times New Roman" w:hAnsi="Times New Roman"/>
          <w:sz w:val="28"/>
          <w:szCs w:val="28"/>
        </w:rPr>
      </w:pPr>
    </w:p>
    <w:tbl>
      <w:tblPr>
        <w:tblW w:w="511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0"/>
        <w:gridCol w:w="1892"/>
        <w:gridCol w:w="690"/>
        <w:gridCol w:w="2258"/>
        <w:gridCol w:w="1233"/>
        <w:gridCol w:w="2365"/>
        <w:gridCol w:w="1124"/>
      </w:tblGrid>
      <w:tr w:rsidR="0057647D" w:rsidRPr="0083335E" w:rsidTr="0057647D">
        <w:trPr>
          <w:trHeight w:val="601"/>
          <w:tblHeader/>
        </w:trPr>
        <w:tc>
          <w:tcPr>
            <w:tcW w:w="286" w:type="pct"/>
            <w:vMerge w:val="restart"/>
            <w:vAlign w:val="center"/>
          </w:tcPr>
          <w:p w:rsidR="0057647D" w:rsidRDefault="0057647D" w:rsidP="0057647D">
            <w:pPr>
              <w:spacing w:before="0"/>
              <w:ind w:left="-180" w:right="-108" w:hanging="30"/>
              <w:jc w:val="center"/>
              <w:rPr>
                <w:rFonts w:ascii="Times New Roman" w:hAnsi="Times New Roman"/>
                <w:sz w:val="20"/>
                <w:szCs w:val="20"/>
                <w:lang w:val="en-US"/>
              </w:rPr>
            </w:pPr>
            <w:r w:rsidRPr="00E22859">
              <w:rPr>
                <w:rFonts w:ascii="Times New Roman" w:hAnsi="Times New Roman"/>
                <w:sz w:val="20"/>
                <w:szCs w:val="20"/>
              </w:rPr>
              <w:t>№</w:t>
            </w:r>
          </w:p>
          <w:p w:rsidR="0057647D" w:rsidRPr="00E22859" w:rsidRDefault="0057647D" w:rsidP="0057647D">
            <w:pPr>
              <w:spacing w:before="0"/>
              <w:ind w:left="-180" w:right="-108" w:hanging="30"/>
              <w:jc w:val="center"/>
              <w:rPr>
                <w:rFonts w:ascii="Times New Roman" w:hAnsi="Times New Roman"/>
                <w:sz w:val="20"/>
                <w:szCs w:val="20"/>
              </w:rPr>
            </w:pPr>
            <w:r w:rsidRPr="00E22859">
              <w:rPr>
                <w:rFonts w:ascii="Times New Roman" w:hAnsi="Times New Roman"/>
                <w:sz w:val="20"/>
                <w:szCs w:val="20"/>
              </w:rPr>
              <w:t xml:space="preserve"> п/п</w:t>
            </w:r>
          </w:p>
        </w:tc>
        <w:tc>
          <w:tcPr>
            <w:tcW w:w="933" w:type="pct"/>
            <w:vMerge w:val="restart"/>
            <w:vAlign w:val="center"/>
          </w:tcPr>
          <w:p w:rsidR="0057647D" w:rsidRPr="00E22859" w:rsidRDefault="0057647D" w:rsidP="0057647D">
            <w:pPr>
              <w:spacing w:before="0"/>
              <w:ind w:left="-108" w:right="-108" w:firstLine="1"/>
              <w:jc w:val="center"/>
              <w:rPr>
                <w:rFonts w:ascii="Times New Roman" w:hAnsi="Times New Roman"/>
                <w:sz w:val="20"/>
                <w:szCs w:val="20"/>
              </w:rPr>
            </w:pPr>
            <w:r w:rsidRPr="00E22859">
              <w:rPr>
                <w:rFonts w:ascii="Times New Roman" w:hAnsi="Times New Roman"/>
                <w:sz w:val="20"/>
                <w:szCs w:val="20"/>
              </w:rPr>
              <w:t>Наименование оцениваемого показателя</w:t>
            </w:r>
          </w:p>
        </w:tc>
        <w:tc>
          <w:tcPr>
            <w:tcW w:w="340" w:type="pct"/>
            <w:vMerge w:val="restart"/>
            <w:textDirection w:val="btLr"/>
            <w:vAlign w:val="center"/>
          </w:tcPr>
          <w:p w:rsidR="0057647D" w:rsidRPr="00E22859" w:rsidRDefault="0057647D" w:rsidP="0057647D">
            <w:pPr>
              <w:spacing w:before="0"/>
              <w:ind w:left="113" w:right="-108" w:firstLine="0"/>
              <w:rPr>
                <w:rFonts w:ascii="Times New Roman" w:hAnsi="Times New Roman"/>
                <w:b/>
                <w:sz w:val="20"/>
                <w:szCs w:val="20"/>
              </w:rPr>
            </w:pPr>
            <w:r w:rsidRPr="009471B2">
              <w:rPr>
                <w:rFonts w:ascii="Times New Roman" w:hAnsi="Times New Roman"/>
                <w:b/>
                <w:bCs/>
                <w:sz w:val="18"/>
                <w:szCs w:val="18"/>
              </w:rPr>
              <w:t>Максимальный</w:t>
            </w:r>
            <w:r w:rsidRPr="009471B2">
              <w:rPr>
                <w:rFonts w:ascii="Times New Roman" w:hAnsi="Times New Roman"/>
                <w:b/>
                <w:bCs/>
                <w:sz w:val="18"/>
                <w:szCs w:val="18"/>
                <w:lang w:val="en-US"/>
              </w:rPr>
              <w:t xml:space="preserve"> </w:t>
            </w:r>
            <w:r w:rsidRPr="009471B2">
              <w:rPr>
                <w:rFonts w:ascii="Times New Roman" w:hAnsi="Times New Roman"/>
                <w:b/>
                <w:bCs/>
                <w:sz w:val="18"/>
                <w:szCs w:val="18"/>
              </w:rPr>
              <w:t>балл</w:t>
            </w:r>
          </w:p>
        </w:tc>
        <w:tc>
          <w:tcPr>
            <w:tcW w:w="1721" w:type="pct"/>
            <w:gridSpan w:val="2"/>
            <w:vAlign w:val="center"/>
          </w:tcPr>
          <w:p w:rsidR="0057647D" w:rsidRPr="00E22859" w:rsidRDefault="0057647D" w:rsidP="0057647D">
            <w:pPr>
              <w:spacing w:before="0"/>
              <w:ind w:right="-108" w:firstLine="0"/>
              <w:jc w:val="center"/>
              <w:rPr>
                <w:rFonts w:ascii="Times New Roman" w:hAnsi="Times New Roman"/>
                <w:b/>
                <w:sz w:val="20"/>
                <w:szCs w:val="20"/>
              </w:rPr>
            </w:pPr>
            <w:r>
              <w:rPr>
                <w:rFonts w:ascii="Times New Roman" w:hAnsi="Times New Roman"/>
                <w:b/>
                <w:sz w:val="20"/>
                <w:szCs w:val="20"/>
              </w:rPr>
              <w:t>ИП Чечетин Роман Александрович</w:t>
            </w:r>
          </w:p>
        </w:tc>
        <w:tc>
          <w:tcPr>
            <w:tcW w:w="1721" w:type="pct"/>
            <w:gridSpan w:val="2"/>
            <w:shd w:val="clear" w:color="auto" w:fill="auto"/>
            <w:vAlign w:val="center"/>
          </w:tcPr>
          <w:p w:rsidR="0057647D" w:rsidRPr="00E22859" w:rsidRDefault="0057647D" w:rsidP="0057647D">
            <w:pPr>
              <w:spacing w:before="0"/>
              <w:ind w:right="-108" w:firstLine="34"/>
              <w:jc w:val="center"/>
              <w:rPr>
                <w:rFonts w:ascii="Times New Roman" w:hAnsi="Times New Roman"/>
                <w:b/>
                <w:sz w:val="20"/>
                <w:szCs w:val="20"/>
              </w:rPr>
            </w:pPr>
            <w:r w:rsidRPr="00E22859">
              <w:rPr>
                <w:rFonts w:ascii="Times New Roman" w:hAnsi="Times New Roman"/>
                <w:b/>
                <w:sz w:val="20"/>
                <w:szCs w:val="20"/>
              </w:rPr>
              <w:t>ООО «</w:t>
            </w:r>
            <w:r>
              <w:rPr>
                <w:rFonts w:ascii="Times New Roman" w:hAnsi="Times New Roman"/>
                <w:b/>
                <w:sz w:val="20"/>
                <w:szCs w:val="20"/>
              </w:rPr>
              <w:t>ОМЕГА</w:t>
            </w:r>
            <w:r w:rsidRPr="00E22859">
              <w:rPr>
                <w:rFonts w:ascii="Times New Roman" w:hAnsi="Times New Roman"/>
                <w:b/>
                <w:sz w:val="20"/>
                <w:szCs w:val="20"/>
              </w:rPr>
              <w:t>»</w:t>
            </w:r>
          </w:p>
        </w:tc>
      </w:tr>
      <w:tr w:rsidR="0057647D" w:rsidRPr="0083335E" w:rsidTr="0057647D">
        <w:trPr>
          <w:trHeight w:val="1609"/>
          <w:tblHeader/>
        </w:trPr>
        <w:tc>
          <w:tcPr>
            <w:tcW w:w="286" w:type="pct"/>
            <w:vMerge/>
            <w:vAlign w:val="center"/>
          </w:tcPr>
          <w:p w:rsidR="0057647D" w:rsidRPr="00E22859" w:rsidRDefault="0057647D" w:rsidP="0057647D">
            <w:pPr>
              <w:spacing w:before="0"/>
              <w:jc w:val="center"/>
              <w:rPr>
                <w:rFonts w:ascii="Times New Roman" w:hAnsi="Times New Roman"/>
                <w:sz w:val="20"/>
                <w:szCs w:val="20"/>
              </w:rPr>
            </w:pPr>
          </w:p>
        </w:tc>
        <w:tc>
          <w:tcPr>
            <w:tcW w:w="933" w:type="pct"/>
            <w:vMerge/>
            <w:vAlign w:val="center"/>
          </w:tcPr>
          <w:p w:rsidR="0057647D" w:rsidRPr="00E22859" w:rsidRDefault="0057647D" w:rsidP="0057647D">
            <w:pPr>
              <w:spacing w:before="0"/>
              <w:jc w:val="center"/>
              <w:rPr>
                <w:rFonts w:ascii="Times New Roman" w:hAnsi="Times New Roman"/>
                <w:sz w:val="20"/>
                <w:szCs w:val="20"/>
              </w:rPr>
            </w:pPr>
          </w:p>
        </w:tc>
        <w:tc>
          <w:tcPr>
            <w:tcW w:w="340" w:type="pct"/>
            <w:vMerge/>
            <w:vAlign w:val="center"/>
          </w:tcPr>
          <w:p w:rsidR="0057647D" w:rsidRPr="00E22859" w:rsidRDefault="0057647D" w:rsidP="0057647D">
            <w:pPr>
              <w:spacing w:before="0"/>
              <w:jc w:val="center"/>
              <w:rPr>
                <w:rFonts w:ascii="Times New Roman" w:hAnsi="Times New Roman"/>
                <w:sz w:val="20"/>
                <w:szCs w:val="20"/>
              </w:rPr>
            </w:pPr>
          </w:p>
        </w:tc>
        <w:tc>
          <w:tcPr>
            <w:tcW w:w="1113" w:type="pct"/>
            <w:vAlign w:val="center"/>
          </w:tcPr>
          <w:p w:rsidR="0057647D" w:rsidRPr="00E22859" w:rsidRDefault="0057647D" w:rsidP="0057647D">
            <w:pPr>
              <w:spacing w:before="0"/>
              <w:ind w:left="-108" w:firstLine="89"/>
              <w:jc w:val="center"/>
              <w:rPr>
                <w:rFonts w:ascii="Times New Roman" w:hAnsi="Times New Roman"/>
                <w:sz w:val="20"/>
                <w:szCs w:val="20"/>
              </w:rPr>
            </w:pPr>
            <w:r w:rsidRPr="00E22859">
              <w:rPr>
                <w:rFonts w:ascii="Times New Roman" w:hAnsi="Times New Roman"/>
                <w:sz w:val="20"/>
                <w:szCs w:val="20"/>
              </w:rPr>
              <w:t xml:space="preserve">Значение </w:t>
            </w:r>
          </w:p>
        </w:tc>
        <w:tc>
          <w:tcPr>
            <w:tcW w:w="608" w:type="pct"/>
            <w:vAlign w:val="center"/>
          </w:tcPr>
          <w:p w:rsidR="0057647D" w:rsidRPr="00E22859" w:rsidRDefault="0057647D" w:rsidP="0057647D">
            <w:pPr>
              <w:spacing w:before="0"/>
              <w:ind w:left="-108" w:right="-108" w:firstLine="5"/>
              <w:jc w:val="center"/>
              <w:rPr>
                <w:rFonts w:ascii="Times New Roman" w:hAnsi="Times New Roman"/>
                <w:sz w:val="20"/>
                <w:szCs w:val="20"/>
              </w:rPr>
            </w:pPr>
            <w:r w:rsidRPr="00E22859">
              <w:rPr>
                <w:rFonts w:ascii="Times New Roman" w:hAnsi="Times New Roman"/>
                <w:sz w:val="20"/>
                <w:szCs w:val="20"/>
              </w:rPr>
              <w:t>Количество баллов</w:t>
            </w:r>
          </w:p>
        </w:tc>
        <w:tc>
          <w:tcPr>
            <w:tcW w:w="1166" w:type="pct"/>
            <w:shd w:val="clear" w:color="auto" w:fill="auto"/>
            <w:vAlign w:val="center"/>
          </w:tcPr>
          <w:p w:rsidR="0057647D" w:rsidRPr="00E22859" w:rsidRDefault="0057647D" w:rsidP="0057647D">
            <w:pPr>
              <w:spacing w:before="0"/>
              <w:ind w:left="-108" w:firstLine="0"/>
              <w:jc w:val="center"/>
              <w:rPr>
                <w:rFonts w:ascii="Times New Roman" w:hAnsi="Times New Roman"/>
                <w:sz w:val="20"/>
                <w:szCs w:val="20"/>
              </w:rPr>
            </w:pPr>
            <w:r w:rsidRPr="00E22859">
              <w:rPr>
                <w:rFonts w:ascii="Times New Roman" w:hAnsi="Times New Roman"/>
                <w:sz w:val="20"/>
                <w:szCs w:val="20"/>
              </w:rPr>
              <w:t>Значение</w:t>
            </w:r>
          </w:p>
        </w:tc>
        <w:tc>
          <w:tcPr>
            <w:tcW w:w="555" w:type="pct"/>
            <w:vAlign w:val="center"/>
          </w:tcPr>
          <w:p w:rsidR="0057647D" w:rsidRPr="00E22859" w:rsidRDefault="0057647D" w:rsidP="0057647D">
            <w:pPr>
              <w:spacing w:before="0"/>
              <w:ind w:left="-108" w:right="-108" w:firstLine="40"/>
              <w:jc w:val="center"/>
              <w:rPr>
                <w:rFonts w:ascii="Times New Roman" w:hAnsi="Times New Roman"/>
                <w:sz w:val="20"/>
                <w:szCs w:val="20"/>
              </w:rPr>
            </w:pPr>
            <w:r w:rsidRPr="00E22859">
              <w:rPr>
                <w:rFonts w:ascii="Times New Roman" w:hAnsi="Times New Roman"/>
                <w:sz w:val="20"/>
                <w:szCs w:val="20"/>
              </w:rPr>
              <w:t>Количество баллов</w:t>
            </w:r>
          </w:p>
        </w:tc>
      </w:tr>
      <w:tr w:rsidR="0057647D" w:rsidRPr="0083335E" w:rsidTr="0057647D">
        <w:trPr>
          <w:trHeight w:val="523"/>
        </w:trPr>
        <w:tc>
          <w:tcPr>
            <w:tcW w:w="286" w:type="pct"/>
            <w:vAlign w:val="center"/>
          </w:tcPr>
          <w:p w:rsidR="0057647D" w:rsidRPr="00606048" w:rsidRDefault="0057647D" w:rsidP="0057647D">
            <w:pPr>
              <w:tabs>
                <w:tab w:val="num" w:pos="0"/>
              </w:tabs>
              <w:spacing w:before="0"/>
              <w:ind w:right="-108"/>
              <w:jc w:val="center"/>
              <w:rPr>
                <w:rFonts w:ascii="Times New Roman" w:hAnsi="Times New Roman"/>
                <w:sz w:val="20"/>
                <w:szCs w:val="20"/>
              </w:rPr>
            </w:pPr>
            <w:r w:rsidRPr="00606048">
              <w:rPr>
                <w:rFonts w:ascii="Times New Roman" w:hAnsi="Times New Roman"/>
                <w:sz w:val="20"/>
                <w:szCs w:val="20"/>
              </w:rPr>
              <w:t>1</w:t>
            </w:r>
            <w:r w:rsidRPr="008277CF">
              <w:rPr>
                <w:rFonts w:ascii="Times New Roman" w:hAnsi="Times New Roman"/>
                <w:sz w:val="20"/>
                <w:szCs w:val="20"/>
              </w:rPr>
              <w:t>1</w:t>
            </w:r>
          </w:p>
        </w:tc>
        <w:tc>
          <w:tcPr>
            <w:tcW w:w="933" w:type="pct"/>
            <w:shd w:val="clear" w:color="auto" w:fill="auto"/>
            <w:vAlign w:val="center"/>
          </w:tcPr>
          <w:p w:rsidR="0057647D" w:rsidRPr="003A3847" w:rsidRDefault="0057647D" w:rsidP="0057647D">
            <w:pPr>
              <w:spacing w:before="0"/>
              <w:ind w:right="-103" w:firstLine="30"/>
              <w:jc w:val="left"/>
              <w:rPr>
                <w:rFonts w:ascii="Times New Roman" w:hAnsi="Times New Roman"/>
                <w:b/>
                <w:sz w:val="24"/>
                <w:szCs w:val="24"/>
              </w:rPr>
            </w:pPr>
            <w:r w:rsidRPr="003A3847">
              <w:rPr>
                <w:rFonts w:ascii="Times New Roman" w:hAnsi="Times New Roman"/>
                <w:bCs/>
                <w:sz w:val="24"/>
                <w:szCs w:val="24"/>
              </w:rPr>
              <w:t>Опыт участника</w:t>
            </w:r>
          </w:p>
        </w:tc>
        <w:tc>
          <w:tcPr>
            <w:tcW w:w="340" w:type="pct"/>
            <w:shd w:val="clear" w:color="auto" w:fill="auto"/>
            <w:vAlign w:val="center"/>
          </w:tcPr>
          <w:p w:rsidR="0057647D" w:rsidRPr="003A3847" w:rsidRDefault="0057647D" w:rsidP="0057647D">
            <w:pPr>
              <w:spacing w:before="0"/>
              <w:ind w:firstLine="177"/>
              <w:jc w:val="center"/>
              <w:rPr>
                <w:rFonts w:ascii="Times New Roman" w:hAnsi="Times New Roman"/>
                <w:sz w:val="24"/>
                <w:szCs w:val="24"/>
              </w:rPr>
            </w:pPr>
            <w:r w:rsidRPr="003A3847">
              <w:rPr>
                <w:rFonts w:ascii="Times New Roman" w:hAnsi="Times New Roman"/>
                <w:b/>
                <w:color w:val="000000"/>
                <w:sz w:val="24"/>
                <w:szCs w:val="24"/>
              </w:rPr>
              <w:t>2</w:t>
            </w:r>
            <w:r>
              <w:rPr>
                <w:rFonts w:ascii="Times New Roman" w:hAnsi="Times New Roman"/>
                <w:b/>
                <w:color w:val="000000"/>
                <w:sz w:val="24"/>
                <w:szCs w:val="24"/>
              </w:rPr>
              <w:t>5</w:t>
            </w:r>
          </w:p>
        </w:tc>
        <w:tc>
          <w:tcPr>
            <w:tcW w:w="1113" w:type="pct"/>
            <w:vAlign w:val="center"/>
          </w:tcPr>
          <w:p w:rsidR="0057647D" w:rsidRPr="0083335E" w:rsidRDefault="0057647D" w:rsidP="00E70630">
            <w:pPr>
              <w:spacing w:before="0"/>
              <w:ind w:left="-107" w:right="-108" w:hanging="2"/>
              <w:jc w:val="center"/>
              <w:rPr>
                <w:rFonts w:ascii="Times New Roman" w:hAnsi="Times New Roman"/>
              </w:rPr>
            </w:pPr>
            <w:r w:rsidRPr="008F1440">
              <w:rPr>
                <w:bCs/>
                <w:position w:val="-58"/>
                <w:sz w:val="16"/>
                <w:szCs w:val="16"/>
              </w:rPr>
              <w:object w:dxaOrig="2360" w:dyaOrig="1280" w14:anchorId="748688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05pt;height:44.7pt" o:ole="">
                  <v:imagedata r:id="rId6" o:title=""/>
                </v:shape>
                <o:OLEObject Type="Embed" ProgID="Equation.3" ShapeID="_x0000_i1025" DrawAspect="Content" ObjectID="_1751360867" r:id="rId7"/>
              </w:object>
            </w:r>
            <w:r w:rsidR="00426CB1">
              <w:rPr>
                <w:bCs/>
                <w:sz w:val="16"/>
                <w:szCs w:val="16"/>
              </w:rPr>
              <w:br/>
            </w:r>
            <m:oMathPara>
              <m:oMath>
                <m:f>
                  <m:fPr>
                    <m:ctrlPr>
                      <w:rPr>
                        <w:rFonts w:ascii="Cambria Math" w:hAnsi="Cambria Math"/>
                        <w:i/>
                        <w:sz w:val="16"/>
                        <w:szCs w:val="16"/>
                      </w:rPr>
                    </m:ctrlPr>
                  </m:fPr>
                  <m:num>
                    <m:r>
                      <w:rPr>
                        <w:rFonts w:ascii="Cambria Math" w:hAnsi="Cambria Math"/>
                        <w:sz w:val="16"/>
                        <w:szCs w:val="16"/>
                      </w:rPr>
                      <m:t>7 463 739,33</m:t>
                    </m:r>
                  </m:num>
                  <m:den>
                    <m:r>
                      <w:rPr>
                        <w:rFonts w:ascii="Cambria Math" w:hAnsi="Cambria Math"/>
                        <w:sz w:val="16"/>
                        <w:szCs w:val="16"/>
                      </w:rPr>
                      <m:t>3 200 000,00</m:t>
                    </m:r>
                  </m:den>
                </m:f>
                <m:r>
                  <w:rPr>
                    <w:rFonts w:ascii="Cambria Math" w:hAnsi="Cambria Math"/>
                    <w:sz w:val="16"/>
                    <w:szCs w:val="16"/>
                  </w:rPr>
                  <m:t>×25=58,31</m:t>
                </m:r>
              </m:oMath>
            </m:oMathPara>
          </w:p>
        </w:tc>
        <w:tc>
          <w:tcPr>
            <w:tcW w:w="608" w:type="pct"/>
            <w:vAlign w:val="center"/>
          </w:tcPr>
          <w:p w:rsidR="0057647D" w:rsidRPr="00DE06A1" w:rsidRDefault="0057647D" w:rsidP="0057647D">
            <w:pPr>
              <w:spacing w:before="0"/>
              <w:ind w:left="-111" w:right="-108" w:firstLine="0"/>
              <w:jc w:val="center"/>
              <w:rPr>
                <w:rFonts w:ascii="Times New Roman" w:hAnsi="Times New Roman"/>
                <w:lang w:val="en-US"/>
              </w:rPr>
            </w:pPr>
            <w:r w:rsidRPr="00B51C2B">
              <w:rPr>
                <w:rFonts w:ascii="Times New Roman" w:hAnsi="Times New Roman"/>
                <w:color w:val="000000"/>
                <w:sz w:val="24"/>
                <w:szCs w:val="24"/>
              </w:rPr>
              <w:t>2</w:t>
            </w:r>
            <w:r>
              <w:rPr>
                <w:rFonts w:ascii="Times New Roman" w:hAnsi="Times New Roman"/>
                <w:color w:val="000000"/>
                <w:sz w:val="24"/>
                <w:szCs w:val="24"/>
                <w:lang w:val="en-US"/>
              </w:rPr>
              <w:t>5</w:t>
            </w:r>
          </w:p>
        </w:tc>
        <w:tc>
          <w:tcPr>
            <w:tcW w:w="1166" w:type="pct"/>
            <w:shd w:val="clear" w:color="auto" w:fill="auto"/>
            <w:vAlign w:val="center"/>
          </w:tcPr>
          <w:p w:rsidR="0057647D" w:rsidRDefault="0057647D" w:rsidP="00426CB1">
            <w:pPr>
              <w:spacing w:before="0"/>
              <w:ind w:hanging="109"/>
              <w:jc w:val="center"/>
              <w:rPr>
                <w:bCs/>
                <w:sz w:val="16"/>
                <w:szCs w:val="16"/>
              </w:rPr>
            </w:pPr>
            <w:r w:rsidRPr="008F1440">
              <w:rPr>
                <w:bCs/>
                <w:position w:val="-58"/>
                <w:sz w:val="16"/>
                <w:szCs w:val="16"/>
              </w:rPr>
              <w:object w:dxaOrig="2420" w:dyaOrig="1280">
                <v:shape id="_x0000_i1026" type="#_x0000_t75" style="width:88.55pt;height:44.7pt" o:ole="">
                  <v:imagedata r:id="rId8" o:title=""/>
                </v:shape>
                <o:OLEObject Type="Embed" ProgID="Equation.3" ShapeID="_x0000_i1026" DrawAspect="Content" ObjectID="_1751360868" r:id="rId9"/>
              </w:object>
            </w:r>
          </w:p>
          <w:p w:rsidR="00426CB1" w:rsidRPr="008F1440" w:rsidRDefault="00AF5691" w:rsidP="00426CB1">
            <w:pPr>
              <w:spacing w:before="0"/>
              <w:ind w:hanging="109"/>
              <w:jc w:val="center"/>
              <w:rPr>
                <w:rFonts w:ascii="Times New Roman" w:hAnsi="Times New Roman"/>
                <w:sz w:val="16"/>
                <w:szCs w:val="16"/>
                <w:lang w:val="en-US"/>
              </w:rPr>
            </w:pPr>
            <m:oMathPara>
              <m:oMath>
                <m:f>
                  <m:fPr>
                    <m:ctrlPr>
                      <w:rPr>
                        <w:rFonts w:ascii="Cambria Math" w:hAnsi="Cambria Math"/>
                        <w:i/>
                        <w:sz w:val="16"/>
                        <w:szCs w:val="16"/>
                      </w:rPr>
                    </m:ctrlPr>
                  </m:fPr>
                  <m:num>
                    <m:r>
                      <w:rPr>
                        <w:rFonts w:ascii="Cambria Math" w:hAnsi="Cambria Math"/>
                        <w:sz w:val="16"/>
                        <w:szCs w:val="16"/>
                      </w:rPr>
                      <m:t>17 208 432,07</m:t>
                    </m:r>
                  </m:num>
                  <m:den>
                    <m:r>
                      <w:rPr>
                        <w:rFonts w:ascii="Cambria Math" w:hAnsi="Cambria Math"/>
                        <w:sz w:val="16"/>
                        <w:szCs w:val="16"/>
                      </w:rPr>
                      <m:t>3 200 000,00</m:t>
                    </m:r>
                  </m:den>
                </m:f>
                <m:r>
                  <w:rPr>
                    <w:rFonts w:ascii="Cambria Math" w:hAnsi="Cambria Math"/>
                    <w:sz w:val="16"/>
                    <w:szCs w:val="16"/>
                  </w:rPr>
                  <m:t>×25=134,44</m:t>
                </m:r>
              </m:oMath>
            </m:oMathPara>
          </w:p>
        </w:tc>
        <w:tc>
          <w:tcPr>
            <w:tcW w:w="555" w:type="pct"/>
            <w:shd w:val="clear" w:color="auto" w:fill="auto"/>
            <w:vAlign w:val="center"/>
          </w:tcPr>
          <w:p w:rsidR="0057647D" w:rsidRPr="002E5B58" w:rsidRDefault="0057647D" w:rsidP="0057647D">
            <w:pPr>
              <w:spacing w:before="0"/>
              <w:ind w:left="-111" w:right="-108" w:hanging="105"/>
              <w:jc w:val="center"/>
              <w:rPr>
                <w:rFonts w:ascii="Times New Roman" w:hAnsi="Times New Roman"/>
              </w:rPr>
            </w:pPr>
            <w:r>
              <w:rPr>
                <w:rFonts w:ascii="Times New Roman" w:hAnsi="Times New Roman"/>
              </w:rPr>
              <w:t>25</w:t>
            </w:r>
          </w:p>
        </w:tc>
      </w:tr>
      <w:tr w:rsidR="0057647D" w:rsidRPr="0083335E" w:rsidTr="0057647D">
        <w:trPr>
          <w:trHeight w:val="558"/>
        </w:trPr>
        <w:tc>
          <w:tcPr>
            <w:tcW w:w="286" w:type="pct"/>
            <w:vAlign w:val="center"/>
          </w:tcPr>
          <w:p w:rsidR="0057647D" w:rsidRPr="003A3847" w:rsidRDefault="0057647D" w:rsidP="0057647D">
            <w:pPr>
              <w:tabs>
                <w:tab w:val="num" w:pos="0"/>
              </w:tabs>
              <w:spacing w:before="0"/>
              <w:jc w:val="center"/>
              <w:rPr>
                <w:rFonts w:ascii="Times New Roman" w:hAnsi="Times New Roman"/>
                <w:sz w:val="24"/>
                <w:szCs w:val="24"/>
              </w:rPr>
            </w:pPr>
            <w:r w:rsidRPr="003A3847">
              <w:rPr>
                <w:rFonts w:ascii="Times New Roman" w:hAnsi="Times New Roman"/>
                <w:sz w:val="24"/>
                <w:szCs w:val="24"/>
              </w:rPr>
              <w:t>1</w:t>
            </w:r>
            <w:r w:rsidRPr="008277CF">
              <w:rPr>
                <w:rFonts w:ascii="Times New Roman" w:hAnsi="Times New Roman"/>
                <w:sz w:val="24"/>
                <w:szCs w:val="24"/>
              </w:rPr>
              <w:t>2</w:t>
            </w:r>
          </w:p>
        </w:tc>
        <w:tc>
          <w:tcPr>
            <w:tcW w:w="933" w:type="pct"/>
            <w:vAlign w:val="center"/>
          </w:tcPr>
          <w:p w:rsidR="0057647D" w:rsidRPr="003A3847" w:rsidRDefault="0057647D" w:rsidP="0057647D">
            <w:pPr>
              <w:spacing w:before="0"/>
              <w:ind w:left="-108" w:right="-108" w:firstLine="138"/>
              <w:jc w:val="center"/>
              <w:rPr>
                <w:rFonts w:ascii="Times New Roman" w:hAnsi="Times New Roman"/>
                <w:b/>
                <w:sz w:val="24"/>
                <w:szCs w:val="24"/>
              </w:rPr>
            </w:pPr>
            <w:r w:rsidRPr="003A3847">
              <w:rPr>
                <w:rFonts w:ascii="Times New Roman" w:hAnsi="Times New Roman"/>
                <w:sz w:val="24"/>
                <w:szCs w:val="24"/>
              </w:rPr>
              <w:t xml:space="preserve">Деловая </w:t>
            </w:r>
            <w:r>
              <w:rPr>
                <w:rFonts w:ascii="Times New Roman" w:hAnsi="Times New Roman"/>
                <w:sz w:val="24"/>
                <w:szCs w:val="24"/>
              </w:rPr>
              <w:t xml:space="preserve"> </w:t>
            </w:r>
            <w:r w:rsidRPr="003A3847">
              <w:rPr>
                <w:rFonts w:ascii="Times New Roman" w:hAnsi="Times New Roman"/>
                <w:sz w:val="24"/>
                <w:szCs w:val="24"/>
              </w:rPr>
              <w:t>репутация</w:t>
            </w:r>
          </w:p>
        </w:tc>
        <w:tc>
          <w:tcPr>
            <w:tcW w:w="340" w:type="pct"/>
            <w:vAlign w:val="center"/>
          </w:tcPr>
          <w:p w:rsidR="0057647D" w:rsidRPr="003A3847" w:rsidRDefault="0057647D" w:rsidP="0057647D">
            <w:pPr>
              <w:spacing w:before="0"/>
              <w:ind w:firstLine="177"/>
              <w:jc w:val="center"/>
              <w:rPr>
                <w:rFonts w:ascii="Times New Roman" w:hAnsi="Times New Roman"/>
                <w:sz w:val="24"/>
                <w:szCs w:val="24"/>
              </w:rPr>
            </w:pPr>
            <w:r>
              <w:rPr>
                <w:rFonts w:ascii="Times New Roman" w:hAnsi="Times New Roman"/>
                <w:b/>
                <w:bCs/>
                <w:color w:val="000000"/>
                <w:sz w:val="24"/>
                <w:szCs w:val="24"/>
              </w:rPr>
              <w:t>5</w:t>
            </w:r>
          </w:p>
        </w:tc>
        <w:tc>
          <w:tcPr>
            <w:tcW w:w="1113" w:type="pct"/>
            <w:vAlign w:val="center"/>
          </w:tcPr>
          <w:p w:rsidR="0057647D" w:rsidRPr="008277CF" w:rsidRDefault="00E70630" w:rsidP="0057647D">
            <w:pPr>
              <w:tabs>
                <w:tab w:val="left" w:pos="72"/>
              </w:tabs>
              <w:spacing w:before="0"/>
              <w:ind w:left="95" w:right="-108" w:hanging="23"/>
              <w:jc w:val="center"/>
              <w:rPr>
                <w:rFonts w:ascii="Times New Roman" w:hAnsi="Times New Roman"/>
                <w:bCs/>
                <w:color w:val="000000"/>
                <w:highlight w:val="yellow"/>
              </w:rPr>
            </w:pPr>
            <w:r>
              <w:rPr>
                <w:rFonts w:ascii="Times New Roman" w:hAnsi="Times New Roman"/>
                <w:bCs/>
                <w:color w:val="000000"/>
              </w:rPr>
              <w:t>5</w:t>
            </w:r>
          </w:p>
        </w:tc>
        <w:tc>
          <w:tcPr>
            <w:tcW w:w="608" w:type="pct"/>
            <w:vAlign w:val="center"/>
          </w:tcPr>
          <w:p w:rsidR="0057647D" w:rsidRPr="00B51C2B" w:rsidRDefault="00E70630" w:rsidP="0057647D">
            <w:pPr>
              <w:spacing w:before="0"/>
              <w:ind w:right="-108" w:firstLine="0"/>
              <w:jc w:val="center"/>
              <w:rPr>
                <w:rFonts w:ascii="Times New Roman" w:hAnsi="Times New Roman"/>
              </w:rPr>
            </w:pPr>
            <w:r>
              <w:rPr>
                <w:rFonts w:ascii="Times New Roman" w:hAnsi="Times New Roman"/>
              </w:rPr>
              <w:t>5</w:t>
            </w:r>
          </w:p>
        </w:tc>
        <w:tc>
          <w:tcPr>
            <w:tcW w:w="1166" w:type="pct"/>
            <w:shd w:val="clear" w:color="auto" w:fill="auto"/>
            <w:vAlign w:val="center"/>
          </w:tcPr>
          <w:p w:rsidR="0057647D" w:rsidRPr="002E5B58" w:rsidRDefault="00E70630" w:rsidP="0057647D">
            <w:pPr>
              <w:tabs>
                <w:tab w:val="left" w:pos="449"/>
              </w:tabs>
              <w:spacing w:before="0"/>
              <w:ind w:right="-108" w:hanging="23"/>
              <w:jc w:val="center"/>
              <w:rPr>
                <w:rFonts w:ascii="Times New Roman" w:hAnsi="Times New Roman"/>
                <w:bCs/>
                <w:color w:val="000000"/>
              </w:rPr>
            </w:pPr>
            <w:r>
              <w:rPr>
                <w:rFonts w:ascii="Times New Roman" w:hAnsi="Times New Roman"/>
                <w:bCs/>
                <w:color w:val="000000"/>
              </w:rPr>
              <w:t>5</w:t>
            </w:r>
          </w:p>
        </w:tc>
        <w:tc>
          <w:tcPr>
            <w:tcW w:w="555" w:type="pct"/>
            <w:shd w:val="clear" w:color="auto" w:fill="auto"/>
            <w:vAlign w:val="center"/>
          </w:tcPr>
          <w:p w:rsidR="0057647D" w:rsidRPr="009A2838" w:rsidRDefault="00E70630" w:rsidP="0057647D">
            <w:pPr>
              <w:tabs>
                <w:tab w:val="left" w:pos="72"/>
              </w:tabs>
              <w:spacing w:before="0"/>
              <w:ind w:left="-108" w:right="-108" w:firstLine="33"/>
              <w:jc w:val="center"/>
              <w:rPr>
                <w:rFonts w:ascii="Times New Roman" w:hAnsi="Times New Roman"/>
                <w:bCs/>
                <w:color w:val="000000"/>
              </w:rPr>
            </w:pPr>
            <w:r>
              <w:rPr>
                <w:rFonts w:ascii="Times New Roman" w:hAnsi="Times New Roman"/>
                <w:bCs/>
                <w:color w:val="000000"/>
              </w:rPr>
              <w:t>5</w:t>
            </w:r>
          </w:p>
        </w:tc>
      </w:tr>
      <w:tr w:rsidR="0057647D" w:rsidRPr="0083335E" w:rsidTr="0057647D">
        <w:trPr>
          <w:trHeight w:val="558"/>
        </w:trPr>
        <w:tc>
          <w:tcPr>
            <w:tcW w:w="286" w:type="pct"/>
            <w:vAlign w:val="center"/>
          </w:tcPr>
          <w:p w:rsidR="0057647D" w:rsidRPr="003A3847" w:rsidRDefault="0057647D" w:rsidP="0057647D">
            <w:pPr>
              <w:tabs>
                <w:tab w:val="num" w:pos="0"/>
              </w:tabs>
              <w:spacing w:before="0"/>
              <w:jc w:val="center"/>
              <w:rPr>
                <w:rFonts w:ascii="Times New Roman" w:hAnsi="Times New Roman"/>
                <w:sz w:val="24"/>
                <w:szCs w:val="24"/>
              </w:rPr>
            </w:pPr>
            <w:r w:rsidRPr="003A3847">
              <w:rPr>
                <w:rFonts w:ascii="Times New Roman" w:hAnsi="Times New Roman"/>
                <w:sz w:val="24"/>
                <w:szCs w:val="24"/>
              </w:rPr>
              <w:t>5</w:t>
            </w:r>
            <w:r>
              <w:rPr>
                <w:rFonts w:ascii="Times New Roman" w:hAnsi="Times New Roman"/>
                <w:sz w:val="24"/>
                <w:szCs w:val="24"/>
              </w:rPr>
              <w:t>3</w:t>
            </w:r>
          </w:p>
        </w:tc>
        <w:tc>
          <w:tcPr>
            <w:tcW w:w="933" w:type="pct"/>
            <w:vAlign w:val="center"/>
          </w:tcPr>
          <w:p w:rsidR="0057647D" w:rsidRPr="003A3847" w:rsidRDefault="0057647D" w:rsidP="0057647D">
            <w:pPr>
              <w:spacing w:before="0"/>
              <w:ind w:left="-108" w:right="-108" w:firstLine="108"/>
              <w:jc w:val="left"/>
              <w:rPr>
                <w:rFonts w:ascii="Times New Roman" w:hAnsi="Times New Roman"/>
                <w:b/>
                <w:sz w:val="24"/>
                <w:szCs w:val="24"/>
              </w:rPr>
            </w:pPr>
            <w:r w:rsidRPr="003A3847">
              <w:rPr>
                <w:rFonts w:ascii="Times New Roman" w:hAnsi="Times New Roman"/>
                <w:sz w:val="24"/>
                <w:szCs w:val="24"/>
              </w:rPr>
              <w:t>Цена договора</w:t>
            </w:r>
          </w:p>
        </w:tc>
        <w:tc>
          <w:tcPr>
            <w:tcW w:w="340" w:type="pct"/>
            <w:vAlign w:val="center"/>
          </w:tcPr>
          <w:p w:rsidR="0057647D" w:rsidRPr="003A3847" w:rsidRDefault="0057647D" w:rsidP="0057647D">
            <w:pPr>
              <w:spacing w:before="0"/>
              <w:ind w:firstLine="177"/>
              <w:jc w:val="center"/>
              <w:rPr>
                <w:rFonts w:ascii="Times New Roman" w:hAnsi="Times New Roman"/>
                <w:sz w:val="24"/>
                <w:szCs w:val="24"/>
              </w:rPr>
            </w:pPr>
            <w:r>
              <w:rPr>
                <w:rFonts w:ascii="Times New Roman" w:hAnsi="Times New Roman"/>
                <w:b/>
                <w:sz w:val="24"/>
                <w:szCs w:val="24"/>
              </w:rPr>
              <w:t>7</w:t>
            </w:r>
            <w:r w:rsidRPr="003A3847">
              <w:rPr>
                <w:rFonts w:ascii="Times New Roman" w:hAnsi="Times New Roman"/>
                <w:b/>
                <w:sz w:val="24"/>
                <w:szCs w:val="24"/>
              </w:rPr>
              <w:t>0</w:t>
            </w:r>
          </w:p>
        </w:tc>
        <w:tc>
          <w:tcPr>
            <w:tcW w:w="1113" w:type="pct"/>
            <w:vAlign w:val="center"/>
          </w:tcPr>
          <w:p w:rsidR="0057647D" w:rsidRPr="0083335E" w:rsidRDefault="0057647D" w:rsidP="00034362">
            <w:pPr>
              <w:tabs>
                <w:tab w:val="left" w:pos="72"/>
              </w:tabs>
              <w:spacing w:before="0"/>
              <w:ind w:left="95" w:right="-108" w:hanging="23"/>
              <w:jc w:val="center"/>
              <w:rPr>
                <w:rFonts w:ascii="Times New Roman" w:hAnsi="Times New Roman"/>
                <w:bCs/>
                <w:color w:val="000000"/>
              </w:rPr>
            </w:pPr>
            <w:r w:rsidRPr="00FF3AE7">
              <w:rPr>
                <w:bCs/>
                <w:position w:val="-32"/>
                <w:sz w:val="21"/>
                <w:szCs w:val="21"/>
              </w:rPr>
              <w:object w:dxaOrig="1680" w:dyaOrig="700" w14:anchorId="5B925F53">
                <v:shape id="_x0000_i1027" type="#_x0000_t75" style="width:87.7pt;height:20.7pt" o:ole="">
                  <v:imagedata r:id="rId10" o:title=""/>
                </v:shape>
                <o:OLEObject Type="Embed" ProgID="Equation.3" ShapeID="_x0000_i1027" DrawAspect="Content" ObjectID="_1751360869" r:id="rId11"/>
              </w:object>
            </w:r>
            <m:oMath>
              <m:r>
                <m:rPr>
                  <m:sty m:val="p"/>
                </m:rPr>
                <w:rPr>
                  <w:rFonts w:ascii="Cambria Math" w:hAnsi="Cambria Math"/>
                  <w:sz w:val="16"/>
                  <w:szCs w:val="16"/>
                </w:rPr>
                <w:br/>
              </m:r>
            </m:oMath>
            <m:oMathPara>
              <m:oMath>
                <m:f>
                  <m:fPr>
                    <m:ctrlPr>
                      <w:rPr>
                        <w:rFonts w:ascii="Cambria Math" w:hAnsi="Cambria Math"/>
                        <w:i/>
                        <w:sz w:val="16"/>
                        <w:szCs w:val="16"/>
                      </w:rPr>
                    </m:ctrlPr>
                  </m:fPr>
                  <m:num>
                    <m:r>
                      <w:rPr>
                        <w:rFonts w:ascii="Cambria Math" w:hAnsi="Cambria Math"/>
                        <w:sz w:val="16"/>
                        <w:szCs w:val="16"/>
                      </w:rPr>
                      <m:t>3 120 000,00</m:t>
                    </m:r>
                  </m:num>
                  <m:den>
                    <m:r>
                      <w:rPr>
                        <w:rFonts w:ascii="Cambria Math" w:hAnsi="Cambria Math"/>
                        <w:sz w:val="16"/>
                        <w:szCs w:val="16"/>
                      </w:rPr>
                      <m:t>3 120 000,00</m:t>
                    </m:r>
                  </m:den>
                </m:f>
                <m:r>
                  <w:rPr>
                    <w:rFonts w:ascii="Cambria Math" w:hAnsi="Cambria Math"/>
                    <w:sz w:val="16"/>
                    <w:szCs w:val="16"/>
                  </w:rPr>
                  <m:t>×70=70</m:t>
                </m:r>
              </m:oMath>
            </m:oMathPara>
          </w:p>
        </w:tc>
        <w:tc>
          <w:tcPr>
            <w:tcW w:w="608" w:type="pct"/>
            <w:vAlign w:val="center"/>
          </w:tcPr>
          <w:p w:rsidR="0057647D" w:rsidRPr="00253B2E" w:rsidRDefault="0057647D" w:rsidP="0057647D">
            <w:pPr>
              <w:spacing w:before="0"/>
              <w:ind w:left="-111" w:right="-108" w:firstLine="0"/>
              <w:jc w:val="center"/>
              <w:rPr>
                <w:rFonts w:ascii="Times New Roman" w:hAnsi="Times New Roman"/>
              </w:rPr>
            </w:pPr>
            <w:r>
              <w:rPr>
                <w:rFonts w:ascii="Times New Roman" w:hAnsi="Times New Roman"/>
              </w:rPr>
              <w:t>70</w:t>
            </w:r>
          </w:p>
        </w:tc>
        <w:tc>
          <w:tcPr>
            <w:tcW w:w="1166" w:type="pct"/>
            <w:shd w:val="clear" w:color="auto" w:fill="auto"/>
            <w:vAlign w:val="center"/>
          </w:tcPr>
          <w:p w:rsidR="0057647D" w:rsidRPr="00CF4D9D" w:rsidRDefault="0057647D" w:rsidP="00034362">
            <w:pPr>
              <w:tabs>
                <w:tab w:val="left" w:pos="449"/>
              </w:tabs>
              <w:spacing w:before="0"/>
              <w:ind w:right="-108" w:hanging="23"/>
              <w:jc w:val="center"/>
              <w:rPr>
                <w:rFonts w:ascii="Times New Roman" w:hAnsi="Times New Roman"/>
                <w:bCs/>
                <w:color w:val="000000"/>
                <w:lang w:val="en-US"/>
              </w:rPr>
            </w:pPr>
            <w:r w:rsidRPr="00FF3AE7">
              <w:rPr>
                <w:bCs/>
                <w:position w:val="-32"/>
                <w:sz w:val="21"/>
                <w:szCs w:val="21"/>
              </w:rPr>
              <w:object w:dxaOrig="1680" w:dyaOrig="700">
                <v:shape id="_x0000_i1028" type="#_x0000_t75" style="width:87.7pt;height:21.5pt" o:ole="">
                  <v:imagedata r:id="rId12" o:title=""/>
                </v:shape>
                <o:OLEObject Type="Embed" ProgID="Equation.3" ShapeID="_x0000_i1028" DrawAspect="Content" ObjectID="_1751360870" r:id="rId13"/>
              </w:object>
            </w:r>
            <m:oMath>
              <m:r>
                <m:rPr>
                  <m:sty m:val="p"/>
                </m:rPr>
                <w:rPr>
                  <w:rFonts w:ascii="Cambria Math" w:hAnsi="Cambria Math"/>
                  <w:sz w:val="16"/>
                  <w:szCs w:val="16"/>
                </w:rPr>
                <w:br/>
              </m:r>
            </m:oMath>
            <m:oMathPara>
              <m:oMath>
                <m:f>
                  <m:fPr>
                    <m:ctrlPr>
                      <w:rPr>
                        <w:rFonts w:ascii="Cambria Math" w:hAnsi="Cambria Math"/>
                        <w:i/>
                        <w:sz w:val="16"/>
                        <w:szCs w:val="16"/>
                      </w:rPr>
                    </m:ctrlPr>
                  </m:fPr>
                  <m:num>
                    <m:r>
                      <w:rPr>
                        <w:rFonts w:ascii="Cambria Math" w:hAnsi="Cambria Math"/>
                        <w:sz w:val="16"/>
                        <w:szCs w:val="16"/>
                      </w:rPr>
                      <m:t>3 120 000,00</m:t>
                    </m:r>
                  </m:num>
                  <m:den>
                    <m:r>
                      <w:rPr>
                        <w:rFonts w:ascii="Cambria Math" w:hAnsi="Cambria Math"/>
                        <w:sz w:val="16"/>
                        <w:szCs w:val="16"/>
                      </w:rPr>
                      <m:t>3 191 687,00</m:t>
                    </m:r>
                  </m:den>
                </m:f>
                <m:r>
                  <w:rPr>
                    <w:rFonts w:ascii="Cambria Math" w:hAnsi="Cambria Math"/>
                    <w:sz w:val="16"/>
                    <w:szCs w:val="16"/>
                  </w:rPr>
                  <m:t>×70=68,43</m:t>
                </m:r>
              </m:oMath>
            </m:oMathPara>
          </w:p>
        </w:tc>
        <w:tc>
          <w:tcPr>
            <w:tcW w:w="555" w:type="pct"/>
            <w:shd w:val="clear" w:color="auto" w:fill="auto"/>
            <w:vAlign w:val="center"/>
          </w:tcPr>
          <w:p w:rsidR="0057647D" w:rsidRPr="002E5B58" w:rsidRDefault="0057647D" w:rsidP="00034362">
            <w:pPr>
              <w:tabs>
                <w:tab w:val="left" w:pos="72"/>
              </w:tabs>
              <w:spacing w:before="0"/>
              <w:ind w:right="-108" w:firstLine="0"/>
              <w:jc w:val="center"/>
              <w:rPr>
                <w:rFonts w:ascii="Times New Roman" w:hAnsi="Times New Roman"/>
                <w:bCs/>
                <w:color w:val="000000"/>
              </w:rPr>
            </w:pPr>
            <w:r>
              <w:rPr>
                <w:rFonts w:ascii="Times New Roman" w:hAnsi="Times New Roman"/>
                <w:bCs/>
                <w:color w:val="000000"/>
              </w:rPr>
              <w:t>6</w:t>
            </w:r>
            <w:r w:rsidR="00034362">
              <w:rPr>
                <w:rFonts w:ascii="Times New Roman" w:hAnsi="Times New Roman"/>
                <w:bCs/>
                <w:color w:val="000000"/>
              </w:rPr>
              <w:t>8</w:t>
            </w:r>
            <w:r>
              <w:rPr>
                <w:rFonts w:ascii="Times New Roman" w:hAnsi="Times New Roman"/>
                <w:bCs/>
                <w:color w:val="000000"/>
              </w:rPr>
              <w:t>,</w:t>
            </w:r>
            <w:r w:rsidR="00034362">
              <w:rPr>
                <w:rFonts w:ascii="Times New Roman" w:hAnsi="Times New Roman"/>
                <w:bCs/>
                <w:color w:val="000000"/>
              </w:rPr>
              <w:t>43</w:t>
            </w:r>
          </w:p>
        </w:tc>
      </w:tr>
      <w:tr w:rsidR="0057647D" w:rsidRPr="0083335E" w:rsidTr="0057647D">
        <w:trPr>
          <w:trHeight w:val="459"/>
        </w:trPr>
        <w:tc>
          <w:tcPr>
            <w:tcW w:w="286" w:type="pct"/>
            <w:vAlign w:val="center"/>
          </w:tcPr>
          <w:p w:rsidR="0057647D" w:rsidRPr="003A3847" w:rsidRDefault="0057647D" w:rsidP="0057647D">
            <w:pPr>
              <w:spacing w:before="0"/>
              <w:jc w:val="center"/>
              <w:rPr>
                <w:rFonts w:ascii="Times New Roman" w:hAnsi="Times New Roman"/>
                <w:b/>
                <w:sz w:val="24"/>
                <w:szCs w:val="24"/>
              </w:rPr>
            </w:pPr>
          </w:p>
        </w:tc>
        <w:tc>
          <w:tcPr>
            <w:tcW w:w="933" w:type="pct"/>
            <w:vAlign w:val="center"/>
          </w:tcPr>
          <w:p w:rsidR="0057647D" w:rsidRPr="003A3847" w:rsidRDefault="0057647D" w:rsidP="0057647D">
            <w:pPr>
              <w:spacing w:before="0"/>
              <w:ind w:firstLine="35"/>
              <w:jc w:val="left"/>
              <w:rPr>
                <w:rFonts w:ascii="Times New Roman" w:hAnsi="Times New Roman"/>
                <w:b/>
                <w:sz w:val="24"/>
                <w:szCs w:val="24"/>
              </w:rPr>
            </w:pPr>
            <w:r w:rsidRPr="003A3847">
              <w:rPr>
                <w:rFonts w:ascii="Times New Roman" w:hAnsi="Times New Roman"/>
                <w:b/>
                <w:sz w:val="24"/>
                <w:szCs w:val="24"/>
              </w:rPr>
              <w:t>Сумма баллов</w:t>
            </w:r>
          </w:p>
        </w:tc>
        <w:tc>
          <w:tcPr>
            <w:tcW w:w="340" w:type="pct"/>
            <w:vAlign w:val="center"/>
          </w:tcPr>
          <w:p w:rsidR="0057647D" w:rsidRPr="009471B2" w:rsidRDefault="0057647D" w:rsidP="0057647D">
            <w:pPr>
              <w:spacing w:before="0"/>
              <w:ind w:left="-108" w:right="-108" w:firstLine="177"/>
              <w:jc w:val="center"/>
              <w:rPr>
                <w:rFonts w:ascii="Times New Roman" w:hAnsi="Times New Roman"/>
                <w:b/>
                <w:sz w:val="24"/>
                <w:szCs w:val="24"/>
                <w:lang w:val="en-US"/>
              </w:rPr>
            </w:pPr>
            <w:r>
              <w:rPr>
                <w:rFonts w:ascii="Times New Roman" w:hAnsi="Times New Roman"/>
                <w:b/>
                <w:sz w:val="24"/>
                <w:szCs w:val="24"/>
                <w:lang w:val="en-US"/>
              </w:rPr>
              <w:t>100</w:t>
            </w:r>
          </w:p>
        </w:tc>
        <w:tc>
          <w:tcPr>
            <w:tcW w:w="1113" w:type="pct"/>
            <w:vAlign w:val="center"/>
          </w:tcPr>
          <w:p w:rsidR="0057647D" w:rsidRPr="0083335E" w:rsidRDefault="0057647D" w:rsidP="0057647D">
            <w:pPr>
              <w:spacing w:before="0"/>
              <w:jc w:val="center"/>
              <w:rPr>
                <w:rFonts w:ascii="Times New Roman" w:hAnsi="Times New Roman"/>
                <w:b/>
              </w:rPr>
            </w:pPr>
          </w:p>
        </w:tc>
        <w:tc>
          <w:tcPr>
            <w:tcW w:w="608" w:type="pct"/>
            <w:vAlign w:val="center"/>
          </w:tcPr>
          <w:p w:rsidR="0057647D" w:rsidRPr="00253B2E" w:rsidRDefault="00034362" w:rsidP="0057647D">
            <w:pPr>
              <w:spacing w:before="0"/>
              <w:ind w:left="-111" w:right="-108" w:firstLine="0"/>
              <w:jc w:val="center"/>
              <w:rPr>
                <w:rFonts w:ascii="Times New Roman" w:hAnsi="Times New Roman"/>
                <w:b/>
              </w:rPr>
            </w:pPr>
            <w:r>
              <w:rPr>
                <w:rFonts w:ascii="Times New Roman" w:hAnsi="Times New Roman"/>
                <w:b/>
              </w:rPr>
              <w:t>100</w:t>
            </w:r>
          </w:p>
        </w:tc>
        <w:tc>
          <w:tcPr>
            <w:tcW w:w="1166" w:type="pct"/>
            <w:shd w:val="clear" w:color="auto" w:fill="auto"/>
            <w:vAlign w:val="center"/>
          </w:tcPr>
          <w:p w:rsidR="0057647D" w:rsidRPr="0083335E" w:rsidRDefault="0057647D" w:rsidP="0057647D">
            <w:pPr>
              <w:spacing w:before="0"/>
              <w:jc w:val="center"/>
              <w:rPr>
                <w:rFonts w:ascii="Times New Roman" w:hAnsi="Times New Roman"/>
                <w:b/>
              </w:rPr>
            </w:pPr>
          </w:p>
        </w:tc>
        <w:tc>
          <w:tcPr>
            <w:tcW w:w="555" w:type="pct"/>
            <w:shd w:val="clear" w:color="auto" w:fill="auto"/>
            <w:vAlign w:val="center"/>
          </w:tcPr>
          <w:p w:rsidR="0057647D" w:rsidRPr="002E5B58" w:rsidRDefault="0057647D" w:rsidP="00034362">
            <w:pPr>
              <w:spacing w:before="0"/>
              <w:ind w:right="-108" w:hanging="108"/>
              <w:jc w:val="center"/>
              <w:rPr>
                <w:rFonts w:ascii="Times New Roman" w:hAnsi="Times New Roman"/>
                <w:b/>
              </w:rPr>
            </w:pPr>
            <w:r>
              <w:rPr>
                <w:rFonts w:ascii="Times New Roman" w:hAnsi="Times New Roman"/>
                <w:b/>
              </w:rPr>
              <w:t>9</w:t>
            </w:r>
            <w:r w:rsidR="00034362">
              <w:rPr>
                <w:rFonts w:ascii="Times New Roman" w:hAnsi="Times New Roman"/>
                <w:b/>
              </w:rPr>
              <w:t>8</w:t>
            </w:r>
            <w:r>
              <w:rPr>
                <w:rFonts w:ascii="Times New Roman" w:hAnsi="Times New Roman"/>
                <w:b/>
              </w:rPr>
              <w:t>,</w:t>
            </w:r>
            <w:r w:rsidR="00034362">
              <w:rPr>
                <w:rFonts w:ascii="Times New Roman" w:hAnsi="Times New Roman"/>
                <w:b/>
              </w:rPr>
              <w:t>43</w:t>
            </w:r>
          </w:p>
        </w:tc>
      </w:tr>
    </w:tbl>
    <w:p w:rsidR="00FD6B84" w:rsidRPr="00D14175" w:rsidRDefault="00FD6B84" w:rsidP="00FD6B84">
      <w:pPr>
        <w:spacing w:before="0"/>
        <w:ind w:firstLine="709"/>
        <w:rPr>
          <w:rFonts w:ascii="Times New Roman" w:hAnsi="Times New Roman"/>
        </w:rPr>
      </w:pPr>
    </w:p>
    <w:p w:rsidR="00AF5691" w:rsidRPr="00CA58E6" w:rsidRDefault="00AF5691" w:rsidP="00AF5691">
      <w:pPr>
        <w:pStyle w:val="1"/>
        <w:ind w:firstLine="0"/>
        <w:rPr>
          <w:szCs w:val="28"/>
        </w:rPr>
      </w:pPr>
      <w:r>
        <w:t>Подписи членов экспертной группы</w:t>
      </w:r>
    </w:p>
    <w:p w:rsidR="00365D2B" w:rsidRDefault="00365D2B" w:rsidP="00F535D5">
      <w:pPr>
        <w:ind w:firstLine="0"/>
        <w:rPr>
          <w:sz w:val="28"/>
          <w:szCs w:val="28"/>
        </w:rPr>
      </w:pPr>
      <w:bookmarkStart w:id="0" w:name="_GoBack"/>
      <w:bookmarkEnd w:id="0"/>
    </w:p>
    <w:sectPr w:rsidR="00365D2B" w:rsidSect="00942D21">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B0475A"/>
    <w:multiLevelType w:val="hybridMultilevel"/>
    <w:tmpl w:val="186C3F6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15:restartNumberingAfterBreak="0">
    <w:nsid w:val="53633BE3"/>
    <w:multiLevelType w:val="hybridMultilevel"/>
    <w:tmpl w:val="D96209A0"/>
    <w:lvl w:ilvl="0" w:tplc="505084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6E8A7650"/>
    <w:multiLevelType w:val="hybridMultilevel"/>
    <w:tmpl w:val="5F5A9846"/>
    <w:lvl w:ilvl="0" w:tplc="6EC4DE9C">
      <w:start w:val="1"/>
      <w:numFmt w:val="decimal"/>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79B85736"/>
    <w:multiLevelType w:val="hybridMultilevel"/>
    <w:tmpl w:val="D4263EB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FDD"/>
    <w:rsid w:val="0001794B"/>
    <w:rsid w:val="00034362"/>
    <w:rsid w:val="00036BE5"/>
    <w:rsid w:val="00052A07"/>
    <w:rsid w:val="00061649"/>
    <w:rsid w:val="000B29BB"/>
    <w:rsid w:val="000B7537"/>
    <w:rsid w:val="00134AD2"/>
    <w:rsid w:val="00174C02"/>
    <w:rsid w:val="001E28FE"/>
    <w:rsid w:val="00253B2E"/>
    <w:rsid w:val="00281B5D"/>
    <w:rsid w:val="00281FDD"/>
    <w:rsid w:val="002A2F7D"/>
    <w:rsid w:val="002B42F9"/>
    <w:rsid w:val="002E5B58"/>
    <w:rsid w:val="00300CA2"/>
    <w:rsid w:val="00306FAF"/>
    <w:rsid w:val="00330BE4"/>
    <w:rsid w:val="00365D2B"/>
    <w:rsid w:val="003663F3"/>
    <w:rsid w:val="003D1718"/>
    <w:rsid w:val="00426311"/>
    <w:rsid w:val="00426CB1"/>
    <w:rsid w:val="0044470E"/>
    <w:rsid w:val="00470A6F"/>
    <w:rsid w:val="00473BB6"/>
    <w:rsid w:val="004A1BE9"/>
    <w:rsid w:val="004B62E7"/>
    <w:rsid w:val="004C5350"/>
    <w:rsid w:val="00545BD8"/>
    <w:rsid w:val="005615E8"/>
    <w:rsid w:val="0057647D"/>
    <w:rsid w:val="005D5587"/>
    <w:rsid w:val="005E2AB2"/>
    <w:rsid w:val="00613B46"/>
    <w:rsid w:val="00645FC1"/>
    <w:rsid w:val="0067196D"/>
    <w:rsid w:val="0069026B"/>
    <w:rsid w:val="006A3F3F"/>
    <w:rsid w:val="006B14D1"/>
    <w:rsid w:val="006E200F"/>
    <w:rsid w:val="006E2151"/>
    <w:rsid w:val="0071311D"/>
    <w:rsid w:val="00715EA9"/>
    <w:rsid w:val="00716AD5"/>
    <w:rsid w:val="007443C5"/>
    <w:rsid w:val="00764A25"/>
    <w:rsid w:val="007B4736"/>
    <w:rsid w:val="00802247"/>
    <w:rsid w:val="00805651"/>
    <w:rsid w:val="0081480A"/>
    <w:rsid w:val="008277CF"/>
    <w:rsid w:val="00834105"/>
    <w:rsid w:val="008440F7"/>
    <w:rsid w:val="008A2756"/>
    <w:rsid w:val="00942D21"/>
    <w:rsid w:val="0097096D"/>
    <w:rsid w:val="009A2838"/>
    <w:rsid w:val="00A14F48"/>
    <w:rsid w:val="00A1584C"/>
    <w:rsid w:val="00A331BC"/>
    <w:rsid w:val="00A568A9"/>
    <w:rsid w:val="00A85D1B"/>
    <w:rsid w:val="00AF4248"/>
    <w:rsid w:val="00AF5691"/>
    <w:rsid w:val="00B055CD"/>
    <w:rsid w:val="00B154E0"/>
    <w:rsid w:val="00B25881"/>
    <w:rsid w:val="00B34D7E"/>
    <w:rsid w:val="00B468BF"/>
    <w:rsid w:val="00B51C2B"/>
    <w:rsid w:val="00B90BE9"/>
    <w:rsid w:val="00BA336F"/>
    <w:rsid w:val="00BC6C15"/>
    <w:rsid w:val="00BE4E3E"/>
    <w:rsid w:val="00BF0C7B"/>
    <w:rsid w:val="00C21F5B"/>
    <w:rsid w:val="00CD4543"/>
    <w:rsid w:val="00CE5436"/>
    <w:rsid w:val="00D1078E"/>
    <w:rsid w:val="00D10884"/>
    <w:rsid w:val="00DA42A9"/>
    <w:rsid w:val="00DE06A1"/>
    <w:rsid w:val="00DE7882"/>
    <w:rsid w:val="00E467F3"/>
    <w:rsid w:val="00E55A39"/>
    <w:rsid w:val="00E70630"/>
    <w:rsid w:val="00E87F92"/>
    <w:rsid w:val="00EA039A"/>
    <w:rsid w:val="00F525DB"/>
    <w:rsid w:val="00F535D5"/>
    <w:rsid w:val="00F711AB"/>
    <w:rsid w:val="00F83851"/>
    <w:rsid w:val="00F96ACE"/>
    <w:rsid w:val="00FD6B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E8F39C-4BAC-4539-AA0B-2170E0B4A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1FDD"/>
    <w:pPr>
      <w:spacing w:before="120" w:after="0" w:line="240" w:lineRule="auto"/>
      <w:ind w:firstLine="567"/>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1FDD"/>
    <w:pPr>
      <w:ind w:left="720"/>
      <w:contextualSpacing/>
    </w:p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5"/>
    <w:rsid w:val="00281FDD"/>
    <w:pPr>
      <w:spacing w:before="0"/>
      <w:ind w:firstLine="709"/>
    </w:pPr>
    <w:rPr>
      <w:rFonts w:ascii="Times New Roman" w:eastAsia="MS Mincho" w:hAnsi="Times New Roman"/>
      <w:sz w:val="26"/>
      <w:szCs w:val="24"/>
      <w:lang w:eastAsia="ru-RU"/>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rsid w:val="00281FDD"/>
    <w:rPr>
      <w:rFonts w:ascii="Times New Roman" w:eastAsia="MS Mincho" w:hAnsi="Times New Roman" w:cs="Times New Roman"/>
      <w:sz w:val="26"/>
      <w:szCs w:val="24"/>
      <w:lang w:eastAsia="ru-RU"/>
    </w:rPr>
  </w:style>
  <w:style w:type="paragraph" w:customStyle="1" w:styleId="1">
    <w:name w:val="Обычный1"/>
    <w:link w:val="Normal"/>
    <w:rsid w:val="00281FDD"/>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
    <w:rsid w:val="00E55A39"/>
    <w:rPr>
      <w:rFonts w:ascii="Times New Roman" w:eastAsia="Times New Roman" w:hAnsi="Times New Roman" w:cs="Times New Roman"/>
      <w:sz w:val="28"/>
      <w:szCs w:val="20"/>
      <w:lang w:eastAsia="ru-RU"/>
    </w:rPr>
  </w:style>
  <w:style w:type="paragraph" w:styleId="a6">
    <w:name w:val="Balloon Text"/>
    <w:basedOn w:val="a"/>
    <w:link w:val="a7"/>
    <w:uiPriority w:val="99"/>
    <w:semiHidden/>
    <w:unhideWhenUsed/>
    <w:rsid w:val="008440F7"/>
    <w:pPr>
      <w:spacing w:before="0"/>
    </w:pPr>
    <w:rPr>
      <w:rFonts w:ascii="Segoe UI" w:hAnsi="Segoe UI" w:cs="Segoe UI"/>
      <w:sz w:val="18"/>
      <w:szCs w:val="18"/>
    </w:rPr>
  </w:style>
  <w:style w:type="character" w:customStyle="1" w:styleId="a7">
    <w:name w:val="Текст выноски Знак"/>
    <w:basedOn w:val="a0"/>
    <w:link w:val="a6"/>
    <w:uiPriority w:val="99"/>
    <w:semiHidden/>
    <w:rsid w:val="008440F7"/>
    <w:rPr>
      <w:rFonts w:ascii="Segoe UI" w:eastAsia="Calibri" w:hAnsi="Segoe UI" w:cs="Segoe UI"/>
      <w:sz w:val="18"/>
      <w:szCs w:val="18"/>
    </w:rPr>
  </w:style>
  <w:style w:type="character" w:styleId="a8">
    <w:name w:val="Placeholder Text"/>
    <w:basedOn w:val="a0"/>
    <w:uiPriority w:val="99"/>
    <w:semiHidden/>
    <w:rsid w:val="00426CB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image" Target="media/image4.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D69D67-4B6B-4BEC-AA2F-96081521D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619</Words>
  <Characters>3529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АбрамовАВ</dc:creator>
  <cp:lastModifiedBy>Степаненко C.И</cp:lastModifiedBy>
  <cp:revision>3</cp:revision>
  <cp:lastPrinted>2023-07-18T13:40:00Z</cp:lastPrinted>
  <dcterms:created xsi:type="dcterms:W3CDTF">2023-07-20T09:13:00Z</dcterms:created>
  <dcterms:modified xsi:type="dcterms:W3CDTF">2023-07-20T09:21:00Z</dcterms:modified>
</cp:coreProperties>
</file>