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D06D" w14:textId="77777777" w:rsidR="00A77CB7" w:rsidRDefault="00A77CB7" w:rsidP="0059446D">
      <w:pPr>
        <w:jc w:val="center"/>
        <w:rPr>
          <w:b/>
          <w:sz w:val="28"/>
          <w:szCs w:val="28"/>
        </w:rPr>
      </w:pPr>
    </w:p>
    <w:p w14:paraId="4F6C75BA" w14:textId="58011238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0EED3BE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E201D3B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710E3420" w14:textId="27E20E87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A77CB7" w:rsidRPr="00A77CB7">
        <w:rPr>
          <w:b w:val="0"/>
          <w:bCs/>
          <w:szCs w:val="28"/>
        </w:rPr>
        <w:t>14</w:t>
      </w:r>
      <w:r w:rsidR="0059446D" w:rsidRPr="004E4570">
        <w:rPr>
          <w:b w:val="0"/>
          <w:szCs w:val="28"/>
        </w:rPr>
        <w:t xml:space="preserve">» </w:t>
      </w:r>
      <w:r w:rsidR="00A77CB7">
        <w:rPr>
          <w:b w:val="0"/>
          <w:szCs w:val="28"/>
        </w:rPr>
        <w:t>декабря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A77CB7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ЗК-3</w:t>
      </w:r>
      <w:r w:rsidR="00A77CB7">
        <w:rPr>
          <w:b w:val="0"/>
          <w:sz w:val="24"/>
        </w:rPr>
        <w:t>0</w:t>
      </w:r>
      <w:r w:rsidR="00032A33" w:rsidRPr="00032A33">
        <w:rPr>
          <w:b w:val="0"/>
          <w:sz w:val="24"/>
        </w:rPr>
        <w:t>/ВВРЗ/202</w:t>
      </w:r>
      <w:r w:rsidR="00A77CB7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14:paraId="48F2ABB5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0B210CD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6A3B5E57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029F0F98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B25E17C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7480C6B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5211427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B2F5752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6235D64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466B4F5E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14:paraId="1DD0AB9B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95426B5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5C5DDFF1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186519D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A1AB378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proofErr w:type="spellStart"/>
      <w:r w:rsidRPr="00CF7FC4">
        <w:rPr>
          <w:sz w:val="26"/>
          <w:szCs w:val="26"/>
        </w:rPr>
        <w:t>А.В.Орешков</w:t>
      </w:r>
      <w:proofErr w:type="spellEnd"/>
      <w:r w:rsidRPr="00CF7FC4">
        <w:rPr>
          <w:sz w:val="26"/>
          <w:szCs w:val="26"/>
        </w:rPr>
        <w:t xml:space="preserve">            </w:t>
      </w:r>
    </w:p>
    <w:p w14:paraId="2D63D4CB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64BD622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14:paraId="65D61EA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263E34F" w14:textId="333C623E" w:rsidR="008F5716" w:rsidRDefault="008F5716" w:rsidP="008F5716">
      <w:pPr>
        <w:ind w:right="40"/>
        <w:rPr>
          <w:sz w:val="26"/>
          <w:szCs w:val="26"/>
        </w:rPr>
      </w:pPr>
      <w:bookmarkStart w:id="0" w:name="_Hlk121990585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bookmarkEnd w:id="0"/>
    <w:p w14:paraId="2E91BC57" w14:textId="77777777" w:rsidR="00A77CB7" w:rsidRPr="00CF7FC4" w:rsidRDefault="00A77CB7" w:rsidP="008F5716">
      <w:pPr>
        <w:ind w:right="40"/>
        <w:rPr>
          <w:sz w:val="26"/>
          <w:szCs w:val="26"/>
        </w:rPr>
      </w:pPr>
    </w:p>
    <w:p w14:paraId="48116CA9" w14:textId="70DA8CE2" w:rsidR="00A77CB7" w:rsidRDefault="00A77CB7" w:rsidP="00A77CB7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2D142F55" w14:textId="5F826EA0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1A697EDB" w14:textId="3934A21F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A77CB7">
        <w:rPr>
          <w:sz w:val="26"/>
          <w:szCs w:val="26"/>
        </w:rPr>
        <w:t>Мороз</w:t>
      </w:r>
    </w:p>
    <w:p w14:paraId="5C34667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7AB7FE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14:paraId="795764FC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28CA191A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6C31B02B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49404487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DFA0953" w14:textId="0FC54790" w:rsidR="00A77CB7" w:rsidRPr="00A77CB7" w:rsidRDefault="00A77CB7" w:rsidP="00A77CB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ЗК-3</w:t>
      </w:r>
      <w:r>
        <w:rPr>
          <w:sz w:val="26"/>
          <w:szCs w:val="26"/>
        </w:rPr>
        <w:t>0</w:t>
      </w:r>
      <w:r w:rsidR="00032A33" w:rsidRPr="00032A33">
        <w:rPr>
          <w:sz w:val="26"/>
          <w:szCs w:val="26"/>
        </w:rPr>
        <w:t>/ВВРЗ/202</w:t>
      </w:r>
      <w:r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</w:t>
      </w:r>
      <w:r w:rsidRPr="00A77CB7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услуги), для нужд  Воронежского ВРЗ  АО «ВРМ» до 31 декабря 2023 г.</w:t>
      </w:r>
    </w:p>
    <w:p w14:paraId="0F7B674C" w14:textId="1E5714BD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0DC35DB2" w14:textId="77777777" w:rsidR="00A77CB7" w:rsidRPr="00E70AC5" w:rsidRDefault="00A77CB7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0C367D71" w14:textId="77777777"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21771FAF" w14:textId="77777777" w:rsidR="00CA6979" w:rsidRPr="00CF7FC4" w:rsidRDefault="00CA6979" w:rsidP="0031412F">
      <w:pPr>
        <w:spacing w:before="120"/>
        <w:jc w:val="center"/>
        <w:rPr>
          <w:sz w:val="26"/>
          <w:szCs w:val="26"/>
        </w:rPr>
      </w:pPr>
    </w:p>
    <w:p w14:paraId="720748EC" w14:textId="3B90D06D" w:rsidR="0031412F" w:rsidRPr="00CF7FC4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A77CB7">
        <w:rPr>
          <w:sz w:val="26"/>
          <w:szCs w:val="26"/>
        </w:rPr>
        <w:t>14</w:t>
      </w:r>
      <w:r w:rsidRPr="00CF7FC4">
        <w:rPr>
          <w:sz w:val="26"/>
          <w:szCs w:val="26"/>
        </w:rPr>
        <w:t xml:space="preserve">» </w:t>
      </w:r>
      <w:r w:rsidR="00A77CB7">
        <w:rPr>
          <w:sz w:val="26"/>
          <w:szCs w:val="26"/>
        </w:rPr>
        <w:t>декабря</w:t>
      </w:r>
      <w:r w:rsidRPr="00CF7FC4">
        <w:rPr>
          <w:sz w:val="26"/>
          <w:szCs w:val="26"/>
        </w:rPr>
        <w:t xml:space="preserve"> 202</w:t>
      </w:r>
      <w:r w:rsidR="00A77CB7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bookmarkStart w:id="1" w:name="_Hlk121990950"/>
      <w:r w:rsidR="00032A33" w:rsidRPr="00E70AC5">
        <w:rPr>
          <w:sz w:val="26"/>
          <w:szCs w:val="26"/>
        </w:rPr>
        <w:t>ЗК-3</w:t>
      </w:r>
      <w:r w:rsidR="00A77CB7">
        <w:rPr>
          <w:sz w:val="26"/>
          <w:szCs w:val="26"/>
        </w:rPr>
        <w:t>0</w:t>
      </w:r>
      <w:r w:rsidR="00032A33" w:rsidRPr="00E70AC5">
        <w:rPr>
          <w:sz w:val="26"/>
          <w:szCs w:val="26"/>
        </w:rPr>
        <w:t>/ВВРЗ/202</w:t>
      </w:r>
      <w:r w:rsidR="00A77CB7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 xml:space="preserve">/ОМТО </w:t>
      </w:r>
      <w:bookmarkEnd w:id="1"/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14:paraId="5B27CB6F" w14:textId="188A0089" w:rsidR="00D06565" w:rsidRPr="00D06565" w:rsidRDefault="00F46180" w:rsidP="00D06565">
      <w:pPr>
        <w:jc w:val="both"/>
        <w:rPr>
          <w:sz w:val="26"/>
          <w:szCs w:val="26"/>
        </w:rPr>
      </w:pPr>
      <w:r w:rsidRPr="00CF7FC4">
        <w:rPr>
          <w:color w:val="000000"/>
          <w:sz w:val="26"/>
          <w:szCs w:val="26"/>
        </w:rPr>
        <w:t xml:space="preserve"> </w:t>
      </w:r>
      <w:r w:rsidR="00D06565">
        <w:rPr>
          <w:color w:val="000000"/>
          <w:sz w:val="26"/>
          <w:szCs w:val="26"/>
        </w:rPr>
        <w:t xml:space="preserve">         </w:t>
      </w:r>
      <w:r w:rsidR="00CA6979" w:rsidRPr="00CA6979">
        <w:rPr>
          <w:color w:val="000000"/>
          <w:sz w:val="26"/>
          <w:szCs w:val="26"/>
        </w:rPr>
        <w:t>-В соответствии с п.5.1. признать лучшей котировочной заявкой</w:t>
      </w:r>
      <w:r w:rsidR="00CA6979">
        <w:rPr>
          <w:color w:val="000000"/>
          <w:sz w:val="26"/>
          <w:szCs w:val="26"/>
        </w:rPr>
        <w:t xml:space="preserve">, </w:t>
      </w:r>
      <w:r w:rsidR="00CA6979" w:rsidRPr="00CA6979">
        <w:rPr>
          <w:color w:val="000000"/>
          <w:sz w:val="26"/>
          <w:szCs w:val="26"/>
        </w:rPr>
        <w:t>по запросу котировок цен №</w:t>
      </w:r>
      <w:r w:rsidR="00A77CB7" w:rsidRPr="00E70AC5">
        <w:rPr>
          <w:sz w:val="26"/>
          <w:szCs w:val="26"/>
        </w:rPr>
        <w:t>ЗК-3</w:t>
      </w:r>
      <w:r w:rsidR="00A77CB7">
        <w:rPr>
          <w:sz w:val="26"/>
          <w:szCs w:val="26"/>
        </w:rPr>
        <w:t>0</w:t>
      </w:r>
      <w:r w:rsidR="00A77CB7" w:rsidRPr="00E70AC5">
        <w:rPr>
          <w:sz w:val="26"/>
          <w:szCs w:val="26"/>
        </w:rPr>
        <w:t>/ВВРЗ/202</w:t>
      </w:r>
      <w:r w:rsidR="00A77CB7">
        <w:rPr>
          <w:sz w:val="26"/>
          <w:szCs w:val="26"/>
        </w:rPr>
        <w:t>2</w:t>
      </w:r>
      <w:r w:rsidR="00A77CB7" w:rsidRPr="00E70AC5">
        <w:rPr>
          <w:sz w:val="26"/>
          <w:szCs w:val="26"/>
        </w:rPr>
        <w:t>/ОМТО</w:t>
      </w:r>
      <w:r w:rsidR="00CA6979">
        <w:rPr>
          <w:color w:val="000000"/>
          <w:sz w:val="26"/>
          <w:szCs w:val="26"/>
        </w:rPr>
        <w:t>,</w:t>
      </w:r>
      <w:bookmarkStart w:id="2" w:name="_Hlk121989343"/>
      <w:r w:rsidR="00D06565">
        <w:rPr>
          <w:color w:val="000000"/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ИП</w:t>
      </w:r>
      <w:r w:rsidR="00D06565">
        <w:rPr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Лебедева Евгения Юрьевна</w:t>
      </w:r>
      <w:bookmarkEnd w:id="2"/>
      <w:r w:rsidR="00D06565">
        <w:rPr>
          <w:sz w:val="26"/>
          <w:szCs w:val="26"/>
        </w:rPr>
        <w:t xml:space="preserve"> (</w:t>
      </w:r>
      <w:r w:rsidR="00D06565" w:rsidRPr="00D06565">
        <w:rPr>
          <w:sz w:val="26"/>
          <w:szCs w:val="26"/>
        </w:rPr>
        <w:t>ИНН 772765262462</w:t>
      </w:r>
      <w:r w:rsidR="00D06565">
        <w:rPr>
          <w:sz w:val="26"/>
          <w:szCs w:val="26"/>
        </w:rPr>
        <w:t>)</w:t>
      </w:r>
      <w:r w:rsidR="00D06565">
        <w:rPr>
          <w:b/>
          <w:sz w:val="26"/>
          <w:szCs w:val="26"/>
        </w:rPr>
        <w:t xml:space="preserve"> </w:t>
      </w:r>
      <w:r w:rsidR="00CA6979" w:rsidRPr="00CA6979">
        <w:rPr>
          <w:color w:val="000000"/>
          <w:sz w:val="26"/>
          <w:szCs w:val="26"/>
        </w:rPr>
        <w:t>и в установленном порядке обеспечить заключение договора с</w:t>
      </w:r>
      <w:r w:rsidR="00D06565" w:rsidRPr="00D06565">
        <w:rPr>
          <w:b/>
          <w:bCs/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>ИП Лебедева Евгения Юрьевна</w:t>
      </w:r>
      <w:r w:rsidR="00CA6979">
        <w:rPr>
          <w:color w:val="000000"/>
          <w:sz w:val="26"/>
          <w:szCs w:val="26"/>
        </w:rPr>
        <w:t>,</w:t>
      </w:r>
      <w:r w:rsidR="00CA6979" w:rsidRPr="00CA6979">
        <w:rPr>
          <w:color w:val="000000"/>
          <w:sz w:val="26"/>
          <w:szCs w:val="26"/>
        </w:rPr>
        <w:t xml:space="preserve">  со стоимостью предложения</w:t>
      </w:r>
      <w:r w:rsidR="00CA6979">
        <w:rPr>
          <w:color w:val="000000"/>
          <w:sz w:val="26"/>
          <w:szCs w:val="26"/>
        </w:rPr>
        <w:t xml:space="preserve">: </w:t>
      </w:r>
      <w:r w:rsidR="00CA6979" w:rsidRPr="00CA6979">
        <w:rPr>
          <w:color w:val="000000"/>
          <w:sz w:val="26"/>
          <w:szCs w:val="26"/>
        </w:rPr>
        <w:t xml:space="preserve"> </w:t>
      </w:r>
      <w:r w:rsidR="00D06565" w:rsidRPr="00D06565">
        <w:rPr>
          <w:b/>
          <w:bCs/>
          <w:sz w:val="26"/>
          <w:szCs w:val="26"/>
        </w:rPr>
        <w:t>6 719</w:t>
      </w:r>
      <w:r w:rsidR="00D06565">
        <w:rPr>
          <w:b/>
          <w:bCs/>
          <w:sz w:val="26"/>
          <w:szCs w:val="26"/>
        </w:rPr>
        <w:t> </w:t>
      </w:r>
      <w:r w:rsidR="00D06565" w:rsidRPr="00D06565">
        <w:rPr>
          <w:b/>
          <w:bCs/>
          <w:sz w:val="26"/>
          <w:szCs w:val="26"/>
        </w:rPr>
        <w:t>445</w:t>
      </w:r>
      <w:r w:rsidR="00D06565">
        <w:rPr>
          <w:b/>
          <w:bCs/>
          <w:sz w:val="26"/>
          <w:szCs w:val="26"/>
        </w:rPr>
        <w:t xml:space="preserve"> </w:t>
      </w:r>
      <w:r w:rsidR="00D06565" w:rsidRPr="00D06565">
        <w:rPr>
          <w:sz w:val="26"/>
          <w:szCs w:val="26"/>
        </w:rPr>
        <w:t xml:space="preserve">( шесть миллионов семьсот девятнадцать тысяч четыреста сорок пять) рублей </w:t>
      </w:r>
      <w:r w:rsidR="00D06565" w:rsidRPr="00D06565">
        <w:rPr>
          <w:b/>
          <w:bCs/>
          <w:sz w:val="26"/>
          <w:szCs w:val="26"/>
        </w:rPr>
        <w:t>50</w:t>
      </w:r>
      <w:r w:rsidR="00D06565" w:rsidRPr="00D06565">
        <w:rPr>
          <w:sz w:val="26"/>
          <w:szCs w:val="26"/>
        </w:rPr>
        <w:t xml:space="preserve"> копеек, без учета НДС,  указанного в его финансово-коммерческом предложении.</w:t>
      </w:r>
    </w:p>
    <w:p w14:paraId="1C858976" w14:textId="20B45757" w:rsidR="00F46180" w:rsidRPr="00CF7FC4" w:rsidRDefault="00F46180" w:rsidP="00CA6979">
      <w:pPr>
        <w:ind w:firstLine="709"/>
        <w:jc w:val="both"/>
        <w:rPr>
          <w:color w:val="000000"/>
          <w:sz w:val="26"/>
          <w:szCs w:val="26"/>
        </w:rPr>
      </w:pPr>
    </w:p>
    <w:p w14:paraId="49F733EE" w14:textId="676AA5F3" w:rsidR="00A4249B" w:rsidRPr="00CF7FC4" w:rsidRDefault="00D06565" w:rsidP="00F4618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2B9016EA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1CBE699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165A6263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247D2B89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0FBE9C1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B4379CB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6A40AC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4E3E70AC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C7564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4E99AF2A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8E1BFB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7859B91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2BADBE5A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436C50C5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2D6379BF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5C42689B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7AB3E270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6202E49D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240933AD" w14:textId="3D9AAD8D" w:rsidR="008F5716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7200E01F" w14:textId="77777777" w:rsidR="00D06565" w:rsidRDefault="00D06565" w:rsidP="008F5716">
      <w:pPr>
        <w:ind w:right="40"/>
        <w:rPr>
          <w:sz w:val="26"/>
          <w:szCs w:val="26"/>
        </w:rPr>
      </w:pPr>
    </w:p>
    <w:p w14:paraId="76E82AF9" w14:textId="43C599DA" w:rsidR="00D06565" w:rsidRDefault="00D06565" w:rsidP="008F5716">
      <w:pPr>
        <w:ind w:right="40"/>
        <w:rPr>
          <w:sz w:val="26"/>
          <w:szCs w:val="26"/>
        </w:rPr>
      </w:pPr>
    </w:p>
    <w:p w14:paraId="7CBD0DF0" w14:textId="2CB1D73B" w:rsidR="00D06565" w:rsidRDefault="00D06565" w:rsidP="00D0656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0EAC22BB" w14:textId="77777777" w:rsidR="00D06565" w:rsidRPr="00CF7FC4" w:rsidRDefault="00D06565" w:rsidP="008F5716">
      <w:pPr>
        <w:ind w:right="40"/>
        <w:rPr>
          <w:sz w:val="26"/>
          <w:szCs w:val="26"/>
        </w:rPr>
      </w:pPr>
    </w:p>
    <w:p w14:paraId="1010491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B8540BC" w14:textId="5083AB09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D06565">
        <w:rPr>
          <w:sz w:val="26"/>
          <w:szCs w:val="26"/>
        </w:rPr>
        <w:t>Мороз</w:t>
      </w:r>
    </w:p>
    <w:p w14:paraId="621123AB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69239E0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72C32FA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14:paraId="4507D503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5883A888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4DE55E72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73650A9C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77CB7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6565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7D70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1C65-BFF8-4CB6-8EA0-1536F64B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14</cp:revision>
  <cp:lastPrinted>2021-05-26T05:31:00Z</cp:lastPrinted>
  <dcterms:created xsi:type="dcterms:W3CDTF">2021-03-25T06:29:00Z</dcterms:created>
  <dcterms:modified xsi:type="dcterms:W3CDTF">2022-12-15T07:07:00Z</dcterms:modified>
</cp:coreProperties>
</file>