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507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2597"/>
        <w:gridCol w:w="7360"/>
      </w:tblGrid>
      <w:tr w:rsidR="00292200" w:rsidRPr="005B2E94" w:rsidTr="00EC6854">
        <w:trPr>
          <w:trHeight w:val="1069"/>
        </w:trPr>
        <w:tc>
          <w:tcPr>
            <w:tcW w:w="25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200" w:rsidRPr="005B2E94" w:rsidRDefault="00292200" w:rsidP="00DC3C97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57" w:type="dxa"/>
              <w:bottom w:w="57" w:type="dxa"/>
            </w:tcMar>
            <w:vAlign w:val="center"/>
          </w:tcPr>
          <w:p w:rsidR="00292200" w:rsidRPr="005B2E94" w:rsidRDefault="00292200" w:rsidP="00DC3C97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292200" w:rsidRPr="005B2E94" w:rsidRDefault="00292200" w:rsidP="00DC3C97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105005, г. Москва, наб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292200" w:rsidRPr="005B2E94" w:rsidRDefault="00292200" w:rsidP="0044335C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тел. (49</w:t>
            </w:r>
            <w:r w:rsidR="0044335C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5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) 550-28-90, факс (49</w:t>
            </w:r>
            <w:r w:rsidR="0044335C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5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292200" w:rsidRPr="000A34E3" w:rsidRDefault="00292200" w:rsidP="00292200">
      <w:pPr>
        <w:ind w:left="5103"/>
        <w:rPr>
          <w:b/>
          <w:bCs/>
          <w:szCs w:val="28"/>
        </w:rPr>
      </w:pPr>
    </w:p>
    <w:p w:rsidR="00292200" w:rsidRPr="000A34E3" w:rsidRDefault="00292200" w:rsidP="00292200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292200" w:rsidRPr="000A34E3" w:rsidRDefault="00292200" w:rsidP="00292200">
      <w:pPr>
        <w:rPr>
          <w:szCs w:val="28"/>
        </w:rPr>
      </w:pPr>
      <w:r w:rsidRPr="000A34E3">
        <w:rPr>
          <w:szCs w:val="28"/>
        </w:rPr>
        <w:t xml:space="preserve">о запросе котировок цен </w:t>
      </w:r>
      <w:r w:rsidR="00053CA5" w:rsidRPr="00471905">
        <w:rPr>
          <w:b/>
          <w:szCs w:val="28"/>
        </w:rPr>
        <w:t xml:space="preserve">№ </w:t>
      </w:r>
      <w:r w:rsidR="00471905" w:rsidRPr="00471905">
        <w:rPr>
          <w:b/>
          <w:szCs w:val="28"/>
        </w:rPr>
        <w:t>1</w:t>
      </w:r>
      <w:r w:rsidR="00334436">
        <w:rPr>
          <w:b/>
          <w:szCs w:val="28"/>
        </w:rPr>
        <w:t>1</w:t>
      </w:r>
      <w:r w:rsidR="00053CA5" w:rsidRPr="00471905">
        <w:rPr>
          <w:b/>
          <w:szCs w:val="28"/>
        </w:rPr>
        <w:t>/ЗК-АО ВРМ/20</w:t>
      </w:r>
      <w:r w:rsidR="005A776D" w:rsidRPr="00471905">
        <w:rPr>
          <w:b/>
          <w:szCs w:val="28"/>
        </w:rPr>
        <w:t>2</w:t>
      </w:r>
      <w:r w:rsidR="00471905" w:rsidRPr="00471905">
        <w:rPr>
          <w:b/>
          <w:szCs w:val="28"/>
        </w:rPr>
        <w:t>2</w:t>
      </w:r>
      <w:r w:rsidR="00053CA5" w:rsidRPr="004A416E">
        <w:rPr>
          <w:szCs w:val="28"/>
        </w:rPr>
        <w:t xml:space="preserve"> </w:t>
      </w:r>
      <w:r w:rsidR="00053CA5">
        <w:rPr>
          <w:b/>
          <w:szCs w:val="28"/>
        </w:rPr>
        <w:t xml:space="preserve"> </w:t>
      </w:r>
    </w:p>
    <w:p w:rsidR="00292200" w:rsidRPr="000A34E3" w:rsidRDefault="00292200" w:rsidP="00292200">
      <w:pPr>
        <w:jc w:val="center"/>
        <w:rPr>
          <w:bCs/>
          <w:szCs w:val="28"/>
        </w:rPr>
      </w:pPr>
    </w:p>
    <w:p w:rsidR="00292200" w:rsidRDefault="00292200" w:rsidP="00292200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EC6854" w:rsidRPr="000A34E3" w:rsidRDefault="00EC6854" w:rsidP="00292200">
      <w:pPr>
        <w:jc w:val="center"/>
        <w:rPr>
          <w:bCs/>
          <w:szCs w:val="28"/>
        </w:rPr>
      </w:pPr>
    </w:p>
    <w:p w:rsidR="008F3E74" w:rsidRDefault="00292200" w:rsidP="00B22A21">
      <w:pPr>
        <w:ind w:firstLine="567"/>
        <w:jc w:val="both"/>
        <w:rPr>
          <w:szCs w:val="28"/>
        </w:rPr>
      </w:pPr>
      <w:r w:rsidRPr="00F73D28">
        <w:rPr>
          <w:color w:val="auto"/>
          <w:szCs w:val="28"/>
        </w:rPr>
        <w:t>Акционерное общество «</w:t>
      </w:r>
      <w:proofErr w:type="spellStart"/>
      <w:r w:rsidRPr="00F73D28">
        <w:rPr>
          <w:color w:val="auto"/>
          <w:szCs w:val="28"/>
        </w:rPr>
        <w:t>Вагонреммаш</w:t>
      </w:r>
      <w:bookmarkStart w:id="0" w:name="_GoBack"/>
      <w:bookmarkEnd w:id="0"/>
      <w:proofErr w:type="spellEnd"/>
      <w:r w:rsidRPr="00F73D28">
        <w:rPr>
          <w:color w:val="auto"/>
          <w:szCs w:val="28"/>
        </w:rPr>
        <w:t xml:space="preserve">» (АО «ВРМ») (далее – Заказчик) сообщает о проведении запроса котировок цен </w:t>
      </w:r>
      <w:r w:rsidR="00053CA5" w:rsidRPr="00920FD5">
        <w:rPr>
          <w:b/>
          <w:szCs w:val="28"/>
        </w:rPr>
        <w:t xml:space="preserve">№ </w:t>
      </w:r>
      <w:r w:rsidR="00920FD5" w:rsidRPr="00920FD5">
        <w:rPr>
          <w:b/>
          <w:szCs w:val="28"/>
        </w:rPr>
        <w:t>1</w:t>
      </w:r>
      <w:r w:rsidR="00334436">
        <w:rPr>
          <w:b/>
          <w:szCs w:val="28"/>
        </w:rPr>
        <w:t>1</w:t>
      </w:r>
      <w:r w:rsidR="00F57657" w:rsidRPr="00920FD5">
        <w:rPr>
          <w:b/>
          <w:szCs w:val="28"/>
        </w:rPr>
        <w:t>/</w:t>
      </w:r>
      <w:r w:rsidR="00053CA5" w:rsidRPr="00920FD5">
        <w:rPr>
          <w:b/>
          <w:szCs w:val="28"/>
        </w:rPr>
        <w:t>ЗК-АО ВРМ/20</w:t>
      </w:r>
      <w:r w:rsidR="005A776D" w:rsidRPr="00920FD5">
        <w:rPr>
          <w:b/>
          <w:szCs w:val="28"/>
        </w:rPr>
        <w:t>2</w:t>
      </w:r>
      <w:r w:rsidR="00920FD5" w:rsidRPr="00920FD5">
        <w:rPr>
          <w:b/>
          <w:szCs w:val="28"/>
        </w:rPr>
        <w:t>2</w:t>
      </w:r>
      <w:r w:rsidR="00F57657">
        <w:rPr>
          <w:b/>
          <w:szCs w:val="28"/>
        </w:rPr>
        <w:t xml:space="preserve">                              </w:t>
      </w:r>
      <w:r w:rsidR="00053CA5" w:rsidRPr="004A416E">
        <w:rPr>
          <w:szCs w:val="28"/>
        </w:rPr>
        <w:t xml:space="preserve"> </w:t>
      </w:r>
      <w:r w:rsidRPr="00F73D28">
        <w:rPr>
          <w:color w:val="auto"/>
          <w:szCs w:val="28"/>
        </w:rPr>
        <w:t xml:space="preserve">с </w:t>
      </w:r>
      <w:r w:rsidRPr="005B2B18">
        <w:rPr>
          <w:color w:val="auto"/>
          <w:szCs w:val="28"/>
        </w:rPr>
        <w:t xml:space="preserve">целью выбора организации </w:t>
      </w:r>
      <w:r w:rsidR="00F372A9">
        <w:rPr>
          <w:color w:val="auto"/>
          <w:szCs w:val="28"/>
        </w:rPr>
        <w:t>на право заключения д</w:t>
      </w:r>
      <w:r w:rsidR="00053CA5" w:rsidRPr="005B2B18">
        <w:rPr>
          <w:color w:val="auto"/>
          <w:szCs w:val="28"/>
        </w:rPr>
        <w:t xml:space="preserve">оговора </w:t>
      </w:r>
      <w:r w:rsidR="0011310B">
        <w:rPr>
          <w:color w:val="auto"/>
          <w:szCs w:val="28"/>
        </w:rPr>
        <w:t xml:space="preserve">поставки </w:t>
      </w:r>
      <w:r w:rsidR="00334436">
        <w:rPr>
          <w:color w:val="auto"/>
          <w:szCs w:val="28"/>
        </w:rPr>
        <w:t>аккумуляторных батарей</w:t>
      </w:r>
      <w:r w:rsidR="008F3E74" w:rsidRPr="00E94F78">
        <w:rPr>
          <w:szCs w:val="28"/>
        </w:rPr>
        <w:t xml:space="preserve"> для нужд Тамбовского ВРЗ и Воронежск</w:t>
      </w:r>
      <w:r w:rsidR="008F3E74">
        <w:rPr>
          <w:szCs w:val="28"/>
        </w:rPr>
        <w:t>ого</w:t>
      </w:r>
      <w:r w:rsidR="00C24D52">
        <w:rPr>
          <w:szCs w:val="28"/>
        </w:rPr>
        <w:t xml:space="preserve"> ВРЗ – филиалов АО «ВРМ»</w:t>
      </w:r>
      <w:r w:rsidR="00DB6A05">
        <w:rPr>
          <w:szCs w:val="28"/>
        </w:rPr>
        <w:t xml:space="preserve"> </w:t>
      </w:r>
      <w:r w:rsidR="00DB6A05" w:rsidRPr="00634AD7">
        <w:rPr>
          <w:szCs w:val="28"/>
        </w:rPr>
        <w:t xml:space="preserve">с </w:t>
      </w:r>
      <w:r w:rsidR="00334436">
        <w:rPr>
          <w:szCs w:val="28"/>
        </w:rPr>
        <w:t>09 января</w:t>
      </w:r>
      <w:r w:rsidR="00443163" w:rsidRPr="00634AD7">
        <w:rPr>
          <w:color w:val="000000" w:themeColor="text1"/>
          <w:szCs w:val="28"/>
        </w:rPr>
        <w:t xml:space="preserve"> 202</w:t>
      </w:r>
      <w:r w:rsidR="00334436">
        <w:rPr>
          <w:color w:val="000000" w:themeColor="text1"/>
          <w:szCs w:val="28"/>
        </w:rPr>
        <w:t>3</w:t>
      </w:r>
      <w:r w:rsidR="00512A71">
        <w:rPr>
          <w:color w:val="000000" w:themeColor="text1"/>
          <w:szCs w:val="28"/>
        </w:rPr>
        <w:t xml:space="preserve"> года</w:t>
      </w:r>
      <w:r w:rsidR="00443163" w:rsidRPr="00634AD7">
        <w:rPr>
          <w:color w:val="000000" w:themeColor="text1"/>
          <w:szCs w:val="28"/>
        </w:rPr>
        <w:t xml:space="preserve"> по </w:t>
      </w:r>
      <w:r w:rsidR="00634AD7" w:rsidRPr="00634AD7">
        <w:rPr>
          <w:color w:val="000000" w:themeColor="text1"/>
          <w:szCs w:val="28"/>
        </w:rPr>
        <w:t xml:space="preserve">31 </w:t>
      </w:r>
      <w:r w:rsidR="00334436">
        <w:rPr>
          <w:color w:val="000000" w:themeColor="text1"/>
          <w:szCs w:val="28"/>
        </w:rPr>
        <w:t>марта</w:t>
      </w:r>
      <w:r w:rsidR="00443163" w:rsidRPr="00634AD7">
        <w:rPr>
          <w:color w:val="000000" w:themeColor="text1"/>
          <w:szCs w:val="28"/>
        </w:rPr>
        <w:t xml:space="preserve"> </w:t>
      </w:r>
      <w:r w:rsidR="00C24D52" w:rsidRPr="00634AD7">
        <w:rPr>
          <w:szCs w:val="28"/>
        </w:rPr>
        <w:t>202</w:t>
      </w:r>
      <w:r w:rsidR="00334436">
        <w:rPr>
          <w:szCs w:val="28"/>
        </w:rPr>
        <w:t>3</w:t>
      </w:r>
      <w:r w:rsidR="00C24D52" w:rsidRPr="00634AD7">
        <w:rPr>
          <w:szCs w:val="28"/>
        </w:rPr>
        <w:t xml:space="preserve"> г</w:t>
      </w:r>
      <w:r w:rsidR="00C407CB" w:rsidRPr="00634AD7">
        <w:rPr>
          <w:szCs w:val="28"/>
        </w:rPr>
        <w:t>ода.</w:t>
      </w:r>
      <w:r w:rsidR="008F3E74">
        <w:rPr>
          <w:szCs w:val="28"/>
        </w:rPr>
        <w:t xml:space="preserve"> </w:t>
      </w:r>
    </w:p>
    <w:p w:rsidR="00292200" w:rsidRPr="00F73D28" w:rsidRDefault="00292200" w:rsidP="00B22A21">
      <w:pPr>
        <w:ind w:firstLine="567"/>
        <w:jc w:val="both"/>
        <w:rPr>
          <w:color w:val="auto"/>
          <w:sz w:val="24"/>
        </w:rPr>
      </w:pPr>
      <w:r w:rsidRPr="005B2B18">
        <w:rPr>
          <w:color w:val="auto"/>
          <w:szCs w:val="28"/>
        </w:rPr>
        <w:t xml:space="preserve">Котировочные заявки подаются в письменной форме в запечатанных конвертах до </w:t>
      </w:r>
      <w:r w:rsidR="00BC55A8" w:rsidRPr="005B2B18">
        <w:rPr>
          <w:color w:val="auto"/>
          <w:szCs w:val="28"/>
        </w:rPr>
        <w:t>10</w:t>
      </w:r>
      <w:r w:rsidRPr="005B2B18">
        <w:rPr>
          <w:color w:val="auto"/>
          <w:szCs w:val="28"/>
        </w:rPr>
        <w:t>-00 часов</w:t>
      </w:r>
      <w:r w:rsidRPr="00F73D28">
        <w:rPr>
          <w:color w:val="auto"/>
          <w:szCs w:val="28"/>
        </w:rPr>
        <w:t xml:space="preserve">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0310AB">
        <w:rPr>
          <w:b/>
          <w:color w:val="auto"/>
          <w:szCs w:val="28"/>
        </w:rPr>
        <w:t>«</w:t>
      </w:r>
      <w:r w:rsidR="00920FD5">
        <w:rPr>
          <w:b/>
          <w:color w:val="auto"/>
          <w:szCs w:val="28"/>
        </w:rPr>
        <w:t>2</w:t>
      </w:r>
      <w:r w:rsidR="00334436">
        <w:rPr>
          <w:b/>
          <w:color w:val="auto"/>
          <w:szCs w:val="28"/>
        </w:rPr>
        <w:t>8</w:t>
      </w:r>
      <w:r w:rsidRPr="003E0E08">
        <w:rPr>
          <w:b/>
          <w:color w:val="000000" w:themeColor="text1"/>
          <w:szCs w:val="28"/>
        </w:rPr>
        <w:t>»</w:t>
      </w:r>
      <w:r w:rsidR="00306147" w:rsidRPr="003E0E08">
        <w:rPr>
          <w:b/>
          <w:color w:val="000000" w:themeColor="text1"/>
          <w:szCs w:val="28"/>
        </w:rPr>
        <w:t xml:space="preserve"> </w:t>
      </w:r>
      <w:proofErr w:type="spellStart"/>
      <w:r w:rsidR="00334436">
        <w:rPr>
          <w:b/>
          <w:color w:val="000000" w:themeColor="text1"/>
          <w:szCs w:val="28"/>
        </w:rPr>
        <w:t>декбря</w:t>
      </w:r>
      <w:proofErr w:type="spellEnd"/>
      <w:r w:rsidR="00443163">
        <w:rPr>
          <w:b/>
          <w:color w:val="000000" w:themeColor="text1"/>
          <w:szCs w:val="28"/>
        </w:rPr>
        <w:t xml:space="preserve"> </w:t>
      </w:r>
      <w:r w:rsidRPr="003E0E08">
        <w:rPr>
          <w:b/>
          <w:color w:val="000000" w:themeColor="text1"/>
          <w:szCs w:val="28"/>
        </w:rPr>
        <w:t>20</w:t>
      </w:r>
      <w:r w:rsidR="000B7163" w:rsidRPr="003E0E08">
        <w:rPr>
          <w:b/>
          <w:color w:val="000000" w:themeColor="text1"/>
          <w:szCs w:val="28"/>
        </w:rPr>
        <w:t>2</w:t>
      </w:r>
      <w:r w:rsidR="00443163">
        <w:rPr>
          <w:b/>
          <w:color w:val="000000" w:themeColor="text1"/>
          <w:szCs w:val="28"/>
        </w:rPr>
        <w:t>2</w:t>
      </w:r>
      <w:r w:rsidR="00306147" w:rsidRPr="003E0E08">
        <w:rPr>
          <w:b/>
          <w:color w:val="000000" w:themeColor="text1"/>
          <w:szCs w:val="28"/>
        </w:rPr>
        <w:t xml:space="preserve"> </w:t>
      </w:r>
      <w:r w:rsidRPr="003E0E08">
        <w:rPr>
          <w:b/>
          <w:color w:val="000000" w:themeColor="text1"/>
          <w:szCs w:val="28"/>
        </w:rPr>
        <w:t>г</w:t>
      </w:r>
      <w:r w:rsidRPr="003E0E08">
        <w:rPr>
          <w:color w:val="000000" w:themeColor="text1"/>
          <w:szCs w:val="28"/>
        </w:rPr>
        <w:t>.</w:t>
      </w:r>
      <w:r>
        <w:rPr>
          <w:color w:val="auto"/>
          <w:szCs w:val="28"/>
        </w:rPr>
        <w:t xml:space="preserve"> по адресу: 105005, г. Москва, набережная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292200" w:rsidRPr="00F73D28" w:rsidRDefault="00292200" w:rsidP="00292200">
      <w:pPr>
        <w:ind w:firstLine="567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</w:t>
      </w:r>
      <w:r w:rsidR="00334436">
        <w:rPr>
          <w:color w:val="auto"/>
          <w:szCs w:val="28"/>
        </w:rPr>
        <w:t>маркетинга и сбыта</w:t>
      </w:r>
      <w:r w:rsidRPr="00F73D28">
        <w:rPr>
          <w:color w:val="auto"/>
          <w:szCs w:val="28"/>
        </w:rPr>
        <w:t xml:space="preserve"> (далее Организатор).  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AE6C3D">
        <w:fldChar w:fldCharType="begin"/>
      </w:r>
      <w:r w:rsidR="00CA5F00">
        <w:instrText>HYPERLINK "mailto:%20kv.jiltsova@vagonremmash.ru"</w:instrText>
      </w:r>
      <w:r w:rsidR="00AE6C3D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AE6C3D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(495) 550-28-90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 272.</w:t>
      </w:r>
    </w:p>
    <w:p w:rsidR="00292200" w:rsidRPr="004820F0" w:rsidRDefault="00292200" w:rsidP="00292200">
      <w:pPr>
        <w:ind w:firstLine="567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 xml:space="preserve">Извещение о проведении запроса котировок цен </w:t>
      </w:r>
      <w:r w:rsidR="00053CA5" w:rsidRPr="00466736">
        <w:rPr>
          <w:b/>
          <w:szCs w:val="28"/>
        </w:rPr>
        <w:t xml:space="preserve">№ </w:t>
      </w:r>
      <w:r w:rsidR="00920FD5">
        <w:rPr>
          <w:b/>
          <w:szCs w:val="28"/>
        </w:rPr>
        <w:t>1</w:t>
      </w:r>
      <w:r w:rsidR="00334436">
        <w:rPr>
          <w:b/>
          <w:szCs w:val="28"/>
        </w:rPr>
        <w:t>1</w:t>
      </w:r>
      <w:r w:rsidR="00053CA5" w:rsidRPr="00466736">
        <w:rPr>
          <w:b/>
          <w:szCs w:val="28"/>
        </w:rPr>
        <w:t>/ЗК-АО ВРМ</w:t>
      </w:r>
      <w:r w:rsidR="00053CA5">
        <w:rPr>
          <w:b/>
          <w:szCs w:val="28"/>
        </w:rPr>
        <w:t>/20</w:t>
      </w:r>
      <w:r w:rsidR="0081778C">
        <w:rPr>
          <w:b/>
          <w:szCs w:val="28"/>
        </w:rPr>
        <w:t>2</w:t>
      </w:r>
      <w:r w:rsidR="00920FD5">
        <w:rPr>
          <w:b/>
          <w:szCs w:val="28"/>
        </w:rPr>
        <w:t>2</w:t>
      </w:r>
      <w:r w:rsidR="00053CA5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6C3862" w:rsidRDefault="00292200" w:rsidP="00C24D52">
      <w:pPr>
        <w:ind w:firstLine="567"/>
        <w:jc w:val="both"/>
        <w:rPr>
          <w:szCs w:val="28"/>
        </w:rPr>
      </w:pPr>
      <w:r w:rsidRPr="005B2B18">
        <w:rPr>
          <w:color w:val="auto"/>
          <w:szCs w:val="28"/>
        </w:rPr>
        <w:t xml:space="preserve">Предметом запроса котировок цен является </w:t>
      </w:r>
      <w:r w:rsidR="0011310B">
        <w:rPr>
          <w:color w:val="auto"/>
          <w:szCs w:val="28"/>
        </w:rPr>
        <w:t xml:space="preserve">поставка </w:t>
      </w:r>
      <w:r w:rsidR="00334436">
        <w:rPr>
          <w:color w:val="auto"/>
          <w:szCs w:val="28"/>
        </w:rPr>
        <w:t>аккумуляторных батарей</w:t>
      </w:r>
      <w:r w:rsidR="00334436" w:rsidRPr="00E94F78">
        <w:rPr>
          <w:szCs w:val="28"/>
        </w:rPr>
        <w:t xml:space="preserve"> </w:t>
      </w:r>
      <w:r w:rsidR="008F3E74" w:rsidRPr="00E94F78">
        <w:rPr>
          <w:szCs w:val="28"/>
        </w:rPr>
        <w:t>для нужд Тамбовского ВРЗ и Воронежск</w:t>
      </w:r>
      <w:r w:rsidR="008F3E74">
        <w:rPr>
          <w:szCs w:val="28"/>
        </w:rPr>
        <w:t>ого ВРЗ – филиалов АО «ВРМ</w:t>
      </w:r>
      <w:r w:rsidR="00C407CB">
        <w:rPr>
          <w:szCs w:val="28"/>
        </w:rPr>
        <w:t>»</w:t>
      </w:r>
      <w:r w:rsidR="00466736">
        <w:rPr>
          <w:szCs w:val="28"/>
        </w:rPr>
        <w:t xml:space="preserve"> </w:t>
      </w:r>
      <w:r w:rsidR="00BB2FAE">
        <w:rPr>
          <w:szCs w:val="28"/>
        </w:rPr>
        <w:t xml:space="preserve">с </w:t>
      </w:r>
      <w:r w:rsidR="00634AD7" w:rsidRPr="00634AD7">
        <w:rPr>
          <w:szCs w:val="28"/>
        </w:rPr>
        <w:t xml:space="preserve"> </w:t>
      </w:r>
      <w:proofErr w:type="spellStart"/>
      <w:proofErr w:type="gramStart"/>
      <w:r w:rsidR="00334436" w:rsidRPr="00634AD7">
        <w:rPr>
          <w:szCs w:val="28"/>
        </w:rPr>
        <w:t>с</w:t>
      </w:r>
      <w:proofErr w:type="spellEnd"/>
      <w:proofErr w:type="gramEnd"/>
      <w:r w:rsidR="00334436" w:rsidRPr="00634AD7">
        <w:rPr>
          <w:szCs w:val="28"/>
        </w:rPr>
        <w:t xml:space="preserve"> </w:t>
      </w:r>
      <w:r w:rsidR="00334436">
        <w:rPr>
          <w:szCs w:val="28"/>
        </w:rPr>
        <w:t>09 января</w:t>
      </w:r>
      <w:r w:rsidR="00334436" w:rsidRPr="00634AD7">
        <w:rPr>
          <w:color w:val="000000" w:themeColor="text1"/>
          <w:szCs w:val="28"/>
        </w:rPr>
        <w:t xml:space="preserve"> 202</w:t>
      </w:r>
      <w:r w:rsidR="00334436">
        <w:rPr>
          <w:color w:val="000000" w:themeColor="text1"/>
          <w:szCs w:val="28"/>
        </w:rPr>
        <w:t>3 года</w:t>
      </w:r>
      <w:r w:rsidR="00334436" w:rsidRPr="00634AD7">
        <w:rPr>
          <w:color w:val="000000" w:themeColor="text1"/>
          <w:szCs w:val="28"/>
        </w:rPr>
        <w:t xml:space="preserve"> по 31 </w:t>
      </w:r>
      <w:r w:rsidR="00334436">
        <w:rPr>
          <w:color w:val="000000" w:themeColor="text1"/>
          <w:szCs w:val="28"/>
        </w:rPr>
        <w:t>марта</w:t>
      </w:r>
      <w:r w:rsidR="00334436" w:rsidRPr="00634AD7">
        <w:rPr>
          <w:color w:val="000000" w:themeColor="text1"/>
          <w:szCs w:val="28"/>
        </w:rPr>
        <w:t xml:space="preserve"> </w:t>
      </w:r>
      <w:r w:rsidR="00334436" w:rsidRPr="00634AD7">
        <w:rPr>
          <w:szCs w:val="28"/>
        </w:rPr>
        <w:t>202</w:t>
      </w:r>
      <w:r w:rsidR="00334436">
        <w:rPr>
          <w:szCs w:val="28"/>
        </w:rPr>
        <w:t>3</w:t>
      </w:r>
      <w:r w:rsidR="00334436" w:rsidRPr="00634AD7">
        <w:rPr>
          <w:szCs w:val="28"/>
        </w:rPr>
        <w:t xml:space="preserve"> года.</w:t>
      </w:r>
    </w:p>
    <w:p w:rsidR="00FF745F" w:rsidRDefault="00292200" w:rsidP="00FF745F">
      <w:pPr>
        <w:ind w:firstLine="709"/>
        <w:jc w:val="both"/>
        <w:rPr>
          <w:szCs w:val="28"/>
        </w:rPr>
      </w:pPr>
      <w:r w:rsidRPr="005B2B18">
        <w:rPr>
          <w:szCs w:val="28"/>
        </w:rPr>
        <w:t>Начальная</w:t>
      </w:r>
      <w:r w:rsidRPr="00BC2150">
        <w:rPr>
          <w:szCs w:val="28"/>
        </w:rPr>
        <w:t xml:space="preserve"> (максимальная) цена договора составляет</w:t>
      </w:r>
      <w:r w:rsidR="00BC2150" w:rsidRPr="00BC2150">
        <w:rPr>
          <w:szCs w:val="28"/>
        </w:rPr>
        <w:t>:</w:t>
      </w:r>
    </w:p>
    <w:p w:rsidR="00A61901" w:rsidRPr="00515981" w:rsidRDefault="00A61901" w:rsidP="00A61901">
      <w:pPr>
        <w:ind w:firstLine="709"/>
        <w:jc w:val="both"/>
        <w:rPr>
          <w:b/>
          <w:color w:val="auto"/>
          <w:szCs w:val="28"/>
        </w:rPr>
      </w:pPr>
      <w:r w:rsidRPr="00515981">
        <w:rPr>
          <w:b/>
          <w:color w:val="auto"/>
          <w:szCs w:val="28"/>
        </w:rPr>
        <w:t>70 682 980 (Семьдесят миллионов шестьсот восемьдесят две тысячи девятьсот восемьдесят) рублей 00</w:t>
      </w:r>
      <w:r w:rsidRPr="00515981">
        <w:rPr>
          <w:b/>
          <w:bCs/>
          <w:color w:val="auto"/>
          <w:szCs w:val="28"/>
        </w:rPr>
        <w:t xml:space="preserve"> копеек </w:t>
      </w:r>
      <w:r w:rsidRPr="00515981">
        <w:rPr>
          <w:b/>
          <w:color w:val="auto"/>
          <w:szCs w:val="28"/>
        </w:rPr>
        <w:t xml:space="preserve">без НДС; </w:t>
      </w:r>
    </w:p>
    <w:p w:rsidR="00A61901" w:rsidRPr="00414E59" w:rsidRDefault="00A61901" w:rsidP="00A61901">
      <w:pPr>
        <w:ind w:firstLine="709"/>
        <w:jc w:val="both"/>
        <w:rPr>
          <w:b/>
          <w:bCs/>
          <w:color w:val="auto"/>
          <w:szCs w:val="28"/>
        </w:rPr>
      </w:pPr>
      <w:r w:rsidRPr="00414E59">
        <w:rPr>
          <w:b/>
          <w:color w:val="auto"/>
          <w:szCs w:val="28"/>
        </w:rPr>
        <w:t>84 819 576,00</w:t>
      </w:r>
      <w:r w:rsidRPr="00414E59">
        <w:rPr>
          <w:b/>
          <w:bCs/>
          <w:color w:val="auto"/>
          <w:szCs w:val="28"/>
        </w:rPr>
        <w:t xml:space="preserve"> (Восемьдесят четыре миллиона восемьсот девятнадцать тысяч пятьсот семьдесят шесть) рублей 00 копе</w:t>
      </w:r>
      <w:r>
        <w:rPr>
          <w:b/>
          <w:bCs/>
          <w:color w:val="auto"/>
          <w:szCs w:val="28"/>
        </w:rPr>
        <w:t>ек</w:t>
      </w:r>
      <w:r w:rsidRPr="00414E59">
        <w:rPr>
          <w:b/>
          <w:bCs/>
          <w:color w:val="auto"/>
          <w:szCs w:val="28"/>
        </w:rPr>
        <w:t xml:space="preserve">, </w:t>
      </w:r>
      <w:r w:rsidRPr="00414E59">
        <w:rPr>
          <w:b/>
          <w:color w:val="auto"/>
          <w:szCs w:val="28"/>
        </w:rPr>
        <w:t>с учетом всех налогов, включая НДС.</w:t>
      </w:r>
    </w:p>
    <w:p w:rsidR="00292200" w:rsidRDefault="00292200" w:rsidP="006C3862">
      <w:pPr>
        <w:ind w:firstLine="709"/>
        <w:contextualSpacing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</w:p>
    <w:p w:rsidR="00292200" w:rsidRDefault="00292200" w:rsidP="00292200">
      <w:pPr>
        <w:ind w:firstLine="567"/>
        <w:jc w:val="both"/>
        <w:rPr>
          <w:color w:val="auto"/>
          <w:szCs w:val="28"/>
        </w:rPr>
      </w:pPr>
    </w:p>
    <w:p w:rsidR="00292200" w:rsidRDefault="00292200" w:rsidP="00292200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</w:t>
      </w:r>
      <w:r w:rsidR="006B1BF0">
        <w:rPr>
          <w:color w:val="auto"/>
          <w:szCs w:val="28"/>
        </w:rPr>
        <w:t xml:space="preserve">     </w:t>
      </w:r>
      <w:r w:rsidRPr="00F73D28">
        <w:rPr>
          <w:color w:val="auto"/>
          <w:szCs w:val="28"/>
        </w:rPr>
        <w:t>А.В. Попов</w:t>
      </w:r>
    </w:p>
    <w:p w:rsidR="002712AB" w:rsidRDefault="002712AB" w:rsidP="000A32A5">
      <w:pPr>
        <w:rPr>
          <w:color w:val="auto"/>
          <w:szCs w:val="28"/>
        </w:rPr>
      </w:pPr>
    </w:p>
    <w:p w:rsidR="00B1212A" w:rsidRDefault="00B1212A" w:rsidP="000A32A5">
      <w:pPr>
        <w:rPr>
          <w:color w:val="auto"/>
          <w:szCs w:val="28"/>
        </w:rPr>
      </w:pPr>
    </w:p>
    <w:p w:rsidR="007E2226" w:rsidRDefault="007E2226" w:rsidP="0081778C">
      <w:pPr>
        <w:rPr>
          <w:b/>
          <w:bCs/>
          <w:szCs w:val="28"/>
        </w:rPr>
      </w:pPr>
    </w:p>
    <w:p w:rsidR="000A32A5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p w:rsidR="00852D94" w:rsidRDefault="00852D94" w:rsidP="000A32A5">
      <w:pPr>
        <w:ind w:left="5103"/>
        <w:rPr>
          <w:color w:val="auto"/>
          <w:szCs w:val="28"/>
        </w:rPr>
      </w:pPr>
      <w:r w:rsidRPr="00B65F31">
        <w:rPr>
          <w:color w:val="auto"/>
          <w:szCs w:val="28"/>
        </w:rPr>
        <w:t>Председатель конкурсной комиссии</w:t>
      </w:r>
      <w:r w:rsidRPr="00852D94">
        <w:rPr>
          <w:color w:val="auto"/>
          <w:szCs w:val="28"/>
        </w:rPr>
        <w:t xml:space="preserve"> </w:t>
      </w:r>
    </w:p>
    <w:p w:rsidR="00852D94" w:rsidRDefault="00852D94" w:rsidP="000A32A5">
      <w:pPr>
        <w:ind w:left="5103"/>
        <w:rPr>
          <w:color w:val="auto"/>
          <w:szCs w:val="28"/>
        </w:rPr>
      </w:pPr>
      <w:r w:rsidRPr="00B65F31">
        <w:rPr>
          <w:color w:val="auto"/>
          <w:szCs w:val="28"/>
        </w:rPr>
        <w:t>УС АО «ВРМ</w:t>
      </w:r>
      <w:r>
        <w:rPr>
          <w:color w:val="auto"/>
          <w:szCs w:val="28"/>
        </w:rPr>
        <w:t xml:space="preserve">» </w:t>
      </w:r>
    </w:p>
    <w:p w:rsidR="00852D94" w:rsidRDefault="00852D94" w:rsidP="000A32A5">
      <w:pPr>
        <w:ind w:left="5103"/>
        <w:rPr>
          <w:color w:val="auto"/>
          <w:szCs w:val="28"/>
        </w:rPr>
      </w:pPr>
      <w:r>
        <w:rPr>
          <w:color w:val="auto"/>
          <w:szCs w:val="28"/>
        </w:rPr>
        <w:t>______________ А.В.</w:t>
      </w:r>
      <w:r w:rsidR="00853F4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Попов</w:t>
      </w:r>
    </w:p>
    <w:p w:rsidR="00852D94" w:rsidRPr="00852D94" w:rsidRDefault="00DB6A05" w:rsidP="000A32A5">
      <w:pPr>
        <w:ind w:left="5103"/>
        <w:rPr>
          <w:bCs/>
          <w:szCs w:val="28"/>
        </w:rPr>
      </w:pPr>
      <w:r>
        <w:rPr>
          <w:bCs/>
          <w:szCs w:val="28"/>
        </w:rPr>
        <w:t>«____»</w:t>
      </w:r>
      <w:r w:rsidR="0092078D">
        <w:rPr>
          <w:bCs/>
          <w:szCs w:val="28"/>
        </w:rPr>
        <w:t>___________</w:t>
      </w:r>
      <w:r w:rsidR="00852D94" w:rsidRPr="00852D94">
        <w:rPr>
          <w:bCs/>
          <w:szCs w:val="28"/>
        </w:rPr>
        <w:t>202</w:t>
      </w:r>
      <w:r w:rsidR="00634AD7">
        <w:rPr>
          <w:bCs/>
          <w:szCs w:val="28"/>
        </w:rPr>
        <w:t>2</w:t>
      </w:r>
      <w:r w:rsidR="00852D94" w:rsidRPr="00852D94">
        <w:rPr>
          <w:bCs/>
          <w:szCs w:val="28"/>
        </w:rPr>
        <w:t xml:space="preserve"> г. </w:t>
      </w:r>
    </w:p>
    <w:p w:rsidR="000A32A5" w:rsidRDefault="000A32A5" w:rsidP="000A32A5">
      <w:pPr>
        <w:rPr>
          <w:b/>
          <w:szCs w:val="28"/>
        </w:rPr>
      </w:pPr>
    </w:p>
    <w:p w:rsidR="000A32A5" w:rsidRPr="006B7D06" w:rsidRDefault="000A32A5" w:rsidP="000A32A5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 xml:space="preserve">цен </w:t>
      </w:r>
      <w:r w:rsidR="00053CA5" w:rsidRPr="00B22A21">
        <w:rPr>
          <w:b/>
          <w:szCs w:val="28"/>
        </w:rPr>
        <w:t>№</w:t>
      </w:r>
      <w:r w:rsidR="00634AD7">
        <w:rPr>
          <w:b/>
          <w:szCs w:val="28"/>
        </w:rPr>
        <w:t xml:space="preserve"> 1</w:t>
      </w:r>
      <w:r w:rsidR="00334436">
        <w:rPr>
          <w:b/>
          <w:szCs w:val="28"/>
        </w:rPr>
        <w:t>1</w:t>
      </w:r>
      <w:r w:rsidR="00053CA5" w:rsidRPr="004A416E">
        <w:rPr>
          <w:b/>
          <w:szCs w:val="28"/>
        </w:rPr>
        <w:t>/</w:t>
      </w:r>
      <w:r w:rsidR="00053CA5">
        <w:rPr>
          <w:b/>
          <w:szCs w:val="28"/>
        </w:rPr>
        <w:t>ЗК-АО ВРМ/20</w:t>
      </w:r>
      <w:r w:rsidR="005A776D">
        <w:rPr>
          <w:b/>
          <w:szCs w:val="28"/>
        </w:rPr>
        <w:t>2</w:t>
      </w:r>
      <w:r w:rsidR="00634AD7">
        <w:rPr>
          <w:b/>
          <w:szCs w:val="28"/>
        </w:rPr>
        <w:t>2</w:t>
      </w: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E00C94">
      <w:pPr>
        <w:ind w:firstLine="709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7B2595" w:rsidRPr="008B004E" w:rsidRDefault="000A32A5" w:rsidP="00E00C94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E00C94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E00C94">
      <w:pPr>
        <w:pStyle w:val="1"/>
        <w:ind w:firstLine="709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E00C94">
      <w:pPr>
        <w:pStyle w:val="1"/>
        <w:ind w:firstLine="709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E00C94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306147" w:rsidRDefault="000A32A5" w:rsidP="00E00C94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0A32A5" w:rsidP="00E00C94">
      <w:pPr>
        <w:ind w:firstLine="709"/>
        <w:jc w:val="both"/>
        <w:rPr>
          <w:color w:val="auto"/>
          <w:szCs w:val="28"/>
        </w:rPr>
      </w:pPr>
      <w:r w:rsidRPr="00BF462B">
        <w:rPr>
          <w:szCs w:val="28"/>
        </w:rPr>
        <w:t>1.7</w:t>
      </w:r>
      <w:r w:rsidR="007B2595">
        <w:rPr>
          <w:szCs w:val="28"/>
        </w:rPr>
        <w:t>.</w:t>
      </w:r>
      <w:r w:rsidR="007B2595" w:rsidRPr="007B2595">
        <w:rPr>
          <w:color w:val="000000" w:themeColor="text1"/>
          <w:szCs w:val="28"/>
        </w:rPr>
        <w:t xml:space="preserve"> </w:t>
      </w:r>
      <w:r w:rsidR="007B2595"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="007B2595"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="007B2595" w:rsidRPr="008B004E">
          <w:rPr>
            <w:rStyle w:val="a5"/>
            <w:szCs w:val="28"/>
            <w:lang w:val="en-US"/>
          </w:rPr>
          <w:t>www</w:t>
        </w:r>
        <w:r w:rsidR="007B2595" w:rsidRPr="008B004E">
          <w:rPr>
            <w:rStyle w:val="a5"/>
            <w:szCs w:val="28"/>
          </w:rPr>
          <w:t>.</w:t>
        </w:r>
        <w:proofErr w:type="spellStart"/>
        <w:r w:rsidR="007B2595" w:rsidRPr="008B004E">
          <w:rPr>
            <w:rStyle w:val="a5"/>
            <w:szCs w:val="28"/>
            <w:lang w:val="en-US"/>
          </w:rPr>
          <w:t>vagonremmash</w:t>
        </w:r>
        <w:proofErr w:type="spellEnd"/>
        <w:r w:rsidR="007B2595" w:rsidRPr="008B004E">
          <w:rPr>
            <w:rStyle w:val="a5"/>
            <w:szCs w:val="28"/>
          </w:rPr>
          <w:t>.</w:t>
        </w:r>
        <w:proofErr w:type="spellStart"/>
        <w:r w:rsidR="007B2595"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="007B2595" w:rsidRPr="008B004E">
        <w:rPr>
          <w:color w:val="auto"/>
          <w:szCs w:val="28"/>
          <w:u w:val="single"/>
        </w:rPr>
        <w:t xml:space="preserve">  </w:t>
      </w:r>
      <w:r w:rsidR="007B2595" w:rsidRPr="008B004E">
        <w:rPr>
          <w:color w:val="auto"/>
          <w:szCs w:val="28"/>
        </w:rPr>
        <w:t>, (раздел «Тендеры»).</w:t>
      </w:r>
    </w:p>
    <w:p w:rsidR="00306147" w:rsidRDefault="007B2595" w:rsidP="00E00C94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E00C94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5270D1">
        <w:rPr>
          <w:color w:val="000000" w:themeColor="text1"/>
          <w:szCs w:val="28"/>
        </w:rPr>
        <w:t xml:space="preserve"> </w:t>
      </w:r>
      <w:r w:rsidR="007F0EA2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E00C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E00C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proofErr w:type="gramStart"/>
      <w:r w:rsidR="000A32A5" w:rsidRPr="002F0461">
        <w:rPr>
          <w:color w:val="000000" w:themeColor="text1"/>
          <w:szCs w:val="28"/>
        </w:rPr>
        <w:t>В случае внесения изменений позднее, чем за 2</w:t>
      </w:r>
      <w:r w:rsidR="009E386A">
        <w:rPr>
          <w:color w:val="000000" w:themeColor="text1"/>
          <w:szCs w:val="28"/>
        </w:rPr>
        <w:t xml:space="preserve"> </w:t>
      </w:r>
      <w:r w:rsidR="007F0EA2">
        <w:rPr>
          <w:color w:val="000000" w:themeColor="text1"/>
          <w:szCs w:val="28"/>
        </w:rPr>
        <w:t>(два)</w:t>
      </w:r>
      <w:r w:rsidR="000A32A5" w:rsidRPr="002F0461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2F0461">
        <w:rPr>
          <w:color w:val="auto"/>
          <w:szCs w:val="28"/>
        </w:rPr>
        <w:t>Заказчик</w:t>
      </w:r>
      <w:r w:rsidR="000A32A5" w:rsidRPr="002F0461">
        <w:rPr>
          <w:color w:val="000000" w:themeColor="text1"/>
          <w:szCs w:val="28"/>
        </w:rPr>
        <w:t xml:space="preserve"> обязан продлить</w:t>
      </w:r>
      <w:r w:rsidR="000A32A5" w:rsidRPr="00BF462B">
        <w:rPr>
          <w:color w:val="000000" w:themeColor="text1"/>
          <w:szCs w:val="28"/>
        </w:rPr>
        <w:t xml:space="preserve">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</w:t>
      </w:r>
      <w:r w:rsidR="00810F23">
        <w:rPr>
          <w:color w:val="000000" w:themeColor="text1"/>
          <w:szCs w:val="28"/>
        </w:rPr>
        <w:t xml:space="preserve">(пять) </w:t>
      </w:r>
      <w:r w:rsidR="000A32A5" w:rsidRPr="00BF462B">
        <w:rPr>
          <w:color w:val="000000" w:themeColor="text1"/>
          <w:szCs w:val="28"/>
        </w:rPr>
        <w:t>дней.</w:t>
      </w:r>
      <w:proofErr w:type="gramEnd"/>
    </w:p>
    <w:p w:rsidR="000A32A5" w:rsidRPr="00BF462B" w:rsidRDefault="000A3856" w:rsidP="00E00C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306147" w:rsidRDefault="000A3856" w:rsidP="00E00C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856" w:rsidP="00E00C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1.14</w:t>
      </w:r>
      <w:r w:rsidR="000A32A5"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E00C94">
      <w:pPr>
        <w:pStyle w:val="a7"/>
        <w:ind w:left="0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 xml:space="preserve">Разъяснения котировочной документации размещаются в соответствии с п.1.7. настоящей котировочной документацией </w:t>
      </w:r>
      <w:r w:rsidR="00975BA4">
        <w:rPr>
          <w:rFonts w:eastAsia="MS Mincho"/>
          <w:color w:val="000000" w:themeColor="text1"/>
          <w:szCs w:val="28"/>
        </w:rPr>
        <w:t xml:space="preserve">в течение 2 (двух) дней со дня </w:t>
      </w:r>
      <w:r w:rsidRPr="008B004E">
        <w:rPr>
          <w:rFonts w:eastAsia="MS Mincho"/>
          <w:color w:val="000000" w:themeColor="text1"/>
          <w:szCs w:val="28"/>
        </w:rPr>
        <w:t>поступления запроса, но не позднее срока окончания подачи котировочных заявок.</w:t>
      </w:r>
    </w:p>
    <w:p w:rsidR="000A32A5" w:rsidRDefault="000A32A5" w:rsidP="00E00C94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B75132" w:rsidRPr="00CA43D5" w:rsidRDefault="000A32A5" w:rsidP="00E00C94">
      <w:pPr>
        <w:pStyle w:val="a3"/>
        <w:suppressAutoHyphens/>
        <w:ind w:firstLine="709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CD1884">
        <w:rPr>
          <w:b w:val="0"/>
          <w:sz w:val="28"/>
          <w:szCs w:val="28"/>
        </w:rPr>
        <w:t>Участник</w:t>
      </w:r>
      <w:r w:rsidR="00CD1884">
        <w:rPr>
          <w:b w:val="0"/>
          <w:sz w:val="28"/>
          <w:szCs w:val="28"/>
        </w:rPr>
        <w:t xml:space="preserve">, </w:t>
      </w:r>
      <w:r w:rsidRPr="00CD1884">
        <w:rPr>
          <w:b w:val="0"/>
          <w:sz w:val="28"/>
          <w:szCs w:val="28"/>
        </w:rPr>
        <w:t>вправе подать только одну котировочную заявку. Внесение изменен</w:t>
      </w:r>
      <w:r w:rsidRPr="00F14E91">
        <w:rPr>
          <w:b w:val="0"/>
          <w:sz w:val="28"/>
          <w:szCs w:val="28"/>
        </w:rPr>
        <w:t xml:space="preserve">ий в котировочную заявку не допускается. В </w:t>
      </w:r>
      <w:proofErr w:type="gramStart"/>
      <w:r w:rsidRPr="00F14E91">
        <w:rPr>
          <w:b w:val="0"/>
          <w:sz w:val="28"/>
          <w:szCs w:val="28"/>
        </w:rPr>
        <w:t>случае</w:t>
      </w:r>
      <w:proofErr w:type="gramEnd"/>
      <w:r w:rsidRPr="00F14E91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E00C94">
      <w:pPr>
        <w:ind w:firstLine="709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CD1884" w:rsidRDefault="000A32A5" w:rsidP="00E00C94">
      <w:pPr>
        <w:pStyle w:val="a3"/>
        <w:suppressAutoHyphens/>
        <w:ind w:firstLine="709"/>
        <w:jc w:val="both"/>
        <w:rPr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DB5EE1">
        <w:rPr>
          <w:b w:val="0"/>
          <w:sz w:val="28"/>
          <w:szCs w:val="28"/>
        </w:rPr>
        <w:t>. Котировочная заявк</w:t>
      </w:r>
      <w:r w:rsidR="00AA7594" w:rsidRPr="00DB5EE1">
        <w:rPr>
          <w:b w:val="0"/>
          <w:sz w:val="28"/>
          <w:szCs w:val="28"/>
        </w:rPr>
        <w:t>а должна быть представлена д</w:t>
      </w:r>
      <w:r w:rsidR="00BC55A8">
        <w:rPr>
          <w:b w:val="0"/>
          <w:sz w:val="28"/>
          <w:szCs w:val="28"/>
        </w:rPr>
        <w:t>о 10</w:t>
      </w:r>
      <w:r w:rsidRPr="00DB5EE1">
        <w:rPr>
          <w:b w:val="0"/>
          <w:sz w:val="28"/>
          <w:szCs w:val="28"/>
        </w:rPr>
        <w:t xml:space="preserve">-00 часов </w:t>
      </w:r>
      <w:r w:rsidRPr="00CD1884">
        <w:rPr>
          <w:i/>
          <w:sz w:val="28"/>
          <w:szCs w:val="28"/>
        </w:rPr>
        <w:t>московского</w:t>
      </w:r>
      <w:r w:rsidRPr="00CD1884">
        <w:rPr>
          <w:b w:val="0"/>
          <w:sz w:val="28"/>
          <w:szCs w:val="28"/>
        </w:rPr>
        <w:t xml:space="preserve"> времени </w:t>
      </w:r>
      <w:r w:rsidRPr="000310AB">
        <w:rPr>
          <w:sz w:val="28"/>
          <w:szCs w:val="28"/>
        </w:rPr>
        <w:t>«</w:t>
      </w:r>
      <w:r w:rsidR="00634AD7">
        <w:rPr>
          <w:sz w:val="28"/>
          <w:szCs w:val="28"/>
        </w:rPr>
        <w:t>2</w:t>
      </w:r>
      <w:r w:rsidR="00334436">
        <w:rPr>
          <w:sz w:val="28"/>
          <w:szCs w:val="28"/>
        </w:rPr>
        <w:t>8</w:t>
      </w:r>
      <w:r w:rsidRPr="000D6553">
        <w:rPr>
          <w:color w:val="000000" w:themeColor="text1"/>
          <w:sz w:val="28"/>
          <w:szCs w:val="28"/>
        </w:rPr>
        <w:t xml:space="preserve">» </w:t>
      </w:r>
      <w:r w:rsidR="00334436">
        <w:rPr>
          <w:color w:val="000000" w:themeColor="text1"/>
          <w:sz w:val="28"/>
          <w:szCs w:val="28"/>
        </w:rPr>
        <w:t>декабря</w:t>
      </w:r>
      <w:r w:rsidR="003E0E08">
        <w:rPr>
          <w:color w:val="000000" w:themeColor="text1"/>
          <w:sz w:val="28"/>
          <w:szCs w:val="28"/>
        </w:rPr>
        <w:t xml:space="preserve"> 2</w:t>
      </w:r>
      <w:r w:rsidRPr="000D6553">
        <w:rPr>
          <w:color w:val="000000" w:themeColor="text1"/>
          <w:sz w:val="28"/>
          <w:szCs w:val="28"/>
        </w:rPr>
        <w:t>0</w:t>
      </w:r>
      <w:r w:rsidR="0081778C" w:rsidRPr="000D6553">
        <w:rPr>
          <w:color w:val="000000" w:themeColor="text1"/>
          <w:sz w:val="28"/>
          <w:szCs w:val="28"/>
        </w:rPr>
        <w:t>2</w:t>
      </w:r>
      <w:r w:rsidR="00471B89">
        <w:rPr>
          <w:color w:val="000000" w:themeColor="text1"/>
          <w:sz w:val="28"/>
          <w:szCs w:val="28"/>
        </w:rPr>
        <w:t>2</w:t>
      </w:r>
      <w:r w:rsidR="0081778C" w:rsidRPr="000D6553">
        <w:rPr>
          <w:color w:val="000000" w:themeColor="text1"/>
          <w:sz w:val="28"/>
          <w:szCs w:val="28"/>
        </w:rPr>
        <w:t xml:space="preserve"> </w:t>
      </w:r>
      <w:r w:rsidRPr="000D6553">
        <w:rPr>
          <w:color w:val="000000" w:themeColor="text1"/>
          <w:sz w:val="28"/>
          <w:szCs w:val="28"/>
        </w:rPr>
        <w:t>г.</w:t>
      </w:r>
      <w:r w:rsidRPr="00CD1884">
        <w:rPr>
          <w:b w:val="0"/>
          <w:sz w:val="28"/>
          <w:szCs w:val="28"/>
        </w:rPr>
        <w:t xml:space="preserve"> по адресу: </w:t>
      </w:r>
      <w:r w:rsidR="00CD1884" w:rsidRPr="00CD1884">
        <w:rPr>
          <w:color w:val="auto"/>
          <w:sz w:val="28"/>
          <w:szCs w:val="28"/>
        </w:rPr>
        <w:t>105005, г. Москва, набережная Академика Туполева, дом 1</w:t>
      </w:r>
      <w:r w:rsidR="00CF7AE7">
        <w:rPr>
          <w:color w:val="auto"/>
          <w:sz w:val="28"/>
          <w:szCs w:val="28"/>
        </w:rPr>
        <w:t>5, корпус</w:t>
      </w:r>
      <w:r w:rsidR="00CD1884" w:rsidRPr="00CD1884">
        <w:rPr>
          <w:color w:val="auto"/>
          <w:sz w:val="28"/>
          <w:szCs w:val="28"/>
        </w:rPr>
        <w:t xml:space="preserve"> 2, офис 27</w:t>
      </w:r>
      <w:r w:rsidR="00CD1884">
        <w:rPr>
          <w:color w:val="auto"/>
          <w:sz w:val="28"/>
          <w:szCs w:val="28"/>
        </w:rPr>
        <w:t xml:space="preserve">. 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D1884">
        <w:rPr>
          <w:b w:val="0"/>
          <w:sz w:val="28"/>
          <w:szCs w:val="28"/>
        </w:rPr>
        <w:t>2.6. Котировочная</w:t>
      </w:r>
      <w:r w:rsidRPr="00C77C72">
        <w:rPr>
          <w:b w:val="0"/>
          <w:sz w:val="28"/>
          <w:szCs w:val="28"/>
        </w:rPr>
        <w:t xml:space="preserve">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</w:t>
      </w:r>
      <w:r w:rsidR="00E32215" w:rsidRPr="00C77C72">
        <w:rPr>
          <w:b w:val="0"/>
          <w:sz w:val="28"/>
          <w:szCs w:val="28"/>
        </w:rPr>
        <w:t>отозвать поданную</w:t>
      </w:r>
      <w:r w:rsidRPr="00C77C72">
        <w:rPr>
          <w:b w:val="0"/>
          <w:sz w:val="28"/>
          <w:szCs w:val="28"/>
        </w:rPr>
        <w:t xml:space="preserve"> котировочную заявку в любое время до истечения срока подачи котировочных заявок.</w:t>
      </w:r>
    </w:p>
    <w:p w:rsidR="005B554C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«Оригинал»;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наименование участника;</w:t>
      </w:r>
    </w:p>
    <w:p w:rsidR="00EC6854" w:rsidRDefault="000A32A5" w:rsidP="00E00C94">
      <w:pPr>
        <w:ind w:firstLine="709"/>
        <w:rPr>
          <w:b/>
          <w:szCs w:val="28"/>
        </w:rPr>
      </w:pPr>
      <w:r w:rsidRPr="00E71A03">
        <w:rPr>
          <w:color w:val="000000" w:themeColor="text1"/>
          <w:szCs w:val="28"/>
        </w:rPr>
        <w:t xml:space="preserve">заявка на участие в запросе котировок </w:t>
      </w:r>
      <w:r w:rsidRPr="00CD1884">
        <w:rPr>
          <w:color w:val="000000" w:themeColor="text1"/>
          <w:szCs w:val="28"/>
        </w:rPr>
        <w:t xml:space="preserve">цен </w:t>
      </w:r>
      <w:r w:rsidR="00053CA5" w:rsidRPr="00852D94">
        <w:rPr>
          <w:b/>
          <w:szCs w:val="28"/>
        </w:rPr>
        <w:t>№</w:t>
      </w:r>
      <w:r w:rsidR="00E32215" w:rsidRPr="00852D94">
        <w:rPr>
          <w:b/>
          <w:szCs w:val="28"/>
        </w:rPr>
        <w:t xml:space="preserve"> </w:t>
      </w:r>
      <w:r w:rsidR="008B0CB4">
        <w:rPr>
          <w:b/>
          <w:szCs w:val="28"/>
        </w:rPr>
        <w:t>1</w:t>
      </w:r>
      <w:r w:rsidR="00334436">
        <w:rPr>
          <w:b/>
          <w:szCs w:val="28"/>
        </w:rPr>
        <w:t>1</w:t>
      </w:r>
      <w:r w:rsidR="00053CA5" w:rsidRPr="00852D94">
        <w:rPr>
          <w:b/>
          <w:szCs w:val="28"/>
        </w:rPr>
        <w:t>/ЗК-АО ВРМ/20</w:t>
      </w:r>
      <w:r w:rsidR="005A776D" w:rsidRPr="00852D94">
        <w:rPr>
          <w:b/>
          <w:szCs w:val="28"/>
        </w:rPr>
        <w:t>2</w:t>
      </w:r>
      <w:r w:rsidR="008B0CB4">
        <w:rPr>
          <w:b/>
          <w:szCs w:val="28"/>
        </w:rPr>
        <w:t>2</w:t>
      </w:r>
      <w:r w:rsidR="00EC6854">
        <w:rPr>
          <w:b/>
          <w:szCs w:val="28"/>
        </w:rPr>
        <w:t>.</w:t>
      </w:r>
    </w:p>
    <w:p w:rsidR="000A32A5" w:rsidRPr="00C77C72" w:rsidRDefault="000A32A5" w:rsidP="00E00C94">
      <w:pPr>
        <w:ind w:firstLine="709"/>
        <w:rPr>
          <w:b/>
          <w:szCs w:val="28"/>
        </w:rPr>
      </w:pPr>
      <w:r w:rsidRPr="00C77C72">
        <w:rPr>
          <w:szCs w:val="28"/>
        </w:rPr>
        <w:t>2.12. Доку</w:t>
      </w:r>
      <w:r>
        <w:rPr>
          <w:szCs w:val="28"/>
        </w:rPr>
        <w:t xml:space="preserve">менты, представленные в составе </w:t>
      </w:r>
      <w:r w:rsidRPr="00C77C72">
        <w:rPr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Pr="0028602C">
        <w:rPr>
          <w:color w:val="000000" w:themeColor="text1"/>
          <w:szCs w:val="28"/>
        </w:rPr>
        <w:t>участника. В</w:t>
      </w:r>
      <w:r w:rsidRPr="00C77C72">
        <w:rPr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EC6854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  <w:r w:rsidR="00EC6854">
        <w:rPr>
          <w:b w:val="0"/>
          <w:sz w:val="28"/>
          <w:szCs w:val="28"/>
        </w:rPr>
        <w:t xml:space="preserve"> </w:t>
      </w:r>
    </w:p>
    <w:p w:rsidR="000A32A5" w:rsidRPr="00C77C72" w:rsidRDefault="000A32A5" w:rsidP="00E00C94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В </w:t>
      </w:r>
      <w:proofErr w:type="gramStart"/>
      <w:r w:rsidRPr="00C77C72">
        <w:rPr>
          <w:b w:val="0"/>
          <w:sz w:val="28"/>
          <w:szCs w:val="28"/>
        </w:rPr>
        <w:t>случае</w:t>
      </w:r>
      <w:proofErr w:type="gramEnd"/>
      <w:r w:rsidRPr="00C77C72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E00C94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1) котировочную заявку по форме, согласно Приложению №1 </w:t>
      </w:r>
      <w:r w:rsidR="006B1BF0">
        <w:rPr>
          <w:b w:val="0"/>
          <w:color w:val="000000" w:themeColor="text1"/>
          <w:sz w:val="28"/>
          <w:szCs w:val="28"/>
        </w:rPr>
        <w:t xml:space="preserve">                                       </w:t>
      </w:r>
      <w:r w:rsidRPr="00E71A03">
        <w:rPr>
          <w:b w:val="0"/>
          <w:color w:val="000000" w:themeColor="text1"/>
          <w:sz w:val="28"/>
          <w:szCs w:val="28"/>
        </w:rPr>
        <w:t>к настоящему запросу котировок цен;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2) сведения об участнике по форме, согласно Приложению №2 </w:t>
      </w:r>
      <w:r w:rsidR="006B1BF0">
        <w:rPr>
          <w:b w:val="0"/>
          <w:color w:val="000000" w:themeColor="text1"/>
          <w:sz w:val="28"/>
          <w:szCs w:val="28"/>
        </w:rPr>
        <w:t xml:space="preserve">                                    </w:t>
      </w:r>
      <w:r w:rsidRPr="00E71A03">
        <w:rPr>
          <w:b w:val="0"/>
          <w:color w:val="000000" w:themeColor="text1"/>
          <w:sz w:val="28"/>
          <w:szCs w:val="28"/>
        </w:rPr>
        <w:t>к настоящему запросу котировок цен;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</w:t>
      </w:r>
      <w:r w:rsidR="00593AA5">
        <w:rPr>
          <w:b w:val="0"/>
          <w:color w:val="000000" w:themeColor="text1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3 к настоящему запросу котировок цен.</w:t>
      </w:r>
    </w:p>
    <w:p w:rsidR="000A32A5" w:rsidRPr="00E71A03" w:rsidRDefault="000A32A5" w:rsidP="00E00C94">
      <w:pPr>
        <w:ind w:firstLine="709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</w:t>
      </w:r>
      <w:r w:rsidR="00983176">
        <w:rPr>
          <w:color w:val="000000" w:themeColor="text1"/>
          <w:szCs w:val="28"/>
        </w:rPr>
        <w:t>стника по запросу котировок цен</w:t>
      </w:r>
      <w:r w:rsidR="00EC6854">
        <w:rPr>
          <w:color w:val="000000" w:themeColor="text1"/>
          <w:szCs w:val="28"/>
        </w:rPr>
        <w:t xml:space="preserve">                     </w:t>
      </w:r>
      <w:r w:rsidRPr="00D80957">
        <w:rPr>
          <w:color w:val="000000" w:themeColor="text1"/>
          <w:szCs w:val="28"/>
        </w:rPr>
        <w:t xml:space="preserve"> </w:t>
      </w:r>
      <w:r w:rsidR="00053CA5" w:rsidRPr="00852D94">
        <w:rPr>
          <w:b/>
          <w:szCs w:val="28"/>
        </w:rPr>
        <w:t xml:space="preserve">№ </w:t>
      </w:r>
      <w:r w:rsidR="008B0CB4">
        <w:rPr>
          <w:b/>
          <w:szCs w:val="28"/>
        </w:rPr>
        <w:t>1</w:t>
      </w:r>
      <w:r w:rsidR="00334436">
        <w:rPr>
          <w:b/>
          <w:szCs w:val="28"/>
        </w:rPr>
        <w:t>1</w:t>
      </w:r>
      <w:r w:rsidR="00053CA5" w:rsidRPr="00852D94">
        <w:rPr>
          <w:b/>
          <w:szCs w:val="28"/>
        </w:rPr>
        <w:t>/ЗК-АО ВРМ</w:t>
      </w:r>
      <w:r w:rsidR="00053CA5">
        <w:rPr>
          <w:b/>
          <w:szCs w:val="28"/>
        </w:rPr>
        <w:t>/</w:t>
      </w:r>
      <w:r w:rsidR="00BC55A8">
        <w:rPr>
          <w:b/>
          <w:szCs w:val="28"/>
        </w:rPr>
        <w:t>20</w:t>
      </w:r>
      <w:r w:rsidR="0081778C">
        <w:rPr>
          <w:b/>
          <w:szCs w:val="28"/>
        </w:rPr>
        <w:t>2</w:t>
      </w:r>
      <w:r w:rsidR="008B0CB4">
        <w:rPr>
          <w:b/>
          <w:szCs w:val="28"/>
        </w:rPr>
        <w:t>2</w:t>
      </w:r>
      <w:r w:rsidR="00BC55A8" w:rsidRPr="004A416E">
        <w:rPr>
          <w:szCs w:val="28"/>
        </w:rPr>
        <w:t xml:space="preserve"> </w:t>
      </w:r>
      <w:r w:rsidR="00BC55A8">
        <w:rPr>
          <w:b/>
          <w:szCs w:val="28"/>
        </w:rPr>
        <w:t>(</w:t>
      </w:r>
      <w:r w:rsidRPr="002F0461">
        <w:rPr>
          <w:color w:val="000000" w:themeColor="text1"/>
          <w:szCs w:val="28"/>
        </w:rPr>
        <w:t>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E00C9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E00C9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17ECF">
        <w:rPr>
          <w:b w:val="0"/>
          <w:color w:val="000000" w:themeColor="text1"/>
          <w:sz w:val="28"/>
          <w:szCs w:val="28"/>
        </w:rPr>
        <w:t>9)</w:t>
      </w:r>
      <w:r w:rsidRPr="00E71A03">
        <w:rPr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0A32A5" w:rsidP="00E00C94">
      <w:pPr>
        <w:pStyle w:val="a3"/>
        <w:tabs>
          <w:tab w:val="left" w:pos="426"/>
        </w:tabs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17ECF">
        <w:rPr>
          <w:b w:val="0"/>
          <w:color w:val="000000" w:themeColor="text1"/>
          <w:sz w:val="28"/>
          <w:szCs w:val="28"/>
        </w:rPr>
        <w:t>10)</w:t>
      </w:r>
      <w:r w:rsidRPr="00E71A03">
        <w:rPr>
          <w:b w:val="0"/>
          <w:color w:val="000000" w:themeColor="text1"/>
          <w:szCs w:val="28"/>
        </w:rPr>
        <w:t xml:space="preserve"> б</w:t>
      </w:r>
      <w:r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852D94">
        <w:rPr>
          <w:b w:val="0"/>
          <w:color w:val="000000" w:themeColor="text1"/>
          <w:sz w:val="28"/>
          <w:szCs w:val="28"/>
        </w:rPr>
        <w:t>202</w:t>
      </w:r>
      <w:r w:rsidR="00334436">
        <w:rPr>
          <w:b w:val="0"/>
          <w:color w:val="000000" w:themeColor="text1"/>
          <w:sz w:val="28"/>
          <w:szCs w:val="28"/>
        </w:rPr>
        <w:t>1</w:t>
      </w:r>
      <w:r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E00C9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E00C9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E00C94">
      <w:pPr>
        <w:pStyle w:val="a3"/>
        <w:tabs>
          <w:tab w:val="num" w:pos="1418"/>
        </w:tabs>
        <w:suppressAutoHyphens/>
        <w:ind w:firstLine="709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>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>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E00C94">
      <w:pPr>
        <w:pStyle w:val="a3"/>
        <w:tabs>
          <w:tab w:val="num" w:pos="1418"/>
        </w:tabs>
        <w:suppressAutoHyphens/>
        <w:ind w:firstLine="709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E00C94">
      <w:pPr>
        <w:pStyle w:val="a3"/>
        <w:tabs>
          <w:tab w:val="left" w:pos="426"/>
        </w:tabs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</w:t>
      </w:r>
      <w:proofErr w:type="gramStart"/>
      <w:r w:rsidR="00CB4080" w:rsidRPr="00F475D0">
        <w:rPr>
          <w:b w:val="0"/>
          <w:color w:val="000000" w:themeColor="text1"/>
          <w:sz w:val="28"/>
          <w:szCs w:val="28"/>
        </w:rPr>
        <w:t>подписанная</w:t>
      </w:r>
      <w:proofErr w:type="gramEnd"/>
      <w:r w:rsidR="00CB4080" w:rsidRPr="00F475D0">
        <w:rPr>
          <w:b w:val="0"/>
          <w:color w:val="000000" w:themeColor="text1"/>
          <w:sz w:val="28"/>
          <w:szCs w:val="28"/>
        </w:rPr>
        <w:t xml:space="preserve"> усиленной квалификационной электронной подписью</w:t>
      </w:r>
      <w:r w:rsidRPr="00E71A03">
        <w:rPr>
          <w:b w:val="0"/>
          <w:color w:val="000000" w:themeColor="text1"/>
          <w:sz w:val="28"/>
          <w:szCs w:val="28"/>
        </w:rPr>
        <w:t>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E00C94">
      <w:pPr>
        <w:pStyle w:val="a3"/>
        <w:suppressAutoHyphens/>
        <w:ind w:firstLine="709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17) 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0A32A5" w:rsidRDefault="000A32A5" w:rsidP="00E00C94">
      <w:pPr>
        <w:pStyle w:val="a3"/>
        <w:suppressAutoHyphens/>
        <w:ind w:firstLine="709"/>
        <w:jc w:val="both"/>
        <w:rPr>
          <w:b w:val="0"/>
          <w:color w:val="FF0000"/>
          <w:sz w:val="28"/>
          <w:szCs w:val="28"/>
        </w:rPr>
      </w:pPr>
    </w:p>
    <w:p w:rsidR="003865A0" w:rsidRDefault="000A32A5" w:rsidP="00E00C94">
      <w:pPr>
        <w:pStyle w:val="a3"/>
        <w:suppressAutoHyphens/>
        <w:ind w:firstLine="709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Pr="00E71A03" w:rsidRDefault="000A32A5" w:rsidP="00E00C94">
      <w:pPr>
        <w:pStyle w:val="a6"/>
        <w:ind w:right="0" w:firstLine="709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E00C94">
      <w:pPr>
        <w:pStyle w:val="a6"/>
        <w:ind w:right="0" w:firstLine="709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</w:t>
      </w:r>
      <w:r w:rsidR="00BB2FAE">
        <w:t xml:space="preserve"> </w:t>
      </w:r>
      <w:r w:rsidRPr="00E71A03">
        <w:t>3 к запросу котировок цен.</w:t>
      </w:r>
    </w:p>
    <w:p w:rsidR="000A32A5" w:rsidRPr="00E71A03" w:rsidRDefault="000A32A5" w:rsidP="00E00C94">
      <w:pPr>
        <w:pStyle w:val="a6"/>
        <w:ind w:right="0" w:firstLine="709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</w:t>
      </w:r>
      <w:r w:rsidR="00AC30C2">
        <w:t>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 xml:space="preserve">В </w:t>
      </w:r>
      <w:proofErr w:type="gramStart"/>
      <w:r w:rsidR="00C17ECF">
        <w:t>случае</w:t>
      </w:r>
      <w:proofErr w:type="gramEnd"/>
      <w:r w:rsidR="00C17ECF"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E00C94">
      <w:pPr>
        <w:pStyle w:val="a6"/>
        <w:ind w:right="0" w:firstLine="709"/>
        <w:rPr>
          <w:b/>
          <w:i/>
        </w:rPr>
      </w:pPr>
      <w:r w:rsidRPr="00E71A03">
        <w:t xml:space="preserve"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</w:t>
      </w:r>
      <w:r w:rsidR="00E32215" w:rsidRPr="00E71A03">
        <w:t>расхождений показателей,</w:t>
      </w:r>
      <w:r w:rsidRPr="00E71A03">
        <w:t xml:space="preserve"> изложенных цифрами и прописью, приоритет имеют написанные прописью.</w:t>
      </w:r>
    </w:p>
    <w:p w:rsidR="000A32A5" w:rsidRPr="00E71A03" w:rsidRDefault="000A32A5" w:rsidP="00E00C94">
      <w:pPr>
        <w:pStyle w:val="a6"/>
        <w:ind w:right="0" w:firstLine="709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E00C94">
      <w:pPr>
        <w:pStyle w:val="a6"/>
        <w:ind w:right="0" w:firstLine="709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E00C94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0A32A5" w:rsidRPr="006E6A5B" w:rsidRDefault="000A32A5" w:rsidP="00E00C94">
      <w:pPr>
        <w:pStyle w:val="a3"/>
        <w:suppressAutoHyphens/>
        <w:ind w:firstLine="709"/>
        <w:rPr>
          <w:rFonts w:eastAsia="MS Mincho"/>
          <w:b w:val="0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D1ABD" w:rsidRDefault="000A32A5" w:rsidP="00E00C94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E00C94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E00C94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B732FD" w:rsidRPr="00823999" w:rsidRDefault="00B732FD" w:rsidP="00E00C94">
      <w:pPr>
        <w:pStyle w:val="a3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32A5" w:rsidRPr="00823999">
        <w:rPr>
          <w:sz w:val="28"/>
          <w:szCs w:val="28"/>
        </w:rPr>
        <w:t>Рассмотрение котировочных заявок и подведение итогов запроса котировок цен</w:t>
      </w:r>
    </w:p>
    <w:p w:rsidR="000A32A5" w:rsidRPr="0063108A" w:rsidRDefault="000A32A5" w:rsidP="00E00C9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0D6553" w:rsidRDefault="000A32A5" w:rsidP="00E00C94">
      <w:pPr>
        <w:tabs>
          <w:tab w:val="left" w:pos="7230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.2. </w:t>
      </w:r>
      <w:r w:rsidRPr="00DB5EE1">
        <w:rPr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</w:t>
      </w:r>
      <w:r w:rsidR="00B75132" w:rsidRPr="00B75132">
        <w:rPr>
          <w:b/>
          <w:color w:val="auto"/>
          <w:szCs w:val="28"/>
        </w:rPr>
        <w:t>105005, г. Москва, набережная Академика Туполева, дом 15, корпус 2, офис 27</w:t>
      </w:r>
      <w:r w:rsidR="00B75132" w:rsidRPr="00AE3CA3">
        <w:rPr>
          <w:color w:val="auto"/>
          <w:szCs w:val="28"/>
        </w:rPr>
        <w:t xml:space="preserve">, </w:t>
      </w:r>
      <w:r w:rsidR="00B75132" w:rsidRPr="000D6553">
        <w:rPr>
          <w:b/>
          <w:color w:val="000000" w:themeColor="text1"/>
          <w:szCs w:val="28"/>
        </w:rPr>
        <w:t>«</w:t>
      </w:r>
      <w:r w:rsidR="008B0CB4">
        <w:rPr>
          <w:b/>
          <w:color w:val="000000" w:themeColor="text1"/>
          <w:szCs w:val="28"/>
        </w:rPr>
        <w:t>2</w:t>
      </w:r>
      <w:r w:rsidR="007D0135">
        <w:rPr>
          <w:b/>
          <w:color w:val="000000" w:themeColor="text1"/>
          <w:szCs w:val="28"/>
        </w:rPr>
        <w:t>8</w:t>
      </w:r>
      <w:r w:rsidRPr="000D6553">
        <w:rPr>
          <w:b/>
          <w:color w:val="000000" w:themeColor="text1"/>
          <w:szCs w:val="28"/>
        </w:rPr>
        <w:t>»</w:t>
      </w:r>
      <w:r w:rsidR="000D6553" w:rsidRPr="000D6553">
        <w:rPr>
          <w:b/>
          <w:color w:val="000000" w:themeColor="text1"/>
          <w:szCs w:val="28"/>
        </w:rPr>
        <w:t xml:space="preserve"> </w:t>
      </w:r>
      <w:proofErr w:type="spellStart"/>
      <w:r w:rsidR="007D0135">
        <w:rPr>
          <w:b/>
          <w:color w:val="000000" w:themeColor="text1"/>
          <w:szCs w:val="28"/>
        </w:rPr>
        <w:t>деккабря</w:t>
      </w:r>
      <w:proofErr w:type="spellEnd"/>
      <w:r w:rsidR="00BB2FAE">
        <w:rPr>
          <w:b/>
          <w:color w:val="000000" w:themeColor="text1"/>
          <w:szCs w:val="28"/>
        </w:rPr>
        <w:t xml:space="preserve"> </w:t>
      </w:r>
      <w:r w:rsidR="00B94251" w:rsidRPr="000D6553">
        <w:rPr>
          <w:b/>
          <w:color w:val="000000" w:themeColor="text1"/>
          <w:szCs w:val="28"/>
        </w:rPr>
        <w:t>202</w:t>
      </w:r>
      <w:r w:rsidR="00BB2FAE">
        <w:rPr>
          <w:b/>
          <w:color w:val="000000" w:themeColor="text1"/>
          <w:szCs w:val="28"/>
        </w:rPr>
        <w:t>2</w:t>
      </w:r>
      <w:r w:rsidR="0081778C" w:rsidRPr="000D6553">
        <w:rPr>
          <w:b/>
          <w:color w:val="000000" w:themeColor="text1"/>
          <w:szCs w:val="28"/>
        </w:rPr>
        <w:t xml:space="preserve"> </w:t>
      </w:r>
      <w:r w:rsidRPr="000D6553">
        <w:rPr>
          <w:b/>
          <w:color w:val="000000" w:themeColor="text1"/>
          <w:szCs w:val="28"/>
        </w:rPr>
        <w:t>г.</w:t>
      </w:r>
      <w:r w:rsidR="0033531D" w:rsidRPr="000D6553">
        <w:rPr>
          <w:b/>
          <w:color w:val="000000" w:themeColor="text1"/>
          <w:szCs w:val="28"/>
        </w:rPr>
        <w:t xml:space="preserve"> в </w:t>
      </w:r>
      <w:r w:rsidR="000D0983" w:rsidRPr="000D6553">
        <w:rPr>
          <w:b/>
          <w:color w:val="000000" w:themeColor="text1"/>
          <w:szCs w:val="28"/>
        </w:rPr>
        <w:t>1</w:t>
      </w:r>
      <w:r w:rsidR="00C407CB">
        <w:rPr>
          <w:b/>
          <w:color w:val="000000" w:themeColor="text1"/>
          <w:szCs w:val="28"/>
        </w:rPr>
        <w:t>1</w:t>
      </w:r>
      <w:r w:rsidR="0033531D" w:rsidRPr="000D6553">
        <w:rPr>
          <w:b/>
          <w:color w:val="000000" w:themeColor="text1"/>
          <w:szCs w:val="28"/>
        </w:rPr>
        <w:t>.00.</w:t>
      </w:r>
    </w:p>
    <w:p w:rsidR="000A32A5" w:rsidRDefault="000A32A5" w:rsidP="00E00C9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5B554C" w:rsidRDefault="000A32A5" w:rsidP="00E00C94">
      <w:pPr>
        <w:ind w:firstLine="709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E00C94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E00C94">
      <w:pPr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E00C94">
      <w:pPr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E00C94">
      <w:pPr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E00C94">
      <w:pPr>
        <w:tabs>
          <w:tab w:val="num" w:pos="1134"/>
        </w:tabs>
        <w:ind w:firstLine="709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E00C94">
      <w:pPr>
        <w:ind w:firstLine="709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E00C94">
      <w:pPr>
        <w:ind w:firstLine="709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E00C94">
      <w:pPr>
        <w:ind w:firstLine="709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B75132" w:rsidRDefault="007B2595" w:rsidP="00E00C94">
      <w:pPr>
        <w:ind w:firstLine="709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Подведение итогов запроса котировок цен проводится по </w:t>
      </w:r>
      <w:r w:rsidR="00DB5EE1" w:rsidRPr="00DB5EE1">
        <w:rPr>
          <w:szCs w:val="28"/>
        </w:rPr>
        <w:t xml:space="preserve">адресу: </w:t>
      </w:r>
      <w:r w:rsidR="00B75132" w:rsidRPr="00B75132">
        <w:rPr>
          <w:b/>
          <w:color w:val="auto"/>
          <w:szCs w:val="28"/>
        </w:rPr>
        <w:t>105005, г. Москва, набережная Академика Туполева, дом 15, корпус 2, офис 27</w:t>
      </w:r>
      <w:r w:rsidR="00B75132">
        <w:rPr>
          <w:b/>
          <w:color w:val="auto"/>
          <w:szCs w:val="28"/>
        </w:rPr>
        <w:t>,</w:t>
      </w:r>
      <w:r w:rsidR="00B75132" w:rsidRPr="00B75132">
        <w:rPr>
          <w:b/>
          <w:szCs w:val="28"/>
        </w:rPr>
        <w:t xml:space="preserve"> </w:t>
      </w:r>
      <w:r w:rsidR="00825D92" w:rsidRPr="000D6553">
        <w:rPr>
          <w:b/>
          <w:color w:val="000000" w:themeColor="text1"/>
          <w:szCs w:val="28"/>
        </w:rPr>
        <w:t>«</w:t>
      </w:r>
      <w:r w:rsidR="008B0CB4">
        <w:rPr>
          <w:b/>
          <w:color w:val="000000" w:themeColor="text1"/>
          <w:szCs w:val="28"/>
        </w:rPr>
        <w:t>2</w:t>
      </w:r>
      <w:r w:rsidR="007D0135">
        <w:rPr>
          <w:b/>
          <w:color w:val="000000" w:themeColor="text1"/>
          <w:szCs w:val="28"/>
        </w:rPr>
        <w:t>9</w:t>
      </w:r>
      <w:r w:rsidR="003E0E08">
        <w:rPr>
          <w:b/>
          <w:color w:val="000000" w:themeColor="text1"/>
          <w:szCs w:val="28"/>
        </w:rPr>
        <w:t>»</w:t>
      </w:r>
      <w:r w:rsidR="000A32A5" w:rsidRPr="000D6553">
        <w:rPr>
          <w:b/>
          <w:color w:val="000000" w:themeColor="text1"/>
          <w:szCs w:val="28"/>
        </w:rPr>
        <w:t xml:space="preserve"> </w:t>
      </w:r>
      <w:r w:rsidR="007D0135">
        <w:rPr>
          <w:b/>
          <w:color w:val="000000" w:themeColor="text1"/>
          <w:szCs w:val="28"/>
        </w:rPr>
        <w:t>декабря</w:t>
      </w:r>
      <w:r w:rsidR="003E0E08">
        <w:rPr>
          <w:b/>
          <w:color w:val="000000" w:themeColor="text1"/>
          <w:szCs w:val="28"/>
        </w:rPr>
        <w:t xml:space="preserve"> </w:t>
      </w:r>
      <w:r w:rsidR="000A32A5" w:rsidRPr="000D6553">
        <w:rPr>
          <w:b/>
          <w:color w:val="000000" w:themeColor="text1"/>
          <w:szCs w:val="28"/>
        </w:rPr>
        <w:t>20</w:t>
      </w:r>
      <w:r w:rsidR="0081778C" w:rsidRPr="000D6553">
        <w:rPr>
          <w:b/>
          <w:color w:val="000000" w:themeColor="text1"/>
          <w:szCs w:val="28"/>
        </w:rPr>
        <w:t>2</w:t>
      </w:r>
      <w:r w:rsidR="00BB2FAE">
        <w:rPr>
          <w:b/>
          <w:color w:val="000000" w:themeColor="text1"/>
          <w:szCs w:val="28"/>
        </w:rPr>
        <w:t>2</w:t>
      </w:r>
      <w:r w:rsidR="0081778C" w:rsidRPr="000D6553">
        <w:rPr>
          <w:b/>
          <w:color w:val="000000" w:themeColor="text1"/>
          <w:szCs w:val="28"/>
        </w:rPr>
        <w:t xml:space="preserve"> </w:t>
      </w:r>
      <w:r w:rsidR="000A32A5" w:rsidRPr="000D6553">
        <w:rPr>
          <w:b/>
          <w:color w:val="000000" w:themeColor="text1"/>
          <w:szCs w:val="28"/>
        </w:rPr>
        <w:t>г.</w:t>
      </w:r>
    </w:p>
    <w:p w:rsidR="000A32A5" w:rsidRPr="00834E89" w:rsidRDefault="000A32A5" w:rsidP="00E00C94">
      <w:pPr>
        <w:ind w:firstLine="709"/>
        <w:jc w:val="both"/>
        <w:rPr>
          <w:szCs w:val="28"/>
        </w:rPr>
      </w:pPr>
      <w:r w:rsidRPr="00DB5EE1">
        <w:rPr>
          <w:szCs w:val="28"/>
        </w:rPr>
        <w:t>Конкурсная комиссия</w:t>
      </w:r>
      <w:r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E00C94">
      <w:pPr>
        <w:ind w:firstLine="709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E00C94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E00C94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E00C94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 xml:space="preserve"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</w:t>
      </w:r>
      <w:r w:rsidR="00E32215" w:rsidRPr="008B004E">
        <w:rPr>
          <w:szCs w:val="28"/>
        </w:rPr>
        <w:t>Товара при</w:t>
      </w:r>
      <w:r w:rsidRPr="008B004E">
        <w:rPr>
          <w:szCs w:val="28"/>
        </w:rPr>
        <w:t xml:space="preserve"> изменении потребности в Товаре, </w:t>
      </w:r>
      <w:r w:rsidR="00E32215" w:rsidRPr="008B004E">
        <w:rPr>
          <w:szCs w:val="28"/>
        </w:rPr>
        <w:t>на поставку</w:t>
      </w:r>
      <w:r w:rsidRPr="008B004E">
        <w:rPr>
          <w:szCs w:val="28"/>
        </w:rPr>
        <w:t xml:space="preserve"> которых заключен Договор в пределах 30 % от начальной (максимальной) цены Договора.</w:t>
      </w:r>
    </w:p>
    <w:p w:rsidR="007B2595" w:rsidRPr="008B004E" w:rsidRDefault="007B2595" w:rsidP="00E00C94">
      <w:pPr>
        <w:ind w:firstLine="709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7B2595" w:rsidP="00E00C94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="000A32A5"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E00C94">
      <w:pPr>
        <w:tabs>
          <w:tab w:val="num" w:pos="1134"/>
        </w:tabs>
        <w:ind w:firstLine="709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E00C94">
      <w:pPr>
        <w:tabs>
          <w:tab w:val="num" w:pos="1134"/>
        </w:tabs>
        <w:ind w:firstLine="709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0A32A5" w:rsidP="00E00C94">
      <w:pPr>
        <w:tabs>
          <w:tab w:val="num" w:pos="1134"/>
        </w:tabs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F05B0C" w:rsidRDefault="000A32A5" w:rsidP="00E00C94">
      <w:pPr>
        <w:tabs>
          <w:tab w:val="num" w:pos="1134"/>
        </w:tabs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>
        <w:rPr>
          <w:color w:val="000000" w:themeColor="text1"/>
          <w:szCs w:val="28"/>
        </w:rPr>
        <w:t xml:space="preserve">и, </w:t>
      </w:r>
      <w:proofErr w:type="gramStart"/>
      <w:r w:rsidR="00F01B8E">
        <w:rPr>
          <w:color w:val="000000" w:themeColor="text1"/>
          <w:szCs w:val="28"/>
        </w:rPr>
        <w:t>предложение</w:t>
      </w:r>
      <w:proofErr w:type="gramEnd"/>
      <w:r w:rsidR="00F01B8E">
        <w:rPr>
          <w:color w:val="000000" w:themeColor="text1"/>
          <w:szCs w:val="28"/>
        </w:rPr>
        <w:t xml:space="preserve"> о цене </w:t>
      </w:r>
      <w:r w:rsidR="00E32215">
        <w:rPr>
          <w:color w:val="000000" w:themeColor="text1"/>
          <w:szCs w:val="28"/>
        </w:rPr>
        <w:t xml:space="preserve">договора </w:t>
      </w:r>
      <w:r w:rsidR="00E32215" w:rsidRPr="00C17ECF">
        <w:rPr>
          <w:color w:val="000000" w:themeColor="text1"/>
          <w:szCs w:val="28"/>
        </w:rPr>
        <w:t>которого</w:t>
      </w:r>
      <w:r w:rsidRPr="00C17ECF">
        <w:rPr>
          <w:color w:val="000000" w:themeColor="text1"/>
          <w:szCs w:val="28"/>
        </w:rPr>
        <w:t xml:space="preserve"> содержит лучшие усло</w:t>
      </w:r>
      <w:r w:rsidR="00F01B8E">
        <w:rPr>
          <w:color w:val="000000" w:themeColor="text1"/>
          <w:szCs w:val="28"/>
        </w:rPr>
        <w:t xml:space="preserve">вия по цене договора, </w:t>
      </w:r>
      <w:r w:rsidRPr="00C17ECF">
        <w:rPr>
          <w:color w:val="000000" w:themeColor="text1"/>
          <w:szCs w:val="28"/>
        </w:rPr>
        <w:t>следующие</w:t>
      </w:r>
      <w:r w:rsidRPr="00F05B0C">
        <w:rPr>
          <w:color w:val="000000" w:themeColor="text1"/>
          <w:szCs w:val="28"/>
        </w:rPr>
        <w:t xml:space="preserve">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E00C94">
      <w:pPr>
        <w:tabs>
          <w:tab w:val="num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="000A32A5" w:rsidRPr="00F05B0C">
        <w:rPr>
          <w:color w:val="000000" w:themeColor="text1"/>
          <w:szCs w:val="28"/>
        </w:rPr>
        <w:t xml:space="preserve">. </w:t>
      </w:r>
      <w:proofErr w:type="gramStart"/>
      <w:r w:rsidR="000A32A5"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E00C94">
      <w:pPr>
        <w:tabs>
          <w:tab w:val="num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E00C94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0A32A5" w:rsidRPr="00823999" w:rsidRDefault="000A32A5" w:rsidP="00E00C94">
      <w:pPr>
        <w:pStyle w:val="a3"/>
        <w:suppressAutoHyphens/>
        <w:ind w:firstLine="709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CC67C8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39273A">
        <w:rPr>
          <w:b w:val="0"/>
          <w:color w:val="auto"/>
          <w:sz w:val="28"/>
          <w:szCs w:val="28"/>
        </w:rPr>
        <w:t>ответственность сторон</w:t>
      </w:r>
      <w:r w:rsidR="00D74981">
        <w:rPr>
          <w:b w:val="0"/>
          <w:color w:val="000000" w:themeColor="text1"/>
          <w:sz w:val="28"/>
          <w:szCs w:val="28"/>
        </w:rPr>
        <w:t>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 xml:space="preserve">ерации согласно </w:t>
      </w:r>
      <w:r w:rsidRPr="0039273A">
        <w:rPr>
          <w:b w:val="0"/>
          <w:color w:val="auto"/>
          <w:sz w:val="28"/>
          <w:szCs w:val="28"/>
        </w:rPr>
        <w:t>Приложению №</w:t>
      </w:r>
      <w:r w:rsidR="00E66DE4" w:rsidRPr="0039273A">
        <w:rPr>
          <w:b w:val="0"/>
          <w:color w:val="auto"/>
          <w:sz w:val="28"/>
          <w:szCs w:val="28"/>
        </w:rPr>
        <w:t xml:space="preserve"> </w:t>
      </w:r>
      <w:r w:rsidR="0039273A">
        <w:rPr>
          <w:b w:val="0"/>
          <w:color w:val="auto"/>
          <w:sz w:val="28"/>
          <w:szCs w:val="28"/>
        </w:rPr>
        <w:t>4</w:t>
      </w:r>
      <w:r w:rsidRPr="00CC67C8">
        <w:rPr>
          <w:b w:val="0"/>
          <w:color w:val="000000" w:themeColor="text1"/>
          <w:sz w:val="28"/>
          <w:szCs w:val="28"/>
        </w:rPr>
        <w:t xml:space="preserve">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E00C94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E00C94">
      <w:pPr>
        <w:pStyle w:val="a3"/>
        <w:suppressAutoHyphens/>
        <w:ind w:firstLine="709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E00C94">
      <w:pPr>
        <w:ind w:firstLine="709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E00C94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444D1E" w:rsidRPr="00444D1E" w:rsidRDefault="009D6EB9" w:rsidP="00E00C94">
      <w:pPr>
        <w:suppressAutoHyphens/>
        <w:ind w:firstLine="709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>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39273A" w:rsidRPr="002F0A42" w:rsidRDefault="00D80377" w:rsidP="007D0135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7</w:t>
      </w:r>
      <w:r w:rsidRPr="002F0A42">
        <w:rPr>
          <w:color w:val="000000" w:themeColor="text1"/>
          <w:szCs w:val="28"/>
        </w:rPr>
        <w:t>.1.</w:t>
      </w:r>
      <w:r w:rsidR="009D6EB9" w:rsidRPr="002F0A42">
        <w:rPr>
          <w:color w:val="000000" w:themeColor="text1"/>
          <w:szCs w:val="28"/>
        </w:rPr>
        <w:t>1.</w:t>
      </w:r>
      <w:r w:rsidR="000A32A5" w:rsidRPr="002F0A42">
        <w:rPr>
          <w:color w:val="000000" w:themeColor="text1"/>
          <w:szCs w:val="28"/>
        </w:rPr>
        <w:t xml:space="preserve"> Предмет запроса котировок цен: заключен</w:t>
      </w:r>
      <w:r w:rsidR="007E2226" w:rsidRPr="002F0A42">
        <w:rPr>
          <w:color w:val="000000" w:themeColor="text1"/>
          <w:szCs w:val="28"/>
        </w:rPr>
        <w:t>ие договора на право</w:t>
      </w:r>
      <w:r w:rsidR="0011310B" w:rsidRPr="002F0A42">
        <w:rPr>
          <w:color w:val="000000" w:themeColor="text1"/>
          <w:szCs w:val="28"/>
        </w:rPr>
        <w:t xml:space="preserve"> поставки </w:t>
      </w:r>
      <w:r w:rsidR="007D0135">
        <w:rPr>
          <w:color w:val="auto"/>
          <w:szCs w:val="28"/>
        </w:rPr>
        <w:t>аккумуляторных батарей</w:t>
      </w:r>
      <w:r w:rsidR="007D0135" w:rsidRPr="00E94F78">
        <w:rPr>
          <w:szCs w:val="28"/>
        </w:rPr>
        <w:t xml:space="preserve"> для нужд Тамбовского ВРЗ и Воронежск</w:t>
      </w:r>
      <w:r w:rsidR="007D0135">
        <w:rPr>
          <w:szCs w:val="28"/>
        </w:rPr>
        <w:t xml:space="preserve">ого ВРЗ – филиалов АО «ВРМ» </w:t>
      </w:r>
      <w:r w:rsidR="007D0135" w:rsidRPr="00634AD7">
        <w:rPr>
          <w:szCs w:val="28"/>
        </w:rPr>
        <w:t xml:space="preserve">с </w:t>
      </w:r>
      <w:r w:rsidR="007D0135">
        <w:rPr>
          <w:szCs w:val="28"/>
        </w:rPr>
        <w:t>09 января</w:t>
      </w:r>
      <w:r w:rsidR="007D0135" w:rsidRPr="00634AD7">
        <w:rPr>
          <w:color w:val="000000" w:themeColor="text1"/>
          <w:szCs w:val="28"/>
        </w:rPr>
        <w:t xml:space="preserve"> 202</w:t>
      </w:r>
      <w:r w:rsidR="007D0135">
        <w:rPr>
          <w:color w:val="000000" w:themeColor="text1"/>
          <w:szCs w:val="28"/>
        </w:rPr>
        <w:t>3 года</w:t>
      </w:r>
      <w:r w:rsidR="007D0135" w:rsidRPr="00634AD7">
        <w:rPr>
          <w:color w:val="000000" w:themeColor="text1"/>
          <w:szCs w:val="28"/>
        </w:rPr>
        <w:t xml:space="preserve"> по 31 </w:t>
      </w:r>
      <w:r w:rsidR="007D0135">
        <w:rPr>
          <w:color w:val="000000" w:themeColor="text1"/>
          <w:szCs w:val="28"/>
        </w:rPr>
        <w:t>марта</w:t>
      </w:r>
      <w:r w:rsidR="007D0135" w:rsidRPr="00634AD7">
        <w:rPr>
          <w:color w:val="000000" w:themeColor="text1"/>
          <w:szCs w:val="28"/>
        </w:rPr>
        <w:t xml:space="preserve"> </w:t>
      </w:r>
      <w:r w:rsidR="007D0135" w:rsidRPr="00634AD7">
        <w:rPr>
          <w:szCs w:val="28"/>
        </w:rPr>
        <w:t>202</w:t>
      </w:r>
      <w:r w:rsidR="007D0135">
        <w:rPr>
          <w:szCs w:val="28"/>
        </w:rPr>
        <w:t>3</w:t>
      </w:r>
      <w:r w:rsidR="007D0135" w:rsidRPr="00634AD7">
        <w:rPr>
          <w:szCs w:val="28"/>
        </w:rPr>
        <w:t xml:space="preserve"> года.</w:t>
      </w:r>
      <w:r w:rsidR="00512A71">
        <w:rPr>
          <w:szCs w:val="28"/>
        </w:rPr>
        <w:t xml:space="preserve"> </w:t>
      </w:r>
    </w:p>
    <w:p w:rsidR="000A32A5" w:rsidRPr="002F0A42" w:rsidRDefault="000A32A5" w:rsidP="00E00C94">
      <w:pPr>
        <w:ind w:firstLine="709"/>
        <w:jc w:val="both"/>
        <w:rPr>
          <w:b/>
          <w:szCs w:val="28"/>
        </w:rPr>
      </w:pPr>
      <w:r w:rsidRPr="002F0A42">
        <w:rPr>
          <w:color w:val="000000" w:themeColor="text1"/>
          <w:szCs w:val="28"/>
        </w:rPr>
        <w:t>7.</w:t>
      </w:r>
      <w:r w:rsidR="009D6EB9" w:rsidRPr="002F0A42">
        <w:rPr>
          <w:color w:val="000000" w:themeColor="text1"/>
          <w:szCs w:val="28"/>
        </w:rPr>
        <w:t>1</w:t>
      </w:r>
      <w:r w:rsidRPr="002F0A42">
        <w:rPr>
          <w:color w:val="000000" w:themeColor="text1"/>
          <w:szCs w:val="28"/>
        </w:rPr>
        <w:t>.</w:t>
      </w:r>
      <w:r w:rsidR="009D6EB9" w:rsidRPr="002F0A42">
        <w:rPr>
          <w:color w:val="000000" w:themeColor="text1"/>
          <w:szCs w:val="28"/>
        </w:rPr>
        <w:t>2.</w:t>
      </w:r>
      <w:r w:rsidR="00D80377" w:rsidRPr="002F0A42">
        <w:rPr>
          <w:szCs w:val="28"/>
        </w:rPr>
        <w:t xml:space="preserve"> </w:t>
      </w:r>
      <w:r w:rsidRPr="002F0A42">
        <w:rPr>
          <w:szCs w:val="28"/>
        </w:rPr>
        <w:t>В заявке участника должны быть изложены условия, соответствующие требованиям технического задания,</w:t>
      </w:r>
      <w:r w:rsidR="00C064E3" w:rsidRPr="002F0A42">
        <w:rPr>
          <w:szCs w:val="28"/>
        </w:rPr>
        <w:t xml:space="preserve"> </w:t>
      </w:r>
      <w:r w:rsidRPr="002F0A42">
        <w:rPr>
          <w:szCs w:val="28"/>
        </w:rPr>
        <w:t>либо более выгодные для Заказчика.</w:t>
      </w:r>
    </w:p>
    <w:p w:rsidR="002F0A42" w:rsidRPr="002F0A42" w:rsidRDefault="00D80377" w:rsidP="00E00C94">
      <w:pPr>
        <w:pStyle w:val="a3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F0A42">
        <w:rPr>
          <w:b w:val="0"/>
          <w:color w:val="auto"/>
          <w:sz w:val="28"/>
          <w:szCs w:val="28"/>
        </w:rPr>
        <w:t>7</w:t>
      </w:r>
      <w:r w:rsidR="009D6EB9" w:rsidRPr="002F0A42">
        <w:rPr>
          <w:b w:val="0"/>
          <w:color w:val="auto"/>
          <w:sz w:val="28"/>
          <w:szCs w:val="28"/>
        </w:rPr>
        <w:t>.1</w:t>
      </w:r>
      <w:r w:rsidR="000A32A5" w:rsidRPr="002F0A42">
        <w:rPr>
          <w:b w:val="0"/>
          <w:color w:val="auto"/>
          <w:sz w:val="28"/>
          <w:szCs w:val="28"/>
        </w:rPr>
        <w:t>.</w:t>
      </w:r>
      <w:r w:rsidR="009D6EB9" w:rsidRPr="002F0A42">
        <w:rPr>
          <w:b w:val="0"/>
          <w:color w:val="auto"/>
          <w:sz w:val="28"/>
          <w:szCs w:val="28"/>
        </w:rPr>
        <w:t>3</w:t>
      </w:r>
      <w:r w:rsidR="000A32A5" w:rsidRPr="002F0A42">
        <w:rPr>
          <w:b w:val="0"/>
          <w:color w:val="auto"/>
          <w:sz w:val="28"/>
          <w:szCs w:val="28"/>
        </w:rPr>
        <w:t xml:space="preserve"> </w:t>
      </w:r>
      <w:r w:rsidR="000A32A5" w:rsidRPr="002F0A42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5A776D" w:rsidRDefault="000A32A5" w:rsidP="00E00C94">
      <w:pPr>
        <w:pStyle w:val="a3"/>
        <w:suppressAutoHyphens/>
        <w:ind w:firstLine="709"/>
        <w:jc w:val="both"/>
        <w:rPr>
          <w:b w:val="0"/>
          <w:szCs w:val="28"/>
        </w:rPr>
      </w:pPr>
      <w:r w:rsidRPr="002F0A42">
        <w:rPr>
          <w:sz w:val="28"/>
          <w:szCs w:val="28"/>
        </w:rPr>
        <w:t>7.</w:t>
      </w:r>
      <w:r w:rsidR="009D6EB9" w:rsidRPr="002F0A42">
        <w:rPr>
          <w:sz w:val="28"/>
          <w:szCs w:val="28"/>
        </w:rPr>
        <w:t>2</w:t>
      </w:r>
      <w:r w:rsidR="00352FB8" w:rsidRPr="002F0A42">
        <w:rPr>
          <w:sz w:val="28"/>
          <w:szCs w:val="28"/>
        </w:rPr>
        <w:t>.</w:t>
      </w:r>
      <w:r w:rsidR="00352FB8" w:rsidRPr="002F0A42">
        <w:rPr>
          <w:b w:val="0"/>
          <w:sz w:val="28"/>
          <w:szCs w:val="28"/>
        </w:rPr>
        <w:t xml:space="preserve"> </w:t>
      </w:r>
      <w:r w:rsidR="005E7630" w:rsidRPr="002F0A42">
        <w:rPr>
          <w:color w:val="000000" w:themeColor="text1"/>
          <w:sz w:val="28"/>
          <w:szCs w:val="28"/>
        </w:rPr>
        <w:t>Начальная (максимальная) цена договора составляет</w:t>
      </w:r>
      <w:r w:rsidR="004D587C" w:rsidRPr="002F0A42">
        <w:rPr>
          <w:color w:val="000000" w:themeColor="text1"/>
          <w:sz w:val="28"/>
          <w:szCs w:val="28"/>
        </w:rPr>
        <w:t>:</w:t>
      </w:r>
      <w:r w:rsidR="005E7630" w:rsidRPr="001C06A4">
        <w:rPr>
          <w:b w:val="0"/>
          <w:szCs w:val="28"/>
        </w:rPr>
        <w:t xml:space="preserve"> </w:t>
      </w:r>
    </w:p>
    <w:p w:rsidR="00512A71" w:rsidRPr="00515981" w:rsidRDefault="00515981" w:rsidP="00512A71">
      <w:pPr>
        <w:ind w:firstLine="709"/>
        <w:jc w:val="both"/>
        <w:rPr>
          <w:b/>
          <w:color w:val="auto"/>
          <w:szCs w:val="28"/>
        </w:rPr>
      </w:pPr>
      <w:r w:rsidRPr="00515981">
        <w:rPr>
          <w:b/>
          <w:color w:val="auto"/>
          <w:szCs w:val="28"/>
        </w:rPr>
        <w:t>70 682 980</w:t>
      </w:r>
      <w:r w:rsidR="00512A71" w:rsidRPr="00515981">
        <w:rPr>
          <w:b/>
          <w:color w:val="auto"/>
          <w:szCs w:val="28"/>
        </w:rPr>
        <w:t xml:space="preserve"> (С</w:t>
      </w:r>
      <w:r w:rsidRPr="00515981">
        <w:rPr>
          <w:b/>
          <w:color w:val="auto"/>
          <w:szCs w:val="28"/>
        </w:rPr>
        <w:t>емьдесят</w:t>
      </w:r>
      <w:r w:rsidR="00512A71" w:rsidRPr="00515981">
        <w:rPr>
          <w:b/>
          <w:color w:val="auto"/>
          <w:szCs w:val="28"/>
        </w:rPr>
        <w:t xml:space="preserve"> миллионов</w:t>
      </w:r>
      <w:r w:rsidRPr="00515981">
        <w:rPr>
          <w:b/>
          <w:color w:val="auto"/>
          <w:szCs w:val="28"/>
        </w:rPr>
        <w:t xml:space="preserve"> шестьсот восемьдесят две</w:t>
      </w:r>
      <w:r w:rsidR="00512A71" w:rsidRPr="00515981">
        <w:rPr>
          <w:b/>
          <w:color w:val="auto"/>
          <w:szCs w:val="28"/>
        </w:rPr>
        <w:t xml:space="preserve"> тысяч</w:t>
      </w:r>
      <w:r w:rsidRPr="00515981">
        <w:rPr>
          <w:b/>
          <w:color w:val="auto"/>
          <w:szCs w:val="28"/>
        </w:rPr>
        <w:t>и</w:t>
      </w:r>
      <w:r w:rsidR="00512A71" w:rsidRPr="00515981">
        <w:rPr>
          <w:b/>
          <w:color w:val="auto"/>
          <w:szCs w:val="28"/>
        </w:rPr>
        <w:t xml:space="preserve"> </w:t>
      </w:r>
      <w:r w:rsidRPr="00515981">
        <w:rPr>
          <w:b/>
          <w:color w:val="auto"/>
          <w:szCs w:val="28"/>
        </w:rPr>
        <w:t>девятьсот восемьдесят</w:t>
      </w:r>
      <w:r w:rsidR="00512A71" w:rsidRPr="00515981">
        <w:rPr>
          <w:b/>
          <w:color w:val="auto"/>
          <w:szCs w:val="28"/>
        </w:rPr>
        <w:t xml:space="preserve">) рублей </w:t>
      </w:r>
      <w:r w:rsidRPr="00515981">
        <w:rPr>
          <w:b/>
          <w:color w:val="auto"/>
          <w:szCs w:val="28"/>
        </w:rPr>
        <w:t>00</w:t>
      </w:r>
      <w:r w:rsidR="00512A71" w:rsidRPr="00515981">
        <w:rPr>
          <w:b/>
          <w:bCs/>
          <w:color w:val="auto"/>
          <w:szCs w:val="28"/>
        </w:rPr>
        <w:t xml:space="preserve"> копеек </w:t>
      </w:r>
      <w:r w:rsidR="00512A71" w:rsidRPr="00515981">
        <w:rPr>
          <w:b/>
          <w:color w:val="auto"/>
          <w:szCs w:val="28"/>
        </w:rPr>
        <w:t xml:space="preserve">без НДС; </w:t>
      </w:r>
    </w:p>
    <w:p w:rsidR="00512A71" w:rsidRPr="00414E59" w:rsidRDefault="00CE51F9" w:rsidP="00512A71">
      <w:pPr>
        <w:ind w:firstLine="709"/>
        <w:jc w:val="both"/>
        <w:rPr>
          <w:b/>
          <w:bCs/>
          <w:color w:val="auto"/>
          <w:szCs w:val="28"/>
        </w:rPr>
      </w:pPr>
      <w:r w:rsidRPr="00414E59">
        <w:rPr>
          <w:b/>
          <w:color w:val="auto"/>
          <w:szCs w:val="28"/>
        </w:rPr>
        <w:t>84 819 576,00</w:t>
      </w:r>
      <w:r w:rsidR="00512A71" w:rsidRPr="00414E59">
        <w:rPr>
          <w:b/>
          <w:bCs/>
          <w:color w:val="auto"/>
          <w:szCs w:val="28"/>
        </w:rPr>
        <w:t xml:space="preserve"> (</w:t>
      </w:r>
      <w:r w:rsidRPr="00414E59">
        <w:rPr>
          <w:b/>
          <w:bCs/>
          <w:color w:val="auto"/>
          <w:szCs w:val="28"/>
        </w:rPr>
        <w:t xml:space="preserve">Восемьдесят четыре </w:t>
      </w:r>
      <w:r w:rsidR="00512A71" w:rsidRPr="00414E59">
        <w:rPr>
          <w:b/>
          <w:bCs/>
          <w:color w:val="auto"/>
          <w:szCs w:val="28"/>
        </w:rPr>
        <w:t>миллион</w:t>
      </w:r>
      <w:r w:rsidRPr="00414E59">
        <w:rPr>
          <w:b/>
          <w:bCs/>
          <w:color w:val="auto"/>
          <w:szCs w:val="28"/>
        </w:rPr>
        <w:t>а восемьсот девятнадцать</w:t>
      </w:r>
      <w:r w:rsidR="00512A71" w:rsidRPr="00414E59">
        <w:rPr>
          <w:b/>
          <w:bCs/>
          <w:color w:val="auto"/>
          <w:szCs w:val="28"/>
        </w:rPr>
        <w:t xml:space="preserve"> тысяч</w:t>
      </w:r>
      <w:r w:rsidRPr="00414E59">
        <w:rPr>
          <w:b/>
          <w:bCs/>
          <w:color w:val="auto"/>
          <w:szCs w:val="28"/>
        </w:rPr>
        <w:t xml:space="preserve"> пятьсот семьдесят шесть</w:t>
      </w:r>
      <w:r w:rsidR="00512A71" w:rsidRPr="00414E59">
        <w:rPr>
          <w:b/>
          <w:bCs/>
          <w:color w:val="auto"/>
          <w:szCs w:val="28"/>
        </w:rPr>
        <w:t>) рублей 0</w:t>
      </w:r>
      <w:r w:rsidRPr="00414E59">
        <w:rPr>
          <w:b/>
          <w:bCs/>
          <w:color w:val="auto"/>
          <w:szCs w:val="28"/>
        </w:rPr>
        <w:t>0</w:t>
      </w:r>
      <w:r w:rsidR="00512A71" w:rsidRPr="00414E59">
        <w:rPr>
          <w:b/>
          <w:bCs/>
          <w:color w:val="auto"/>
          <w:szCs w:val="28"/>
        </w:rPr>
        <w:t xml:space="preserve"> копе</w:t>
      </w:r>
      <w:r w:rsidR="00414E59">
        <w:rPr>
          <w:b/>
          <w:bCs/>
          <w:color w:val="auto"/>
          <w:szCs w:val="28"/>
        </w:rPr>
        <w:t>ек</w:t>
      </w:r>
      <w:r w:rsidR="00512A71" w:rsidRPr="00414E59">
        <w:rPr>
          <w:b/>
          <w:bCs/>
          <w:color w:val="auto"/>
          <w:szCs w:val="28"/>
        </w:rPr>
        <w:t xml:space="preserve">, </w:t>
      </w:r>
      <w:r w:rsidR="00512A71" w:rsidRPr="00414E59">
        <w:rPr>
          <w:b/>
          <w:color w:val="auto"/>
          <w:szCs w:val="28"/>
        </w:rPr>
        <w:t>с учетом всех налогов, включая НДС.</w:t>
      </w:r>
    </w:p>
    <w:p w:rsidR="00B73E84" w:rsidRPr="005E7707" w:rsidRDefault="00B73E84" w:rsidP="00ED07E9">
      <w:pPr>
        <w:ind w:firstLine="709"/>
        <w:jc w:val="both"/>
        <w:rPr>
          <w:color w:val="000000" w:themeColor="text1"/>
          <w:szCs w:val="28"/>
        </w:rPr>
      </w:pPr>
      <w:r w:rsidRPr="005E7707">
        <w:rPr>
          <w:color w:val="000000" w:themeColor="text1"/>
          <w:szCs w:val="28"/>
        </w:rPr>
        <w:t>Начальная (максимальная) цена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 стоимость по доставке Товара до склада Заказчика.</w:t>
      </w:r>
    </w:p>
    <w:p w:rsidR="00784420" w:rsidRPr="005E7707" w:rsidRDefault="00843C3A" w:rsidP="00E00C94">
      <w:pPr>
        <w:pStyle w:val="a7"/>
        <w:ind w:left="0" w:firstLine="709"/>
        <w:jc w:val="both"/>
        <w:rPr>
          <w:color w:val="000000" w:themeColor="text1"/>
          <w:szCs w:val="28"/>
        </w:rPr>
      </w:pPr>
      <w:r w:rsidRPr="005E7707">
        <w:rPr>
          <w:color w:val="000000" w:themeColor="text1"/>
          <w:szCs w:val="28"/>
        </w:rPr>
        <w:t xml:space="preserve">В </w:t>
      </w:r>
      <w:proofErr w:type="gramStart"/>
      <w:r w:rsidRPr="005E7707">
        <w:rPr>
          <w:color w:val="000000" w:themeColor="text1"/>
          <w:szCs w:val="28"/>
        </w:rPr>
        <w:t>случае</w:t>
      </w:r>
      <w:proofErr w:type="gramEnd"/>
      <w:r w:rsidRPr="005E7707">
        <w:rPr>
          <w:color w:val="000000" w:themeColor="text1"/>
          <w:szCs w:val="28"/>
        </w:rPr>
        <w:t xml:space="preserve"> изменения налогового законодательства виды и ставки налогов будут применяться в соответствии с такими изменениями.</w:t>
      </w:r>
    </w:p>
    <w:p w:rsidR="00AC30C2" w:rsidRPr="005B2B18" w:rsidRDefault="009D6EB9" w:rsidP="00E00C94">
      <w:pPr>
        <w:pStyle w:val="a7"/>
        <w:ind w:left="0" w:firstLine="709"/>
        <w:jc w:val="both"/>
        <w:rPr>
          <w:b/>
          <w:szCs w:val="28"/>
        </w:rPr>
      </w:pPr>
      <w:r w:rsidRPr="005B2B18">
        <w:rPr>
          <w:szCs w:val="28"/>
        </w:rPr>
        <w:t>7.3</w:t>
      </w:r>
      <w:r w:rsidR="0039273A" w:rsidRPr="005B2B18">
        <w:rPr>
          <w:szCs w:val="28"/>
        </w:rPr>
        <w:t>.</w:t>
      </w:r>
      <w:r w:rsidR="009B377E" w:rsidRPr="005B2B18">
        <w:rPr>
          <w:szCs w:val="28"/>
        </w:rPr>
        <w:t xml:space="preserve"> </w:t>
      </w:r>
      <w:r w:rsidR="000A32A5" w:rsidRPr="005B2B18">
        <w:rPr>
          <w:szCs w:val="28"/>
        </w:rPr>
        <w:t>Поставка Товара осуществляется в адрес</w:t>
      </w:r>
      <w:r w:rsidR="00802F4A" w:rsidRPr="005B2B18">
        <w:rPr>
          <w:szCs w:val="28"/>
        </w:rPr>
        <w:t>а</w:t>
      </w:r>
      <w:r w:rsidR="000A32A5" w:rsidRPr="005B2B18">
        <w:rPr>
          <w:szCs w:val="28"/>
        </w:rPr>
        <w:t xml:space="preserve"> грузополучател</w:t>
      </w:r>
      <w:r w:rsidR="00802F4A" w:rsidRPr="005B2B18">
        <w:rPr>
          <w:szCs w:val="28"/>
        </w:rPr>
        <w:t>ей:</w:t>
      </w:r>
      <w:r w:rsidR="000A32A5" w:rsidRPr="005B2B18">
        <w:rPr>
          <w:b/>
          <w:szCs w:val="28"/>
        </w:rPr>
        <w:t xml:space="preserve"> </w:t>
      </w:r>
    </w:p>
    <w:p w:rsidR="00784420" w:rsidRDefault="0039273A" w:rsidP="00E00C94">
      <w:pPr>
        <w:pStyle w:val="a7"/>
        <w:ind w:left="0" w:firstLine="709"/>
        <w:jc w:val="both"/>
      </w:pPr>
      <w:r w:rsidRPr="005B2B18">
        <w:rPr>
          <w:szCs w:val="28"/>
        </w:rPr>
        <w:t>Тамбовский ВРЗ АО «ВРМ»</w:t>
      </w:r>
      <w:r w:rsidR="005F02D3" w:rsidRPr="005B2B18">
        <w:rPr>
          <w:szCs w:val="28"/>
        </w:rPr>
        <w:t xml:space="preserve"> -</w:t>
      </w:r>
      <w:r w:rsidRPr="005B2B18">
        <w:rPr>
          <w:szCs w:val="28"/>
        </w:rPr>
        <w:t xml:space="preserve"> </w:t>
      </w:r>
      <w:r w:rsidRPr="005B2B18">
        <w:t>392009, г. Тамбов, пл. Мастерских, д. 1;</w:t>
      </w:r>
    </w:p>
    <w:p w:rsidR="008B103F" w:rsidRPr="00510742" w:rsidRDefault="008B103F" w:rsidP="00E00C94">
      <w:pPr>
        <w:pStyle w:val="a7"/>
        <w:ind w:left="0" w:firstLine="709"/>
        <w:jc w:val="both"/>
        <w:rPr>
          <w:rFonts w:eastAsiaTheme="minorEastAsia"/>
          <w:color w:val="auto"/>
          <w:szCs w:val="28"/>
          <w:lang w:eastAsia="en-US"/>
        </w:rPr>
      </w:pPr>
      <w:r w:rsidRPr="00E94F78">
        <w:rPr>
          <w:szCs w:val="28"/>
        </w:rPr>
        <w:t xml:space="preserve">Воронежский ВРЗ АО «ВРМ» - </w:t>
      </w:r>
      <w:r w:rsidRPr="00E94F78">
        <w:rPr>
          <w:rFonts w:eastAsiaTheme="minorHAnsi"/>
          <w:szCs w:val="28"/>
        </w:rPr>
        <w:t>394010, г. Воронеж, пер. Богдана Хмельницкого, д.</w:t>
      </w:r>
      <w:r w:rsidR="00C31452">
        <w:rPr>
          <w:rFonts w:eastAsiaTheme="minorHAnsi"/>
          <w:szCs w:val="28"/>
        </w:rPr>
        <w:t xml:space="preserve"> 1.</w:t>
      </w:r>
    </w:p>
    <w:p w:rsidR="008B103F" w:rsidRPr="005B2B18" w:rsidRDefault="008B103F" w:rsidP="00E00C94">
      <w:pPr>
        <w:ind w:firstLine="709"/>
        <w:jc w:val="both"/>
      </w:pPr>
    </w:p>
    <w:p w:rsidR="009B377E" w:rsidRPr="0004306D" w:rsidRDefault="000A32A5" w:rsidP="00E00C94">
      <w:pPr>
        <w:ind w:firstLine="709"/>
        <w:rPr>
          <w:b/>
          <w:szCs w:val="28"/>
        </w:rPr>
      </w:pPr>
      <w:r w:rsidRPr="0004306D">
        <w:rPr>
          <w:b/>
          <w:szCs w:val="28"/>
        </w:rPr>
        <w:t>7</w:t>
      </w:r>
      <w:r w:rsidR="005F02D3" w:rsidRPr="0004306D">
        <w:rPr>
          <w:b/>
          <w:szCs w:val="28"/>
        </w:rPr>
        <w:t>.</w:t>
      </w:r>
      <w:r w:rsidR="009544F3" w:rsidRPr="0004306D">
        <w:rPr>
          <w:b/>
          <w:szCs w:val="28"/>
        </w:rPr>
        <w:t>4</w:t>
      </w:r>
      <w:r w:rsidRPr="0004306D">
        <w:rPr>
          <w:b/>
          <w:szCs w:val="28"/>
        </w:rPr>
        <w:t>. Срок поставки То</w:t>
      </w:r>
      <w:r w:rsidR="009B377E" w:rsidRPr="0004306D">
        <w:rPr>
          <w:b/>
          <w:szCs w:val="28"/>
        </w:rPr>
        <w:t>вара</w:t>
      </w:r>
    </w:p>
    <w:p w:rsidR="000A32A5" w:rsidRPr="0072098D" w:rsidRDefault="009544F3" w:rsidP="00D00FE6">
      <w:pPr>
        <w:ind w:firstLine="567"/>
        <w:jc w:val="both"/>
        <w:rPr>
          <w:szCs w:val="28"/>
        </w:rPr>
      </w:pPr>
      <w:r>
        <w:rPr>
          <w:szCs w:val="28"/>
        </w:rPr>
        <w:t>7.4</w:t>
      </w:r>
      <w:r w:rsidR="000A32A5" w:rsidRPr="0072098D">
        <w:rPr>
          <w:szCs w:val="28"/>
        </w:rPr>
        <w:t>.1.</w:t>
      </w:r>
      <w:r w:rsidR="009B377E" w:rsidRPr="0072098D">
        <w:rPr>
          <w:szCs w:val="28"/>
        </w:rPr>
        <w:t xml:space="preserve"> </w:t>
      </w:r>
      <w:r w:rsidR="000A32A5" w:rsidRPr="0072098D">
        <w:rPr>
          <w:szCs w:val="28"/>
        </w:rPr>
        <w:t xml:space="preserve">Поставка Товара должна быть осуществлена </w:t>
      </w:r>
      <w:r w:rsidR="00D00FE6" w:rsidRPr="00634AD7">
        <w:rPr>
          <w:szCs w:val="28"/>
        </w:rPr>
        <w:t xml:space="preserve">с </w:t>
      </w:r>
      <w:r w:rsidR="00D00FE6">
        <w:rPr>
          <w:szCs w:val="28"/>
        </w:rPr>
        <w:t>09 января</w:t>
      </w:r>
      <w:r w:rsidR="00D00FE6" w:rsidRPr="00634AD7">
        <w:rPr>
          <w:color w:val="000000" w:themeColor="text1"/>
          <w:szCs w:val="28"/>
        </w:rPr>
        <w:t xml:space="preserve"> 202</w:t>
      </w:r>
      <w:r w:rsidR="00D00FE6">
        <w:rPr>
          <w:color w:val="000000" w:themeColor="text1"/>
          <w:szCs w:val="28"/>
        </w:rPr>
        <w:t>3 года</w:t>
      </w:r>
      <w:r w:rsidR="00D00FE6" w:rsidRPr="00634AD7">
        <w:rPr>
          <w:color w:val="000000" w:themeColor="text1"/>
          <w:szCs w:val="28"/>
        </w:rPr>
        <w:t xml:space="preserve"> по 31 </w:t>
      </w:r>
      <w:r w:rsidR="00D00FE6">
        <w:rPr>
          <w:color w:val="000000" w:themeColor="text1"/>
          <w:szCs w:val="28"/>
        </w:rPr>
        <w:t>марта</w:t>
      </w:r>
      <w:r w:rsidR="00D00FE6" w:rsidRPr="00634AD7">
        <w:rPr>
          <w:color w:val="000000" w:themeColor="text1"/>
          <w:szCs w:val="28"/>
        </w:rPr>
        <w:t xml:space="preserve"> </w:t>
      </w:r>
      <w:r w:rsidR="00D00FE6" w:rsidRPr="00634AD7">
        <w:rPr>
          <w:szCs w:val="28"/>
        </w:rPr>
        <w:t>202</w:t>
      </w:r>
      <w:r w:rsidR="00D00FE6">
        <w:rPr>
          <w:szCs w:val="28"/>
        </w:rPr>
        <w:t>3</w:t>
      </w:r>
      <w:r w:rsidR="00D00FE6" w:rsidRPr="00634AD7">
        <w:rPr>
          <w:szCs w:val="28"/>
        </w:rPr>
        <w:t xml:space="preserve"> года.</w:t>
      </w:r>
    </w:p>
    <w:p w:rsidR="009B377E" w:rsidRPr="001F3C84" w:rsidRDefault="009544F3" w:rsidP="00283A6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7.4</w:t>
      </w:r>
      <w:r w:rsidR="000A32A5" w:rsidRPr="0072098D">
        <w:rPr>
          <w:szCs w:val="28"/>
        </w:rPr>
        <w:t>.2.</w:t>
      </w:r>
      <w:r w:rsidR="009B377E" w:rsidRPr="0072098D">
        <w:rPr>
          <w:szCs w:val="28"/>
        </w:rPr>
        <w:t xml:space="preserve"> </w:t>
      </w:r>
      <w:r w:rsidR="0088117D" w:rsidRPr="00F67C06">
        <w:rPr>
          <w:rFonts w:eastAsiaTheme="minorEastAsia"/>
          <w:color w:val="000000" w:themeColor="text1"/>
          <w:szCs w:val="28"/>
          <w:lang w:eastAsia="en-US"/>
        </w:rPr>
        <w:t xml:space="preserve">Спецификациями определяются только количество, периоды и сроки поставки </w:t>
      </w:r>
      <w:r w:rsidR="0088117D">
        <w:rPr>
          <w:rFonts w:eastAsiaTheme="minorEastAsia"/>
          <w:color w:val="000000" w:themeColor="text1"/>
          <w:szCs w:val="28"/>
          <w:lang w:eastAsia="en-US"/>
        </w:rPr>
        <w:t xml:space="preserve">отдельной партии </w:t>
      </w:r>
      <w:r w:rsidR="0088117D" w:rsidRPr="00F67C06">
        <w:rPr>
          <w:rFonts w:eastAsiaTheme="minorEastAsia"/>
          <w:color w:val="000000" w:themeColor="text1"/>
          <w:szCs w:val="28"/>
          <w:lang w:eastAsia="en-US"/>
        </w:rPr>
        <w:t xml:space="preserve">Товара. Все остальные условия поставки предусмотрены условиями Договора. В </w:t>
      </w:r>
      <w:proofErr w:type="gramStart"/>
      <w:r w:rsidR="0088117D" w:rsidRPr="00F67C06">
        <w:rPr>
          <w:rFonts w:eastAsiaTheme="minorEastAsia"/>
          <w:color w:val="000000" w:themeColor="text1"/>
          <w:szCs w:val="28"/>
          <w:lang w:eastAsia="en-US"/>
        </w:rPr>
        <w:t>случае</w:t>
      </w:r>
      <w:proofErr w:type="gramEnd"/>
      <w:r w:rsidR="0088117D" w:rsidRPr="00F67C06">
        <w:rPr>
          <w:rFonts w:eastAsiaTheme="minorEastAsia"/>
          <w:color w:val="000000" w:themeColor="text1"/>
          <w:szCs w:val="28"/>
          <w:lang w:eastAsia="en-US"/>
        </w:rPr>
        <w:t xml:space="preserve"> возникновения разночтений между положениями Договора и Спецификацией, положения Договора считать приоритетными</w:t>
      </w:r>
      <w:r w:rsidR="0088117D" w:rsidRPr="00F67C06">
        <w:rPr>
          <w:szCs w:val="28"/>
        </w:rPr>
        <w:t>.</w:t>
      </w:r>
    </w:p>
    <w:p w:rsidR="00626FB6" w:rsidRDefault="005F02D3" w:rsidP="00E00C94">
      <w:pPr>
        <w:ind w:firstLine="709"/>
        <w:rPr>
          <w:b/>
          <w:szCs w:val="28"/>
        </w:rPr>
      </w:pPr>
      <w:r w:rsidRPr="001F3C84">
        <w:rPr>
          <w:b/>
          <w:szCs w:val="28"/>
        </w:rPr>
        <w:t>7.</w:t>
      </w:r>
      <w:r w:rsidR="009544F3" w:rsidRPr="001F3C84">
        <w:rPr>
          <w:b/>
          <w:szCs w:val="28"/>
        </w:rPr>
        <w:t>5</w:t>
      </w:r>
      <w:r w:rsidR="000A32A5" w:rsidRPr="001F3C84">
        <w:rPr>
          <w:b/>
          <w:szCs w:val="28"/>
        </w:rPr>
        <w:t>.</w:t>
      </w:r>
      <w:r w:rsidR="009B377E" w:rsidRPr="001F3C84">
        <w:rPr>
          <w:b/>
          <w:szCs w:val="28"/>
        </w:rPr>
        <w:t xml:space="preserve"> </w:t>
      </w:r>
      <w:r w:rsidR="000A32A5" w:rsidRPr="001F3C84">
        <w:rPr>
          <w:b/>
          <w:szCs w:val="28"/>
        </w:rPr>
        <w:t>Требования к поставке Т</w:t>
      </w:r>
      <w:r w:rsidR="009B377E" w:rsidRPr="001F3C84">
        <w:rPr>
          <w:b/>
          <w:szCs w:val="28"/>
        </w:rPr>
        <w:t>овара</w:t>
      </w:r>
    </w:p>
    <w:p w:rsidR="00C04498" w:rsidRDefault="009B377E" w:rsidP="00E00C94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7.</w:t>
      </w:r>
      <w:r w:rsidR="009544F3">
        <w:rPr>
          <w:color w:val="auto"/>
          <w:szCs w:val="28"/>
        </w:rPr>
        <w:t>5</w:t>
      </w:r>
      <w:r>
        <w:rPr>
          <w:color w:val="auto"/>
          <w:szCs w:val="28"/>
        </w:rPr>
        <w:t xml:space="preserve">.1. </w:t>
      </w:r>
      <w:r w:rsidR="000A32A5" w:rsidRPr="00C04498">
        <w:rPr>
          <w:color w:val="auto"/>
          <w:szCs w:val="28"/>
        </w:rPr>
        <w:t>Товар должен иметь сертификаты (паспорта) или их копии, заверенные</w:t>
      </w:r>
      <w:r>
        <w:rPr>
          <w:color w:val="auto"/>
          <w:szCs w:val="28"/>
        </w:rPr>
        <w:t xml:space="preserve"> </w:t>
      </w:r>
      <w:r w:rsidR="000A32A5" w:rsidRPr="00C0449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C04498" w:rsidRDefault="00C04498" w:rsidP="00E00C94">
      <w:pPr>
        <w:pStyle w:val="a7"/>
        <w:ind w:left="0" w:firstLine="709"/>
        <w:jc w:val="both"/>
        <w:rPr>
          <w:color w:val="auto"/>
          <w:szCs w:val="28"/>
        </w:rPr>
      </w:pPr>
      <w:r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8955F9" w:rsidRDefault="008955F9" w:rsidP="00E00C94">
      <w:pPr>
        <w:pStyle w:val="a7"/>
        <w:ind w:left="0" w:firstLine="709"/>
        <w:jc w:val="both"/>
        <w:rPr>
          <w:color w:val="auto"/>
          <w:szCs w:val="28"/>
        </w:rPr>
      </w:pPr>
      <w:r w:rsidRPr="008F7CAC">
        <w:rPr>
          <w:rFonts w:eastAsiaTheme="minorHAnsi"/>
          <w:color w:val="000000" w:themeColor="text1"/>
          <w:szCs w:val="28"/>
          <w:lang w:eastAsia="en-US"/>
        </w:rPr>
        <w:t>7.</w:t>
      </w:r>
      <w:r>
        <w:rPr>
          <w:rFonts w:eastAsiaTheme="minorHAnsi"/>
          <w:color w:val="000000" w:themeColor="text1"/>
          <w:szCs w:val="28"/>
          <w:lang w:eastAsia="en-US"/>
        </w:rPr>
        <w:t>5</w:t>
      </w:r>
      <w:r w:rsidRPr="008F7CAC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2.</w:t>
      </w:r>
      <w:r w:rsidRPr="008F7CAC">
        <w:rPr>
          <w:rFonts w:eastAsiaTheme="minorHAnsi"/>
          <w:color w:val="000000" w:themeColor="text1"/>
          <w:szCs w:val="28"/>
          <w:lang w:eastAsia="en-US"/>
        </w:rPr>
        <w:t xml:space="preserve"> Гарантийный срок на поставляемый Товар – не менее 12 месяцев.</w:t>
      </w:r>
    </w:p>
    <w:p w:rsidR="009B377E" w:rsidRDefault="009B377E" w:rsidP="00E00C94">
      <w:pPr>
        <w:pStyle w:val="a7"/>
        <w:ind w:left="0" w:firstLine="709"/>
        <w:jc w:val="both"/>
        <w:rPr>
          <w:color w:val="auto"/>
          <w:szCs w:val="28"/>
        </w:rPr>
      </w:pPr>
    </w:p>
    <w:p w:rsidR="009B377E" w:rsidRDefault="000A32A5" w:rsidP="00E00C94">
      <w:pPr>
        <w:pStyle w:val="a7"/>
        <w:ind w:left="0" w:firstLine="709"/>
        <w:rPr>
          <w:b/>
          <w:szCs w:val="28"/>
        </w:rPr>
      </w:pPr>
      <w:r>
        <w:rPr>
          <w:b/>
          <w:szCs w:val="28"/>
        </w:rPr>
        <w:t>7</w:t>
      </w:r>
      <w:r w:rsidR="005F02D3">
        <w:rPr>
          <w:b/>
          <w:szCs w:val="28"/>
        </w:rPr>
        <w:t>.</w:t>
      </w:r>
      <w:r w:rsidR="009544F3">
        <w:rPr>
          <w:b/>
          <w:szCs w:val="28"/>
        </w:rPr>
        <w:t>6</w:t>
      </w:r>
      <w:r w:rsidRPr="0091238D">
        <w:rPr>
          <w:b/>
          <w:szCs w:val="28"/>
        </w:rPr>
        <w:t xml:space="preserve">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</w:t>
      </w:r>
    </w:p>
    <w:p w:rsidR="00023958" w:rsidRPr="007C20DF" w:rsidRDefault="00C653F4" w:rsidP="0002395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>
        <w:rPr>
          <w:szCs w:val="28"/>
        </w:rPr>
        <w:t>7</w:t>
      </w:r>
      <w:r w:rsidRPr="00C064E3">
        <w:rPr>
          <w:szCs w:val="28"/>
        </w:rPr>
        <w:t>.</w:t>
      </w:r>
      <w:r w:rsidR="009544F3">
        <w:rPr>
          <w:szCs w:val="28"/>
        </w:rPr>
        <w:t>6</w:t>
      </w:r>
      <w:r w:rsidRPr="00C064E3">
        <w:rPr>
          <w:szCs w:val="28"/>
        </w:rPr>
        <w:t>.1</w:t>
      </w:r>
      <w:r w:rsidRPr="0004642F">
        <w:rPr>
          <w:szCs w:val="28"/>
        </w:rPr>
        <w:t xml:space="preserve">. </w:t>
      </w:r>
      <w:r w:rsidR="00023958">
        <w:rPr>
          <w:bCs/>
          <w:szCs w:val="28"/>
        </w:rPr>
        <w:t>А</w:t>
      </w:r>
      <w:r w:rsidR="00023958" w:rsidRPr="007C20DF">
        <w:rPr>
          <w:spacing w:val="-8"/>
          <w:szCs w:val="28"/>
        </w:rPr>
        <w:t xml:space="preserve">вансовый платёж в размере </w:t>
      </w:r>
      <w:r w:rsidR="00023958">
        <w:rPr>
          <w:spacing w:val="-8"/>
          <w:szCs w:val="28"/>
        </w:rPr>
        <w:t>30</w:t>
      </w:r>
      <w:r w:rsidR="00023958">
        <w:rPr>
          <w:bCs/>
          <w:szCs w:val="28"/>
        </w:rPr>
        <w:t xml:space="preserve"> (тридцати</w:t>
      </w:r>
      <w:r w:rsidR="00023958" w:rsidRPr="004A10F5">
        <w:rPr>
          <w:bCs/>
          <w:szCs w:val="28"/>
        </w:rPr>
        <w:t xml:space="preserve">) </w:t>
      </w:r>
      <w:r w:rsidR="00023958" w:rsidRPr="007C20DF">
        <w:rPr>
          <w:spacing w:val="-8"/>
          <w:szCs w:val="28"/>
        </w:rPr>
        <w:t xml:space="preserve">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="00023958" w:rsidRPr="007C20DF">
        <w:rPr>
          <w:spacing w:val="-8"/>
          <w:szCs w:val="28"/>
        </w:rPr>
        <w:t>с даты выставления</w:t>
      </w:r>
      <w:proofErr w:type="gramEnd"/>
      <w:r w:rsidR="00023958" w:rsidRPr="007C20DF">
        <w:rPr>
          <w:spacing w:val="-8"/>
          <w:szCs w:val="28"/>
        </w:rPr>
        <w:t xml:space="preserve"> счёта Поставщиком, после подписания настоящего Договора.</w:t>
      </w:r>
    </w:p>
    <w:p w:rsidR="00C653F4" w:rsidRPr="00E63102" w:rsidRDefault="00023958" w:rsidP="00BF7717">
      <w:pPr>
        <w:ind w:firstLine="709"/>
        <w:jc w:val="both"/>
        <w:rPr>
          <w:bCs/>
          <w:szCs w:val="28"/>
        </w:rPr>
      </w:pPr>
      <w:proofErr w:type="gramStart"/>
      <w:r w:rsidRPr="004A10F5">
        <w:rPr>
          <w:bCs/>
          <w:szCs w:val="28"/>
        </w:rPr>
        <w:t>о</w:t>
      </w:r>
      <w:r>
        <w:rPr>
          <w:bCs/>
          <w:szCs w:val="28"/>
        </w:rPr>
        <w:t>кончательный платёж в размере 70</w:t>
      </w:r>
      <w:r w:rsidRPr="007C20DF">
        <w:rPr>
          <w:spacing w:val="-8"/>
          <w:szCs w:val="28"/>
        </w:rPr>
        <w:t xml:space="preserve"> (</w:t>
      </w:r>
      <w:r>
        <w:rPr>
          <w:spacing w:val="-8"/>
          <w:szCs w:val="28"/>
        </w:rPr>
        <w:t>семидесяти</w:t>
      </w:r>
      <w:r w:rsidRPr="007C20DF">
        <w:rPr>
          <w:spacing w:val="-8"/>
          <w:szCs w:val="28"/>
        </w:rPr>
        <w:t xml:space="preserve">) </w:t>
      </w:r>
      <w:r w:rsidRPr="004A10F5">
        <w:rPr>
          <w:bCs/>
          <w:szCs w:val="28"/>
        </w:rPr>
        <w:t>процентов от суммы стоимости партии Товара, указанной в подписанной Сто</w:t>
      </w:r>
      <w:r>
        <w:rPr>
          <w:bCs/>
          <w:szCs w:val="28"/>
        </w:rPr>
        <w:t>ронами Спецификации, в течение 10</w:t>
      </w:r>
      <w:r w:rsidRPr="004A10F5">
        <w:rPr>
          <w:bCs/>
          <w:szCs w:val="28"/>
        </w:rPr>
        <w:t xml:space="preserve"> (</w:t>
      </w:r>
      <w:r>
        <w:rPr>
          <w:bCs/>
          <w:szCs w:val="28"/>
        </w:rPr>
        <w:t>десяти</w:t>
      </w:r>
      <w:r w:rsidRPr="00AA4FB6">
        <w:rPr>
          <w:bCs/>
          <w:szCs w:val="28"/>
        </w:rPr>
        <w:t xml:space="preserve">) </w:t>
      </w:r>
      <w:r w:rsidRPr="004A10F5">
        <w:rPr>
          <w:bCs/>
          <w:szCs w:val="28"/>
        </w:rPr>
        <w:t>календарных дней с даты поставки Товара Покупателю и полного комплекта документов (в т.ч. счёт, счёт-фактура,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C653F4" w:rsidRPr="000F7A9D" w:rsidRDefault="009544F3" w:rsidP="00E00C94">
      <w:pPr>
        <w:pStyle w:val="a6"/>
        <w:widowControl w:val="0"/>
        <w:ind w:right="0" w:firstLine="709"/>
      </w:pPr>
      <w:r>
        <w:t>7.6</w:t>
      </w:r>
      <w:r w:rsidR="00C653F4" w:rsidRPr="00C064E3">
        <w:t>.2.</w:t>
      </w:r>
      <w:r w:rsidR="00C653F4">
        <w:t xml:space="preserve"> </w:t>
      </w:r>
      <w:r w:rsidR="00C653F4" w:rsidRPr="000F7A9D">
        <w:t xml:space="preserve">Все расчеты по настоящему Договору производятся в рублях РФ путем безналичного перечисления денежных средств Заказчика на расчетный счет Поставщика. В платежном </w:t>
      </w:r>
      <w:proofErr w:type="gramStart"/>
      <w:r w:rsidR="00C653F4" w:rsidRPr="000F7A9D">
        <w:t>поручении</w:t>
      </w:r>
      <w:proofErr w:type="gramEnd"/>
      <w:r w:rsidR="00C653F4" w:rsidRPr="000F7A9D">
        <w:t xml:space="preserve"> Заказчик указывает номер и дату настоящего Договора, номер и дату оплачиваемого счета, номер и дату Спецификации. </w:t>
      </w:r>
    </w:p>
    <w:p w:rsidR="00C653F4" w:rsidRPr="00B40660" w:rsidRDefault="009544F3" w:rsidP="00E00C94">
      <w:pPr>
        <w:ind w:firstLine="709"/>
        <w:jc w:val="both"/>
        <w:rPr>
          <w:bCs/>
          <w:color w:val="FF0000"/>
          <w:szCs w:val="28"/>
        </w:rPr>
      </w:pPr>
      <w:r>
        <w:rPr>
          <w:bCs/>
          <w:szCs w:val="28"/>
        </w:rPr>
        <w:t>7.6</w:t>
      </w:r>
      <w:r w:rsidR="00C653F4" w:rsidRPr="00AD7D9A">
        <w:rPr>
          <w:bCs/>
          <w:szCs w:val="28"/>
        </w:rPr>
        <w:t>.3.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расчетов.</w:t>
      </w:r>
    </w:p>
    <w:p w:rsidR="002140FA" w:rsidRDefault="00387BF6" w:rsidP="00E00C94">
      <w:pPr>
        <w:pStyle w:val="a7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>7</w:t>
      </w:r>
      <w:r w:rsidR="000A32A5" w:rsidRPr="00387BF6">
        <w:rPr>
          <w:szCs w:val="28"/>
        </w:rPr>
        <w:t>.</w:t>
      </w:r>
      <w:r w:rsidR="009544F3">
        <w:rPr>
          <w:szCs w:val="28"/>
        </w:rPr>
        <w:t>6</w:t>
      </w:r>
      <w:r w:rsidRPr="00387BF6">
        <w:rPr>
          <w:szCs w:val="28"/>
        </w:rPr>
        <w:t>.4</w:t>
      </w:r>
      <w:r w:rsidR="009B377E" w:rsidRPr="00387BF6">
        <w:rPr>
          <w:szCs w:val="28"/>
        </w:rPr>
        <w:t>.</w:t>
      </w:r>
      <w:r w:rsidR="00C04498" w:rsidRPr="00387BF6">
        <w:rPr>
          <w:color w:val="auto"/>
          <w:szCs w:val="28"/>
        </w:rPr>
        <w:t xml:space="preserve"> </w:t>
      </w:r>
      <w:r w:rsidR="005F02D3" w:rsidRPr="00387BF6">
        <w:rPr>
          <w:color w:val="000000" w:themeColor="text1"/>
          <w:szCs w:val="28"/>
        </w:rPr>
        <w:t>Объем и единичные расценки указаны в Таблице №1:</w:t>
      </w:r>
    </w:p>
    <w:p w:rsidR="007A434D" w:rsidRDefault="007A434D" w:rsidP="00E00C94">
      <w:pPr>
        <w:pStyle w:val="a7"/>
        <w:ind w:left="0" w:firstLine="709"/>
        <w:jc w:val="both"/>
        <w:rPr>
          <w:color w:val="000000" w:themeColor="text1"/>
          <w:szCs w:val="28"/>
        </w:rPr>
        <w:sectPr w:rsidR="007A434D" w:rsidSect="00CD5EEC">
          <w:footerReference w:type="default" r:id="rId11"/>
          <w:pgSz w:w="11906" w:h="16838"/>
          <w:pgMar w:top="1134" w:right="851" w:bottom="624" w:left="1418" w:header="709" w:footer="709" w:gutter="0"/>
          <w:cols w:space="708"/>
          <w:docGrid w:linePitch="360"/>
        </w:sectPr>
      </w:pPr>
    </w:p>
    <w:p w:rsidR="007A434D" w:rsidRDefault="007A434D" w:rsidP="00E00C94">
      <w:pPr>
        <w:pStyle w:val="a7"/>
        <w:ind w:left="0" w:firstLine="709"/>
        <w:jc w:val="both"/>
        <w:rPr>
          <w:color w:val="000000" w:themeColor="text1"/>
          <w:szCs w:val="28"/>
        </w:rPr>
        <w:sectPr w:rsidR="007A434D" w:rsidSect="007A434D">
          <w:type w:val="continuous"/>
          <w:pgSz w:w="11906" w:h="16838"/>
          <w:pgMar w:top="1134" w:right="851" w:bottom="624" w:left="1418" w:header="709" w:footer="709" w:gutter="0"/>
          <w:cols w:space="708"/>
          <w:docGrid w:linePitch="360"/>
        </w:sectPr>
      </w:pPr>
    </w:p>
    <w:p w:rsidR="00971134" w:rsidRDefault="0081778C" w:rsidP="00FB2B6B">
      <w:pPr>
        <w:spacing w:after="100" w:afterAutospacing="1"/>
        <w:ind w:left="12744" w:firstLine="708"/>
        <w:jc w:val="both"/>
        <w:rPr>
          <w:szCs w:val="28"/>
        </w:rPr>
      </w:pPr>
      <w:r>
        <w:rPr>
          <w:szCs w:val="28"/>
        </w:rPr>
        <w:t>Таблица № 1</w:t>
      </w:r>
      <w:r w:rsidR="00B20960">
        <w:rPr>
          <w:szCs w:val="28"/>
        </w:rPr>
        <w:t xml:space="preserve">  </w:t>
      </w:r>
    </w:p>
    <w:tbl>
      <w:tblPr>
        <w:tblW w:w="15749" w:type="dxa"/>
        <w:tblInd w:w="93" w:type="dxa"/>
        <w:tblLook w:val="04A0"/>
      </w:tblPr>
      <w:tblGrid>
        <w:gridCol w:w="585"/>
        <w:gridCol w:w="4392"/>
        <w:gridCol w:w="1417"/>
        <w:gridCol w:w="1418"/>
        <w:gridCol w:w="1842"/>
        <w:gridCol w:w="1843"/>
        <w:gridCol w:w="2126"/>
        <w:gridCol w:w="2126"/>
      </w:tblGrid>
      <w:tr w:rsidR="002E4E36" w:rsidRPr="00920FD5" w:rsidTr="002E4E36">
        <w:trPr>
          <w:trHeight w:val="14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 w:rsidRPr="00920FD5">
              <w:rPr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920FD5">
              <w:rPr>
                <w:color w:val="auto"/>
                <w:sz w:val="24"/>
              </w:rPr>
              <w:t>п</w:t>
            </w:r>
            <w:proofErr w:type="spellEnd"/>
            <w:proofErr w:type="gramEnd"/>
            <w:r w:rsidRPr="00920FD5">
              <w:rPr>
                <w:color w:val="auto"/>
                <w:sz w:val="24"/>
              </w:rPr>
              <w:t>/</w:t>
            </w:r>
            <w:proofErr w:type="spellStart"/>
            <w:r w:rsidRPr="00920FD5"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 w:rsidRPr="00920FD5">
              <w:rPr>
                <w:color w:val="auto"/>
                <w:sz w:val="24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 w:rsidRPr="00920FD5">
              <w:rPr>
                <w:color w:val="auto"/>
                <w:sz w:val="24"/>
              </w:rPr>
              <w:t xml:space="preserve">Ед. </w:t>
            </w:r>
            <w:proofErr w:type="spellStart"/>
            <w:r w:rsidRPr="00920FD5">
              <w:rPr>
                <w:color w:val="auto"/>
                <w:sz w:val="24"/>
              </w:rPr>
              <w:t>изм</w:t>
            </w:r>
            <w:proofErr w:type="spellEnd"/>
            <w:r w:rsidRPr="00920FD5">
              <w:rPr>
                <w:color w:val="auto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 w:rsidRPr="00920FD5">
              <w:rPr>
                <w:color w:val="auto"/>
                <w:sz w:val="24"/>
              </w:rPr>
              <w:t>Кол-во</w:t>
            </w:r>
          </w:p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Предельная ц</w:t>
            </w:r>
            <w:r w:rsidRPr="00920FD5">
              <w:rPr>
                <w:color w:val="auto"/>
                <w:sz w:val="24"/>
              </w:rPr>
              <w:t>ена в руб. за единицу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Стоимость руб., </w:t>
            </w:r>
            <w:r w:rsidRPr="00920FD5">
              <w:rPr>
                <w:color w:val="auto"/>
                <w:sz w:val="24"/>
              </w:rPr>
              <w:t>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Pr="00920FD5" w:rsidRDefault="002E4E36" w:rsidP="002E4E36">
            <w:pPr>
              <w:jc w:val="center"/>
              <w:rPr>
                <w:color w:val="auto"/>
                <w:sz w:val="24"/>
              </w:rPr>
            </w:pPr>
            <w:r w:rsidRPr="006555C5">
              <w:rPr>
                <w:color w:val="auto"/>
                <w:sz w:val="24"/>
              </w:rPr>
              <w:t>Стоимость руб.</w:t>
            </w:r>
            <w:r>
              <w:rPr>
                <w:color w:val="auto"/>
                <w:sz w:val="24"/>
              </w:rPr>
              <w:t>,</w:t>
            </w:r>
            <w:r w:rsidRPr="006555C5">
              <w:rPr>
                <w:color w:val="auto"/>
                <w:sz w:val="24"/>
              </w:rPr>
              <w:t xml:space="preserve">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Pr="006555C5" w:rsidRDefault="00B82D4A" w:rsidP="002E4E3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Срок поставки</w:t>
            </w:r>
          </w:p>
        </w:tc>
      </w:tr>
      <w:tr w:rsidR="002E4E36" w:rsidRPr="00920FD5" w:rsidTr="00B82D4A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D00FE6">
            <w:pPr>
              <w:jc w:val="center"/>
              <w:rPr>
                <w:color w:val="auto"/>
                <w:sz w:val="24"/>
              </w:rPr>
            </w:pPr>
            <w:r w:rsidRPr="00920FD5">
              <w:rPr>
                <w:color w:val="auto"/>
                <w:sz w:val="24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920FD5">
            <w:pPr>
              <w:rPr>
                <w:color w:val="auto"/>
                <w:sz w:val="24"/>
              </w:rPr>
            </w:pPr>
            <w:r w:rsidRPr="00364F85">
              <w:rPr>
                <w:szCs w:val="28"/>
              </w:rPr>
              <w:t xml:space="preserve">90 KL-300Р-1 </w:t>
            </w:r>
            <w:r>
              <w:rPr>
                <w:szCs w:val="28"/>
              </w:rPr>
              <w:t>а</w:t>
            </w:r>
            <w:r w:rsidRPr="00364F85">
              <w:rPr>
                <w:szCs w:val="28"/>
              </w:rPr>
              <w:t xml:space="preserve">ккумуляторная батарея </w:t>
            </w:r>
            <w:r>
              <w:rPr>
                <w:szCs w:val="28"/>
              </w:rPr>
              <w:t>(</w:t>
            </w:r>
            <w:r w:rsidRPr="00364F85">
              <w:rPr>
                <w:szCs w:val="28"/>
              </w:rPr>
              <w:t>с гибкими выводами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D00FE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721 574,00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14 431 480,00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17 317 776,00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Default="00B82D4A" w:rsidP="00B82D4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31.01.2022 г</w:t>
            </w:r>
          </w:p>
        </w:tc>
      </w:tr>
      <w:tr w:rsidR="002E4E36" w:rsidRPr="00920FD5" w:rsidTr="00B82D4A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D00FE6">
            <w:pPr>
              <w:jc w:val="center"/>
              <w:rPr>
                <w:color w:val="auto"/>
                <w:sz w:val="24"/>
              </w:rPr>
            </w:pPr>
            <w:r w:rsidRPr="00920FD5">
              <w:rPr>
                <w:color w:val="auto"/>
                <w:sz w:val="24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920FD5">
            <w:pPr>
              <w:rPr>
                <w:color w:val="auto"/>
                <w:sz w:val="24"/>
              </w:rPr>
            </w:pPr>
            <w:r w:rsidRPr="00364F85">
              <w:rPr>
                <w:szCs w:val="28"/>
              </w:rPr>
              <w:t xml:space="preserve">90 KL-300Р-1 </w:t>
            </w:r>
            <w:r>
              <w:rPr>
                <w:szCs w:val="28"/>
              </w:rPr>
              <w:t>а</w:t>
            </w:r>
            <w:r w:rsidRPr="00364F85">
              <w:rPr>
                <w:szCs w:val="28"/>
              </w:rPr>
              <w:t xml:space="preserve">ккумуляторная батарея </w:t>
            </w:r>
            <w:r>
              <w:rPr>
                <w:szCs w:val="28"/>
              </w:rPr>
              <w:t>(</w:t>
            </w:r>
            <w:r w:rsidRPr="00364F85">
              <w:rPr>
                <w:szCs w:val="28"/>
              </w:rPr>
              <w:t>с гибкими выводами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D00FE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721 574,00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21 647 220,00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25 976 664,00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Default="00B82D4A" w:rsidP="00B82D4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28.02.2022 г.</w:t>
            </w:r>
          </w:p>
        </w:tc>
      </w:tr>
      <w:tr w:rsidR="002E4E36" w:rsidRPr="00920FD5" w:rsidTr="00B82D4A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D00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36" w:rsidRPr="00920FD5" w:rsidRDefault="002E4E36" w:rsidP="00920FD5">
            <w:pPr>
              <w:rPr>
                <w:sz w:val="24"/>
              </w:rPr>
            </w:pPr>
            <w:r w:rsidRPr="00364F85">
              <w:rPr>
                <w:szCs w:val="28"/>
              </w:rPr>
              <w:t xml:space="preserve">90 KL-300Р-1 </w:t>
            </w:r>
            <w:r>
              <w:rPr>
                <w:szCs w:val="28"/>
              </w:rPr>
              <w:t>а</w:t>
            </w:r>
            <w:r w:rsidRPr="00364F85">
              <w:rPr>
                <w:szCs w:val="28"/>
              </w:rPr>
              <w:t xml:space="preserve">ккумуляторная батарея </w:t>
            </w:r>
            <w:r>
              <w:rPr>
                <w:szCs w:val="28"/>
              </w:rPr>
              <w:t>(</w:t>
            </w:r>
            <w:r w:rsidRPr="00364F85">
              <w:rPr>
                <w:szCs w:val="28"/>
              </w:rPr>
              <w:t>с гибкими выводами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D00FE6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721 574,00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21 647 220,00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Pr="00920FD5" w:rsidRDefault="002E4E36" w:rsidP="006555C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25 976 664,00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6" w:rsidRDefault="00B82D4A" w:rsidP="00B82D4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31.03.2022 г.</w:t>
            </w:r>
          </w:p>
        </w:tc>
      </w:tr>
      <w:tr w:rsidR="00B82D4A" w:rsidRPr="00920FD5" w:rsidTr="00C642D5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D00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4A" w:rsidRPr="00920FD5" w:rsidRDefault="00B82D4A" w:rsidP="00920FD5">
            <w:pPr>
              <w:rPr>
                <w:sz w:val="24"/>
              </w:rPr>
            </w:pPr>
            <w:r w:rsidRPr="00364F85">
              <w:rPr>
                <w:szCs w:val="28"/>
              </w:rPr>
              <w:t>90</w:t>
            </w:r>
            <w:r>
              <w:rPr>
                <w:szCs w:val="28"/>
              </w:rPr>
              <w:t xml:space="preserve"> KL-375Р-1</w:t>
            </w:r>
            <w:r w:rsidRPr="00364F85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364F85">
              <w:rPr>
                <w:szCs w:val="28"/>
              </w:rPr>
              <w:t xml:space="preserve">ккумуляторная батарея </w:t>
            </w:r>
            <w:r>
              <w:rPr>
                <w:szCs w:val="28"/>
              </w:rPr>
              <w:t>(</w:t>
            </w:r>
            <w:r w:rsidRPr="00364F85">
              <w:rPr>
                <w:szCs w:val="28"/>
              </w:rPr>
              <w:t>с гибкими выводами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D00FE6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EC7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C642D5" w:rsidP="00EC7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863 804,00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C642D5" w:rsidP="00C6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4 319 020,00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4A" w:rsidRPr="00920FD5" w:rsidRDefault="00C642D5" w:rsidP="00C6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5 182 824,00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4A" w:rsidRDefault="00B82D4A" w:rsidP="00B82D4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31.01.2022 г</w:t>
            </w:r>
          </w:p>
        </w:tc>
      </w:tr>
      <w:tr w:rsidR="00B82D4A" w:rsidRPr="00920FD5" w:rsidTr="00C642D5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D00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4A" w:rsidRPr="00920FD5" w:rsidRDefault="00B82D4A" w:rsidP="00920FD5">
            <w:pPr>
              <w:rPr>
                <w:sz w:val="24"/>
              </w:rPr>
            </w:pPr>
            <w:r w:rsidRPr="00364F85">
              <w:rPr>
                <w:szCs w:val="28"/>
              </w:rPr>
              <w:t>90</w:t>
            </w:r>
            <w:r>
              <w:rPr>
                <w:szCs w:val="28"/>
              </w:rPr>
              <w:t xml:space="preserve"> KL-375Р-1</w:t>
            </w:r>
            <w:r w:rsidRPr="00364F85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364F85">
              <w:rPr>
                <w:szCs w:val="28"/>
              </w:rPr>
              <w:t xml:space="preserve">ккумуляторная батарея </w:t>
            </w:r>
            <w:r>
              <w:rPr>
                <w:szCs w:val="28"/>
              </w:rPr>
              <w:t>(</w:t>
            </w:r>
            <w:r w:rsidRPr="00364F85">
              <w:rPr>
                <w:szCs w:val="28"/>
              </w:rPr>
              <w:t>с гибкими выводами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D00FE6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EC7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C642D5" w:rsidP="00EC7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863 804,00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C642D5" w:rsidP="00C6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4 319 020,00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4A" w:rsidRPr="00920FD5" w:rsidRDefault="00C642D5" w:rsidP="00C6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5 182 824,00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4A" w:rsidRDefault="00B82D4A" w:rsidP="00B82D4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28.02.2022 г.</w:t>
            </w:r>
          </w:p>
        </w:tc>
      </w:tr>
      <w:tr w:rsidR="00B82D4A" w:rsidRPr="00920FD5" w:rsidTr="00C642D5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D00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4A" w:rsidRPr="00920FD5" w:rsidRDefault="00B82D4A" w:rsidP="00920FD5">
            <w:pPr>
              <w:rPr>
                <w:sz w:val="24"/>
              </w:rPr>
            </w:pPr>
            <w:r w:rsidRPr="00364F85">
              <w:rPr>
                <w:szCs w:val="28"/>
              </w:rPr>
              <w:t>90</w:t>
            </w:r>
            <w:r>
              <w:rPr>
                <w:szCs w:val="28"/>
              </w:rPr>
              <w:t xml:space="preserve"> KL-375Р-1</w:t>
            </w:r>
            <w:r w:rsidRPr="00364F85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364F85">
              <w:rPr>
                <w:szCs w:val="28"/>
              </w:rPr>
              <w:t xml:space="preserve">ккумуляторная батарея </w:t>
            </w:r>
            <w:r>
              <w:rPr>
                <w:szCs w:val="28"/>
              </w:rPr>
              <w:t>(</w:t>
            </w:r>
            <w:r w:rsidRPr="00364F85">
              <w:rPr>
                <w:szCs w:val="28"/>
              </w:rPr>
              <w:t>с гибкими выводами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D00FE6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B82D4A" w:rsidP="00EC7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C642D5" w:rsidP="00EC7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863 804,00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4A" w:rsidRPr="00920FD5" w:rsidRDefault="00C642D5" w:rsidP="00C6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4 319 020,00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4A" w:rsidRPr="00920FD5" w:rsidRDefault="00C642D5" w:rsidP="00C6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5 182 824,00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4A" w:rsidRDefault="00B82D4A" w:rsidP="00B82D4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 31.03.2022 г.</w:t>
            </w:r>
          </w:p>
        </w:tc>
      </w:tr>
      <w:tr w:rsidR="002E4E36" w:rsidRPr="00920FD5" w:rsidTr="002E4E36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36" w:rsidRDefault="002E4E36" w:rsidP="00920FD5">
            <w:pPr>
              <w:rPr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36" w:rsidRPr="00920FD5" w:rsidRDefault="00B82D4A" w:rsidP="00920FD5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6" w:rsidRDefault="002E4E36" w:rsidP="00D00FE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36" w:rsidRPr="00920FD5" w:rsidRDefault="002E4E36" w:rsidP="00920F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36" w:rsidRPr="00920FD5" w:rsidRDefault="002E4E36" w:rsidP="00920FD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36" w:rsidRPr="00E8039B" w:rsidRDefault="00E8039B" w:rsidP="00920FD5">
            <w:pPr>
              <w:rPr>
                <w:b/>
                <w:sz w:val="24"/>
              </w:rPr>
            </w:pPr>
            <w:r w:rsidRPr="00E8039B">
              <w:rPr>
                <w:b/>
                <w:sz w:val="24"/>
              </w:rPr>
              <w:t>70 682 980,00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6" w:rsidRPr="00E8039B" w:rsidRDefault="00E8039B" w:rsidP="00920FD5">
            <w:pPr>
              <w:rPr>
                <w:b/>
                <w:sz w:val="24"/>
              </w:rPr>
            </w:pPr>
            <w:r w:rsidRPr="00E8039B">
              <w:rPr>
                <w:b/>
                <w:sz w:val="24"/>
              </w:rPr>
              <w:t>84 819 576,00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6" w:rsidRPr="00920FD5" w:rsidRDefault="002E4E36" w:rsidP="00920FD5">
            <w:pPr>
              <w:rPr>
                <w:sz w:val="24"/>
              </w:rPr>
            </w:pPr>
          </w:p>
        </w:tc>
      </w:tr>
    </w:tbl>
    <w:p w:rsidR="000C0664" w:rsidRPr="00285E93" w:rsidRDefault="000C0664" w:rsidP="00FB2B6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rPr>
          <w:szCs w:val="28"/>
        </w:rPr>
        <w:sectPr w:rsidR="000C0664" w:rsidRPr="00285E93" w:rsidSect="003877AB">
          <w:headerReference w:type="first" r:id="rId12"/>
          <w:pgSz w:w="16838" w:h="11906" w:orient="landscape" w:code="9"/>
          <w:pgMar w:top="993" w:right="567" w:bottom="567" w:left="567" w:header="426" w:footer="794" w:gutter="0"/>
          <w:cols w:space="708"/>
          <w:titlePg/>
          <w:docGrid w:linePitch="360"/>
        </w:sectPr>
      </w:pPr>
    </w:p>
    <w:p w:rsidR="009528D0" w:rsidRDefault="009528D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На бланке участника</w:t>
      </w:r>
      <w:r w:rsidR="0040015D">
        <w:rPr>
          <w:b w:val="0"/>
          <w:i/>
          <w:sz w:val="22"/>
          <w:szCs w:val="22"/>
        </w:rPr>
        <w:t xml:space="preserve"> </w:t>
      </w:r>
    </w:p>
    <w:p w:rsidR="0040015D" w:rsidRPr="009528D0" w:rsidRDefault="009528D0" w:rsidP="002F005A">
      <w:pPr>
        <w:pStyle w:val="a3"/>
        <w:tabs>
          <w:tab w:val="left" w:pos="300"/>
          <w:tab w:val="right" w:pos="9615"/>
        </w:tabs>
        <w:suppressAutoHyphens/>
        <w:ind w:left="4536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</w:p>
    <w:p w:rsidR="0040015D" w:rsidRPr="00D404BA" w:rsidRDefault="0040015D" w:rsidP="002F005A">
      <w:pPr>
        <w:ind w:left="4536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7E2226" w:rsidRDefault="00BC55A8" w:rsidP="002F005A">
      <w:pPr>
        <w:ind w:left="4536"/>
        <w:rPr>
          <w:color w:val="FF0000"/>
          <w:sz w:val="20"/>
          <w:szCs w:val="20"/>
        </w:rPr>
      </w:pPr>
      <w:r w:rsidRPr="00BC55A8">
        <w:rPr>
          <w:sz w:val="20"/>
          <w:szCs w:val="20"/>
        </w:rPr>
        <w:t xml:space="preserve">№ </w:t>
      </w:r>
      <w:r w:rsidR="00283A6C">
        <w:rPr>
          <w:sz w:val="20"/>
          <w:szCs w:val="20"/>
        </w:rPr>
        <w:t>1</w:t>
      </w:r>
      <w:r w:rsidR="00B938DB">
        <w:rPr>
          <w:sz w:val="20"/>
          <w:szCs w:val="20"/>
        </w:rPr>
        <w:t>1</w:t>
      </w:r>
      <w:r w:rsidRPr="00BC55A8">
        <w:rPr>
          <w:sz w:val="20"/>
          <w:szCs w:val="20"/>
        </w:rPr>
        <w:t>/ЗК-АО ВРМ/20</w:t>
      </w:r>
      <w:r w:rsidR="00286DD7">
        <w:rPr>
          <w:sz w:val="20"/>
          <w:szCs w:val="20"/>
        </w:rPr>
        <w:t>2</w:t>
      </w:r>
      <w:r w:rsidR="00283A6C">
        <w:rPr>
          <w:sz w:val="20"/>
          <w:szCs w:val="20"/>
        </w:rPr>
        <w:t>2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77161B" w:rsidRDefault="0040015D" w:rsidP="0077161B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7E2226">
      <w:pPr>
        <w:spacing w:after="120"/>
        <w:ind w:firstLine="567"/>
        <w:jc w:val="center"/>
        <w:rPr>
          <w:szCs w:val="28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BC55A8" w:rsidRPr="00BD7D66">
        <w:rPr>
          <w:b/>
          <w:szCs w:val="28"/>
        </w:rPr>
        <w:t xml:space="preserve">№ </w:t>
      </w:r>
      <w:r w:rsidR="00283A6C">
        <w:rPr>
          <w:b/>
          <w:szCs w:val="28"/>
        </w:rPr>
        <w:t>1</w:t>
      </w:r>
      <w:r w:rsidR="00B938DB">
        <w:rPr>
          <w:b/>
          <w:szCs w:val="28"/>
        </w:rPr>
        <w:t>1</w:t>
      </w:r>
      <w:r w:rsidR="00BC55A8" w:rsidRPr="00BD7D66">
        <w:rPr>
          <w:b/>
          <w:szCs w:val="28"/>
        </w:rPr>
        <w:t>/ЗК-АО ВРМ/20</w:t>
      </w:r>
      <w:r w:rsidR="00286DD7" w:rsidRPr="00BD7D66">
        <w:rPr>
          <w:b/>
          <w:szCs w:val="28"/>
        </w:rPr>
        <w:t>2</w:t>
      </w:r>
      <w:r w:rsidR="005C00A3">
        <w:rPr>
          <w:b/>
          <w:szCs w:val="28"/>
        </w:rPr>
        <w:t>2</w:t>
      </w:r>
    </w:p>
    <w:p w:rsidR="0040015D" w:rsidRPr="00D404BA" w:rsidRDefault="00E27E85" w:rsidP="0040015D">
      <w:pPr>
        <w:ind w:firstLine="567"/>
        <w:jc w:val="both"/>
        <w:rPr>
          <w:szCs w:val="28"/>
        </w:rPr>
      </w:pPr>
      <w:r>
        <w:rPr>
          <w:szCs w:val="28"/>
        </w:rPr>
        <w:t>Дата:</w:t>
      </w:r>
      <w:r w:rsidR="0040015D" w:rsidRPr="00D404BA">
        <w:rPr>
          <w:szCs w:val="28"/>
        </w:rPr>
        <w:t>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</w:t>
      </w:r>
      <w:r w:rsidR="007E2226" w:rsidRPr="00B65F31">
        <w:rPr>
          <w:color w:val="auto"/>
          <w:szCs w:val="28"/>
        </w:rPr>
        <w:t>УС 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77161B" w:rsidRDefault="0040015D" w:rsidP="00B938DB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 xml:space="preserve">указать наименование </w:t>
      </w:r>
      <w:r w:rsidR="00B737E5">
        <w:rPr>
          <w:b/>
          <w:i/>
          <w:szCs w:val="28"/>
        </w:rPr>
        <w:t>участника</w:t>
      </w:r>
      <w:r w:rsidR="00C850FF"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2F0461">
        <w:rPr>
          <w:i/>
          <w:szCs w:val="28"/>
        </w:rPr>
        <w:t xml:space="preserve"> </w:t>
      </w:r>
      <w:r w:rsidR="006F5FDD" w:rsidRPr="006F5FDD">
        <w:rPr>
          <w:szCs w:val="28"/>
        </w:rPr>
        <w:t>запросе котировок цен</w:t>
      </w:r>
      <w:r w:rsidRPr="002F0461">
        <w:rPr>
          <w:szCs w:val="28"/>
        </w:rPr>
        <w:t xml:space="preserve"> </w:t>
      </w:r>
      <w:r w:rsidR="004F5BEE">
        <w:rPr>
          <w:szCs w:val="28"/>
        </w:rPr>
        <w:t xml:space="preserve">    </w:t>
      </w:r>
      <w:r w:rsidR="00BC55A8" w:rsidRPr="00BC55A8">
        <w:rPr>
          <w:color w:val="000000" w:themeColor="text1"/>
          <w:szCs w:val="28"/>
        </w:rPr>
        <w:t xml:space="preserve"> </w:t>
      </w:r>
      <w:r w:rsidR="00ED07E9">
        <w:rPr>
          <w:color w:val="000000" w:themeColor="text1"/>
          <w:szCs w:val="28"/>
        </w:rPr>
        <w:t xml:space="preserve">  </w:t>
      </w:r>
      <w:r w:rsidR="0077161B" w:rsidRPr="00BD7D66">
        <w:rPr>
          <w:b/>
          <w:szCs w:val="28"/>
        </w:rPr>
        <w:t xml:space="preserve">№ </w:t>
      </w:r>
      <w:r w:rsidR="005C00A3">
        <w:rPr>
          <w:b/>
          <w:szCs w:val="28"/>
        </w:rPr>
        <w:t>1</w:t>
      </w:r>
      <w:r w:rsidR="00B938DB">
        <w:rPr>
          <w:b/>
          <w:szCs w:val="28"/>
        </w:rPr>
        <w:t>1</w:t>
      </w:r>
      <w:r w:rsidR="0077161B" w:rsidRPr="00BD7D66">
        <w:rPr>
          <w:b/>
          <w:szCs w:val="28"/>
        </w:rPr>
        <w:t>/ЗК-АО ВРМ/20</w:t>
      </w:r>
      <w:r w:rsidR="00286DD7" w:rsidRPr="00BD7D66">
        <w:rPr>
          <w:b/>
          <w:szCs w:val="28"/>
        </w:rPr>
        <w:t>2</w:t>
      </w:r>
      <w:r w:rsidR="005C00A3">
        <w:rPr>
          <w:b/>
          <w:szCs w:val="28"/>
        </w:rPr>
        <w:t>2</w:t>
      </w:r>
      <w:r w:rsidR="0077161B" w:rsidRPr="004A416E">
        <w:rPr>
          <w:szCs w:val="28"/>
        </w:rPr>
        <w:t xml:space="preserve"> </w:t>
      </w:r>
      <w:r w:rsidR="0077161B" w:rsidRPr="00F73D28">
        <w:rPr>
          <w:color w:val="auto"/>
          <w:szCs w:val="28"/>
        </w:rPr>
        <w:t xml:space="preserve">с целью выбора организации </w:t>
      </w:r>
      <w:r w:rsidR="002E650C">
        <w:rPr>
          <w:color w:val="auto"/>
          <w:szCs w:val="28"/>
        </w:rPr>
        <w:t>на право заключения д</w:t>
      </w:r>
      <w:r w:rsidR="0077161B" w:rsidRPr="00053CA5">
        <w:rPr>
          <w:color w:val="auto"/>
          <w:szCs w:val="28"/>
        </w:rPr>
        <w:t xml:space="preserve">оговора </w:t>
      </w:r>
      <w:r w:rsidR="00B938DB" w:rsidRPr="002F0A42">
        <w:rPr>
          <w:color w:val="000000" w:themeColor="text1"/>
          <w:szCs w:val="28"/>
        </w:rPr>
        <w:t xml:space="preserve">поставки </w:t>
      </w:r>
      <w:r w:rsidR="00B938DB">
        <w:rPr>
          <w:color w:val="auto"/>
          <w:szCs w:val="28"/>
        </w:rPr>
        <w:t>аккумуляторных батарей</w:t>
      </w:r>
      <w:r w:rsidR="00B938DB" w:rsidRPr="00E94F78">
        <w:rPr>
          <w:szCs w:val="28"/>
        </w:rPr>
        <w:t xml:space="preserve"> для нужд Тамбовского ВРЗ и Воронежск</w:t>
      </w:r>
      <w:r w:rsidR="00B938DB">
        <w:rPr>
          <w:szCs w:val="28"/>
        </w:rPr>
        <w:t xml:space="preserve">ого ВРЗ – филиалов АО «ВРМ» </w:t>
      </w:r>
      <w:r w:rsidR="00B938DB" w:rsidRPr="00634AD7">
        <w:rPr>
          <w:szCs w:val="28"/>
        </w:rPr>
        <w:t xml:space="preserve">с </w:t>
      </w:r>
      <w:r w:rsidR="00B938DB">
        <w:rPr>
          <w:szCs w:val="28"/>
        </w:rPr>
        <w:t>09 января</w:t>
      </w:r>
      <w:r w:rsidR="00B938DB" w:rsidRPr="00634AD7">
        <w:rPr>
          <w:color w:val="000000" w:themeColor="text1"/>
          <w:szCs w:val="28"/>
        </w:rPr>
        <w:t xml:space="preserve"> 202</w:t>
      </w:r>
      <w:r w:rsidR="00B938DB">
        <w:rPr>
          <w:color w:val="000000" w:themeColor="text1"/>
          <w:szCs w:val="28"/>
        </w:rPr>
        <w:t>3 года</w:t>
      </w:r>
      <w:r w:rsidR="00B938DB" w:rsidRPr="00634AD7">
        <w:rPr>
          <w:color w:val="000000" w:themeColor="text1"/>
          <w:szCs w:val="28"/>
        </w:rPr>
        <w:t xml:space="preserve"> по 31 </w:t>
      </w:r>
      <w:r w:rsidR="00B938DB">
        <w:rPr>
          <w:color w:val="000000" w:themeColor="text1"/>
          <w:szCs w:val="28"/>
        </w:rPr>
        <w:t>марта</w:t>
      </w:r>
      <w:r w:rsidR="00B938DB" w:rsidRPr="00634AD7">
        <w:rPr>
          <w:color w:val="000000" w:themeColor="text1"/>
          <w:szCs w:val="28"/>
        </w:rPr>
        <w:t xml:space="preserve"> </w:t>
      </w:r>
      <w:r w:rsidR="00B938DB" w:rsidRPr="00634AD7">
        <w:rPr>
          <w:szCs w:val="28"/>
        </w:rPr>
        <w:t>202</w:t>
      </w:r>
      <w:r w:rsidR="00B938DB">
        <w:rPr>
          <w:szCs w:val="28"/>
        </w:rPr>
        <w:t>3</w:t>
      </w:r>
      <w:r w:rsidR="00B938DB" w:rsidRPr="00634AD7">
        <w:rPr>
          <w:szCs w:val="28"/>
        </w:rPr>
        <w:t xml:space="preserve"> года.</w:t>
      </w:r>
    </w:p>
    <w:p w:rsidR="0040015D" w:rsidRPr="002F0461" w:rsidRDefault="00C850FF" w:rsidP="0077161B">
      <w:pPr>
        <w:ind w:firstLine="567"/>
        <w:jc w:val="both"/>
        <w:rPr>
          <w:szCs w:val="28"/>
        </w:rPr>
      </w:pPr>
      <w:r w:rsidRPr="002F0461">
        <w:rPr>
          <w:szCs w:val="28"/>
        </w:rPr>
        <w:t>Уполномоченным представителям З</w:t>
      </w:r>
      <w:r w:rsidR="0040015D" w:rsidRPr="002F0461">
        <w:rPr>
          <w:szCs w:val="28"/>
        </w:rPr>
        <w:t>аказчика</w:t>
      </w:r>
      <w:r w:rsidRPr="002F0461">
        <w:rPr>
          <w:szCs w:val="28"/>
        </w:rPr>
        <w:t xml:space="preserve"> и О</w:t>
      </w:r>
      <w:r w:rsidR="0040015D"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szCs w:val="28"/>
        </w:rPr>
        <w:t>государственным органам и учреждениям,</w:t>
      </w:r>
      <w:r w:rsidR="0040015D"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</w:t>
      </w:r>
      <w:r w:rsidR="00086DE1">
        <w:rPr>
          <w:rFonts w:ascii="Times New Roman" w:hAnsi="Times New Roman" w:cs="Times New Roman"/>
          <w:szCs w:val="28"/>
        </w:rPr>
        <w:t>им подтверждается, что ______</w:t>
      </w:r>
      <w:r w:rsidRPr="00D404BA">
        <w:rPr>
          <w:rFonts w:ascii="Times New Roman" w:hAnsi="Times New Roman" w:cs="Times New Roman"/>
          <w:szCs w:val="28"/>
        </w:rPr>
        <w:t>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 xml:space="preserve">__________________ (наименование </w:t>
      </w:r>
      <w:r w:rsidR="0014709B">
        <w:rPr>
          <w:i/>
          <w:szCs w:val="28"/>
        </w:rPr>
        <w:t>участника запроса котировок цен</w:t>
      </w:r>
      <w:r w:rsidRPr="00D404BA">
        <w:rPr>
          <w:i/>
          <w:szCs w:val="28"/>
        </w:rPr>
        <w:t>)</w:t>
      </w:r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271A63" w:rsidP="0040015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40015D" w:rsidRPr="00D404BA">
        <w:rPr>
          <w:szCs w:val="28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="0040015D" w:rsidRPr="00D404BA">
        <w:rPr>
          <w:i/>
          <w:szCs w:val="28"/>
        </w:rPr>
        <w:t>(наименование участника запроса котировок цен)</w:t>
      </w:r>
      <w:r w:rsidR="0040015D" w:rsidRPr="00D404BA">
        <w:rPr>
          <w:szCs w:val="28"/>
        </w:rPr>
        <w:t xml:space="preserve"> предупрежде</w:t>
      </w:r>
      <w:proofErr w:type="gramStart"/>
      <w:r w:rsidR="0040015D" w:rsidRPr="00D404BA">
        <w:rPr>
          <w:szCs w:val="28"/>
        </w:rPr>
        <w:t>н(</w:t>
      </w:r>
      <w:proofErr w:type="gramEnd"/>
      <w:r w:rsidR="0040015D"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</w:t>
      </w:r>
      <w:r w:rsidR="00F800F5">
        <w:rPr>
          <w:szCs w:val="28"/>
        </w:rPr>
        <w:t>____________________________</w:t>
      </w:r>
    </w:p>
    <w:p w:rsidR="0040015D" w:rsidRPr="00D404BA" w:rsidRDefault="0040015D" w:rsidP="00EB17E1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AC30C2">
      <w:pPr>
        <w:ind w:firstLine="567"/>
        <w:rPr>
          <w:b/>
          <w:i/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81778C" w:rsidRDefault="0042131A" w:rsidP="0042131A">
      <w:pPr>
        <w:pStyle w:val="a3"/>
        <w:suppressAutoHyphens/>
        <w:ind w:right="306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AC30C2">
        <w:rPr>
          <w:sz w:val="22"/>
          <w:szCs w:val="22"/>
        </w:rPr>
        <w:t xml:space="preserve">  </w:t>
      </w:r>
    </w:p>
    <w:p w:rsidR="0081778C" w:rsidRDefault="0081778C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</w:p>
    <w:p w:rsidR="00B20960" w:rsidRDefault="00B20960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</w:p>
    <w:p w:rsidR="00F800F5" w:rsidRDefault="00F800F5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</w:p>
    <w:p w:rsidR="00F800F5" w:rsidRDefault="00F800F5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</w:p>
    <w:p w:rsidR="00B20960" w:rsidRDefault="00B20960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</w:p>
    <w:p w:rsidR="00EE2C2E" w:rsidRDefault="00EE2C2E" w:rsidP="00F800F5">
      <w:pPr>
        <w:pStyle w:val="a3"/>
        <w:suppressAutoHyphens/>
        <w:ind w:left="4536"/>
        <w:rPr>
          <w:b w:val="0"/>
          <w:sz w:val="22"/>
          <w:szCs w:val="22"/>
        </w:rPr>
      </w:pPr>
    </w:p>
    <w:p w:rsidR="00EE2C2E" w:rsidRDefault="00EE2C2E" w:rsidP="00F800F5">
      <w:pPr>
        <w:pStyle w:val="a3"/>
        <w:suppressAutoHyphens/>
        <w:ind w:left="4536"/>
        <w:rPr>
          <w:b w:val="0"/>
          <w:sz w:val="22"/>
          <w:szCs w:val="22"/>
        </w:rPr>
      </w:pPr>
    </w:p>
    <w:p w:rsidR="00EE2C2E" w:rsidRDefault="00EE2C2E" w:rsidP="00F800F5">
      <w:pPr>
        <w:pStyle w:val="a3"/>
        <w:suppressAutoHyphens/>
        <w:ind w:left="4536"/>
        <w:rPr>
          <w:b w:val="0"/>
          <w:sz w:val="22"/>
          <w:szCs w:val="22"/>
        </w:rPr>
      </w:pPr>
    </w:p>
    <w:p w:rsidR="00EE2C2E" w:rsidRDefault="00EE2C2E" w:rsidP="00F800F5">
      <w:pPr>
        <w:pStyle w:val="a3"/>
        <w:suppressAutoHyphens/>
        <w:ind w:left="4536"/>
        <w:rPr>
          <w:b w:val="0"/>
          <w:sz w:val="22"/>
          <w:szCs w:val="22"/>
        </w:rPr>
      </w:pPr>
    </w:p>
    <w:p w:rsidR="0040015D" w:rsidRPr="00D404BA" w:rsidRDefault="0040015D" w:rsidP="00F800F5">
      <w:pPr>
        <w:pStyle w:val="a3"/>
        <w:suppressAutoHyphens/>
        <w:ind w:left="4536"/>
        <w:rPr>
          <w:b w:val="0"/>
          <w:sz w:val="22"/>
          <w:szCs w:val="22"/>
        </w:rPr>
      </w:pPr>
      <w:r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F800F5">
      <w:pPr>
        <w:ind w:left="4536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7E2226" w:rsidRPr="007E2226" w:rsidRDefault="00BC55A8" w:rsidP="00F800F5">
      <w:pPr>
        <w:ind w:left="4536"/>
        <w:rPr>
          <w:color w:val="FF0000"/>
          <w:sz w:val="20"/>
          <w:szCs w:val="20"/>
        </w:rPr>
      </w:pPr>
      <w:r w:rsidRPr="00BC55A8">
        <w:rPr>
          <w:color w:val="000000" w:themeColor="text1"/>
          <w:sz w:val="22"/>
          <w:szCs w:val="22"/>
        </w:rPr>
        <w:t>№</w:t>
      </w:r>
      <w:r w:rsidR="00B938DB">
        <w:rPr>
          <w:color w:val="000000" w:themeColor="text1"/>
          <w:sz w:val="22"/>
          <w:szCs w:val="22"/>
        </w:rPr>
        <w:t xml:space="preserve"> 1</w:t>
      </w:r>
      <w:r w:rsidR="00ED07E9">
        <w:rPr>
          <w:color w:val="000000" w:themeColor="text1"/>
          <w:sz w:val="22"/>
          <w:szCs w:val="22"/>
        </w:rPr>
        <w:t>1</w:t>
      </w:r>
      <w:r w:rsidRPr="00BC55A8">
        <w:rPr>
          <w:color w:val="000000" w:themeColor="text1"/>
          <w:sz w:val="22"/>
          <w:szCs w:val="22"/>
        </w:rPr>
        <w:t>/ЗК-АО ВРМ/20</w:t>
      </w:r>
      <w:r w:rsidR="00B938DB">
        <w:rPr>
          <w:color w:val="000000" w:themeColor="text1"/>
          <w:sz w:val="22"/>
          <w:szCs w:val="22"/>
        </w:rPr>
        <w:t>22</w:t>
      </w:r>
    </w:p>
    <w:p w:rsidR="0040015D" w:rsidRPr="00D404BA" w:rsidRDefault="0040015D" w:rsidP="0040015D">
      <w:pPr>
        <w:ind w:left="7080" w:hanging="134"/>
        <w:rPr>
          <w:color w:val="FF0000"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2F5147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</w:t>
      </w:r>
      <w:r w:rsidR="002F5147">
        <w:rPr>
          <w:color w:val="auto"/>
          <w:spacing w:val="-13"/>
          <w:sz w:val="28"/>
        </w:rPr>
        <w:t>участника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 xml:space="preserve">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 xml:space="preserve">(Полное наименование </w:t>
      </w:r>
      <w:r w:rsidR="002F5147">
        <w:rPr>
          <w:color w:val="auto"/>
          <w:spacing w:val="-13"/>
          <w:sz w:val="28"/>
        </w:rPr>
        <w:t>участника</w:t>
      </w:r>
      <w:r w:rsidRPr="00D404BA">
        <w:rPr>
          <w:color w:val="auto"/>
          <w:spacing w:val="-13"/>
          <w:sz w:val="28"/>
        </w:rPr>
        <w:t>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4F5BEE" w:rsidRDefault="004F5BEE" w:rsidP="00085E91">
      <w:pPr>
        <w:pStyle w:val="a3"/>
        <w:rPr>
          <w:b w:val="0"/>
          <w:sz w:val="22"/>
          <w:szCs w:val="22"/>
        </w:rPr>
      </w:pPr>
    </w:p>
    <w:p w:rsidR="004F5BEE" w:rsidRDefault="004F5BEE" w:rsidP="00085E91">
      <w:pPr>
        <w:pStyle w:val="a3"/>
        <w:rPr>
          <w:b w:val="0"/>
          <w:sz w:val="22"/>
          <w:szCs w:val="22"/>
        </w:rPr>
      </w:pPr>
    </w:p>
    <w:p w:rsidR="004F5BEE" w:rsidRDefault="004F5BEE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6E4C97">
      <w:pPr>
        <w:pStyle w:val="a3"/>
        <w:ind w:left="4536"/>
        <w:rPr>
          <w:b w:val="0"/>
          <w:sz w:val="22"/>
          <w:szCs w:val="22"/>
        </w:rPr>
      </w:pPr>
      <w:r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6E4C97">
      <w:pPr>
        <w:ind w:left="4536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BC55A8" w:rsidRDefault="00BC55A8" w:rsidP="006E4C97">
      <w:pPr>
        <w:ind w:left="4536"/>
        <w:rPr>
          <w:color w:val="FF0000"/>
          <w:sz w:val="22"/>
          <w:szCs w:val="22"/>
        </w:rPr>
      </w:pPr>
      <w:r w:rsidRPr="00BC55A8">
        <w:rPr>
          <w:sz w:val="22"/>
          <w:szCs w:val="22"/>
        </w:rPr>
        <w:t xml:space="preserve">№ </w:t>
      </w:r>
      <w:r w:rsidR="00442BE2">
        <w:rPr>
          <w:sz w:val="22"/>
          <w:szCs w:val="22"/>
        </w:rPr>
        <w:t>1</w:t>
      </w:r>
      <w:r w:rsidR="00B938DB">
        <w:rPr>
          <w:sz w:val="22"/>
          <w:szCs w:val="22"/>
        </w:rPr>
        <w:t>1</w:t>
      </w:r>
      <w:r w:rsidRPr="00BC55A8">
        <w:rPr>
          <w:sz w:val="22"/>
          <w:szCs w:val="22"/>
        </w:rPr>
        <w:t>ЗК-АО ВРМ/20</w:t>
      </w:r>
      <w:r w:rsidR="00286DD7">
        <w:rPr>
          <w:sz w:val="22"/>
          <w:szCs w:val="22"/>
        </w:rPr>
        <w:t>2</w:t>
      </w:r>
      <w:r w:rsidR="00442BE2">
        <w:rPr>
          <w:sz w:val="22"/>
          <w:szCs w:val="22"/>
        </w:rPr>
        <w:t>2</w:t>
      </w:r>
      <w:r w:rsidR="0040015D" w:rsidRPr="00BC55A8">
        <w:rPr>
          <w:sz w:val="22"/>
          <w:szCs w:val="22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</w:t>
      </w:r>
      <w:r w:rsidR="00286DD7">
        <w:rPr>
          <w:bCs/>
        </w:rPr>
        <w:t>2</w:t>
      </w:r>
      <w:r w:rsidR="00442BE2">
        <w:rPr>
          <w:bCs/>
        </w:rPr>
        <w:t>2</w:t>
      </w:r>
      <w:r w:rsidR="0040015D" w:rsidRPr="00D404BA">
        <w:rPr>
          <w:bCs/>
        </w:rPr>
        <w:t xml:space="preserve">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="00BC55A8" w:rsidRPr="00BC55A8">
        <w:rPr>
          <w:color w:val="000000" w:themeColor="text1"/>
          <w:szCs w:val="28"/>
        </w:rPr>
        <w:t xml:space="preserve">№ </w:t>
      </w:r>
      <w:r w:rsidR="00442BE2">
        <w:rPr>
          <w:color w:val="000000" w:themeColor="text1"/>
          <w:szCs w:val="28"/>
        </w:rPr>
        <w:t>1</w:t>
      </w:r>
      <w:r w:rsidR="00B938DB">
        <w:rPr>
          <w:color w:val="000000" w:themeColor="text1"/>
          <w:szCs w:val="28"/>
        </w:rPr>
        <w:t>1</w:t>
      </w:r>
      <w:r w:rsidR="00BC55A8" w:rsidRPr="00BC55A8">
        <w:rPr>
          <w:color w:val="000000" w:themeColor="text1"/>
          <w:szCs w:val="28"/>
        </w:rPr>
        <w:t>/ЗК-АО ВРМ/20</w:t>
      </w:r>
      <w:r w:rsidR="0081778C">
        <w:rPr>
          <w:color w:val="000000" w:themeColor="text1"/>
          <w:szCs w:val="28"/>
        </w:rPr>
        <w:t>2</w:t>
      </w:r>
      <w:r w:rsidR="00442BE2">
        <w:rPr>
          <w:color w:val="000000" w:themeColor="text1"/>
          <w:szCs w:val="28"/>
        </w:rPr>
        <w:t>2</w:t>
      </w:r>
    </w:p>
    <w:p w:rsidR="0040015D" w:rsidRPr="00D404BA" w:rsidRDefault="0040015D" w:rsidP="0040015D">
      <w:r w:rsidRPr="00D404BA">
        <w:t>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30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850"/>
        <w:gridCol w:w="1843"/>
        <w:gridCol w:w="1843"/>
        <w:gridCol w:w="1559"/>
      </w:tblGrid>
      <w:tr w:rsidR="00827CEB" w:rsidRPr="00D404BA" w:rsidTr="00827CEB">
        <w:tc>
          <w:tcPr>
            <w:tcW w:w="660" w:type="dxa"/>
            <w:vAlign w:val="center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827CEB" w:rsidRPr="00A24255" w:rsidRDefault="00BD7D66" w:rsidP="00A24255">
            <w:pPr>
              <w:jc w:val="center"/>
              <w:rPr>
                <w:color w:val="auto"/>
                <w:sz w:val="22"/>
              </w:rPr>
            </w:pPr>
            <w:r>
              <w:rPr>
                <w:bCs/>
                <w:color w:val="auto"/>
                <w:sz w:val="22"/>
                <w:szCs w:val="18"/>
              </w:rPr>
              <w:t>Ц</w:t>
            </w:r>
            <w:r w:rsidR="00827CEB" w:rsidRPr="00A24255">
              <w:rPr>
                <w:bCs/>
                <w:color w:val="auto"/>
                <w:sz w:val="22"/>
                <w:szCs w:val="18"/>
              </w:rPr>
              <w:t>ена за единицу товара,</w:t>
            </w:r>
            <w:r w:rsidR="00A24255" w:rsidRPr="00A24255">
              <w:rPr>
                <w:bCs/>
                <w:color w:val="auto"/>
                <w:sz w:val="22"/>
                <w:szCs w:val="18"/>
              </w:rPr>
              <w:t xml:space="preserve"> </w:t>
            </w:r>
            <w:r w:rsidR="00D55A42" w:rsidRPr="00A24255">
              <w:rPr>
                <w:bCs/>
                <w:color w:val="auto"/>
                <w:sz w:val="22"/>
                <w:szCs w:val="18"/>
              </w:rPr>
              <w:t>руб. без НДС</w:t>
            </w:r>
          </w:p>
        </w:tc>
        <w:tc>
          <w:tcPr>
            <w:tcW w:w="1843" w:type="dxa"/>
            <w:vAlign w:val="center"/>
          </w:tcPr>
          <w:p w:rsidR="00827CEB" w:rsidRPr="00A24255" w:rsidRDefault="00827CEB" w:rsidP="00A24255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A24255">
              <w:rPr>
                <w:color w:val="auto"/>
                <w:sz w:val="22"/>
                <w:szCs w:val="22"/>
              </w:rPr>
              <w:t xml:space="preserve">Стоимость, </w:t>
            </w:r>
            <w:r w:rsidR="00D55A42" w:rsidRPr="00A24255">
              <w:rPr>
                <w:color w:val="auto"/>
                <w:sz w:val="22"/>
                <w:szCs w:val="22"/>
              </w:rPr>
              <w:t>руб.</w:t>
            </w:r>
            <w:r w:rsidRPr="00A24255">
              <w:rPr>
                <w:color w:val="auto"/>
                <w:sz w:val="22"/>
                <w:szCs w:val="22"/>
              </w:rPr>
              <w:t xml:space="preserve"> без НДС</w:t>
            </w:r>
          </w:p>
        </w:tc>
        <w:tc>
          <w:tcPr>
            <w:tcW w:w="1559" w:type="dxa"/>
            <w:vAlign w:val="center"/>
          </w:tcPr>
          <w:p w:rsidR="00827CEB" w:rsidRPr="00A24255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A24255">
              <w:rPr>
                <w:color w:val="auto"/>
                <w:sz w:val="22"/>
                <w:szCs w:val="22"/>
              </w:rPr>
              <w:t xml:space="preserve">Стоимость, </w:t>
            </w:r>
            <w:r w:rsidR="00D55A42" w:rsidRPr="00A24255">
              <w:rPr>
                <w:color w:val="auto"/>
                <w:sz w:val="22"/>
                <w:szCs w:val="22"/>
              </w:rPr>
              <w:t>руб.</w:t>
            </w:r>
          </w:p>
          <w:p w:rsidR="00827CEB" w:rsidRPr="00A24255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A24255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827CEB" w:rsidRPr="00D404BA" w:rsidTr="00827CEB">
        <w:trPr>
          <w:trHeight w:val="517"/>
        </w:trPr>
        <w:tc>
          <w:tcPr>
            <w:tcW w:w="660" w:type="dxa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827CEB" w:rsidRPr="00D404BA" w:rsidTr="00827CEB">
        <w:trPr>
          <w:trHeight w:val="575"/>
        </w:trPr>
        <w:tc>
          <w:tcPr>
            <w:tcW w:w="660" w:type="dxa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827CEB" w:rsidRPr="00D404BA" w:rsidTr="00827CEB">
        <w:trPr>
          <w:trHeight w:val="703"/>
        </w:trPr>
        <w:tc>
          <w:tcPr>
            <w:tcW w:w="5055" w:type="dxa"/>
            <w:gridSpan w:val="4"/>
          </w:tcPr>
          <w:p w:rsidR="00827CEB" w:rsidRPr="00D404BA" w:rsidRDefault="00827CEB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559" w:type="dxa"/>
          </w:tcPr>
          <w:p w:rsidR="00827CEB" w:rsidRPr="00D404BA" w:rsidRDefault="00827CEB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8465FB">
      <w:pPr>
        <w:pStyle w:val="10"/>
        <w:tabs>
          <w:tab w:val="clear" w:pos="360"/>
          <w:tab w:val="left" w:pos="708"/>
        </w:tabs>
        <w:ind w:firstLine="709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>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="0014709B">
        <w:rPr>
          <w:b/>
          <w:i/>
          <w:spacing w:val="-4"/>
          <w:sz w:val="28"/>
          <w:szCs w:val="28"/>
        </w:rPr>
        <w:t>составляет:</w:t>
      </w:r>
      <w:r w:rsidRPr="00D404BA">
        <w:rPr>
          <w:b/>
          <w:i/>
          <w:spacing w:val="-4"/>
          <w:sz w:val="28"/>
          <w:szCs w:val="28"/>
        </w:rPr>
        <w:t xml:space="preserve"> _</w:t>
      </w:r>
      <w:r w:rsidR="00F41622">
        <w:rPr>
          <w:b/>
          <w:i/>
          <w:spacing w:val="-4"/>
          <w:sz w:val="28"/>
          <w:szCs w:val="28"/>
        </w:rPr>
        <w:t>____ без учета НДС,</w:t>
      </w:r>
      <w:r w:rsidRPr="00D404BA">
        <w:rPr>
          <w:b/>
          <w:i/>
          <w:spacing w:val="-4"/>
          <w:sz w:val="28"/>
          <w:szCs w:val="28"/>
        </w:rPr>
        <w:t xml:space="preserve">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8465FB">
      <w:pPr>
        <w:pStyle w:val="a6"/>
        <w:ind w:right="0" w:firstLine="709"/>
        <w:jc w:val="center"/>
      </w:pPr>
    </w:p>
    <w:p w:rsidR="0040015D" w:rsidRPr="00D404BA" w:rsidRDefault="0040015D" w:rsidP="008465FB">
      <w:pPr>
        <w:pStyle w:val="a6"/>
        <w:ind w:right="0" w:firstLine="709"/>
      </w:pPr>
      <w:r w:rsidRPr="00D404BA">
        <w:t>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8465FB">
      <w:pPr>
        <w:ind w:firstLine="709"/>
        <w:jc w:val="center"/>
        <w:rPr>
          <w:bCs/>
          <w:szCs w:val="28"/>
        </w:rPr>
      </w:pPr>
    </w:p>
    <w:p w:rsidR="0040015D" w:rsidRPr="00D404BA" w:rsidRDefault="0040015D" w:rsidP="008465FB">
      <w:pPr>
        <w:tabs>
          <w:tab w:val="left" w:pos="567"/>
        </w:tabs>
        <w:ind w:firstLine="709"/>
        <w:rPr>
          <w:szCs w:val="28"/>
        </w:rPr>
      </w:pPr>
      <w:r w:rsidRPr="00D404BA">
        <w:rPr>
          <w:szCs w:val="28"/>
        </w:rPr>
        <w:t>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8465FB">
      <w:pPr>
        <w:ind w:firstLine="709"/>
        <w:jc w:val="center"/>
      </w:pPr>
    </w:p>
    <w:p w:rsidR="0040015D" w:rsidRPr="00D404BA" w:rsidRDefault="0040015D" w:rsidP="008465FB">
      <w:pPr>
        <w:ind w:firstLine="709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</w:t>
      </w:r>
      <w:r w:rsidR="008465FB">
        <w:rPr>
          <w:rFonts w:eastAsia="MS Mincho"/>
          <w:szCs w:val="28"/>
        </w:rPr>
        <w:t>__________</w:t>
      </w:r>
    </w:p>
    <w:p w:rsidR="0040015D" w:rsidRPr="00D404BA" w:rsidRDefault="0040015D" w:rsidP="008465FB">
      <w:pPr>
        <w:ind w:firstLine="709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8465FB">
      <w:pPr>
        <w:ind w:firstLine="709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</w:t>
      </w:r>
      <w:r w:rsidR="008465FB">
        <w:rPr>
          <w:rFonts w:eastAsia="MS Mincho"/>
          <w:szCs w:val="28"/>
        </w:rPr>
        <w:t>______________________________</w:t>
      </w:r>
    </w:p>
    <w:p w:rsidR="0040015D" w:rsidRPr="00D404BA" w:rsidRDefault="0040015D" w:rsidP="008465FB">
      <w:pPr>
        <w:ind w:firstLine="709"/>
        <w:jc w:val="center"/>
        <w:rPr>
          <w:rFonts w:eastAsia="MS Mincho"/>
          <w:szCs w:val="28"/>
        </w:rPr>
      </w:pPr>
    </w:p>
    <w:p w:rsidR="0040015D" w:rsidRDefault="0040015D" w:rsidP="008465FB">
      <w:pPr>
        <w:ind w:firstLine="709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(должность, подпись, Ф.И.О, печать)</w:t>
      </w:r>
    </w:p>
    <w:p w:rsidR="00B75230" w:rsidRDefault="00B75230" w:rsidP="008465FB">
      <w:pPr>
        <w:ind w:firstLine="709"/>
        <w:jc w:val="center"/>
        <w:rPr>
          <w:rFonts w:eastAsia="MS Mincho"/>
          <w:szCs w:val="28"/>
        </w:rPr>
        <w:sectPr w:rsidR="00B75230" w:rsidSect="00EE2C2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64BB" w:rsidRPr="002712AB" w:rsidRDefault="00DC64BB" w:rsidP="008465FB">
      <w:pPr>
        <w:pStyle w:val="a3"/>
        <w:ind w:firstLine="709"/>
        <w:jc w:val="center"/>
        <w:rPr>
          <w:b w:val="0"/>
          <w:color w:val="000000" w:themeColor="text1"/>
          <w:sz w:val="22"/>
          <w:szCs w:val="22"/>
        </w:rPr>
      </w:pPr>
    </w:p>
    <w:p w:rsidR="006E4C97" w:rsidRDefault="006E4C97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8465FB" w:rsidRDefault="008465FB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8465FB" w:rsidRDefault="008465FB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ED07E9" w:rsidRDefault="00ED07E9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4F5BEE" w:rsidRDefault="004F5BEE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6E4C97" w:rsidRDefault="006E4C97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8465FB" w:rsidRDefault="008465FB" w:rsidP="002712AB">
      <w:pPr>
        <w:pStyle w:val="a3"/>
        <w:ind w:firstLine="567"/>
        <w:rPr>
          <w:b w:val="0"/>
          <w:color w:val="auto"/>
          <w:sz w:val="28"/>
          <w:szCs w:val="28"/>
        </w:rPr>
      </w:pPr>
    </w:p>
    <w:p w:rsidR="008465FB" w:rsidRPr="00DA25BD" w:rsidRDefault="00DA25BD" w:rsidP="00DA25BD">
      <w:pPr>
        <w:pStyle w:val="a3"/>
        <w:rPr>
          <w:color w:val="auto"/>
          <w:sz w:val="28"/>
          <w:szCs w:val="28"/>
        </w:rPr>
      </w:pPr>
      <w:r w:rsidRPr="00DA25BD">
        <w:rPr>
          <w:color w:val="auto"/>
          <w:sz w:val="28"/>
          <w:szCs w:val="28"/>
        </w:rPr>
        <w:t>Проект</w:t>
      </w:r>
    </w:p>
    <w:p w:rsidR="00DC64BB" w:rsidRPr="007E2226" w:rsidRDefault="00DC64BB" w:rsidP="00B938DB">
      <w:pPr>
        <w:pStyle w:val="a3"/>
        <w:ind w:left="4536" w:firstLine="1701"/>
        <w:rPr>
          <w:b w:val="0"/>
          <w:color w:val="auto"/>
        </w:rPr>
      </w:pPr>
      <w:r w:rsidRPr="007E2226">
        <w:rPr>
          <w:b w:val="0"/>
          <w:color w:val="auto"/>
        </w:rPr>
        <w:t xml:space="preserve">Приложение № </w:t>
      </w:r>
      <w:r w:rsidR="007E2226" w:rsidRPr="007E2226">
        <w:rPr>
          <w:b w:val="0"/>
          <w:color w:val="auto"/>
        </w:rPr>
        <w:t>4</w:t>
      </w:r>
    </w:p>
    <w:p w:rsidR="006E4C97" w:rsidRDefault="006E4C97" w:rsidP="00B938DB">
      <w:pPr>
        <w:ind w:left="4536" w:firstLine="170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к запросу котировок цен </w:t>
      </w:r>
    </w:p>
    <w:p w:rsidR="006E4C97" w:rsidRDefault="00BC55A8" w:rsidP="00B938DB">
      <w:pPr>
        <w:ind w:left="4536" w:firstLine="1701"/>
        <w:rPr>
          <w:color w:val="000000" w:themeColor="text1"/>
          <w:sz w:val="24"/>
        </w:rPr>
      </w:pPr>
      <w:r w:rsidRPr="00BC55A8">
        <w:rPr>
          <w:color w:val="000000" w:themeColor="text1"/>
          <w:sz w:val="22"/>
          <w:szCs w:val="22"/>
        </w:rPr>
        <w:t xml:space="preserve">№ </w:t>
      </w:r>
      <w:r w:rsidR="00442BE2">
        <w:rPr>
          <w:color w:val="000000" w:themeColor="text1"/>
          <w:sz w:val="22"/>
          <w:szCs w:val="22"/>
        </w:rPr>
        <w:t>1</w:t>
      </w:r>
      <w:r w:rsidR="00B938DB">
        <w:rPr>
          <w:color w:val="000000" w:themeColor="text1"/>
          <w:sz w:val="22"/>
          <w:szCs w:val="22"/>
        </w:rPr>
        <w:t>1</w:t>
      </w:r>
      <w:r w:rsidRPr="00BC55A8">
        <w:rPr>
          <w:color w:val="000000" w:themeColor="text1"/>
          <w:sz w:val="22"/>
          <w:szCs w:val="22"/>
        </w:rPr>
        <w:t>/ЗК-АО ВРМ/20</w:t>
      </w:r>
      <w:r w:rsidR="00286DD7">
        <w:rPr>
          <w:color w:val="000000" w:themeColor="text1"/>
          <w:sz w:val="22"/>
          <w:szCs w:val="22"/>
        </w:rPr>
        <w:t>2</w:t>
      </w:r>
      <w:r w:rsidR="00B938DB">
        <w:rPr>
          <w:color w:val="000000" w:themeColor="text1"/>
          <w:sz w:val="22"/>
          <w:szCs w:val="22"/>
        </w:rPr>
        <w:t>2</w:t>
      </w:r>
      <w:r w:rsidR="00DC64BB" w:rsidRPr="008B004E">
        <w:rPr>
          <w:color w:val="000000" w:themeColor="text1"/>
          <w:sz w:val="24"/>
        </w:rPr>
        <w:t xml:space="preserve">    </w:t>
      </w:r>
    </w:p>
    <w:p w:rsidR="00FF0F37" w:rsidRDefault="00FF0F37" w:rsidP="00B938DB">
      <w:pPr>
        <w:widowControl w:val="0"/>
        <w:shd w:val="clear" w:color="auto" w:fill="FFFFFF"/>
        <w:autoSpaceDE w:val="0"/>
        <w:autoSpaceDN w:val="0"/>
        <w:adjustRightInd w:val="0"/>
        <w:ind w:firstLine="1701"/>
        <w:jc w:val="center"/>
        <w:rPr>
          <w:b/>
          <w:bCs/>
          <w:spacing w:val="-9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>ДОГОВОР ПОСТАВКИ № ________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r w:rsidRPr="00055700">
        <w:rPr>
          <w:bCs/>
          <w:sz w:val="24"/>
        </w:rPr>
        <w:t xml:space="preserve">г. _____________    </w:t>
      </w:r>
      <w:r w:rsidRPr="00055700">
        <w:rPr>
          <w:bCs/>
          <w:sz w:val="24"/>
        </w:rPr>
        <w:tab/>
      </w:r>
      <w:r w:rsidRPr="00055700">
        <w:rPr>
          <w:bCs/>
          <w:sz w:val="24"/>
        </w:rPr>
        <w:tab/>
      </w:r>
      <w:r w:rsidRPr="00055700">
        <w:rPr>
          <w:bCs/>
          <w:sz w:val="24"/>
        </w:rPr>
        <w:tab/>
      </w:r>
      <w:r w:rsidRPr="00055700">
        <w:rPr>
          <w:bCs/>
          <w:sz w:val="24"/>
        </w:rPr>
        <w:tab/>
        <w:t xml:space="preserve"> </w:t>
      </w:r>
      <w:r w:rsidRPr="00055700">
        <w:rPr>
          <w:bCs/>
          <w:sz w:val="24"/>
        </w:rPr>
        <w:tab/>
      </w:r>
      <w:r w:rsidRPr="00055700">
        <w:rPr>
          <w:bCs/>
          <w:sz w:val="24"/>
        </w:rPr>
        <w:tab/>
        <w:t xml:space="preserve">                            «____» _____ 20__ г.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>Акционерное Общество «</w:t>
      </w:r>
      <w:proofErr w:type="spellStart"/>
      <w:r w:rsidRPr="00055700">
        <w:rPr>
          <w:sz w:val="24"/>
        </w:rPr>
        <w:t>Вагонреммаш</w:t>
      </w:r>
      <w:proofErr w:type="spellEnd"/>
      <w:r w:rsidRPr="00055700">
        <w:rPr>
          <w:sz w:val="24"/>
        </w:rPr>
        <w:t xml:space="preserve">» (АО «ВРМ»), именуемое в дальнейшем «Покупатель», в лице </w:t>
      </w:r>
      <w:r w:rsidR="00953C97">
        <w:rPr>
          <w:sz w:val="24"/>
        </w:rPr>
        <w:t>__________________________</w:t>
      </w:r>
      <w:r w:rsidRPr="00055700">
        <w:rPr>
          <w:sz w:val="24"/>
        </w:rPr>
        <w:t xml:space="preserve">, действующего на основании </w:t>
      </w:r>
      <w:r w:rsidR="00953C97">
        <w:rPr>
          <w:sz w:val="24"/>
        </w:rPr>
        <w:t>_____________</w:t>
      </w:r>
      <w:r w:rsidRPr="00055700" w:rsidDel="00EE2133">
        <w:rPr>
          <w:sz w:val="24"/>
        </w:rPr>
        <w:t>,</w:t>
      </w:r>
      <w:r w:rsidRPr="00055700">
        <w:rPr>
          <w:sz w:val="24"/>
        </w:rPr>
        <w:t xml:space="preserve"> с одной стороны и 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55700">
        <w:rPr>
          <w:sz w:val="24"/>
        </w:rPr>
        <w:t>___________________________________</w:t>
      </w:r>
      <w:r w:rsidRPr="00055700">
        <w:rPr>
          <w:bCs/>
          <w:sz w:val="24"/>
        </w:rPr>
        <w:t xml:space="preserve"> («_________»)</w:t>
      </w:r>
      <w:r w:rsidRPr="00055700">
        <w:rPr>
          <w:sz w:val="24"/>
        </w:rPr>
        <w:t xml:space="preserve">, именуемое в дальнейшем «Поставщик», в лице _____________________________ </w:t>
      </w:r>
      <w:r w:rsidRPr="00055700">
        <w:rPr>
          <w:bCs/>
          <w:sz w:val="24"/>
        </w:rPr>
        <w:t>_____________________________</w:t>
      </w:r>
      <w:r w:rsidRPr="00055700">
        <w:rPr>
          <w:sz w:val="24"/>
        </w:rPr>
        <w:t>, действующего на основании ________________,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B938DB" w:rsidRPr="00055700" w:rsidRDefault="00B938DB" w:rsidP="00B938DB">
      <w:pPr>
        <w:jc w:val="center"/>
        <w:rPr>
          <w:rFonts w:eastAsia="Arial Unicode MS"/>
          <w:b/>
          <w:sz w:val="24"/>
        </w:rPr>
      </w:pPr>
      <w:r w:rsidRPr="00055700">
        <w:rPr>
          <w:rFonts w:eastAsia="Arial Unicode MS"/>
          <w:b/>
          <w:sz w:val="24"/>
        </w:rPr>
        <w:t>1. ПРЕДМЕТ ДОГОВОРА</w:t>
      </w:r>
    </w:p>
    <w:p w:rsidR="00B938DB" w:rsidRPr="00055700" w:rsidRDefault="00B938DB" w:rsidP="00B938DB">
      <w:pPr>
        <w:autoSpaceDE w:val="0"/>
        <w:autoSpaceDN w:val="0"/>
        <w:ind w:firstLine="709"/>
        <w:jc w:val="both"/>
        <w:rPr>
          <w:sz w:val="24"/>
        </w:rPr>
      </w:pPr>
      <w:r w:rsidRPr="00055700">
        <w:rPr>
          <w:sz w:val="24"/>
        </w:rPr>
        <w:t>1.1. Поставщик обязуется поставить Покупателю Товар, а Покупатель обязуется принять и оплатить Товар на условиях настоящего Договора.</w:t>
      </w:r>
    </w:p>
    <w:p w:rsidR="00B938DB" w:rsidRPr="00055700" w:rsidRDefault="00B938DB" w:rsidP="00B938DB">
      <w:pPr>
        <w:ind w:firstLine="709"/>
        <w:jc w:val="both"/>
        <w:rPr>
          <w:sz w:val="24"/>
        </w:rPr>
      </w:pPr>
      <w:r w:rsidRPr="00055700">
        <w:rPr>
          <w:sz w:val="24"/>
        </w:rPr>
        <w:t>Для целей настоящего Договора Товаром являются товарно-материальные ценности, предназначенные для обеспечения производственного процесса и хозяйственных нужд Покупателя. Перечень (номенклатура) Товаров приведен в Приложении № 1 к настоящему Договору.</w:t>
      </w:r>
    </w:p>
    <w:p w:rsidR="00B938DB" w:rsidRPr="00055700" w:rsidRDefault="00B938DB" w:rsidP="00B938DB">
      <w:pPr>
        <w:pStyle w:val="afb"/>
        <w:ind w:firstLine="709"/>
        <w:jc w:val="both"/>
      </w:pPr>
      <w:r w:rsidRPr="00055700">
        <w:t xml:space="preserve">1.2. Товар поставляется партиями. Сроки и порядок поставки каждой партии Товара указываются в спецификациях к настоящему Договору, форма которых приведена в Приложении № 2 к Договору, которые после подписания их Сторонами являются неотъемлемой частью настоящего Договора. </w:t>
      </w:r>
    </w:p>
    <w:p w:rsidR="00B938DB" w:rsidRPr="00055700" w:rsidRDefault="00B938DB" w:rsidP="00B938DB">
      <w:pPr>
        <w:pStyle w:val="afb"/>
        <w:ind w:firstLine="709"/>
        <w:jc w:val="both"/>
        <w:rPr>
          <w:color w:val="000000"/>
          <w:lang w:eastAsia="en-US"/>
        </w:rPr>
      </w:pPr>
      <w:r w:rsidRPr="00055700">
        <w:t>Настоящим Стороны согласовали, что внесение изменений и дополнений в условия настоящего Договора, кроме тех параметров, которые указаны в форме спецификации (приложение № 2 к настоящему Договору), не допускается.</w:t>
      </w:r>
    </w:p>
    <w:p w:rsidR="00B938DB" w:rsidRPr="00055700" w:rsidRDefault="00B938DB" w:rsidP="00B938DB">
      <w:pPr>
        <w:pStyle w:val="Default"/>
        <w:ind w:firstLine="709"/>
        <w:rPr>
          <w:i/>
        </w:rPr>
      </w:pPr>
      <w:r w:rsidRPr="00055700">
        <w:rPr>
          <w:bCs/>
        </w:rPr>
        <w:t xml:space="preserve">1.3. Настоящий Договор заключен на основании </w:t>
      </w:r>
      <w:r w:rsidRPr="00953C97">
        <w:rPr>
          <w:bCs/>
        </w:rPr>
        <w:t xml:space="preserve">запроса котировок цен Протокол №________________ </w:t>
      </w:r>
      <w:proofErr w:type="gramStart"/>
      <w:r w:rsidRPr="00953C97">
        <w:rPr>
          <w:bCs/>
        </w:rPr>
        <w:t>от</w:t>
      </w:r>
      <w:proofErr w:type="gramEnd"/>
      <w:r w:rsidRPr="00953C97">
        <w:rPr>
          <w:bCs/>
        </w:rPr>
        <w:t xml:space="preserve"> __________________________</w:t>
      </w:r>
      <w:r w:rsidRPr="00055700">
        <w:rPr>
          <w:i/>
        </w:rPr>
        <w:t>.</w:t>
      </w:r>
    </w:p>
    <w:p w:rsidR="00B938DB" w:rsidRPr="00055700" w:rsidRDefault="00B938DB" w:rsidP="00B938DB">
      <w:pPr>
        <w:pStyle w:val="afb"/>
        <w:jc w:val="both"/>
        <w:rPr>
          <w:color w:val="000000"/>
          <w:lang w:eastAsia="en-US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>2. СТОИМОСТЬ И ПОРЯДОК РАСЧЕТОВ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2.1. Общая стоимость настоящего Договора определяется по сумме всех подписанных Сторонами спецификаций. 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953C97" w:rsidRDefault="00B938DB" w:rsidP="00953C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2.3. Оплата Товара по настоящему Договору производится Покупателем в следующем порядке: </w:t>
      </w:r>
    </w:p>
    <w:p w:rsidR="00953C97" w:rsidRPr="00953C97" w:rsidRDefault="00953C97" w:rsidP="00953C9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</w:rPr>
      </w:pPr>
      <w:r w:rsidRPr="00953C97">
        <w:rPr>
          <w:bCs/>
          <w:sz w:val="24"/>
        </w:rPr>
        <w:t>А</w:t>
      </w:r>
      <w:r w:rsidRPr="00953C97">
        <w:rPr>
          <w:spacing w:val="-8"/>
          <w:sz w:val="24"/>
        </w:rPr>
        <w:t>вансовый платёж в размере 30</w:t>
      </w:r>
      <w:r w:rsidRPr="00953C97">
        <w:rPr>
          <w:bCs/>
          <w:sz w:val="24"/>
        </w:rPr>
        <w:t xml:space="preserve"> (тридцати) </w:t>
      </w:r>
      <w:r w:rsidRPr="00953C97">
        <w:rPr>
          <w:spacing w:val="-8"/>
          <w:sz w:val="24"/>
        </w:rPr>
        <w:t xml:space="preserve">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Pr="00953C97">
        <w:rPr>
          <w:spacing w:val="-8"/>
          <w:sz w:val="24"/>
        </w:rPr>
        <w:t>с даты выставления</w:t>
      </w:r>
      <w:proofErr w:type="gramEnd"/>
      <w:r w:rsidRPr="00953C97">
        <w:rPr>
          <w:spacing w:val="-8"/>
          <w:sz w:val="24"/>
        </w:rPr>
        <w:t xml:space="preserve"> счёта Поставщиком, после подписания настоящего Договора.</w:t>
      </w:r>
    </w:p>
    <w:p w:rsidR="00B938DB" w:rsidRPr="00055700" w:rsidRDefault="00953C97" w:rsidP="002F089A">
      <w:pPr>
        <w:ind w:firstLine="709"/>
        <w:jc w:val="both"/>
        <w:rPr>
          <w:bCs/>
          <w:sz w:val="24"/>
        </w:rPr>
      </w:pPr>
      <w:proofErr w:type="gramStart"/>
      <w:r w:rsidRPr="00953C97">
        <w:rPr>
          <w:bCs/>
          <w:sz w:val="24"/>
        </w:rPr>
        <w:t>окончательный платёж в размере 70</w:t>
      </w:r>
      <w:r w:rsidRPr="00953C97">
        <w:rPr>
          <w:spacing w:val="-8"/>
          <w:sz w:val="24"/>
        </w:rPr>
        <w:t xml:space="preserve"> (семидесяти) </w:t>
      </w:r>
      <w:r w:rsidRPr="00953C97">
        <w:rPr>
          <w:bCs/>
          <w:sz w:val="24"/>
        </w:rPr>
        <w:t>процентов от суммы стоимости партии Товара, указанной в подписанной Сторонами Спецификации, в течение 10 (десяти) календарных дней с даты поставки Товара Покупателю и полного комплекта документов (в т.ч. счёт, счёт-фактура,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055700">
        <w:rPr>
          <w:bCs/>
          <w:sz w:val="24"/>
        </w:rPr>
        <w:t>дств с р</w:t>
      </w:r>
      <w:proofErr w:type="gramEnd"/>
      <w:r w:rsidRPr="00055700">
        <w:rPr>
          <w:bCs/>
          <w:sz w:val="24"/>
        </w:rPr>
        <w:t>асчетного счета Покупателя.</w:t>
      </w:r>
    </w:p>
    <w:p w:rsidR="00B938DB" w:rsidRPr="00055700" w:rsidRDefault="00B938DB" w:rsidP="00B938DB">
      <w:pPr>
        <w:ind w:firstLine="709"/>
        <w:jc w:val="both"/>
        <w:rPr>
          <w:sz w:val="24"/>
        </w:rPr>
      </w:pPr>
      <w:r w:rsidRPr="00055700">
        <w:rPr>
          <w:bCs/>
          <w:sz w:val="24"/>
        </w:rPr>
        <w:t xml:space="preserve">2.5. </w:t>
      </w:r>
      <w:r w:rsidRPr="00055700">
        <w:rPr>
          <w:sz w:val="24"/>
        </w:rPr>
        <w:t xml:space="preserve">В </w:t>
      </w:r>
      <w:proofErr w:type="gramStart"/>
      <w:r w:rsidRPr="00055700">
        <w:rPr>
          <w:sz w:val="24"/>
        </w:rPr>
        <w:t>случае</w:t>
      </w:r>
      <w:proofErr w:type="gramEnd"/>
      <w:r w:rsidRPr="00055700">
        <w:rPr>
          <w:sz w:val="24"/>
        </w:rPr>
        <w:t xml:space="preserve"> изменения налогового законодательства Российской Федерации, виды и ставки налогов будут применяться в соответствии с такими изменениями.</w:t>
      </w:r>
    </w:p>
    <w:p w:rsidR="00B938DB" w:rsidRPr="00055700" w:rsidRDefault="00B938DB" w:rsidP="00B938DB">
      <w:pPr>
        <w:ind w:firstLine="709"/>
        <w:jc w:val="both"/>
        <w:rPr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>3. СРОКИ И УСЛОВИЯ ПОСТАВКИ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bCs/>
          <w:sz w:val="24"/>
        </w:rPr>
        <w:t>3.1. Объем и сроки поставки каждой партии Товара определяется  спецификацией.  Спецификация составляется на основании заявки Покупателя.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В Заявке, в обязательном порядке, должны быть указаны наименование и реквизиты Грузополучателя, которые включаются в спецификацию на данную партию Товара при ее составлении.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Заявки на поставку Товара Покупатель направляет в адрес Поставщика.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Документы, направленные в соответствии с настоящим пунктом, считаются направленными и полученными должным образом.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для подписания в адрес Покупателя, в двух экземплярах, или направить мотивированный отказ от ее подписания.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</w:p>
    <w:p w:rsidR="00B938DB" w:rsidRPr="002F089A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F089A">
        <w:rPr>
          <w:bCs/>
          <w:sz w:val="24"/>
        </w:rPr>
        <w:t>3.4. Поставка Товара осуществляется силами Поставщика до склада Покупателя, указанного в спецификации. При этом стоимость доставки включена в стоимость Товара.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z w:val="24"/>
        </w:rPr>
      </w:pPr>
      <w:r w:rsidRPr="00055700">
        <w:rPr>
          <w:bCs/>
          <w:sz w:val="24"/>
        </w:rPr>
        <w:t xml:space="preserve">3.5. Поставщик, не позднее, чем за 3 (три) рабочих дня до даты  поставки Товара, обязан уведомить Покупателя о его готовности к поставке. Соответствующее уведомление направляется способом, указанным в пункте 3.1 настоящего Договора. 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3.6. </w:t>
      </w:r>
      <w:r w:rsidRPr="00055700">
        <w:rPr>
          <w:sz w:val="24"/>
        </w:rPr>
        <w:t>Поставщик</w:t>
      </w:r>
      <w:r w:rsidRPr="00055700">
        <w:rPr>
          <w:bCs/>
          <w:sz w:val="24"/>
        </w:rPr>
        <w:t xml:space="preserve"> обязан подготовить Товар к передаче Покупателю: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B938DB" w:rsidRPr="00055700" w:rsidRDefault="00B938DB" w:rsidP="00B938DB">
      <w:pPr>
        <w:ind w:firstLine="709"/>
        <w:jc w:val="both"/>
        <w:rPr>
          <w:sz w:val="24"/>
        </w:rPr>
      </w:pPr>
      <w:r w:rsidRPr="00055700">
        <w:rPr>
          <w:bCs/>
          <w:sz w:val="24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 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055700">
        <w:rPr>
          <w:sz w:val="24"/>
        </w:rPr>
        <w:t xml:space="preserve">технической документации (паспорту), сертификатам на Товар). </w:t>
      </w:r>
      <w:proofErr w:type="gramStart"/>
      <w:r w:rsidRPr="00055700">
        <w:rPr>
          <w:sz w:val="24"/>
        </w:rPr>
        <w:t xml:space="preserve">При приемке Товара Стороны также руководствуются </w:t>
      </w:r>
      <w:r w:rsidRPr="00055700">
        <w:rPr>
          <w:bCs/>
          <w:sz w:val="24"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 (с изменениями и дополнениями).</w:t>
      </w:r>
      <w:proofErr w:type="gramEnd"/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обнаружения несоответствия Товара указанным документам Покупатель  составляет комиссионный акт, который является основанием для отказа от принятия Товара и предъявления претензии Поставщику.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055700">
        <w:rPr>
          <w:bCs/>
          <w:sz w:val="24"/>
        </w:rPr>
        <w:t>несертифицированного</w:t>
      </w:r>
      <w:proofErr w:type="spellEnd"/>
      <w:r w:rsidRPr="00055700">
        <w:rPr>
          <w:bCs/>
          <w:sz w:val="24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sz w:val="24"/>
        </w:rPr>
        <w:t>3.9. Право собственности на Товар и р</w:t>
      </w:r>
      <w:r w:rsidRPr="00055700">
        <w:rPr>
          <w:bCs/>
          <w:iCs/>
          <w:sz w:val="24"/>
        </w:rPr>
        <w:t xml:space="preserve">иск случайной гибели переходит к Покупателю в момент подписания товарной накладной </w:t>
      </w:r>
      <w:r w:rsidRPr="00055700">
        <w:rPr>
          <w:bCs/>
          <w:sz w:val="24"/>
        </w:rPr>
        <w:t>унифицированной формы ТОРГ-12, либо УПД, и фактического получения Товара</w:t>
      </w:r>
      <w:r w:rsidRPr="00055700">
        <w:rPr>
          <w:bCs/>
          <w:iCs/>
          <w:sz w:val="24"/>
        </w:rPr>
        <w:t xml:space="preserve">. 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3.10. Поставщик </w:t>
      </w:r>
      <w:r w:rsidRPr="00055700">
        <w:rPr>
          <w:bCs/>
          <w:sz w:val="24"/>
        </w:rPr>
        <w:t>одновременно с поставляемым Товаром</w:t>
      </w:r>
      <w:r w:rsidRPr="00055700">
        <w:rPr>
          <w:bCs/>
          <w:iCs/>
          <w:sz w:val="24"/>
        </w:rPr>
        <w:t xml:space="preserve"> обязан передать Покупателю следующих первичных документов: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bCs/>
          <w:iCs/>
          <w:sz w:val="24"/>
        </w:rPr>
        <w:t xml:space="preserve">- счет-фактура на поставленный Товар, товарную накладную </w:t>
      </w:r>
      <w:r w:rsidRPr="00055700">
        <w:rPr>
          <w:sz w:val="24"/>
        </w:rPr>
        <w:t xml:space="preserve">унифицированной формы ТОРГ-12, либо УПД; 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sz w:val="24"/>
        </w:rPr>
        <w:t xml:space="preserve">- сертификаты соответствия (декларацию о соответствии) на Товар (при необходимости их представления) </w:t>
      </w:r>
      <w:r w:rsidRPr="00055700">
        <w:rPr>
          <w:bCs/>
          <w:iCs/>
          <w:sz w:val="24"/>
        </w:rPr>
        <w:t xml:space="preserve">– </w:t>
      </w:r>
      <w:r w:rsidRPr="00055700">
        <w:rPr>
          <w:bCs/>
          <w:sz w:val="24"/>
        </w:rPr>
        <w:t>заверенная</w:t>
      </w:r>
      <w:r w:rsidRPr="00055700">
        <w:rPr>
          <w:bCs/>
          <w:iCs/>
          <w:sz w:val="24"/>
        </w:rPr>
        <w:t xml:space="preserve"> копия;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sz w:val="24"/>
        </w:rPr>
        <w:t>- сертификат (паспорт) качества, технический паспорт, акт технической годности на Товар</w:t>
      </w:r>
      <w:r w:rsidRPr="00055700">
        <w:rPr>
          <w:bCs/>
          <w:iCs/>
          <w:sz w:val="24"/>
        </w:rPr>
        <w:t>;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>4. ГАРАНТИЯ И ОТВЕТСТВЕННОСТЬ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4.1. На поставляемый по настоящему Договору Товар гарантийный срок составляет</w:t>
      </w:r>
      <w:proofErr w:type="gramStart"/>
      <w:r w:rsidRPr="00055700">
        <w:rPr>
          <w:bCs/>
          <w:sz w:val="24"/>
        </w:rPr>
        <w:t xml:space="preserve"> ___ (______________) </w:t>
      </w:r>
      <w:proofErr w:type="gramEnd"/>
      <w:r w:rsidRPr="00055700">
        <w:rPr>
          <w:bCs/>
          <w:sz w:val="24"/>
        </w:rPr>
        <w:t>месяца</w:t>
      </w:r>
      <w:r w:rsidRPr="00055700">
        <w:rPr>
          <w:bCs/>
          <w:i/>
          <w:sz w:val="24"/>
        </w:rPr>
        <w:t xml:space="preserve"> </w:t>
      </w:r>
      <w:r w:rsidRPr="00055700">
        <w:rPr>
          <w:bCs/>
          <w:sz w:val="24"/>
        </w:rPr>
        <w:t>с даты поставки Товара Покупателю, если иной срок не установлен в технической документации на Товар.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sz w:val="24"/>
        </w:rPr>
        <w:t>4.2.</w:t>
      </w:r>
      <w:r w:rsidRPr="00055700">
        <w:rPr>
          <w:bCs/>
          <w:sz w:val="24"/>
        </w:rPr>
        <w:t xml:space="preserve">При обнаружении в период гарантийного срока недостатков Товара, явившихся следствием ненадлежащего качества изготовления или каких-либо иных недостатков, Покупатель направляет Поставщику уведомление об обнаружении таких недостатков. </w:t>
      </w:r>
    </w:p>
    <w:p w:rsidR="00B938DB" w:rsidRPr="00055700" w:rsidRDefault="00B938DB" w:rsidP="00B938DB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Поставщик, в течение 3 (трех) рабочих дней с момента получения уведомления, обязан обеспечить прибытие своего уполномоченного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B938DB" w:rsidRPr="00055700" w:rsidRDefault="00B938DB" w:rsidP="00B938DB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4.2.1.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неявки представителя Поставщика в предусмотренные пунктом 4.2 Договора сроки Покупатель вправе составить рекламационные документы в одностороннем порядке. При этом составленные рекламационные документы Покупателем в одностороннем порядке, будут иметь юридическую силу.</w:t>
      </w:r>
    </w:p>
    <w:p w:rsidR="00B938DB" w:rsidRPr="00055700" w:rsidRDefault="00B938DB" w:rsidP="00B938DB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4.2.2. Поставщик обязан своими силами и за свой счет произвести устранение выявленных недостатков. При этом все расходы, связанные с устранением недостатков, несет Поставщик. Кроме того, Покупатель вправе потребовать, а Поставщик обязан уплатить Покупателю штрафную неустойку в размере 0,1% (ноль целых одна десятая процента) от стоимости Товара, за каждый день, начиная </w:t>
      </w:r>
      <w:proofErr w:type="gramStart"/>
      <w:r w:rsidRPr="00055700">
        <w:rPr>
          <w:bCs/>
          <w:sz w:val="24"/>
        </w:rPr>
        <w:t>с даты направления</w:t>
      </w:r>
      <w:proofErr w:type="gramEnd"/>
      <w:r w:rsidRPr="00055700">
        <w:rPr>
          <w:bCs/>
          <w:sz w:val="24"/>
        </w:rPr>
        <w:t xml:space="preserve"> в адрес Поставщика уведомления согласно пункту 4.2 Договора, до даты устранения Поставщиком выявленных недостатков.</w:t>
      </w:r>
    </w:p>
    <w:p w:rsidR="00B938DB" w:rsidRPr="00055700" w:rsidRDefault="00B938DB" w:rsidP="00B938DB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bCs/>
          <w:sz w:val="24"/>
        </w:rPr>
        <w:t xml:space="preserve">4.2.3. Покупатель, по согласованию с Поставщиком,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055700">
        <w:rPr>
          <w:bCs/>
          <w:sz w:val="24"/>
        </w:rPr>
        <w:t>Товара</w:t>
      </w:r>
      <w:proofErr w:type="gramEnd"/>
      <w:r w:rsidRPr="00055700">
        <w:rPr>
          <w:bCs/>
          <w:sz w:val="24"/>
        </w:rPr>
        <w:t xml:space="preserve"> безусловно возмещаются Поставщиком Покупателю. В </w:t>
      </w:r>
      <w:proofErr w:type="gramStart"/>
      <w:r w:rsidRPr="00055700">
        <w:rPr>
          <w:bCs/>
          <w:sz w:val="24"/>
        </w:rPr>
        <w:t>этом</w:t>
      </w:r>
      <w:proofErr w:type="gramEnd"/>
      <w:r w:rsidRPr="00055700">
        <w:rPr>
          <w:bCs/>
          <w:sz w:val="24"/>
        </w:rPr>
        <w:t xml:space="preserve"> случае Покупатель вправе применить к Поставщику меру ответственности, предусмотренную пунктом 4.2.2 Договора.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4.4. Поставщик заверяет и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Поставщик заверяет и гарантирует, что поставляемый в рамках настоящего Договора Товар является новым, не бывшим в употреблении, не проходившим ремонт.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4.5. За просрочку оплаты поставленного Товара Покупатель по требованию Поставщика уплачивает штрафную неустойку</w:t>
      </w:r>
      <w:r w:rsidRPr="00055700" w:rsidDel="00F636DD">
        <w:rPr>
          <w:bCs/>
          <w:sz w:val="24"/>
        </w:rPr>
        <w:t xml:space="preserve"> </w:t>
      </w:r>
      <w:r w:rsidRPr="00055700">
        <w:rPr>
          <w:bCs/>
          <w:sz w:val="24"/>
        </w:rPr>
        <w:t>в размере 0,1 % от суммы задолженности за каждый день просрочки по настоящему Договору, но не более 10 % от суммы задолженности.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4.6. 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нарушения срока поставки Товара Поставщик по требованию Покупателя обязан уплатить Покупателю штрафную неустойку</w:t>
      </w:r>
      <w:r w:rsidRPr="00055700" w:rsidDel="00F636DD">
        <w:rPr>
          <w:bCs/>
          <w:sz w:val="24"/>
        </w:rPr>
        <w:t xml:space="preserve"> </w:t>
      </w:r>
      <w:r w:rsidRPr="00055700">
        <w:rPr>
          <w:bCs/>
          <w:sz w:val="24"/>
        </w:rPr>
        <w:t>в размере 0,1 % за каждый день просрочки от стоимости недопоставленного Товара.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4.7. </w:t>
      </w:r>
      <w:proofErr w:type="gramStart"/>
      <w:r w:rsidRPr="00055700">
        <w:rPr>
          <w:bCs/>
          <w:sz w:val="24"/>
        </w:rPr>
        <w:t xml:space="preserve">В случае поставки Товара, бывшего в употреблении и/или в ремонте,   </w:t>
      </w:r>
      <w:proofErr w:type="spellStart"/>
      <w:r w:rsidRPr="00055700">
        <w:rPr>
          <w:bCs/>
          <w:sz w:val="24"/>
        </w:rPr>
        <w:t>несертифицированного</w:t>
      </w:r>
      <w:proofErr w:type="spellEnd"/>
      <w:r w:rsidRPr="00055700">
        <w:rPr>
          <w:bCs/>
          <w:sz w:val="24"/>
        </w:rPr>
        <w:t xml:space="preserve"> (если Товар подлежит обязательной сертификации), некомплектного Товара, Поставщик обязан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4.8. </w:t>
      </w:r>
      <w:proofErr w:type="gramStart"/>
      <w:r w:rsidRPr="00055700">
        <w:rPr>
          <w:bCs/>
          <w:sz w:val="24"/>
        </w:rPr>
        <w:t>В случае взыскания Акционерным обществом «Федеральная пассажирская компания» или любым иным третьим лицом штрафных санкций с Покупателя (в том числе в судебном или досудебном порядке), связанных с ненадлежащим качеством Товара, поставленного по настоящему Договору, Поставщик обязан возместить Покупателю уплаченную Покупателем в пользу Акционерного общества «Федеральная пассажирская компания» или любого иного третьего лица сумму штрафных санкций в полном объеме (ст. 406.1</w:t>
      </w:r>
      <w:proofErr w:type="gramEnd"/>
      <w:r w:rsidRPr="00055700">
        <w:rPr>
          <w:bCs/>
          <w:sz w:val="24"/>
        </w:rPr>
        <w:t xml:space="preserve"> </w:t>
      </w:r>
      <w:proofErr w:type="gramStart"/>
      <w:r w:rsidRPr="00055700">
        <w:rPr>
          <w:bCs/>
          <w:sz w:val="24"/>
        </w:rPr>
        <w:t>ГК РФ).</w:t>
      </w:r>
      <w:proofErr w:type="gramEnd"/>
      <w:r w:rsidRPr="00055700">
        <w:rPr>
          <w:bCs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4.9.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4.10.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календарных дней </w:t>
      </w:r>
      <w:proofErr w:type="gramStart"/>
      <w:r w:rsidRPr="00055700">
        <w:rPr>
          <w:bCs/>
          <w:sz w:val="24"/>
        </w:rPr>
        <w:t>с даты предъявления</w:t>
      </w:r>
      <w:proofErr w:type="gramEnd"/>
      <w:r w:rsidRPr="00055700">
        <w:rPr>
          <w:bCs/>
          <w:sz w:val="24"/>
        </w:rPr>
        <w:t xml:space="preserve"> другой Стороной требования об уплате, если иной срок не установлен настоящим Договором. </w:t>
      </w:r>
      <w:r w:rsidRPr="00055700">
        <w:rPr>
          <w:sz w:val="24"/>
        </w:rPr>
        <w:t>Штрафы, неустойки и пени не изменяют стоимость договора/Товара.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4.11.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B938DB" w:rsidRPr="00055700" w:rsidRDefault="00B938DB" w:rsidP="00B938DB">
      <w:pPr>
        <w:ind w:firstLine="709"/>
        <w:jc w:val="both"/>
        <w:rPr>
          <w:rFonts w:ascii="Calibri" w:eastAsia="Calibri" w:hAnsi="Calibri"/>
          <w:color w:val="212121"/>
        </w:rPr>
      </w:pPr>
      <w:r w:rsidRPr="00055700">
        <w:rPr>
          <w:rFonts w:eastAsia="Calibri"/>
          <w:color w:val="212121"/>
          <w:sz w:val="24"/>
        </w:rPr>
        <w:t xml:space="preserve">4.12. В случае нарушения Поставщиком срока предоставления документов, указанных в пункте 3.10 Договора, Покупатель вправе потребовать, а Поставщик </w:t>
      </w:r>
      <w:proofErr w:type="gramStart"/>
      <w:r w:rsidRPr="00055700">
        <w:rPr>
          <w:rFonts w:eastAsia="Calibri"/>
          <w:color w:val="212121"/>
          <w:sz w:val="24"/>
        </w:rPr>
        <w:t>обязан</w:t>
      </w:r>
      <w:proofErr w:type="gramEnd"/>
      <w:r w:rsidRPr="00055700">
        <w:rPr>
          <w:rFonts w:eastAsia="Calibri"/>
          <w:color w:val="212121"/>
          <w:sz w:val="24"/>
        </w:rPr>
        <w:t xml:space="preserve"> уплатит Покупателю штрафную неустойку в размере 1 500 (одна тысяча пятьсот) рублей за каждый календарный день просрочки предоставления документов.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4.13.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4.14. Уплата штрафных санкций</w:t>
      </w:r>
      <w:r w:rsidRPr="00055700" w:rsidDel="00F636DD">
        <w:rPr>
          <w:bCs/>
          <w:sz w:val="24"/>
        </w:rPr>
        <w:t xml:space="preserve"> </w:t>
      </w:r>
      <w:r w:rsidRPr="00055700">
        <w:rPr>
          <w:bCs/>
          <w:sz w:val="24"/>
        </w:rPr>
        <w:t>не освобождает виновную Сторону от исполнения своих обязательств по настоящему Договору и устранению нарушений.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B938DB" w:rsidRPr="00055700" w:rsidRDefault="00B938DB" w:rsidP="00B938DB">
      <w:pPr>
        <w:suppressAutoHyphens/>
        <w:jc w:val="center"/>
        <w:rPr>
          <w:rFonts w:eastAsia="Arial Unicode MS"/>
          <w:b/>
          <w:bCs/>
          <w:sz w:val="24"/>
        </w:rPr>
      </w:pPr>
      <w:r w:rsidRPr="00055700">
        <w:rPr>
          <w:rFonts w:eastAsia="Arial Unicode MS"/>
          <w:b/>
          <w:bCs/>
          <w:sz w:val="24"/>
        </w:rPr>
        <w:t>5. ОБСТОЯТЕЛЬСТВА НЕПРЕОДОЛИМОЙ СИЛЫ (ФОРС-МАЖОР)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5.1. </w:t>
      </w:r>
      <w:proofErr w:type="gramStart"/>
      <w:r w:rsidRPr="00055700">
        <w:rPr>
          <w:bCs/>
          <w:sz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055700">
        <w:rPr>
          <w:sz w:val="24"/>
        </w:rPr>
        <w:t xml:space="preserve">войны, военные операции любого характера, </w:t>
      </w:r>
      <w:r w:rsidRPr="00055700">
        <w:rPr>
          <w:bCs/>
          <w:sz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5.2. 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rPr>
          <w:b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 xml:space="preserve">6. </w:t>
      </w:r>
      <w:r w:rsidRPr="00055700">
        <w:rPr>
          <w:rFonts w:eastAsia="Arial Unicode MS"/>
          <w:b/>
          <w:bCs/>
          <w:sz w:val="24"/>
        </w:rPr>
        <w:t>ПОРЯДОК РАЗРЕШЕНИЯ</w:t>
      </w:r>
      <w:r w:rsidRPr="00055700">
        <w:rPr>
          <w:b/>
          <w:bCs/>
          <w:sz w:val="24"/>
        </w:rPr>
        <w:t xml:space="preserve"> СПОРОВ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6.1. Все споры и разногласия, возникшие </w:t>
      </w:r>
      <w:proofErr w:type="gramStart"/>
      <w:r w:rsidRPr="00055700">
        <w:rPr>
          <w:bCs/>
          <w:sz w:val="24"/>
        </w:rPr>
        <w:t>вследствие</w:t>
      </w:r>
      <w:proofErr w:type="gramEnd"/>
      <w:r w:rsidRPr="00055700">
        <w:rPr>
          <w:bCs/>
          <w:sz w:val="24"/>
        </w:rPr>
        <w:t xml:space="preserve"> или </w:t>
      </w:r>
      <w:proofErr w:type="gramStart"/>
      <w:r w:rsidRPr="00055700">
        <w:rPr>
          <w:bCs/>
          <w:sz w:val="24"/>
        </w:rPr>
        <w:t>в</w:t>
      </w:r>
      <w:proofErr w:type="gramEnd"/>
      <w:r w:rsidRPr="00055700">
        <w:rPr>
          <w:bCs/>
          <w:sz w:val="24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10 (десять) календарных дней </w:t>
      </w:r>
      <w:proofErr w:type="gramStart"/>
      <w:r w:rsidRPr="00055700">
        <w:rPr>
          <w:bCs/>
          <w:sz w:val="24"/>
        </w:rPr>
        <w:t>с даты получения</w:t>
      </w:r>
      <w:proofErr w:type="gramEnd"/>
      <w:r w:rsidRPr="00055700">
        <w:rPr>
          <w:bCs/>
          <w:sz w:val="24"/>
        </w:rPr>
        <w:t xml:space="preserve"> претензии.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6.3. 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Тамбовской/Воронежской области.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 xml:space="preserve">7. СРОК ДЕЙСТВИЯ, ПОРЯДОК ИЗМЕНЕНИЯ </w:t>
      </w:r>
      <w:r w:rsidRPr="00055700">
        <w:rPr>
          <w:b/>
          <w:bCs/>
          <w:sz w:val="24"/>
        </w:rPr>
        <w:br/>
        <w:t>И РАСТОРЖЕНИЯ ДОГОВОРА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каждой отдельной партии Товара указывается в соответствующей спецификации. 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7.2. С момента подписания настоящего Договора все предшествующие переговоры,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Сторон, с учетом условий, указанных в настоящем Договоре. Все дополнительные соглашения Сторон являются неотъемлемой частью настоящего Договора.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7.4. Настоящий Договор </w:t>
      </w:r>
      <w:proofErr w:type="gramStart"/>
      <w:r w:rsidRPr="00055700">
        <w:rPr>
          <w:bCs/>
          <w:sz w:val="24"/>
        </w:rPr>
        <w:t>может быть досрочно расторгнут</w:t>
      </w:r>
      <w:proofErr w:type="gramEnd"/>
      <w:r w:rsidRPr="00055700">
        <w:rPr>
          <w:bCs/>
          <w:sz w:val="24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7.5. Покупатель оставляет за собой право отказаться в одностороннем порядке от исполнения настоящего Договора полностью или частично и/или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- неоднократная просрочка поставки Товара;</w:t>
      </w:r>
      <w:r w:rsidRPr="00055700">
        <w:rPr>
          <w:bCs/>
          <w:color w:val="FF0000"/>
          <w:sz w:val="24"/>
        </w:rPr>
        <w:t xml:space="preserve"> 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- поставка Товара ненадлежащего качества.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7.6.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в течение 10 (десяти) рабочих дней с даты расторжения настоящего Договора.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055700">
        <w:rPr>
          <w:bCs/>
          <w:sz w:val="24"/>
        </w:rPr>
        <w:t>с даты подписания</w:t>
      </w:r>
      <w:proofErr w:type="gramEnd"/>
      <w:r w:rsidRPr="00055700">
        <w:rPr>
          <w:bCs/>
          <w:sz w:val="24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или при расторжении Договора, в соответствии с п. 7.5 Договора - с даты, указанной в уведомлении о расторжении настоящего Договора.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4"/>
        </w:rPr>
      </w:pPr>
      <w:r w:rsidRPr="00055700">
        <w:rPr>
          <w:rFonts w:eastAsia="Arial Unicode MS"/>
          <w:b/>
          <w:bCs/>
          <w:sz w:val="24"/>
        </w:rPr>
        <w:t xml:space="preserve">8. </w:t>
      </w:r>
      <w:r w:rsidRPr="00055700">
        <w:rPr>
          <w:rFonts w:eastAsia="Arial Unicode MS"/>
          <w:b/>
          <w:sz w:val="24"/>
        </w:rPr>
        <w:t>КОНФИДЕНЦИАЛЬНОСТЬ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8.4.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>9. ПРОЧИЕ УСЛОВИЯ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9.3. 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055700">
        <w:rPr>
          <w:bCs/>
          <w:sz w:val="24"/>
        </w:rPr>
        <w:t>этом</w:t>
      </w:r>
      <w:proofErr w:type="gramEnd"/>
      <w:r w:rsidRPr="00055700">
        <w:rPr>
          <w:bCs/>
          <w:sz w:val="24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B938DB" w:rsidRPr="00055700" w:rsidRDefault="00B938DB" w:rsidP="00B93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 xml:space="preserve">9.4. При изменении почтовых реквизитов, внесении изменений в учредительные документы юридического лица, Стороны обязаны информировать об этом друг друга в письменной форме, в течение 5 (пяти) рабочих дней </w:t>
      </w:r>
      <w:proofErr w:type="gramStart"/>
      <w:r w:rsidRPr="00055700">
        <w:rPr>
          <w:sz w:val="24"/>
        </w:rPr>
        <w:t>с даты</w:t>
      </w:r>
      <w:proofErr w:type="gramEnd"/>
      <w:r w:rsidRPr="00055700">
        <w:rPr>
          <w:sz w:val="24"/>
        </w:rPr>
        <w:t xml:space="preserve"> таких изменений, с предоставлением оригинала информационного письма, подписанного уполномоченным лицом и заверенного печатью Стороны, отправляющей информационное письмо.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настоящий Договор считается расторгнутым с даты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 xml:space="preserve">9.5. 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055700">
        <w:rPr>
          <w:bCs/>
          <w:sz w:val="24"/>
        </w:rPr>
        <w:t>случае</w:t>
      </w:r>
      <w:proofErr w:type="gramEnd"/>
      <w:r w:rsidRPr="00055700">
        <w:rPr>
          <w:bCs/>
          <w:sz w:val="24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055700">
        <w:rPr>
          <w:bCs/>
          <w:sz w:val="24"/>
        </w:rPr>
        <w:t>непоступление</w:t>
      </w:r>
      <w:proofErr w:type="spellEnd"/>
      <w:r w:rsidRPr="00055700">
        <w:rPr>
          <w:bCs/>
          <w:sz w:val="24"/>
        </w:rPr>
        <w:t xml:space="preserve"> и/или несвоевременное поступление денежных средств на расчетный счет Поставщика.</w:t>
      </w: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B938DB" w:rsidRPr="00055700" w:rsidRDefault="00B938DB" w:rsidP="00B93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55700">
        <w:rPr>
          <w:bCs/>
          <w:sz w:val="24"/>
        </w:rPr>
        <w:t>9.7.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iCs/>
          <w:sz w:val="24"/>
        </w:rPr>
        <w:t>9.8. Неотъемлемой частью настоящего Договора являются: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>Приложение № 1. Перечень (номенклатура) Товаров.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>Приложение № 2. Форма «Спецификация».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>Приложение № 3. Соглашение.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Приложение № 4. </w:t>
      </w:r>
      <w:proofErr w:type="spellStart"/>
      <w:r w:rsidRPr="00055700">
        <w:rPr>
          <w:bCs/>
          <w:iCs/>
          <w:sz w:val="24"/>
        </w:rPr>
        <w:t>Антикоррупционная</w:t>
      </w:r>
      <w:proofErr w:type="spellEnd"/>
      <w:r w:rsidRPr="00055700">
        <w:rPr>
          <w:bCs/>
          <w:iCs/>
          <w:sz w:val="24"/>
        </w:rPr>
        <w:t xml:space="preserve"> оговорка.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055700">
        <w:rPr>
          <w:b/>
          <w:bCs/>
          <w:sz w:val="24"/>
        </w:rPr>
        <w:t>10. ЮРИДИЧЕСКИЕ АДРЕСА И БАНКОВСКИЕ РЕКВИЗИТЫ СТОРОН</w:t>
      </w: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right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hanging="5954"/>
        <w:jc w:val="right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Приложение № 1 </w:t>
      </w:r>
    </w:p>
    <w:p w:rsidR="00B938DB" w:rsidRPr="00055700" w:rsidRDefault="00B938DB" w:rsidP="00B93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hanging="5954"/>
        <w:jc w:val="right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к Договору поставки </w:t>
      </w:r>
      <w:proofErr w:type="gramStart"/>
      <w:r w:rsidRPr="00055700">
        <w:rPr>
          <w:bCs/>
          <w:iCs/>
          <w:sz w:val="24"/>
        </w:rPr>
        <w:t>от</w:t>
      </w:r>
      <w:proofErr w:type="gramEnd"/>
      <w:r w:rsidRPr="00055700">
        <w:rPr>
          <w:bCs/>
          <w:iCs/>
          <w:sz w:val="24"/>
        </w:rPr>
        <w:t xml:space="preserve"> __________ №_________</w:t>
      </w:r>
    </w:p>
    <w:p w:rsidR="00B938DB" w:rsidRPr="00055700" w:rsidRDefault="00B938DB" w:rsidP="00B93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hanging="5954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  от «     » _______ 2019 г.</w:t>
      </w:r>
    </w:p>
    <w:p w:rsidR="00B938DB" w:rsidRPr="00055700" w:rsidRDefault="00B938DB" w:rsidP="00B938DB">
      <w:pPr>
        <w:keepNext/>
        <w:jc w:val="both"/>
        <w:outlineLvl w:val="0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055700">
        <w:rPr>
          <w:b/>
          <w:sz w:val="24"/>
        </w:rPr>
        <w:t>ПЕРЕЧЕНЬ (НОМЕНКЛАТУРА) ТОВАРОВ</w:t>
      </w:r>
      <w:r w:rsidRPr="00055700">
        <w:rPr>
          <w:b/>
          <w:sz w:val="24"/>
        </w:rPr>
        <w:br/>
      </w:r>
    </w:p>
    <w:tbl>
      <w:tblPr>
        <w:tblStyle w:val="a9"/>
        <w:tblW w:w="10377" w:type="dxa"/>
        <w:tblInd w:w="-601" w:type="dxa"/>
        <w:tblLayout w:type="fixed"/>
        <w:tblLook w:val="04A0"/>
      </w:tblPr>
      <w:tblGrid>
        <w:gridCol w:w="567"/>
        <w:gridCol w:w="2723"/>
        <w:gridCol w:w="1275"/>
        <w:gridCol w:w="993"/>
        <w:gridCol w:w="1842"/>
        <w:gridCol w:w="1418"/>
        <w:gridCol w:w="1559"/>
      </w:tblGrid>
      <w:tr w:rsidR="00B938DB" w:rsidRPr="00055700" w:rsidTr="0010588A">
        <w:tc>
          <w:tcPr>
            <w:tcW w:w="567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№</w:t>
            </w:r>
          </w:p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055700">
              <w:rPr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055700">
              <w:rPr>
                <w:bCs/>
                <w:iCs/>
                <w:sz w:val="20"/>
                <w:szCs w:val="20"/>
              </w:rPr>
              <w:t>/</w:t>
            </w:r>
            <w:proofErr w:type="spellStart"/>
            <w:r w:rsidRPr="00055700">
              <w:rPr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3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Наименование</w:t>
            </w:r>
          </w:p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Товаров</w:t>
            </w:r>
          </w:p>
        </w:tc>
        <w:tc>
          <w:tcPr>
            <w:tcW w:w="1275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842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Цена за единицу, руб. без НДС</w:t>
            </w:r>
          </w:p>
        </w:tc>
        <w:tc>
          <w:tcPr>
            <w:tcW w:w="1418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Стоимость, руб. без НДС</w:t>
            </w:r>
          </w:p>
        </w:tc>
        <w:tc>
          <w:tcPr>
            <w:tcW w:w="1559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B938DB" w:rsidRPr="00055700" w:rsidTr="0010588A">
        <w:tc>
          <w:tcPr>
            <w:tcW w:w="567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938DB" w:rsidRPr="00055700" w:rsidTr="0010588A">
        <w:tc>
          <w:tcPr>
            <w:tcW w:w="567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938DB" w:rsidRPr="00055700" w:rsidTr="0010588A">
        <w:tc>
          <w:tcPr>
            <w:tcW w:w="567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55700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723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8DB" w:rsidRPr="00055700" w:rsidRDefault="00B938DB" w:rsidP="0010588A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938DB" w:rsidRPr="00055700" w:rsidTr="0010588A">
        <w:tc>
          <w:tcPr>
            <w:tcW w:w="7400" w:type="dxa"/>
            <w:gridSpan w:val="5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  <w:r w:rsidRPr="00055700">
        <w:rPr>
          <w:b/>
          <w:bCs/>
          <w:sz w:val="24"/>
        </w:rPr>
        <w:t xml:space="preserve">От Поставщика: </w:t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  <w:t>От Покупателя:</w:t>
      </w: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2"/>
      </w:tblGrid>
      <w:tr w:rsidR="00B938DB" w:rsidRPr="00055700" w:rsidTr="0010588A">
        <w:tc>
          <w:tcPr>
            <w:tcW w:w="5068" w:type="dxa"/>
          </w:tcPr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</w:p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55700">
              <w:rPr>
                <w:bCs/>
                <w:sz w:val="24"/>
                <w:szCs w:val="24"/>
              </w:rPr>
              <w:t>_______</w:t>
            </w:r>
            <w:r w:rsidRPr="00055700">
              <w:rPr>
                <w:bCs/>
                <w:sz w:val="24"/>
                <w:szCs w:val="24"/>
                <w:lang w:val="en-US"/>
              </w:rPr>
              <w:t>_____</w:t>
            </w:r>
          </w:p>
        </w:tc>
        <w:tc>
          <w:tcPr>
            <w:tcW w:w="5069" w:type="dxa"/>
          </w:tcPr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</w:p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  <w:r w:rsidRPr="00055700">
              <w:rPr>
                <w:bCs/>
                <w:sz w:val="24"/>
                <w:szCs w:val="24"/>
              </w:rPr>
              <w:t xml:space="preserve">                  __________</w:t>
            </w:r>
          </w:p>
        </w:tc>
      </w:tr>
    </w:tbl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4"/>
        </w:rPr>
      </w:pPr>
      <w:r w:rsidRPr="00055700">
        <w:rPr>
          <w:b/>
          <w:bCs/>
          <w:sz w:val="24"/>
        </w:rPr>
        <w:br w:type="column"/>
      </w:r>
      <w:r w:rsidRPr="00055700">
        <w:rPr>
          <w:bCs/>
          <w:iCs/>
          <w:sz w:val="24"/>
        </w:rPr>
        <w:t>Приложение № 2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к Договору поставки </w:t>
      </w:r>
      <w:proofErr w:type="gramStart"/>
      <w:r w:rsidRPr="00055700">
        <w:rPr>
          <w:bCs/>
          <w:iCs/>
          <w:sz w:val="24"/>
        </w:rPr>
        <w:t>от</w:t>
      </w:r>
      <w:proofErr w:type="gramEnd"/>
      <w:r w:rsidRPr="00055700">
        <w:rPr>
          <w:bCs/>
          <w:iCs/>
          <w:sz w:val="24"/>
        </w:rPr>
        <w:t xml:space="preserve"> __________ №_________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</w:rPr>
      </w:pPr>
      <w:r w:rsidRPr="00055700">
        <w:rPr>
          <w:b/>
          <w:bCs/>
          <w:iCs/>
          <w:sz w:val="24"/>
        </w:rPr>
        <w:t>ФОРМА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055700">
        <w:rPr>
          <w:b/>
          <w:bCs/>
          <w:iCs/>
          <w:sz w:val="24"/>
        </w:rPr>
        <w:t>Спецификация №____ от «___» _____________ 20__г.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055700">
        <w:rPr>
          <w:b/>
          <w:bCs/>
          <w:iCs/>
          <w:sz w:val="24"/>
        </w:rPr>
        <w:t>к Договору поставки №____ от «___» _____________ 20__г.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tbl>
      <w:tblPr>
        <w:tblW w:w="946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054"/>
        <w:gridCol w:w="913"/>
        <w:gridCol w:w="567"/>
        <w:gridCol w:w="567"/>
        <w:gridCol w:w="1069"/>
        <w:gridCol w:w="851"/>
        <w:gridCol w:w="1559"/>
        <w:gridCol w:w="1315"/>
      </w:tblGrid>
      <w:tr w:rsidR="00B938DB" w:rsidRPr="00055700" w:rsidTr="0010588A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№</w:t>
            </w:r>
          </w:p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proofErr w:type="spellStart"/>
            <w:proofErr w:type="gramStart"/>
            <w:r w:rsidRPr="00055700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55700">
              <w:rPr>
                <w:bCs/>
                <w:sz w:val="18"/>
                <w:szCs w:val="18"/>
              </w:rPr>
              <w:t>/</w:t>
            </w:r>
            <w:proofErr w:type="spellStart"/>
            <w:r w:rsidRPr="00055700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ГОСТ, ТУ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 xml:space="preserve">Ед. </w:t>
            </w:r>
            <w:proofErr w:type="spellStart"/>
            <w:r w:rsidRPr="00055700">
              <w:rPr>
                <w:bCs/>
                <w:sz w:val="18"/>
                <w:szCs w:val="18"/>
              </w:rPr>
              <w:t>изм</w:t>
            </w:r>
            <w:proofErr w:type="spellEnd"/>
            <w:r w:rsidRPr="0005570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Цена без НДС, руб. (за ед.)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Ставка НДС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Стоимость Товара с НДС, руб.</w:t>
            </w: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Дата/</w:t>
            </w:r>
          </w:p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период поставки</w:t>
            </w:r>
          </w:p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938DB" w:rsidRPr="00055700" w:rsidTr="0010588A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938DB" w:rsidRPr="00055700" w:rsidTr="0010588A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938DB" w:rsidRPr="00055700" w:rsidTr="0010588A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938DB" w:rsidRPr="00055700" w:rsidTr="0010588A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55700">
              <w:rPr>
                <w:bCs/>
                <w:sz w:val="18"/>
                <w:szCs w:val="18"/>
              </w:rPr>
              <w:t>∑</w:t>
            </w: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DB" w:rsidRPr="00055700" w:rsidRDefault="00B938DB" w:rsidP="0010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</w:rPr>
      </w:pP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055700">
        <w:rPr>
          <w:b/>
          <w:bCs/>
          <w:sz w:val="24"/>
          <w:u w:val="single"/>
        </w:rPr>
        <w:t>Общая стоимость Товаров</w:t>
      </w:r>
      <w:r w:rsidRPr="00055700">
        <w:rPr>
          <w:bCs/>
          <w:sz w:val="24"/>
        </w:rPr>
        <w:t>: ______________________________________ (</w:t>
      </w:r>
      <w:r w:rsidRPr="00055700">
        <w:rPr>
          <w:bCs/>
          <w:i/>
          <w:sz w:val="24"/>
        </w:rPr>
        <w:t>прописью</w:t>
      </w:r>
      <w:r w:rsidRPr="00055700">
        <w:rPr>
          <w:bCs/>
          <w:sz w:val="24"/>
        </w:rPr>
        <w:t>).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055700">
        <w:rPr>
          <w:bCs/>
          <w:sz w:val="24"/>
        </w:rPr>
        <w:t>в т.ч. НДС (20%)______________________________________________ (</w:t>
      </w:r>
      <w:r w:rsidRPr="00055700">
        <w:rPr>
          <w:bCs/>
          <w:i/>
          <w:sz w:val="24"/>
        </w:rPr>
        <w:t>прописью</w:t>
      </w:r>
      <w:r w:rsidRPr="00055700">
        <w:rPr>
          <w:bCs/>
          <w:sz w:val="24"/>
        </w:rPr>
        <w:t>).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sz w:val="24"/>
          <w:u w:val="single"/>
        </w:rPr>
      </w:pP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i/>
          <w:sz w:val="24"/>
        </w:rPr>
      </w:pPr>
      <w:r w:rsidRPr="00055700">
        <w:rPr>
          <w:b/>
          <w:bCs/>
          <w:sz w:val="24"/>
          <w:u w:val="single"/>
        </w:rPr>
        <w:t>Условия доставки</w:t>
      </w:r>
      <w:r w:rsidRPr="00055700">
        <w:rPr>
          <w:b/>
          <w:bCs/>
          <w:sz w:val="24"/>
        </w:rPr>
        <w:t xml:space="preserve">: </w:t>
      </w:r>
      <w:proofErr w:type="spellStart"/>
      <w:r w:rsidRPr="00055700">
        <w:rPr>
          <w:bCs/>
          <w:i/>
          <w:sz w:val="24"/>
        </w:rPr>
        <w:t>самовывоз</w:t>
      </w:r>
      <w:proofErr w:type="spellEnd"/>
      <w:r w:rsidRPr="00055700">
        <w:rPr>
          <w:bCs/>
          <w:i/>
          <w:sz w:val="24"/>
        </w:rPr>
        <w:t>/силами Поставщика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 w:rsidRPr="00055700">
        <w:rPr>
          <w:b/>
          <w:bCs/>
          <w:sz w:val="24"/>
          <w:u w:val="single"/>
        </w:rPr>
        <w:t>Адрес отгрузки/доставки: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055700">
        <w:rPr>
          <w:bCs/>
          <w:sz w:val="24"/>
        </w:rPr>
        <w:t>Склад Поставщика ________________________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i/>
          <w:sz w:val="24"/>
        </w:rPr>
      </w:pPr>
      <w:r w:rsidRPr="00055700">
        <w:rPr>
          <w:bCs/>
          <w:i/>
          <w:sz w:val="24"/>
        </w:rPr>
        <w:t>Наименование Грузоотправителя/Склад Грузоотправителя _________________ (если Поставщик не является Грузоотправителем)</w:t>
      </w:r>
    </w:p>
    <w:p w:rsidR="00B938DB" w:rsidRPr="00055700" w:rsidRDefault="00B938DB" w:rsidP="00B938DB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055700">
        <w:rPr>
          <w:bCs/>
          <w:sz w:val="24"/>
        </w:rPr>
        <w:t>Склад Покупателя _________________________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55700">
        <w:rPr>
          <w:b/>
          <w:bCs/>
          <w:iCs/>
          <w:sz w:val="24"/>
          <w:u w:val="single"/>
        </w:rPr>
        <w:t>Стоимость доставки</w:t>
      </w:r>
      <w:r w:rsidRPr="00055700">
        <w:rPr>
          <w:bCs/>
          <w:iCs/>
          <w:sz w:val="24"/>
        </w:rPr>
        <w:t xml:space="preserve"> (</w:t>
      </w:r>
      <w:r w:rsidRPr="00055700">
        <w:rPr>
          <w:bCs/>
          <w:i/>
          <w:iCs/>
          <w:sz w:val="24"/>
        </w:rPr>
        <w:t>в случае, если доставка не входит в стоимость Товара</w:t>
      </w:r>
      <w:r w:rsidRPr="00055700">
        <w:rPr>
          <w:bCs/>
          <w:iCs/>
          <w:sz w:val="24"/>
        </w:rPr>
        <w:t>): _____________________________________________________________(</w:t>
      </w:r>
      <w:r w:rsidRPr="00055700">
        <w:rPr>
          <w:bCs/>
          <w:i/>
          <w:iCs/>
          <w:sz w:val="24"/>
        </w:rPr>
        <w:t>прописью</w:t>
      </w:r>
      <w:r w:rsidRPr="00055700">
        <w:rPr>
          <w:bCs/>
          <w:iCs/>
          <w:sz w:val="24"/>
        </w:rPr>
        <w:t>)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>в т.ч. НДС (20%) ______________________________________________(</w:t>
      </w:r>
      <w:r w:rsidRPr="00055700">
        <w:rPr>
          <w:bCs/>
          <w:i/>
          <w:iCs/>
          <w:sz w:val="24"/>
        </w:rPr>
        <w:t>прописью</w:t>
      </w:r>
      <w:r w:rsidRPr="00055700">
        <w:rPr>
          <w:bCs/>
          <w:iCs/>
          <w:sz w:val="24"/>
        </w:rPr>
        <w:t>)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4"/>
        </w:rPr>
      </w:pPr>
      <w:r w:rsidRPr="00055700">
        <w:rPr>
          <w:b/>
          <w:bCs/>
          <w:iCs/>
          <w:sz w:val="24"/>
        </w:rPr>
        <w:t>От Покупателя</w:t>
      </w:r>
      <w:proofErr w:type="gramStart"/>
      <w:r w:rsidRPr="00055700">
        <w:rPr>
          <w:b/>
          <w:bCs/>
          <w:iCs/>
          <w:sz w:val="24"/>
        </w:rPr>
        <w:tab/>
      </w:r>
      <w:r w:rsidRPr="00055700">
        <w:rPr>
          <w:b/>
          <w:bCs/>
          <w:iCs/>
          <w:sz w:val="24"/>
        </w:rPr>
        <w:tab/>
      </w:r>
      <w:r w:rsidRPr="00055700">
        <w:rPr>
          <w:b/>
          <w:bCs/>
          <w:iCs/>
          <w:sz w:val="24"/>
        </w:rPr>
        <w:tab/>
      </w:r>
      <w:r w:rsidRPr="00055700">
        <w:rPr>
          <w:b/>
          <w:bCs/>
          <w:iCs/>
          <w:sz w:val="24"/>
        </w:rPr>
        <w:tab/>
      </w:r>
      <w:r w:rsidRPr="00055700">
        <w:rPr>
          <w:b/>
          <w:bCs/>
          <w:iCs/>
          <w:sz w:val="24"/>
        </w:rPr>
        <w:tab/>
      </w:r>
      <w:r w:rsidRPr="00055700">
        <w:rPr>
          <w:b/>
          <w:bCs/>
          <w:iCs/>
          <w:sz w:val="24"/>
        </w:rPr>
        <w:tab/>
      </w:r>
      <w:r w:rsidRPr="00055700">
        <w:rPr>
          <w:b/>
          <w:bCs/>
          <w:iCs/>
          <w:sz w:val="24"/>
        </w:rPr>
        <w:tab/>
        <w:t>О</w:t>
      </w:r>
      <w:proofErr w:type="gramEnd"/>
      <w:r w:rsidRPr="00055700">
        <w:rPr>
          <w:b/>
          <w:bCs/>
          <w:iCs/>
          <w:sz w:val="24"/>
        </w:rPr>
        <w:t>т Поставщика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55700">
        <w:rPr>
          <w:bCs/>
          <w:iCs/>
          <w:sz w:val="24"/>
        </w:rPr>
        <w:t>---------------------</w:t>
      </w:r>
      <w:r w:rsidRPr="00055700">
        <w:rPr>
          <w:bCs/>
          <w:iCs/>
          <w:sz w:val="24"/>
        </w:rPr>
        <w:tab/>
      </w:r>
      <w:r w:rsidRPr="00055700">
        <w:rPr>
          <w:bCs/>
          <w:iCs/>
          <w:sz w:val="24"/>
        </w:rPr>
        <w:tab/>
      </w:r>
      <w:r w:rsidRPr="00055700">
        <w:rPr>
          <w:bCs/>
          <w:iCs/>
          <w:sz w:val="24"/>
        </w:rPr>
        <w:tab/>
      </w:r>
      <w:r w:rsidRPr="00055700">
        <w:rPr>
          <w:bCs/>
          <w:iCs/>
          <w:sz w:val="24"/>
        </w:rPr>
        <w:tab/>
      </w:r>
      <w:r w:rsidRPr="00055700">
        <w:rPr>
          <w:bCs/>
          <w:iCs/>
          <w:sz w:val="24"/>
        </w:rPr>
        <w:tab/>
      </w:r>
      <w:r w:rsidRPr="00055700">
        <w:rPr>
          <w:bCs/>
          <w:iCs/>
          <w:sz w:val="24"/>
        </w:rPr>
        <w:tab/>
      </w:r>
      <w:r w:rsidRPr="00055700">
        <w:rPr>
          <w:bCs/>
          <w:iCs/>
          <w:sz w:val="24"/>
        </w:rPr>
        <w:tab/>
        <w:t xml:space="preserve"> ---------------------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jc w:val="both"/>
        <w:rPr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4"/>
        </w:rPr>
      </w:pPr>
      <w:r w:rsidRPr="00055700">
        <w:rPr>
          <w:sz w:val="24"/>
        </w:rPr>
        <w:br w:type="column"/>
      </w:r>
      <w:r w:rsidRPr="00055700">
        <w:rPr>
          <w:bCs/>
          <w:iCs/>
          <w:sz w:val="24"/>
        </w:rPr>
        <w:t xml:space="preserve"> Приложение № 3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к Договору поставки </w:t>
      </w:r>
      <w:proofErr w:type="gramStart"/>
      <w:r w:rsidRPr="00055700">
        <w:rPr>
          <w:bCs/>
          <w:iCs/>
          <w:sz w:val="24"/>
        </w:rPr>
        <w:t>от</w:t>
      </w:r>
      <w:proofErr w:type="gramEnd"/>
      <w:r w:rsidRPr="00055700">
        <w:rPr>
          <w:bCs/>
          <w:iCs/>
          <w:sz w:val="24"/>
        </w:rPr>
        <w:t xml:space="preserve"> __________ №_________</w:t>
      </w:r>
    </w:p>
    <w:p w:rsidR="00B938DB" w:rsidRPr="00055700" w:rsidRDefault="00B938DB" w:rsidP="00B938DB">
      <w:pPr>
        <w:jc w:val="right"/>
        <w:rPr>
          <w:sz w:val="24"/>
        </w:rPr>
      </w:pPr>
    </w:p>
    <w:p w:rsidR="00B938DB" w:rsidRPr="00055700" w:rsidRDefault="00B938DB" w:rsidP="00B938D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4"/>
        </w:rPr>
      </w:pPr>
      <w:r w:rsidRPr="00055700">
        <w:rPr>
          <w:b/>
          <w:sz w:val="24"/>
        </w:rPr>
        <w:t xml:space="preserve">СОГЛАШЕНИЕ </w:t>
      </w:r>
    </w:p>
    <w:p w:rsidR="00B938DB" w:rsidRPr="00055700" w:rsidRDefault="00B938DB" w:rsidP="00B938DB">
      <w:pPr>
        <w:shd w:val="clear" w:color="auto" w:fill="FFFFFF"/>
        <w:tabs>
          <w:tab w:val="left" w:pos="5760"/>
        </w:tabs>
        <w:ind w:firstLine="709"/>
        <w:jc w:val="both"/>
        <w:rPr>
          <w:b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055700">
        <w:rPr>
          <w:sz w:val="24"/>
        </w:rPr>
        <w:t>Акционерное Общество «</w:t>
      </w:r>
      <w:proofErr w:type="spellStart"/>
      <w:r w:rsidRPr="00055700">
        <w:rPr>
          <w:sz w:val="24"/>
        </w:rPr>
        <w:t>Вагонреммаш</w:t>
      </w:r>
      <w:proofErr w:type="spellEnd"/>
      <w:r w:rsidRPr="00055700">
        <w:rPr>
          <w:sz w:val="24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</w:t>
      </w:r>
      <w:r w:rsidRPr="00055700" w:rsidDel="00EE2133">
        <w:rPr>
          <w:sz w:val="24"/>
        </w:rPr>
        <w:t>,</w:t>
      </w:r>
      <w:r w:rsidRPr="00055700">
        <w:rPr>
          <w:sz w:val="24"/>
        </w:rPr>
        <w:t xml:space="preserve"> с одной стороны и 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055700">
        <w:rPr>
          <w:bCs/>
          <w:sz w:val="24"/>
        </w:rPr>
        <w:t>________ «___________» (_______«_________»)</w:t>
      </w:r>
      <w:r w:rsidRPr="00055700">
        <w:rPr>
          <w:sz w:val="24"/>
        </w:rPr>
        <w:t>, именуемое в дальнейшем «Поставщик», в лице _____</w:t>
      </w:r>
      <w:r w:rsidRPr="00055700">
        <w:rPr>
          <w:bCs/>
          <w:sz w:val="24"/>
        </w:rPr>
        <w:t>_________________________</w:t>
      </w:r>
      <w:r w:rsidRPr="00055700">
        <w:rPr>
          <w:sz w:val="24"/>
        </w:rPr>
        <w:t>, действующего на основании _________, с другой стороны, совместно именуемые в дальнейшем «Стороны», заключили настоящее Соглашение о нижеследующем:</w:t>
      </w:r>
    </w:p>
    <w:p w:rsidR="00B938DB" w:rsidRPr="00055700" w:rsidRDefault="00B938DB" w:rsidP="00B938DB">
      <w:pPr>
        <w:shd w:val="clear" w:color="auto" w:fill="FFFFFF"/>
        <w:ind w:firstLine="709"/>
        <w:jc w:val="both"/>
        <w:rPr>
          <w:sz w:val="24"/>
        </w:rPr>
      </w:pPr>
      <w:r w:rsidRPr="00055700">
        <w:rPr>
          <w:sz w:val="24"/>
        </w:rPr>
        <w:t xml:space="preserve"> 1. Руководствуясь статьей 431.2 ГК РФ, Поставщик заверяет следующее: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>он является, надлежащим образом, учрежденным зарегистрированным юридическим лицом;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 xml:space="preserve"> исполнительный орган поставщика находится и осуществляет функции управления по месту нахождения (регистрации) юридического лица;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055700">
        <w:rPr>
          <w:sz w:val="24"/>
        </w:rPr>
        <w:t>н</w:t>
      </w:r>
      <w:proofErr w:type="spellEnd"/>
      <w:r w:rsidRPr="00055700">
        <w:rPr>
          <w:sz w:val="24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B938DB" w:rsidRPr="00055700" w:rsidRDefault="00B938DB" w:rsidP="00B938DB">
      <w:pPr>
        <w:shd w:val="clear" w:color="auto" w:fill="FFFFFF"/>
        <w:ind w:firstLine="709"/>
        <w:jc w:val="both"/>
        <w:rPr>
          <w:sz w:val="24"/>
        </w:rPr>
      </w:pPr>
      <w:r w:rsidRPr="00055700">
        <w:rPr>
          <w:sz w:val="24"/>
        </w:rPr>
        <w:t>- лицо, подписывающее (заключающее)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Договора;</w:t>
      </w:r>
    </w:p>
    <w:p w:rsidR="00B938DB" w:rsidRPr="00055700" w:rsidRDefault="00B938DB" w:rsidP="00B938DB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055700">
        <w:rPr>
          <w:sz w:val="24"/>
        </w:rPr>
        <w:t>- 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B938DB" w:rsidRPr="00055700" w:rsidRDefault="00B938DB" w:rsidP="00B938DB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055700">
        <w:rPr>
          <w:sz w:val="24"/>
        </w:rPr>
        <w:t>- Поставщик имеет все необходимые материальные и трудовые ресурсы для выполнения своих обязательств по Договору;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 xml:space="preserve">Товар, поставляемый по Договору, принадлежит Поставщику на праве собственности: 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 xml:space="preserve">все операции Поставщика по покупке Товара у своих поставщиков, продаже Товара Покупателю будут полностью отражены в первичной документации Поставщика, в бухгалтерской, налоговой, статистической и любой иной отчетности, </w:t>
      </w:r>
      <w:proofErr w:type="gramStart"/>
      <w:r w:rsidRPr="00055700">
        <w:rPr>
          <w:sz w:val="24"/>
        </w:rPr>
        <w:t>обязанность</w:t>
      </w:r>
      <w:proofErr w:type="gramEnd"/>
      <w:r w:rsidRPr="00055700">
        <w:rPr>
          <w:sz w:val="24"/>
        </w:rPr>
        <w:t xml:space="preserve"> по ведению которой возлагается на Поставщика;</w:t>
      </w:r>
    </w:p>
    <w:p w:rsidR="00B938DB" w:rsidRPr="00055700" w:rsidRDefault="00B938DB" w:rsidP="00B938D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55700">
        <w:rPr>
          <w:sz w:val="24"/>
        </w:rPr>
        <w:t>Поставщик отразит в налоговой отчетности НДС, уплаченный Покупателем Поставщику в составе цены Товара;</w:t>
      </w:r>
    </w:p>
    <w:p w:rsidR="00B938DB" w:rsidRPr="00055700" w:rsidRDefault="00B938DB" w:rsidP="00B938DB">
      <w:pPr>
        <w:shd w:val="clear" w:color="auto" w:fill="FFFFFF"/>
        <w:tabs>
          <w:tab w:val="left" w:pos="288"/>
        </w:tabs>
        <w:ind w:firstLine="709"/>
        <w:jc w:val="both"/>
        <w:rPr>
          <w:sz w:val="24"/>
        </w:rPr>
      </w:pPr>
      <w:r w:rsidRPr="00055700">
        <w:rPr>
          <w:sz w:val="24"/>
        </w:rPr>
        <w:t xml:space="preserve">- 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продажа Товара по Договору (включая, </w:t>
      </w:r>
      <w:proofErr w:type="gramStart"/>
      <w:r w:rsidRPr="00055700">
        <w:rPr>
          <w:sz w:val="24"/>
        </w:rPr>
        <w:t>но</w:t>
      </w:r>
      <w:proofErr w:type="gramEnd"/>
      <w:r w:rsidRPr="00055700">
        <w:rPr>
          <w:sz w:val="24"/>
        </w:rPr>
        <w:t xml:space="preserve"> не ограничиваясь счета-фактуры, товарные накладные формы ТОРГ-12, либо УПД, товарно-транспортные накладные, и т.д.);</w:t>
      </w:r>
    </w:p>
    <w:p w:rsidR="00B938DB" w:rsidRPr="00055700" w:rsidRDefault="00B938DB" w:rsidP="00B938DB">
      <w:pPr>
        <w:shd w:val="clear" w:color="auto" w:fill="FFFFFF"/>
        <w:ind w:firstLine="709"/>
        <w:jc w:val="both"/>
        <w:rPr>
          <w:sz w:val="24"/>
        </w:rPr>
      </w:pPr>
      <w:r w:rsidRPr="00055700">
        <w:rPr>
          <w:sz w:val="24"/>
        </w:rPr>
        <w:t xml:space="preserve">- все обязательства по Договору Поставщик выполнит самостоятельно (в том числе, через своих штатных работников), при привлечении третьих лиц Поставщик заключит с ними </w:t>
      </w:r>
      <w:proofErr w:type="spellStart"/>
      <w:proofErr w:type="gramStart"/>
      <w:r w:rsidRPr="00055700">
        <w:rPr>
          <w:sz w:val="24"/>
        </w:rPr>
        <w:t>гражданского-правовые</w:t>
      </w:r>
      <w:proofErr w:type="spellEnd"/>
      <w:proofErr w:type="gramEnd"/>
      <w:r w:rsidRPr="00055700">
        <w:rPr>
          <w:sz w:val="24"/>
        </w:rPr>
        <w:t xml:space="preserve"> договоры, которые обязуется предоставлять по требованию Покупателя и налоговых органов, и уплачивать все предусмотренные законодательством налоги.</w:t>
      </w:r>
    </w:p>
    <w:p w:rsidR="00B938DB" w:rsidRPr="00055700" w:rsidRDefault="00B938DB" w:rsidP="00B938DB">
      <w:pPr>
        <w:shd w:val="clear" w:color="auto" w:fill="FFFFFF"/>
        <w:ind w:firstLine="709"/>
        <w:jc w:val="both"/>
        <w:rPr>
          <w:sz w:val="24"/>
        </w:rPr>
      </w:pPr>
      <w:r w:rsidRPr="00055700">
        <w:rPr>
          <w:sz w:val="24"/>
        </w:rPr>
        <w:t xml:space="preserve"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Товара по Договору, и подтверждающих гарантии и заверения, указанные в Договоре, в </w:t>
      </w:r>
      <w:proofErr w:type="gramStart"/>
      <w:r w:rsidRPr="00055700">
        <w:rPr>
          <w:sz w:val="24"/>
        </w:rPr>
        <w:t>срок</w:t>
      </w:r>
      <w:proofErr w:type="gramEnd"/>
      <w:r w:rsidRPr="00055700">
        <w:rPr>
          <w:sz w:val="24"/>
        </w:rPr>
        <w:t xml:space="preserve"> не превышающий </w:t>
      </w:r>
      <w:r w:rsidRPr="00055700">
        <w:rPr>
          <w:iCs/>
          <w:sz w:val="24"/>
        </w:rPr>
        <w:t>5 (пять)</w:t>
      </w:r>
      <w:r w:rsidRPr="00055700">
        <w:rPr>
          <w:i/>
          <w:iCs/>
          <w:sz w:val="24"/>
        </w:rPr>
        <w:t xml:space="preserve"> </w:t>
      </w:r>
      <w:r w:rsidRPr="00055700">
        <w:rPr>
          <w:sz w:val="24"/>
        </w:rPr>
        <w:t>рабочих дней с момента получения соответствующего запроса от Покупателя или налогового органа.</w:t>
      </w:r>
    </w:p>
    <w:p w:rsidR="00B938DB" w:rsidRPr="00055700" w:rsidRDefault="00B938DB" w:rsidP="00B938DB">
      <w:pPr>
        <w:ind w:firstLine="930"/>
        <w:jc w:val="both"/>
        <w:rPr>
          <w:rFonts w:eastAsia="Calibri"/>
          <w:sz w:val="24"/>
        </w:rPr>
      </w:pPr>
      <w:r w:rsidRPr="00055700">
        <w:rPr>
          <w:rFonts w:eastAsia="Calibri"/>
          <w:sz w:val="24"/>
        </w:rPr>
        <w:t xml:space="preserve">2. В </w:t>
      </w:r>
      <w:proofErr w:type="gramStart"/>
      <w:r w:rsidRPr="00055700">
        <w:rPr>
          <w:rFonts w:eastAsia="Calibri"/>
          <w:sz w:val="24"/>
        </w:rPr>
        <w:t>случае</w:t>
      </w:r>
      <w:proofErr w:type="gramEnd"/>
      <w:r w:rsidRPr="00055700">
        <w:rPr>
          <w:rFonts w:eastAsia="Calibri"/>
          <w:sz w:val="24"/>
        </w:rPr>
        <w:t xml:space="preserve">, если Поставщик не является Грузоотправителем в рамках настоящего Договора, то он обязан предоставить Покупателю по его требованию информацию и документы о наличии договорных отношений между всеми лицами, участвующими в хозяйственной операции (цепочка поставки). </w:t>
      </w:r>
    </w:p>
    <w:p w:rsidR="00B938DB" w:rsidRPr="00055700" w:rsidRDefault="00B938DB" w:rsidP="00B938DB">
      <w:pPr>
        <w:ind w:firstLine="930"/>
        <w:jc w:val="both"/>
        <w:rPr>
          <w:rFonts w:eastAsia="Calibri"/>
          <w:sz w:val="24"/>
        </w:rPr>
      </w:pPr>
      <w:r w:rsidRPr="00055700">
        <w:rPr>
          <w:rFonts w:eastAsia="Calibri"/>
          <w:sz w:val="24"/>
        </w:rPr>
        <w:t xml:space="preserve">Информация и документы предоставляются Поставщиком Покупателю в течение 5 (пяти) рабочих дней </w:t>
      </w:r>
      <w:proofErr w:type="gramStart"/>
      <w:r w:rsidRPr="00055700">
        <w:rPr>
          <w:rFonts w:eastAsia="Calibri"/>
          <w:sz w:val="24"/>
        </w:rPr>
        <w:t>с даты получения</w:t>
      </w:r>
      <w:proofErr w:type="gramEnd"/>
      <w:r w:rsidRPr="00055700">
        <w:rPr>
          <w:rFonts w:eastAsia="Calibri"/>
          <w:sz w:val="24"/>
        </w:rPr>
        <w:t xml:space="preserve"> требования Покупателя. </w:t>
      </w:r>
    </w:p>
    <w:p w:rsidR="00B938DB" w:rsidRPr="00055700" w:rsidRDefault="00B938DB" w:rsidP="00B938DB">
      <w:pPr>
        <w:ind w:firstLine="930"/>
        <w:jc w:val="both"/>
        <w:rPr>
          <w:rFonts w:eastAsia="Calibri"/>
          <w:sz w:val="24"/>
        </w:rPr>
      </w:pPr>
      <w:proofErr w:type="gramStart"/>
      <w:r w:rsidRPr="00055700">
        <w:rPr>
          <w:rFonts w:eastAsia="Calibri"/>
          <w:sz w:val="24"/>
        </w:rPr>
        <w:t xml:space="preserve">В случае возникновения убытков у Покупателя и/или взыскания органами власти денежных средств с Покупателя в соответствии с НК РФ (в судебном или досудебном порядке), в связи с </w:t>
      </w:r>
      <w:proofErr w:type="spellStart"/>
      <w:r w:rsidRPr="00055700">
        <w:rPr>
          <w:rFonts w:eastAsia="Calibri"/>
          <w:sz w:val="24"/>
        </w:rPr>
        <w:t>непредоставлением</w:t>
      </w:r>
      <w:proofErr w:type="spellEnd"/>
      <w:r w:rsidRPr="00055700">
        <w:rPr>
          <w:rFonts w:eastAsia="Calibri"/>
          <w:sz w:val="24"/>
        </w:rPr>
        <w:t xml:space="preserve"> Поставщиком информации и документов в соответствии с требованиями настоящего пункта, Поставщик обязан возместить все убытки, понесенные Покупателем (ст. 406.1 ГК РФ).</w:t>
      </w:r>
      <w:proofErr w:type="gramEnd"/>
      <w:r w:rsidRPr="00055700">
        <w:rPr>
          <w:rFonts w:eastAsia="Calibri"/>
          <w:sz w:val="24"/>
        </w:rPr>
        <w:t xml:space="preserve"> В </w:t>
      </w:r>
      <w:proofErr w:type="gramStart"/>
      <w:r w:rsidRPr="00055700">
        <w:rPr>
          <w:rFonts w:eastAsia="Calibri"/>
          <w:sz w:val="24"/>
        </w:rPr>
        <w:t>случае</w:t>
      </w:r>
      <w:proofErr w:type="gramEnd"/>
      <w:r w:rsidRPr="00055700">
        <w:rPr>
          <w:rFonts w:eastAsia="Calibri"/>
          <w:sz w:val="24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 </w:t>
      </w:r>
    </w:p>
    <w:p w:rsidR="00B938DB" w:rsidRPr="00055700" w:rsidRDefault="00B938DB" w:rsidP="00B938DB">
      <w:pPr>
        <w:ind w:firstLine="930"/>
        <w:jc w:val="both"/>
        <w:rPr>
          <w:rFonts w:eastAsia="Calibri"/>
          <w:sz w:val="24"/>
        </w:rPr>
      </w:pPr>
      <w:r w:rsidRPr="00055700">
        <w:rPr>
          <w:rFonts w:eastAsia="Calibri"/>
          <w:color w:val="212121"/>
          <w:sz w:val="24"/>
        </w:rPr>
        <w:t xml:space="preserve">Покупатель также вправе приостановить приемку Товара без применения к нему штрафных санкций в случае </w:t>
      </w:r>
      <w:proofErr w:type="spellStart"/>
      <w:r w:rsidRPr="00055700">
        <w:rPr>
          <w:rFonts w:eastAsia="Calibri"/>
          <w:color w:val="212121"/>
          <w:sz w:val="24"/>
        </w:rPr>
        <w:t>непредоставления</w:t>
      </w:r>
      <w:proofErr w:type="spellEnd"/>
      <w:r w:rsidRPr="00055700">
        <w:rPr>
          <w:rFonts w:eastAsia="Calibri"/>
          <w:color w:val="212121"/>
          <w:sz w:val="24"/>
        </w:rPr>
        <w:t xml:space="preserve"> Поставщиком подтверждающих документов, указанных в настоящем пункте. </w:t>
      </w:r>
    </w:p>
    <w:p w:rsidR="00B938DB" w:rsidRPr="00055700" w:rsidRDefault="00B938DB" w:rsidP="00B938DB">
      <w:pPr>
        <w:shd w:val="clear" w:color="auto" w:fill="FFFFFF"/>
        <w:ind w:firstLine="709"/>
        <w:jc w:val="both"/>
        <w:rPr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  <w:r w:rsidRPr="00055700">
        <w:rPr>
          <w:b/>
          <w:bCs/>
          <w:sz w:val="24"/>
        </w:rPr>
        <w:t xml:space="preserve">От Поставщика: </w:t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  <w:t>От Покупателя:</w:t>
      </w: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2"/>
      </w:tblGrid>
      <w:tr w:rsidR="00B938DB" w:rsidRPr="00055700" w:rsidTr="0010588A">
        <w:tc>
          <w:tcPr>
            <w:tcW w:w="5068" w:type="dxa"/>
          </w:tcPr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</w:p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55700">
              <w:rPr>
                <w:bCs/>
                <w:sz w:val="24"/>
                <w:szCs w:val="24"/>
              </w:rPr>
              <w:t>_______</w:t>
            </w:r>
            <w:r w:rsidRPr="00055700">
              <w:rPr>
                <w:bCs/>
                <w:sz w:val="24"/>
                <w:szCs w:val="24"/>
                <w:lang w:val="en-US"/>
              </w:rPr>
              <w:t>_____</w:t>
            </w:r>
          </w:p>
        </w:tc>
        <w:tc>
          <w:tcPr>
            <w:tcW w:w="5069" w:type="dxa"/>
          </w:tcPr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</w:p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  <w:r w:rsidRPr="00055700">
              <w:rPr>
                <w:bCs/>
                <w:sz w:val="24"/>
                <w:szCs w:val="24"/>
              </w:rPr>
              <w:t>__________</w:t>
            </w:r>
          </w:p>
        </w:tc>
      </w:tr>
    </w:tbl>
    <w:p w:rsidR="00B938DB" w:rsidRPr="00055700" w:rsidRDefault="00B938DB" w:rsidP="00B938D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4"/>
        </w:rPr>
      </w:pP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4"/>
        </w:rPr>
      </w:pPr>
      <w:r w:rsidRPr="00055700">
        <w:rPr>
          <w:bCs/>
          <w:iCs/>
          <w:sz w:val="24"/>
        </w:rPr>
        <w:t>Приложение № 4</w:t>
      </w:r>
    </w:p>
    <w:p w:rsidR="00B938DB" w:rsidRPr="00055700" w:rsidRDefault="00B938DB" w:rsidP="00B938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4"/>
        </w:rPr>
      </w:pPr>
      <w:r w:rsidRPr="00055700">
        <w:rPr>
          <w:bCs/>
          <w:iCs/>
          <w:sz w:val="24"/>
        </w:rPr>
        <w:t xml:space="preserve">к Договору поставки </w:t>
      </w:r>
      <w:proofErr w:type="gramStart"/>
      <w:r w:rsidRPr="00055700">
        <w:rPr>
          <w:bCs/>
          <w:iCs/>
          <w:sz w:val="24"/>
        </w:rPr>
        <w:t>от</w:t>
      </w:r>
      <w:proofErr w:type="gramEnd"/>
      <w:r w:rsidRPr="00055700">
        <w:rPr>
          <w:bCs/>
          <w:iCs/>
          <w:sz w:val="24"/>
        </w:rPr>
        <w:t xml:space="preserve"> __________ №_________</w:t>
      </w:r>
    </w:p>
    <w:p w:rsidR="00B938DB" w:rsidRPr="00055700" w:rsidRDefault="00B938DB" w:rsidP="00B938DB">
      <w:pPr>
        <w:jc w:val="center"/>
        <w:rPr>
          <w:rFonts w:eastAsia="Calibri"/>
          <w:b/>
          <w:bCs/>
          <w:sz w:val="24"/>
        </w:rPr>
      </w:pPr>
    </w:p>
    <w:p w:rsidR="00B938DB" w:rsidRPr="00055700" w:rsidRDefault="00B938DB" w:rsidP="00B938DB">
      <w:pPr>
        <w:jc w:val="center"/>
        <w:rPr>
          <w:rFonts w:eastAsia="Calibri"/>
          <w:b/>
          <w:bCs/>
          <w:sz w:val="24"/>
        </w:rPr>
      </w:pPr>
      <w:r w:rsidRPr="00055700">
        <w:rPr>
          <w:rFonts w:eastAsia="Calibri"/>
          <w:b/>
          <w:bCs/>
          <w:sz w:val="24"/>
        </w:rPr>
        <w:t>АНТИКОРРУПЦИОННАЯ ОГОВОРКА</w:t>
      </w:r>
    </w:p>
    <w:p w:rsidR="00B938DB" w:rsidRPr="00055700" w:rsidRDefault="00B938DB" w:rsidP="00B938DB">
      <w:pPr>
        <w:jc w:val="center"/>
        <w:rPr>
          <w:rFonts w:eastAsia="Calibri"/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rFonts w:eastAsia="Calibri"/>
          <w:bCs/>
          <w:sz w:val="24"/>
        </w:rPr>
      </w:pPr>
      <w:r w:rsidRPr="00055700">
        <w:rPr>
          <w:rFonts w:eastAsia="Calibri"/>
          <w:bCs/>
          <w:sz w:val="24"/>
        </w:rPr>
        <w:t xml:space="preserve">1. </w:t>
      </w:r>
      <w:proofErr w:type="gramStart"/>
      <w:r w:rsidRPr="00055700">
        <w:rPr>
          <w:rFonts w:eastAsia="Calibri"/>
          <w:bCs/>
          <w:sz w:val="24"/>
        </w:rPr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</w:t>
      </w:r>
      <w:proofErr w:type="gramEnd"/>
      <w:r w:rsidRPr="00055700">
        <w:rPr>
          <w:rFonts w:eastAsia="Calibri"/>
          <w:bCs/>
          <w:sz w:val="24"/>
        </w:rPr>
        <w:t xml:space="preserve"> с Договором, а также что ею были приняты разумные меры для недопущения подобных действий со стороны субподрядчиков, агентов и иных третьих лиц, находящихся под ее контролем или определяющим влиянием. </w:t>
      </w:r>
    </w:p>
    <w:p w:rsidR="00B938DB" w:rsidRPr="00055700" w:rsidRDefault="00B938DB" w:rsidP="00B938DB">
      <w:pPr>
        <w:ind w:firstLine="709"/>
        <w:jc w:val="both"/>
        <w:rPr>
          <w:rFonts w:eastAsia="Calibri"/>
          <w:bCs/>
          <w:sz w:val="24"/>
        </w:rPr>
      </w:pPr>
      <w:r w:rsidRPr="00055700">
        <w:rPr>
          <w:rFonts w:eastAsia="Calibri"/>
          <w:bCs/>
          <w:sz w:val="24"/>
        </w:rPr>
        <w:t>Стороны обязуются в связи с настоящим Договором в течение всего срока его действия и после его истечения соблюдать указанные ниже положения, а также обязуются принять разумные меры для обеспечения их соблюдения своими субподрядчиками, агентами и иными третьими лицами, находящимися под их контролем или определяющим влиянием.</w:t>
      </w:r>
    </w:p>
    <w:p w:rsidR="00B938DB" w:rsidRPr="00055700" w:rsidRDefault="00B938DB" w:rsidP="00B938DB">
      <w:pPr>
        <w:ind w:firstLine="709"/>
        <w:jc w:val="both"/>
        <w:rPr>
          <w:rFonts w:eastAsia="Calibri"/>
          <w:bCs/>
          <w:sz w:val="24"/>
        </w:rPr>
      </w:pPr>
      <w:proofErr w:type="gramStart"/>
      <w:r w:rsidRPr="00055700">
        <w:rPr>
          <w:rFonts w:eastAsia="Calibri"/>
          <w:bCs/>
          <w:sz w:val="24"/>
        </w:rPr>
        <w:t>При исполнении своих обязательств по настоящему Договору, Стороны, их должностные лица, работники не осуществляют действия, квалифицируемые применимым для целей настоящего Договора законодательством, как дача/получение взятки, включая предложение/обещание, вымогательство взятки и склонение к передаче взятки, коммерческий подкуп, злоупотребление влиянием в корыстных целях и отмывание доходов от данных действий, а также действия, нарушающие требования применимого законодательства и международных актов о</w:t>
      </w:r>
      <w:proofErr w:type="gramEnd"/>
      <w:r w:rsidRPr="00055700">
        <w:rPr>
          <w:rFonts w:eastAsia="Calibri"/>
          <w:bCs/>
          <w:sz w:val="24"/>
        </w:rPr>
        <w:t xml:space="preserve"> </w:t>
      </w:r>
      <w:proofErr w:type="gramStart"/>
      <w:r w:rsidRPr="00055700">
        <w:rPr>
          <w:rFonts w:eastAsia="Calibri"/>
          <w:bCs/>
          <w:sz w:val="24"/>
        </w:rPr>
        <w:t>противодействии</w:t>
      </w:r>
      <w:proofErr w:type="gramEnd"/>
      <w:r w:rsidRPr="00055700">
        <w:rPr>
          <w:rFonts w:eastAsia="Calibri"/>
          <w:bCs/>
          <w:sz w:val="24"/>
        </w:rPr>
        <w:t xml:space="preserve"> легализации (отмыванию) доходов, полученных преступным путем.</w:t>
      </w:r>
    </w:p>
    <w:p w:rsidR="00B938DB" w:rsidRPr="00055700" w:rsidRDefault="00B938DB" w:rsidP="00B938DB">
      <w:pPr>
        <w:ind w:firstLine="709"/>
        <w:jc w:val="both"/>
        <w:rPr>
          <w:rFonts w:eastAsia="Calibri"/>
          <w:bCs/>
          <w:sz w:val="24"/>
        </w:rPr>
      </w:pPr>
      <w:r w:rsidRPr="00055700">
        <w:rPr>
          <w:rFonts w:eastAsia="Calibri"/>
          <w:bCs/>
          <w:sz w:val="24"/>
        </w:rPr>
        <w:t xml:space="preserve">В </w:t>
      </w:r>
      <w:proofErr w:type="gramStart"/>
      <w:r w:rsidRPr="00055700">
        <w:rPr>
          <w:rFonts w:eastAsia="Calibri"/>
          <w:bCs/>
          <w:sz w:val="24"/>
        </w:rPr>
        <w:t>случае</w:t>
      </w:r>
      <w:proofErr w:type="gramEnd"/>
      <w:r w:rsidRPr="00055700">
        <w:rPr>
          <w:rFonts w:eastAsia="Calibri"/>
          <w:bCs/>
          <w:sz w:val="24"/>
        </w:rPr>
        <w:t xml:space="preserve">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055700">
        <w:rPr>
          <w:rFonts w:eastAsia="Calibri"/>
          <w:bCs/>
          <w:sz w:val="24"/>
        </w:rPr>
        <w:t>с даты направления</w:t>
      </w:r>
      <w:proofErr w:type="gramEnd"/>
      <w:r w:rsidRPr="00055700">
        <w:rPr>
          <w:rFonts w:eastAsia="Calibri"/>
          <w:bCs/>
          <w:sz w:val="24"/>
        </w:rPr>
        <w:t xml:space="preserve"> письменного уведомления.</w:t>
      </w:r>
    </w:p>
    <w:p w:rsidR="00B938DB" w:rsidRPr="00055700" w:rsidRDefault="00B938DB" w:rsidP="00B938DB">
      <w:pPr>
        <w:ind w:firstLine="709"/>
        <w:jc w:val="both"/>
        <w:rPr>
          <w:rFonts w:eastAsia="Calibri"/>
          <w:bCs/>
          <w:sz w:val="24"/>
        </w:rPr>
      </w:pPr>
      <w:proofErr w:type="gramStart"/>
      <w:r w:rsidRPr="00055700">
        <w:rPr>
          <w:rFonts w:eastAsia="Calibri"/>
          <w:bCs/>
          <w:sz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должностными лицами или работниками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055700">
        <w:rPr>
          <w:rFonts w:eastAsia="Calibri"/>
          <w:bCs/>
          <w:sz w:val="24"/>
        </w:rPr>
        <w:t xml:space="preserve">, </w:t>
      </w:r>
      <w:proofErr w:type="gramStart"/>
      <w:r w:rsidRPr="00055700">
        <w:rPr>
          <w:rFonts w:eastAsia="Calibri"/>
          <w:bCs/>
          <w:sz w:val="24"/>
        </w:rPr>
        <w:t>полученных</w:t>
      </w:r>
      <w:proofErr w:type="gramEnd"/>
      <w:r w:rsidRPr="00055700">
        <w:rPr>
          <w:rFonts w:eastAsia="Calibri"/>
          <w:bCs/>
          <w:sz w:val="24"/>
        </w:rPr>
        <w:t xml:space="preserve"> преступным путем.</w:t>
      </w:r>
    </w:p>
    <w:p w:rsidR="00B938DB" w:rsidRPr="00055700" w:rsidRDefault="00B938DB" w:rsidP="00B938DB">
      <w:pPr>
        <w:ind w:firstLine="709"/>
        <w:jc w:val="both"/>
        <w:rPr>
          <w:rFonts w:eastAsia="Calibri"/>
          <w:bCs/>
          <w:sz w:val="24"/>
        </w:rPr>
      </w:pPr>
      <w:r w:rsidRPr="00055700">
        <w:rPr>
          <w:rFonts w:eastAsia="Calibri"/>
          <w:bCs/>
          <w:sz w:val="24"/>
        </w:rPr>
        <w:t xml:space="preserve">2. </w:t>
      </w:r>
      <w:proofErr w:type="gramStart"/>
      <w:r w:rsidRPr="00055700">
        <w:rPr>
          <w:rFonts w:eastAsia="Calibri"/>
          <w:bCs/>
          <w:sz w:val="24"/>
        </w:rPr>
        <w:t xml:space="preserve">В случае нарушения одной Стороной обязательств воздерживаться от запрещенных в пункте 1 </w:t>
      </w:r>
      <w:proofErr w:type="spellStart"/>
      <w:r w:rsidRPr="00055700">
        <w:rPr>
          <w:rFonts w:eastAsia="Calibri"/>
          <w:bCs/>
          <w:sz w:val="24"/>
        </w:rPr>
        <w:t>Антикоррупционной</w:t>
      </w:r>
      <w:proofErr w:type="spellEnd"/>
      <w:r w:rsidRPr="00055700">
        <w:rPr>
          <w:rFonts w:eastAsia="Calibri"/>
          <w:bCs/>
          <w:sz w:val="24"/>
        </w:rPr>
        <w:t xml:space="preserve"> оговорки действий и/или неполучения другой Стороной в установленный пунктом 1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055700">
        <w:rPr>
          <w:rFonts w:eastAsia="Calibri"/>
          <w:bCs/>
          <w:sz w:val="24"/>
        </w:rPr>
        <w:t xml:space="preserve"> Сторона, по чьей инициативе </w:t>
      </w:r>
      <w:proofErr w:type="gramStart"/>
      <w:r w:rsidRPr="00055700">
        <w:rPr>
          <w:rFonts w:eastAsia="Calibri"/>
          <w:bCs/>
          <w:sz w:val="24"/>
        </w:rPr>
        <w:t>был</w:t>
      </w:r>
      <w:proofErr w:type="gramEnd"/>
      <w:r w:rsidRPr="00055700">
        <w:rPr>
          <w:rFonts w:eastAsia="Calibri"/>
          <w:bCs/>
          <w:sz w:val="24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</w:p>
    <w:p w:rsidR="00B938DB" w:rsidRPr="00055700" w:rsidRDefault="00B938DB" w:rsidP="00B938DB">
      <w:pPr>
        <w:ind w:firstLine="709"/>
        <w:jc w:val="both"/>
        <w:rPr>
          <w:b/>
          <w:bCs/>
          <w:sz w:val="24"/>
        </w:rPr>
      </w:pPr>
      <w:r w:rsidRPr="00055700">
        <w:rPr>
          <w:b/>
          <w:bCs/>
          <w:sz w:val="24"/>
        </w:rPr>
        <w:t xml:space="preserve">От Поставщика: </w:t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</w:r>
      <w:r w:rsidRPr="00055700">
        <w:rPr>
          <w:b/>
          <w:bCs/>
          <w:sz w:val="24"/>
        </w:rPr>
        <w:tab/>
        <w:t>От Покупателя: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49"/>
      </w:tblGrid>
      <w:tr w:rsidR="00B938DB" w:rsidRPr="006C4C40" w:rsidTr="0010588A">
        <w:tc>
          <w:tcPr>
            <w:tcW w:w="4863" w:type="dxa"/>
          </w:tcPr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</w:p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55700">
              <w:rPr>
                <w:bCs/>
                <w:sz w:val="24"/>
                <w:szCs w:val="24"/>
              </w:rPr>
              <w:t>_______</w:t>
            </w:r>
            <w:r w:rsidRPr="00055700">
              <w:rPr>
                <w:bCs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849" w:type="dxa"/>
          </w:tcPr>
          <w:p w:rsidR="00B938DB" w:rsidRPr="00055700" w:rsidRDefault="00B938DB" w:rsidP="0010588A">
            <w:pPr>
              <w:jc w:val="both"/>
              <w:rPr>
                <w:bCs/>
                <w:sz w:val="24"/>
                <w:szCs w:val="24"/>
              </w:rPr>
            </w:pPr>
          </w:p>
          <w:p w:rsidR="00B938DB" w:rsidRPr="006C4C40" w:rsidRDefault="00B938DB" w:rsidP="0010588A">
            <w:pPr>
              <w:rPr>
                <w:bCs/>
                <w:sz w:val="24"/>
                <w:szCs w:val="24"/>
              </w:rPr>
            </w:pPr>
            <w:r w:rsidRPr="00055700">
              <w:rPr>
                <w:bCs/>
                <w:sz w:val="24"/>
                <w:szCs w:val="24"/>
              </w:rPr>
              <w:t>__________</w:t>
            </w:r>
          </w:p>
        </w:tc>
      </w:tr>
    </w:tbl>
    <w:p w:rsidR="00B938DB" w:rsidRPr="00A6643A" w:rsidRDefault="00B938DB" w:rsidP="00B938DB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B938DB" w:rsidRDefault="00B938DB" w:rsidP="00B938DB"/>
    <w:sectPr w:rsidR="00B938DB" w:rsidSect="004F5BEE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A8" w:rsidRDefault="00194AA8" w:rsidP="00F532E5">
      <w:r>
        <w:separator/>
      </w:r>
    </w:p>
  </w:endnote>
  <w:endnote w:type="continuationSeparator" w:id="0">
    <w:p w:rsidR="00194AA8" w:rsidRDefault="00194AA8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675303"/>
      <w:docPartObj>
        <w:docPartGallery w:val="Page Numbers (Bottom of Page)"/>
        <w:docPartUnique/>
      </w:docPartObj>
    </w:sdtPr>
    <w:sdtContent>
      <w:p w:rsidR="001429AF" w:rsidRDefault="00AE6C3D">
        <w:pPr>
          <w:pStyle w:val="af4"/>
          <w:jc w:val="center"/>
        </w:pPr>
        <w:r>
          <w:rPr>
            <w:noProof/>
          </w:rPr>
          <w:fldChar w:fldCharType="begin"/>
        </w:r>
        <w:r w:rsidR="001429A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5D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429AF" w:rsidRDefault="001429A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A8" w:rsidRDefault="00194AA8" w:rsidP="00F532E5">
      <w:r>
        <w:separator/>
      </w:r>
    </w:p>
  </w:footnote>
  <w:footnote w:type="continuationSeparator" w:id="0">
    <w:p w:rsidR="00194AA8" w:rsidRDefault="00194AA8" w:rsidP="00F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736"/>
      <w:docPartObj>
        <w:docPartGallery w:val="Page Numbers (Top of Page)"/>
        <w:docPartUnique/>
      </w:docPartObj>
    </w:sdtPr>
    <w:sdtContent>
      <w:p w:rsidR="001429AF" w:rsidRDefault="00AE6C3D">
        <w:pPr>
          <w:pStyle w:val="af2"/>
          <w:jc w:val="center"/>
        </w:pPr>
        <w:r>
          <w:rPr>
            <w:noProof/>
          </w:rPr>
          <w:fldChar w:fldCharType="begin"/>
        </w:r>
        <w:r w:rsidR="001429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5DC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29AF" w:rsidRDefault="001429A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2E78"/>
    <w:rsid w:val="00013995"/>
    <w:rsid w:val="00015989"/>
    <w:rsid w:val="00017495"/>
    <w:rsid w:val="00021C89"/>
    <w:rsid w:val="0002370B"/>
    <w:rsid w:val="00023958"/>
    <w:rsid w:val="00023BCE"/>
    <w:rsid w:val="000310AB"/>
    <w:rsid w:val="00035D15"/>
    <w:rsid w:val="0004306D"/>
    <w:rsid w:val="000435F5"/>
    <w:rsid w:val="00043611"/>
    <w:rsid w:val="00044263"/>
    <w:rsid w:val="00044B17"/>
    <w:rsid w:val="00047CC3"/>
    <w:rsid w:val="0005043F"/>
    <w:rsid w:val="00051513"/>
    <w:rsid w:val="00052F50"/>
    <w:rsid w:val="00053CA5"/>
    <w:rsid w:val="00053FD0"/>
    <w:rsid w:val="00060041"/>
    <w:rsid w:val="00064B16"/>
    <w:rsid w:val="0007403D"/>
    <w:rsid w:val="00075B56"/>
    <w:rsid w:val="00076FF1"/>
    <w:rsid w:val="00080E4F"/>
    <w:rsid w:val="00082F54"/>
    <w:rsid w:val="000853B6"/>
    <w:rsid w:val="00085E91"/>
    <w:rsid w:val="00086DE1"/>
    <w:rsid w:val="00086EB4"/>
    <w:rsid w:val="000912CF"/>
    <w:rsid w:val="0009141F"/>
    <w:rsid w:val="00091600"/>
    <w:rsid w:val="00092C03"/>
    <w:rsid w:val="0009453A"/>
    <w:rsid w:val="00095D1E"/>
    <w:rsid w:val="000A1444"/>
    <w:rsid w:val="000A32A5"/>
    <w:rsid w:val="000A343E"/>
    <w:rsid w:val="000A34E3"/>
    <w:rsid w:val="000A3856"/>
    <w:rsid w:val="000A4135"/>
    <w:rsid w:val="000A71D7"/>
    <w:rsid w:val="000A7BAB"/>
    <w:rsid w:val="000B0609"/>
    <w:rsid w:val="000B1F33"/>
    <w:rsid w:val="000B495E"/>
    <w:rsid w:val="000B7163"/>
    <w:rsid w:val="000C0664"/>
    <w:rsid w:val="000C4B00"/>
    <w:rsid w:val="000C5255"/>
    <w:rsid w:val="000C5313"/>
    <w:rsid w:val="000C71D6"/>
    <w:rsid w:val="000D0983"/>
    <w:rsid w:val="000D2B84"/>
    <w:rsid w:val="000D4F90"/>
    <w:rsid w:val="000D548B"/>
    <w:rsid w:val="000D56D7"/>
    <w:rsid w:val="000D6553"/>
    <w:rsid w:val="000D672A"/>
    <w:rsid w:val="000D753A"/>
    <w:rsid w:val="000E3480"/>
    <w:rsid w:val="00101BD9"/>
    <w:rsid w:val="001023C9"/>
    <w:rsid w:val="00106058"/>
    <w:rsid w:val="00107EA6"/>
    <w:rsid w:val="0011310B"/>
    <w:rsid w:val="0011562A"/>
    <w:rsid w:val="001174E2"/>
    <w:rsid w:val="00121DE9"/>
    <w:rsid w:val="001224AA"/>
    <w:rsid w:val="00122AD6"/>
    <w:rsid w:val="00124063"/>
    <w:rsid w:val="00124F1A"/>
    <w:rsid w:val="00126866"/>
    <w:rsid w:val="001429AF"/>
    <w:rsid w:val="0014709B"/>
    <w:rsid w:val="00151738"/>
    <w:rsid w:val="00156911"/>
    <w:rsid w:val="001574F7"/>
    <w:rsid w:val="00160064"/>
    <w:rsid w:val="001624CD"/>
    <w:rsid w:val="0016589F"/>
    <w:rsid w:val="00174A40"/>
    <w:rsid w:val="00175477"/>
    <w:rsid w:val="00175977"/>
    <w:rsid w:val="00176A3A"/>
    <w:rsid w:val="001813E7"/>
    <w:rsid w:val="001821CE"/>
    <w:rsid w:val="00193013"/>
    <w:rsid w:val="001947BE"/>
    <w:rsid w:val="00194AA8"/>
    <w:rsid w:val="001955A7"/>
    <w:rsid w:val="00197E23"/>
    <w:rsid w:val="001A17CA"/>
    <w:rsid w:val="001A1F0F"/>
    <w:rsid w:val="001A462E"/>
    <w:rsid w:val="001A5B8E"/>
    <w:rsid w:val="001B1BF7"/>
    <w:rsid w:val="001B3ACC"/>
    <w:rsid w:val="001B4308"/>
    <w:rsid w:val="001B438C"/>
    <w:rsid w:val="001B49BD"/>
    <w:rsid w:val="001B4AE4"/>
    <w:rsid w:val="001C06A4"/>
    <w:rsid w:val="001D414C"/>
    <w:rsid w:val="001E19EB"/>
    <w:rsid w:val="001E5E3D"/>
    <w:rsid w:val="001F24E3"/>
    <w:rsid w:val="001F33CB"/>
    <w:rsid w:val="001F35DA"/>
    <w:rsid w:val="001F3C84"/>
    <w:rsid w:val="001F5E30"/>
    <w:rsid w:val="00200349"/>
    <w:rsid w:val="0020277D"/>
    <w:rsid w:val="0020446C"/>
    <w:rsid w:val="00206AFB"/>
    <w:rsid w:val="00210BD1"/>
    <w:rsid w:val="002140FA"/>
    <w:rsid w:val="0022030A"/>
    <w:rsid w:val="00220E1A"/>
    <w:rsid w:val="002217F6"/>
    <w:rsid w:val="002219AB"/>
    <w:rsid w:val="00222A70"/>
    <w:rsid w:val="00225A46"/>
    <w:rsid w:val="00227BF6"/>
    <w:rsid w:val="00233DB9"/>
    <w:rsid w:val="002375BE"/>
    <w:rsid w:val="002405E8"/>
    <w:rsid w:val="002457DA"/>
    <w:rsid w:val="002477AB"/>
    <w:rsid w:val="00252FCE"/>
    <w:rsid w:val="00262B6F"/>
    <w:rsid w:val="00266796"/>
    <w:rsid w:val="002712AB"/>
    <w:rsid w:val="00271A63"/>
    <w:rsid w:val="00280C85"/>
    <w:rsid w:val="0028233F"/>
    <w:rsid w:val="00283A6C"/>
    <w:rsid w:val="00283AD3"/>
    <w:rsid w:val="00285E93"/>
    <w:rsid w:val="00286DD7"/>
    <w:rsid w:val="002873AC"/>
    <w:rsid w:val="00292199"/>
    <w:rsid w:val="00292200"/>
    <w:rsid w:val="002A3B65"/>
    <w:rsid w:val="002A57D6"/>
    <w:rsid w:val="002B0CB7"/>
    <w:rsid w:val="002B231C"/>
    <w:rsid w:val="002B31AD"/>
    <w:rsid w:val="002B478C"/>
    <w:rsid w:val="002C021B"/>
    <w:rsid w:val="002C1990"/>
    <w:rsid w:val="002C5928"/>
    <w:rsid w:val="002D1165"/>
    <w:rsid w:val="002D1335"/>
    <w:rsid w:val="002D3181"/>
    <w:rsid w:val="002D4C5C"/>
    <w:rsid w:val="002E4E36"/>
    <w:rsid w:val="002E650C"/>
    <w:rsid w:val="002F005A"/>
    <w:rsid w:val="002F0461"/>
    <w:rsid w:val="002F089A"/>
    <w:rsid w:val="002F0A42"/>
    <w:rsid w:val="002F0B0C"/>
    <w:rsid w:val="002F1BB7"/>
    <w:rsid w:val="002F5147"/>
    <w:rsid w:val="00303329"/>
    <w:rsid w:val="00306147"/>
    <w:rsid w:val="003112AC"/>
    <w:rsid w:val="00313B24"/>
    <w:rsid w:val="00314559"/>
    <w:rsid w:val="00326DF4"/>
    <w:rsid w:val="003300E8"/>
    <w:rsid w:val="003310D2"/>
    <w:rsid w:val="003335C9"/>
    <w:rsid w:val="00334436"/>
    <w:rsid w:val="0033531D"/>
    <w:rsid w:val="00343100"/>
    <w:rsid w:val="00343B93"/>
    <w:rsid w:val="00352439"/>
    <w:rsid w:val="00352FB8"/>
    <w:rsid w:val="00356EF9"/>
    <w:rsid w:val="00361912"/>
    <w:rsid w:val="0037297D"/>
    <w:rsid w:val="0037334F"/>
    <w:rsid w:val="003738F7"/>
    <w:rsid w:val="003746D0"/>
    <w:rsid w:val="0038432C"/>
    <w:rsid w:val="003865A0"/>
    <w:rsid w:val="003877AB"/>
    <w:rsid w:val="00387BF6"/>
    <w:rsid w:val="0039273A"/>
    <w:rsid w:val="0039753B"/>
    <w:rsid w:val="003976D5"/>
    <w:rsid w:val="00397BA8"/>
    <w:rsid w:val="003A0E87"/>
    <w:rsid w:val="003A1841"/>
    <w:rsid w:val="003A1966"/>
    <w:rsid w:val="003B2B6A"/>
    <w:rsid w:val="003B3DED"/>
    <w:rsid w:val="003B778E"/>
    <w:rsid w:val="003C35B7"/>
    <w:rsid w:val="003C5B3C"/>
    <w:rsid w:val="003C7D03"/>
    <w:rsid w:val="003D0E85"/>
    <w:rsid w:val="003D3B10"/>
    <w:rsid w:val="003D4906"/>
    <w:rsid w:val="003D59E8"/>
    <w:rsid w:val="003E0E08"/>
    <w:rsid w:val="003E2E85"/>
    <w:rsid w:val="003E4938"/>
    <w:rsid w:val="003F1DD3"/>
    <w:rsid w:val="0040015D"/>
    <w:rsid w:val="00411976"/>
    <w:rsid w:val="00414E59"/>
    <w:rsid w:val="00417B0C"/>
    <w:rsid w:val="0042131A"/>
    <w:rsid w:val="00421FEE"/>
    <w:rsid w:val="004239D1"/>
    <w:rsid w:val="00430123"/>
    <w:rsid w:val="00434FF7"/>
    <w:rsid w:val="00442BE2"/>
    <w:rsid w:val="00443163"/>
    <w:rsid w:val="0044335C"/>
    <w:rsid w:val="00444B30"/>
    <w:rsid w:val="00444C3B"/>
    <w:rsid w:val="00444D1E"/>
    <w:rsid w:val="0044797A"/>
    <w:rsid w:val="00450349"/>
    <w:rsid w:val="00452DEA"/>
    <w:rsid w:val="00455DB4"/>
    <w:rsid w:val="00457A13"/>
    <w:rsid w:val="00465627"/>
    <w:rsid w:val="00466736"/>
    <w:rsid w:val="00471905"/>
    <w:rsid w:val="00471B89"/>
    <w:rsid w:val="00484EEF"/>
    <w:rsid w:val="00486A52"/>
    <w:rsid w:val="00490F47"/>
    <w:rsid w:val="00496198"/>
    <w:rsid w:val="004971D8"/>
    <w:rsid w:val="0049764B"/>
    <w:rsid w:val="004A5A1F"/>
    <w:rsid w:val="004B3F70"/>
    <w:rsid w:val="004B4450"/>
    <w:rsid w:val="004C0EFF"/>
    <w:rsid w:val="004C354B"/>
    <w:rsid w:val="004C3859"/>
    <w:rsid w:val="004C3C83"/>
    <w:rsid w:val="004C6836"/>
    <w:rsid w:val="004D1058"/>
    <w:rsid w:val="004D3163"/>
    <w:rsid w:val="004D49AD"/>
    <w:rsid w:val="004D587C"/>
    <w:rsid w:val="004F2364"/>
    <w:rsid w:val="004F3535"/>
    <w:rsid w:val="004F4F90"/>
    <w:rsid w:val="004F5BEE"/>
    <w:rsid w:val="005077DD"/>
    <w:rsid w:val="00510FA9"/>
    <w:rsid w:val="00512A71"/>
    <w:rsid w:val="00515981"/>
    <w:rsid w:val="00517A0C"/>
    <w:rsid w:val="00520E37"/>
    <w:rsid w:val="005211C6"/>
    <w:rsid w:val="00521524"/>
    <w:rsid w:val="005224C2"/>
    <w:rsid w:val="00525A1C"/>
    <w:rsid w:val="00525D77"/>
    <w:rsid w:val="00526A04"/>
    <w:rsid w:val="005270D1"/>
    <w:rsid w:val="00530006"/>
    <w:rsid w:val="00531333"/>
    <w:rsid w:val="00543841"/>
    <w:rsid w:val="00544DD3"/>
    <w:rsid w:val="005460BC"/>
    <w:rsid w:val="00553531"/>
    <w:rsid w:val="005550D5"/>
    <w:rsid w:val="005605B3"/>
    <w:rsid w:val="00562F30"/>
    <w:rsid w:val="00564CF8"/>
    <w:rsid w:val="00566233"/>
    <w:rsid w:val="005702F9"/>
    <w:rsid w:val="00571D3F"/>
    <w:rsid w:val="00577E8D"/>
    <w:rsid w:val="0058110E"/>
    <w:rsid w:val="00581B8A"/>
    <w:rsid w:val="00590ED2"/>
    <w:rsid w:val="00591720"/>
    <w:rsid w:val="00593AA5"/>
    <w:rsid w:val="005979D8"/>
    <w:rsid w:val="005A2AD4"/>
    <w:rsid w:val="005A608A"/>
    <w:rsid w:val="005A776D"/>
    <w:rsid w:val="005B2179"/>
    <w:rsid w:val="005B2B18"/>
    <w:rsid w:val="005B554C"/>
    <w:rsid w:val="005B5839"/>
    <w:rsid w:val="005C00A3"/>
    <w:rsid w:val="005D5B57"/>
    <w:rsid w:val="005D765B"/>
    <w:rsid w:val="005E4A86"/>
    <w:rsid w:val="005E7630"/>
    <w:rsid w:val="005E7707"/>
    <w:rsid w:val="005F029E"/>
    <w:rsid w:val="005F02D3"/>
    <w:rsid w:val="00614B30"/>
    <w:rsid w:val="00616A80"/>
    <w:rsid w:val="0062320D"/>
    <w:rsid w:val="00626FB6"/>
    <w:rsid w:val="00632A03"/>
    <w:rsid w:val="00634AD7"/>
    <w:rsid w:val="00636481"/>
    <w:rsid w:val="006440E4"/>
    <w:rsid w:val="00644964"/>
    <w:rsid w:val="0064531F"/>
    <w:rsid w:val="00645DC6"/>
    <w:rsid w:val="00646A04"/>
    <w:rsid w:val="0065097F"/>
    <w:rsid w:val="006514B0"/>
    <w:rsid w:val="00652F4A"/>
    <w:rsid w:val="0065335A"/>
    <w:rsid w:val="00655312"/>
    <w:rsid w:val="006555C5"/>
    <w:rsid w:val="0066100B"/>
    <w:rsid w:val="00674840"/>
    <w:rsid w:val="00680D22"/>
    <w:rsid w:val="006901FB"/>
    <w:rsid w:val="00690D3F"/>
    <w:rsid w:val="00691578"/>
    <w:rsid w:val="006A0E50"/>
    <w:rsid w:val="006A3FC1"/>
    <w:rsid w:val="006A5E1D"/>
    <w:rsid w:val="006A63C5"/>
    <w:rsid w:val="006B0288"/>
    <w:rsid w:val="006B1BF0"/>
    <w:rsid w:val="006C03D5"/>
    <w:rsid w:val="006C09C4"/>
    <w:rsid w:val="006C3862"/>
    <w:rsid w:val="006C77A7"/>
    <w:rsid w:val="006E2306"/>
    <w:rsid w:val="006E3BEA"/>
    <w:rsid w:val="006E4C97"/>
    <w:rsid w:val="006E645E"/>
    <w:rsid w:val="006F3158"/>
    <w:rsid w:val="006F5FDD"/>
    <w:rsid w:val="007007C3"/>
    <w:rsid w:val="0070103B"/>
    <w:rsid w:val="007101EE"/>
    <w:rsid w:val="00711145"/>
    <w:rsid w:val="0071193A"/>
    <w:rsid w:val="00713A77"/>
    <w:rsid w:val="0071518F"/>
    <w:rsid w:val="00716E93"/>
    <w:rsid w:val="00716FE4"/>
    <w:rsid w:val="0072098D"/>
    <w:rsid w:val="00721538"/>
    <w:rsid w:val="00723191"/>
    <w:rsid w:val="007247FC"/>
    <w:rsid w:val="00724B6E"/>
    <w:rsid w:val="007255FB"/>
    <w:rsid w:val="00732CFC"/>
    <w:rsid w:val="00737BBA"/>
    <w:rsid w:val="00743E59"/>
    <w:rsid w:val="00744FF2"/>
    <w:rsid w:val="007461BB"/>
    <w:rsid w:val="00760CEF"/>
    <w:rsid w:val="0076161B"/>
    <w:rsid w:val="00764A75"/>
    <w:rsid w:val="00765531"/>
    <w:rsid w:val="00765D31"/>
    <w:rsid w:val="0077161B"/>
    <w:rsid w:val="007774E2"/>
    <w:rsid w:val="00777543"/>
    <w:rsid w:val="0077762E"/>
    <w:rsid w:val="00780C29"/>
    <w:rsid w:val="00784420"/>
    <w:rsid w:val="00784FCC"/>
    <w:rsid w:val="00785365"/>
    <w:rsid w:val="007870EC"/>
    <w:rsid w:val="00795C94"/>
    <w:rsid w:val="007A1C46"/>
    <w:rsid w:val="007A2CE6"/>
    <w:rsid w:val="007A434D"/>
    <w:rsid w:val="007A4A90"/>
    <w:rsid w:val="007A5AC8"/>
    <w:rsid w:val="007A702A"/>
    <w:rsid w:val="007B2595"/>
    <w:rsid w:val="007B6969"/>
    <w:rsid w:val="007B6D32"/>
    <w:rsid w:val="007C38D8"/>
    <w:rsid w:val="007C3A64"/>
    <w:rsid w:val="007C40AF"/>
    <w:rsid w:val="007C4523"/>
    <w:rsid w:val="007C587B"/>
    <w:rsid w:val="007C6F07"/>
    <w:rsid w:val="007D0135"/>
    <w:rsid w:val="007D547B"/>
    <w:rsid w:val="007D5FD8"/>
    <w:rsid w:val="007E2226"/>
    <w:rsid w:val="007E4FEC"/>
    <w:rsid w:val="007F0EA2"/>
    <w:rsid w:val="007F117E"/>
    <w:rsid w:val="007F1B05"/>
    <w:rsid w:val="007F245C"/>
    <w:rsid w:val="007F4079"/>
    <w:rsid w:val="007F65CF"/>
    <w:rsid w:val="007F6AE2"/>
    <w:rsid w:val="00802F4A"/>
    <w:rsid w:val="00810F23"/>
    <w:rsid w:val="00816F86"/>
    <w:rsid w:val="0081778C"/>
    <w:rsid w:val="008258E2"/>
    <w:rsid w:val="00825D92"/>
    <w:rsid w:val="00826C3A"/>
    <w:rsid w:val="00826C87"/>
    <w:rsid w:val="00827CEB"/>
    <w:rsid w:val="008308C7"/>
    <w:rsid w:val="008414CB"/>
    <w:rsid w:val="00842C40"/>
    <w:rsid w:val="00843471"/>
    <w:rsid w:val="00843C3A"/>
    <w:rsid w:val="00843FA2"/>
    <w:rsid w:val="008465FB"/>
    <w:rsid w:val="00850E8C"/>
    <w:rsid w:val="00852D94"/>
    <w:rsid w:val="008530F2"/>
    <w:rsid w:val="00853F4A"/>
    <w:rsid w:val="00855B87"/>
    <w:rsid w:val="00857652"/>
    <w:rsid w:val="0086021F"/>
    <w:rsid w:val="0086151C"/>
    <w:rsid w:val="008674D0"/>
    <w:rsid w:val="00875522"/>
    <w:rsid w:val="008764EB"/>
    <w:rsid w:val="00876736"/>
    <w:rsid w:val="00876A5A"/>
    <w:rsid w:val="0088117D"/>
    <w:rsid w:val="00885558"/>
    <w:rsid w:val="0088565F"/>
    <w:rsid w:val="008955F9"/>
    <w:rsid w:val="008A53AB"/>
    <w:rsid w:val="008B0CB4"/>
    <w:rsid w:val="008B0EF3"/>
    <w:rsid w:val="008B103F"/>
    <w:rsid w:val="008C4433"/>
    <w:rsid w:val="008C4C6C"/>
    <w:rsid w:val="008C6B92"/>
    <w:rsid w:val="008C6CAD"/>
    <w:rsid w:val="008D2A11"/>
    <w:rsid w:val="008D3846"/>
    <w:rsid w:val="008D750D"/>
    <w:rsid w:val="008E2C5C"/>
    <w:rsid w:val="008E30BE"/>
    <w:rsid w:val="008F3E74"/>
    <w:rsid w:val="008F752C"/>
    <w:rsid w:val="00905427"/>
    <w:rsid w:val="00913147"/>
    <w:rsid w:val="0092078D"/>
    <w:rsid w:val="00920FD5"/>
    <w:rsid w:val="00927B48"/>
    <w:rsid w:val="00927EDA"/>
    <w:rsid w:val="0093029C"/>
    <w:rsid w:val="00934B0D"/>
    <w:rsid w:val="00940972"/>
    <w:rsid w:val="009426D0"/>
    <w:rsid w:val="0094480B"/>
    <w:rsid w:val="00950CE3"/>
    <w:rsid w:val="009528D0"/>
    <w:rsid w:val="00953C97"/>
    <w:rsid w:val="009544F3"/>
    <w:rsid w:val="009553F5"/>
    <w:rsid w:val="00960043"/>
    <w:rsid w:val="0096428E"/>
    <w:rsid w:val="0096496C"/>
    <w:rsid w:val="00970BC3"/>
    <w:rsid w:val="00971134"/>
    <w:rsid w:val="00975BA4"/>
    <w:rsid w:val="0097631D"/>
    <w:rsid w:val="00977FAA"/>
    <w:rsid w:val="00983176"/>
    <w:rsid w:val="0098428A"/>
    <w:rsid w:val="009847CD"/>
    <w:rsid w:val="00984FED"/>
    <w:rsid w:val="009855DB"/>
    <w:rsid w:val="00987F31"/>
    <w:rsid w:val="0099104F"/>
    <w:rsid w:val="0099259E"/>
    <w:rsid w:val="009953FF"/>
    <w:rsid w:val="009A1590"/>
    <w:rsid w:val="009A1ADE"/>
    <w:rsid w:val="009A6968"/>
    <w:rsid w:val="009B0B72"/>
    <w:rsid w:val="009B377E"/>
    <w:rsid w:val="009C0BB9"/>
    <w:rsid w:val="009C0E7A"/>
    <w:rsid w:val="009C5DFA"/>
    <w:rsid w:val="009D6EB9"/>
    <w:rsid w:val="009E1477"/>
    <w:rsid w:val="009E20E7"/>
    <w:rsid w:val="009E386A"/>
    <w:rsid w:val="009F1984"/>
    <w:rsid w:val="009F3573"/>
    <w:rsid w:val="009F51D2"/>
    <w:rsid w:val="009F7F47"/>
    <w:rsid w:val="00A05A24"/>
    <w:rsid w:val="00A136FC"/>
    <w:rsid w:val="00A14301"/>
    <w:rsid w:val="00A23958"/>
    <w:rsid w:val="00A24255"/>
    <w:rsid w:val="00A2493C"/>
    <w:rsid w:val="00A40631"/>
    <w:rsid w:val="00A45D8F"/>
    <w:rsid w:val="00A4754D"/>
    <w:rsid w:val="00A50EC2"/>
    <w:rsid w:val="00A52441"/>
    <w:rsid w:val="00A53BC4"/>
    <w:rsid w:val="00A571C4"/>
    <w:rsid w:val="00A60459"/>
    <w:rsid w:val="00A61901"/>
    <w:rsid w:val="00A62F15"/>
    <w:rsid w:val="00A65643"/>
    <w:rsid w:val="00A74490"/>
    <w:rsid w:val="00A774EC"/>
    <w:rsid w:val="00A85D9F"/>
    <w:rsid w:val="00A874FB"/>
    <w:rsid w:val="00A93350"/>
    <w:rsid w:val="00A9532A"/>
    <w:rsid w:val="00A96684"/>
    <w:rsid w:val="00A976E1"/>
    <w:rsid w:val="00A97D2A"/>
    <w:rsid w:val="00AA7594"/>
    <w:rsid w:val="00AB1018"/>
    <w:rsid w:val="00AB1046"/>
    <w:rsid w:val="00AB5ED2"/>
    <w:rsid w:val="00AC30C2"/>
    <w:rsid w:val="00AC450F"/>
    <w:rsid w:val="00AD00C7"/>
    <w:rsid w:val="00AD23BC"/>
    <w:rsid w:val="00AD2BFF"/>
    <w:rsid w:val="00AD7D9A"/>
    <w:rsid w:val="00AE18EC"/>
    <w:rsid w:val="00AE3B43"/>
    <w:rsid w:val="00AE3CA3"/>
    <w:rsid w:val="00AE5E8C"/>
    <w:rsid w:val="00AE6696"/>
    <w:rsid w:val="00AE6C3D"/>
    <w:rsid w:val="00AE709C"/>
    <w:rsid w:val="00AE730D"/>
    <w:rsid w:val="00AF3A77"/>
    <w:rsid w:val="00AF5ED1"/>
    <w:rsid w:val="00AF74DF"/>
    <w:rsid w:val="00B1212A"/>
    <w:rsid w:val="00B140AB"/>
    <w:rsid w:val="00B16BA2"/>
    <w:rsid w:val="00B17B8E"/>
    <w:rsid w:val="00B20960"/>
    <w:rsid w:val="00B2231D"/>
    <w:rsid w:val="00B223BD"/>
    <w:rsid w:val="00B22A21"/>
    <w:rsid w:val="00B22F10"/>
    <w:rsid w:val="00B252DE"/>
    <w:rsid w:val="00B25AB3"/>
    <w:rsid w:val="00B26648"/>
    <w:rsid w:val="00B3039D"/>
    <w:rsid w:val="00B304C1"/>
    <w:rsid w:val="00B32688"/>
    <w:rsid w:val="00B331B9"/>
    <w:rsid w:val="00B361C6"/>
    <w:rsid w:val="00B40660"/>
    <w:rsid w:val="00B43099"/>
    <w:rsid w:val="00B4483A"/>
    <w:rsid w:val="00B45C90"/>
    <w:rsid w:val="00B4716E"/>
    <w:rsid w:val="00B4720D"/>
    <w:rsid w:val="00B5005C"/>
    <w:rsid w:val="00B5514E"/>
    <w:rsid w:val="00B62140"/>
    <w:rsid w:val="00B62358"/>
    <w:rsid w:val="00B65C32"/>
    <w:rsid w:val="00B70229"/>
    <w:rsid w:val="00B72309"/>
    <w:rsid w:val="00B732FD"/>
    <w:rsid w:val="00B737E5"/>
    <w:rsid w:val="00B73E84"/>
    <w:rsid w:val="00B75132"/>
    <w:rsid w:val="00B75230"/>
    <w:rsid w:val="00B75FAD"/>
    <w:rsid w:val="00B804B9"/>
    <w:rsid w:val="00B82D4A"/>
    <w:rsid w:val="00B90C46"/>
    <w:rsid w:val="00B92173"/>
    <w:rsid w:val="00B938DB"/>
    <w:rsid w:val="00B94251"/>
    <w:rsid w:val="00B97490"/>
    <w:rsid w:val="00BA401D"/>
    <w:rsid w:val="00BA5900"/>
    <w:rsid w:val="00BB2FAE"/>
    <w:rsid w:val="00BC0867"/>
    <w:rsid w:val="00BC1C59"/>
    <w:rsid w:val="00BC2150"/>
    <w:rsid w:val="00BC3B9E"/>
    <w:rsid w:val="00BC55A8"/>
    <w:rsid w:val="00BC7E05"/>
    <w:rsid w:val="00BD0970"/>
    <w:rsid w:val="00BD2D5B"/>
    <w:rsid w:val="00BD3D4A"/>
    <w:rsid w:val="00BD5AA9"/>
    <w:rsid w:val="00BD60EB"/>
    <w:rsid w:val="00BD7D66"/>
    <w:rsid w:val="00BE226C"/>
    <w:rsid w:val="00BE3975"/>
    <w:rsid w:val="00BE64F3"/>
    <w:rsid w:val="00BF1606"/>
    <w:rsid w:val="00BF2059"/>
    <w:rsid w:val="00BF7717"/>
    <w:rsid w:val="00C002B8"/>
    <w:rsid w:val="00C00B5D"/>
    <w:rsid w:val="00C0112F"/>
    <w:rsid w:val="00C04498"/>
    <w:rsid w:val="00C064E3"/>
    <w:rsid w:val="00C10C4A"/>
    <w:rsid w:val="00C17ECF"/>
    <w:rsid w:val="00C200E7"/>
    <w:rsid w:val="00C23A09"/>
    <w:rsid w:val="00C23E71"/>
    <w:rsid w:val="00C24D52"/>
    <w:rsid w:val="00C26602"/>
    <w:rsid w:val="00C26762"/>
    <w:rsid w:val="00C31452"/>
    <w:rsid w:val="00C3708B"/>
    <w:rsid w:val="00C37BAE"/>
    <w:rsid w:val="00C407CB"/>
    <w:rsid w:val="00C40DE5"/>
    <w:rsid w:val="00C42274"/>
    <w:rsid w:val="00C45571"/>
    <w:rsid w:val="00C54906"/>
    <w:rsid w:val="00C61BE9"/>
    <w:rsid w:val="00C641DD"/>
    <w:rsid w:val="00C642D5"/>
    <w:rsid w:val="00C653F4"/>
    <w:rsid w:val="00C72C58"/>
    <w:rsid w:val="00C75BC7"/>
    <w:rsid w:val="00C765A6"/>
    <w:rsid w:val="00C850FF"/>
    <w:rsid w:val="00C9334C"/>
    <w:rsid w:val="00C93EC0"/>
    <w:rsid w:val="00C966D3"/>
    <w:rsid w:val="00CA16A7"/>
    <w:rsid w:val="00CA2977"/>
    <w:rsid w:val="00CA5F00"/>
    <w:rsid w:val="00CB4080"/>
    <w:rsid w:val="00CC2D0F"/>
    <w:rsid w:val="00CD14C3"/>
    <w:rsid w:val="00CD1884"/>
    <w:rsid w:val="00CD5EEC"/>
    <w:rsid w:val="00CD76BA"/>
    <w:rsid w:val="00CD78F8"/>
    <w:rsid w:val="00CE51F9"/>
    <w:rsid w:val="00CE5F79"/>
    <w:rsid w:val="00CF7068"/>
    <w:rsid w:val="00CF72E9"/>
    <w:rsid w:val="00CF7AE7"/>
    <w:rsid w:val="00D00FE6"/>
    <w:rsid w:val="00D03865"/>
    <w:rsid w:val="00D06863"/>
    <w:rsid w:val="00D07530"/>
    <w:rsid w:val="00D11D21"/>
    <w:rsid w:val="00D15F88"/>
    <w:rsid w:val="00D17167"/>
    <w:rsid w:val="00D179DB"/>
    <w:rsid w:val="00D23E3C"/>
    <w:rsid w:val="00D23F4B"/>
    <w:rsid w:val="00D2469A"/>
    <w:rsid w:val="00D250CA"/>
    <w:rsid w:val="00D26477"/>
    <w:rsid w:val="00D27BBB"/>
    <w:rsid w:val="00D33376"/>
    <w:rsid w:val="00D34846"/>
    <w:rsid w:val="00D3502C"/>
    <w:rsid w:val="00D36D82"/>
    <w:rsid w:val="00D3725B"/>
    <w:rsid w:val="00D404BA"/>
    <w:rsid w:val="00D412E9"/>
    <w:rsid w:val="00D55765"/>
    <w:rsid w:val="00D55A42"/>
    <w:rsid w:val="00D56CF8"/>
    <w:rsid w:val="00D67537"/>
    <w:rsid w:val="00D67A9F"/>
    <w:rsid w:val="00D71820"/>
    <w:rsid w:val="00D74981"/>
    <w:rsid w:val="00D80377"/>
    <w:rsid w:val="00D80925"/>
    <w:rsid w:val="00D82596"/>
    <w:rsid w:val="00D839E6"/>
    <w:rsid w:val="00D8491A"/>
    <w:rsid w:val="00D85221"/>
    <w:rsid w:val="00D90BEF"/>
    <w:rsid w:val="00DA25BD"/>
    <w:rsid w:val="00DA263B"/>
    <w:rsid w:val="00DA7687"/>
    <w:rsid w:val="00DB5EE1"/>
    <w:rsid w:val="00DB6A05"/>
    <w:rsid w:val="00DC0ABA"/>
    <w:rsid w:val="00DC3C97"/>
    <w:rsid w:val="00DC64BB"/>
    <w:rsid w:val="00DC78F2"/>
    <w:rsid w:val="00DD45D7"/>
    <w:rsid w:val="00DD5CBB"/>
    <w:rsid w:val="00DE085A"/>
    <w:rsid w:val="00DE2066"/>
    <w:rsid w:val="00DE3164"/>
    <w:rsid w:val="00DE68A5"/>
    <w:rsid w:val="00DF2039"/>
    <w:rsid w:val="00DF235F"/>
    <w:rsid w:val="00E00C94"/>
    <w:rsid w:val="00E00F2D"/>
    <w:rsid w:val="00E0177A"/>
    <w:rsid w:val="00E053CE"/>
    <w:rsid w:val="00E130B0"/>
    <w:rsid w:val="00E13D96"/>
    <w:rsid w:val="00E14FF0"/>
    <w:rsid w:val="00E20193"/>
    <w:rsid w:val="00E22159"/>
    <w:rsid w:val="00E23459"/>
    <w:rsid w:val="00E24829"/>
    <w:rsid w:val="00E27E85"/>
    <w:rsid w:val="00E31E8B"/>
    <w:rsid w:val="00E320D8"/>
    <w:rsid w:val="00E32215"/>
    <w:rsid w:val="00E41B2F"/>
    <w:rsid w:val="00E44657"/>
    <w:rsid w:val="00E44CC0"/>
    <w:rsid w:val="00E450A7"/>
    <w:rsid w:val="00E506BD"/>
    <w:rsid w:val="00E51AF9"/>
    <w:rsid w:val="00E522E3"/>
    <w:rsid w:val="00E57AF1"/>
    <w:rsid w:val="00E66DE4"/>
    <w:rsid w:val="00E77520"/>
    <w:rsid w:val="00E8039B"/>
    <w:rsid w:val="00E842AC"/>
    <w:rsid w:val="00E85640"/>
    <w:rsid w:val="00E920A5"/>
    <w:rsid w:val="00E923E0"/>
    <w:rsid w:val="00E933C5"/>
    <w:rsid w:val="00EA0D11"/>
    <w:rsid w:val="00EA7103"/>
    <w:rsid w:val="00EA7635"/>
    <w:rsid w:val="00EA7962"/>
    <w:rsid w:val="00EB17E1"/>
    <w:rsid w:val="00EB2544"/>
    <w:rsid w:val="00EB37B7"/>
    <w:rsid w:val="00EB7074"/>
    <w:rsid w:val="00EB72A9"/>
    <w:rsid w:val="00EC326C"/>
    <w:rsid w:val="00EC6854"/>
    <w:rsid w:val="00EC76FC"/>
    <w:rsid w:val="00ED07E9"/>
    <w:rsid w:val="00ED093F"/>
    <w:rsid w:val="00ED18D1"/>
    <w:rsid w:val="00ED3EC2"/>
    <w:rsid w:val="00EE1296"/>
    <w:rsid w:val="00EE2A2D"/>
    <w:rsid w:val="00EE2C2E"/>
    <w:rsid w:val="00EE75E0"/>
    <w:rsid w:val="00EF0887"/>
    <w:rsid w:val="00EF4F84"/>
    <w:rsid w:val="00EF6705"/>
    <w:rsid w:val="00F01B8E"/>
    <w:rsid w:val="00F051FE"/>
    <w:rsid w:val="00F07667"/>
    <w:rsid w:val="00F11AC2"/>
    <w:rsid w:val="00F14D03"/>
    <w:rsid w:val="00F14E91"/>
    <w:rsid w:val="00F16523"/>
    <w:rsid w:val="00F16FE0"/>
    <w:rsid w:val="00F253C7"/>
    <w:rsid w:val="00F27962"/>
    <w:rsid w:val="00F351CF"/>
    <w:rsid w:val="00F36249"/>
    <w:rsid w:val="00F36FA8"/>
    <w:rsid w:val="00F372A9"/>
    <w:rsid w:val="00F40765"/>
    <w:rsid w:val="00F41622"/>
    <w:rsid w:val="00F43B24"/>
    <w:rsid w:val="00F457E6"/>
    <w:rsid w:val="00F500D7"/>
    <w:rsid w:val="00F51FAB"/>
    <w:rsid w:val="00F532E5"/>
    <w:rsid w:val="00F55B02"/>
    <w:rsid w:val="00F561EF"/>
    <w:rsid w:val="00F57657"/>
    <w:rsid w:val="00F60149"/>
    <w:rsid w:val="00F613AD"/>
    <w:rsid w:val="00F6500D"/>
    <w:rsid w:val="00F66067"/>
    <w:rsid w:val="00F666D7"/>
    <w:rsid w:val="00F71B45"/>
    <w:rsid w:val="00F72456"/>
    <w:rsid w:val="00F767C0"/>
    <w:rsid w:val="00F800F5"/>
    <w:rsid w:val="00F80DBA"/>
    <w:rsid w:val="00F84E69"/>
    <w:rsid w:val="00F91FC6"/>
    <w:rsid w:val="00F93A4A"/>
    <w:rsid w:val="00F95157"/>
    <w:rsid w:val="00F97470"/>
    <w:rsid w:val="00FB25A4"/>
    <w:rsid w:val="00FB2B6B"/>
    <w:rsid w:val="00FB7A31"/>
    <w:rsid w:val="00FC7981"/>
    <w:rsid w:val="00FD2032"/>
    <w:rsid w:val="00FD631E"/>
    <w:rsid w:val="00FD63B6"/>
    <w:rsid w:val="00FE1CB5"/>
    <w:rsid w:val="00FE3F34"/>
    <w:rsid w:val="00FE592F"/>
    <w:rsid w:val="00FF0F37"/>
    <w:rsid w:val="00FF21E8"/>
    <w:rsid w:val="00FF3EAC"/>
    <w:rsid w:val="00FF745F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34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34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10B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10BD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10BD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10B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10BD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9"/>
    <w:uiPriority w:val="59"/>
    <w:rsid w:val="004B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530F2"/>
    <w:rPr>
      <w:rFonts w:eastAsiaTheme="minorHAnsi"/>
      <w:color w:val="auto"/>
      <w:sz w:val="24"/>
    </w:rPr>
  </w:style>
  <w:style w:type="table" w:customStyle="1" w:styleId="22">
    <w:name w:val="Сетка таблицы2"/>
    <w:basedOn w:val="a1"/>
    <w:next w:val="a9"/>
    <w:uiPriority w:val="59"/>
    <w:rsid w:val="0055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semiHidden/>
    <w:unhideWhenUsed/>
    <w:rsid w:val="003877AB"/>
    <w:pPr>
      <w:spacing w:after="100"/>
      <w:ind w:left="280"/>
    </w:pPr>
  </w:style>
  <w:style w:type="paragraph" w:customStyle="1" w:styleId="xl65">
    <w:name w:val="xl65"/>
    <w:basedOn w:val="a"/>
    <w:rsid w:val="007F6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 w:val="24"/>
    </w:rPr>
  </w:style>
  <w:style w:type="table" w:customStyle="1" w:styleId="220">
    <w:name w:val="Сетка таблицы22"/>
    <w:basedOn w:val="a1"/>
    <w:next w:val="a9"/>
    <w:uiPriority w:val="59"/>
    <w:rsid w:val="00D1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B2B6B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font6">
    <w:name w:val="font6"/>
    <w:basedOn w:val="a"/>
    <w:rsid w:val="00FB2B6B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63">
    <w:name w:val="xl63"/>
    <w:basedOn w:val="a"/>
    <w:rsid w:val="0028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8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Default">
    <w:name w:val="Default"/>
    <w:rsid w:val="00B93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F1D7-7621-4C55-9F9A-1284410F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9975</Words>
  <Characters>56862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20</cp:revision>
  <cp:lastPrinted>2021-03-30T06:50:00Z</cp:lastPrinted>
  <dcterms:created xsi:type="dcterms:W3CDTF">2022-12-22T10:14:00Z</dcterms:created>
  <dcterms:modified xsi:type="dcterms:W3CDTF">2022-12-22T12:44:00Z</dcterms:modified>
</cp:coreProperties>
</file>