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6D5EF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№051</w:t>
      </w:r>
      <w:r w:rsidR="00772B3D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6D5EF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483DF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66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772B3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6D5EFE">
        <w:rPr>
          <w:sz w:val="28"/>
          <w:szCs w:val="28"/>
        </w:rPr>
        <w:t>051</w:t>
      </w:r>
      <w:r w:rsidR="00772B3D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772B3D" w:rsidRPr="0078264B">
        <w:rPr>
          <w:spacing w:val="-1"/>
          <w:sz w:val="28"/>
          <w:szCs w:val="28"/>
        </w:rPr>
        <w:t>кабельно-проводниковой продукции</w:t>
      </w:r>
      <w:r w:rsidR="00772B3D" w:rsidRPr="00802813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6D5EFE">
        <w:rPr>
          <w:sz w:val="28"/>
          <w:szCs w:val="28"/>
        </w:rPr>
        <w:t>октябре-декабре</w:t>
      </w:r>
      <w:r w:rsidR="00483DF7">
        <w:rPr>
          <w:sz w:val="28"/>
          <w:szCs w:val="28"/>
        </w:rPr>
        <w:t xml:space="preserve">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6D5EFE" w:rsidP="006D5EFE">
      <w:pPr>
        <w:tabs>
          <w:tab w:val="left" w:pos="445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483DF7">
        <w:rPr>
          <w:sz w:val="28"/>
          <w:szCs w:val="28"/>
        </w:rPr>
        <w:t>ксп</w:t>
      </w:r>
      <w:r w:rsidR="006D5EFE">
        <w:rPr>
          <w:sz w:val="28"/>
          <w:szCs w:val="28"/>
        </w:rPr>
        <w:t>ертной группы (протокол от 10.10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6D5EFE">
        <w:rPr>
          <w:sz w:val="28"/>
          <w:szCs w:val="28"/>
        </w:rPr>
        <w:t>№051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6D5EFE" w:rsidRPr="005D45B5" w:rsidRDefault="006D5EFE" w:rsidP="006D5EFE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«КМТ Сервис</w:t>
      </w:r>
      <w:r>
        <w:rPr>
          <w:sz w:val="28"/>
          <w:szCs w:val="28"/>
        </w:rPr>
        <w:t xml:space="preserve">», которая соответствует запросу котировок цен № 051/ТВРЗ/2022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051/ТВРЗ/2022</w:t>
      </w:r>
      <w:r w:rsidRPr="005D45B5">
        <w:rPr>
          <w:sz w:val="28"/>
          <w:szCs w:val="28"/>
        </w:rPr>
        <w:t xml:space="preserve"> несостоявшимся.</w:t>
      </w:r>
    </w:p>
    <w:p w:rsidR="006D5EFE" w:rsidRPr="00FA111F" w:rsidRDefault="006D5EFE" w:rsidP="006D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«КМТ Сервис</w:t>
      </w:r>
      <w:r>
        <w:rPr>
          <w:sz w:val="28"/>
          <w:szCs w:val="28"/>
        </w:rPr>
        <w:t xml:space="preserve">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133 277 299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сто </w:t>
      </w:r>
      <w:r>
        <w:rPr>
          <w:sz w:val="28"/>
          <w:szCs w:val="28"/>
        </w:rPr>
        <w:lastRenderedPageBreak/>
        <w:t>тридцать три миллиона двести семьдесят семь тысяч двести девяносто девять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30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159 932 759 </w:t>
      </w:r>
      <w:r>
        <w:rPr>
          <w:sz w:val="28"/>
          <w:szCs w:val="28"/>
        </w:rPr>
        <w:t>(сто пятьдесят девять миллионов девятьсот тридцать две тысячи семьсот пятьдесят девять) рублей 16 коп. с учетом всех налогов, включая НДС.</w:t>
      </w:r>
    </w:p>
    <w:p w:rsidR="00772B3D" w:rsidRPr="00772B3D" w:rsidRDefault="00772B3D" w:rsidP="00FF535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772B3D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D5EFE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2B3D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F7FB-781A-4428-AEF3-604EBCB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2022-10-10T13:49:00Z</cp:lastPrinted>
  <dcterms:created xsi:type="dcterms:W3CDTF">2021-10-04T06:28:00Z</dcterms:created>
  <dcterms:modified xsi:type="dcterms:W3CDTF">2022-10-10T13:49:00Z</dcterms:modified>
</cp:coreProperties>
</file>