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2A0591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</w:t>
      </w:r>
      <w:r w:rsidR="00306DBD">
        <w:rPr>
          <w:sz w:val="28"/>
          <w:szCs w:val="28"/>
        </w:rPr>
        <w:t>50</w:t>
      </w:r>
      <w:bookmarkStart w:id="0" w:name="_GoBack"/>
      <w:bookmarkEnd w:id="0"/>
      <w:r w:rsidR="0041101E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2A0591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«29</w:t>
      </w:r>
      <w:r w:rsidR="00483DF7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</w:t>
      </w:r>
      <w:r w:rsidR="00483DF7"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41101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41101E" w:rsidRPr="006C6E09" w:rsidRDefault="002E7CF1" w:rsidP="0041101E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2A0591">
        <w:rPr>
          <w:sz w:val="28"/>
          <w:szCs w:val="28"/>
        </w:rPr>
        <w:t>050</w:t>
      </w:r>
      <w:r w:rsidR="0041101E">
        <w:rPr>
          <w:sz w:val="28"/>
          <w:szCs w:val="28"/>
        </w:rPr>
        <w:t>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DA4CEC">
        <w:rPr>
          <w:spacing w:val="-1"/>
          <w:sz w:val="28"/>
          <w:szCs w:val="28"/>
        </w:rPr>
        <w:t>систем</w:t>
      </w:r>
      <w:r w:rsidR="0041101E" w:rsidRPr="006C6E09">
        <w:rPr>
          <w:spacing w:val="-1"/>
          <w:sz w:val="28"/>
          <w:szCs w:val="28"/>
        </w:rPr>
        <w:t xml:space="preserve"> контроля </w:t>
      </w:r>
      <w:r w:rsidR="00DA4CEC">
        <w:rPr>
          <w:spacing w:val="-1"/>
          <w:sz w:val="28"/>
          <w:szCs w:val="28"/>
        </w:rPr>
        <w:t>и отслеживания</w:t>
      </w:r>
      <w:r w:rsidR="0041101E" w:rsidRPr="00802813">
        <w:rPr>
          <w:sz w:val="28"/>
          <w:szCs w:val="28"/>
        </w:rPr>
        <w:t xml:space="preserve">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2A0591">
        <w:rPr>
          <w:sz w:val="28"/>
          <w:szCs w:val="28"/>
        </w:rPr>
        <w:t>октябре-декабре</w:t>
      </w:r>
      <w:r w:rsidR="0041101E" w:rsidRPr="006C6E09">
        <w:rPr>
          <w:sz w:val="28"/>
          <w:szCs w:val="28"/>
        </w:rPr>
        <w:t xml:space="preserve"> 2022 года.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2A0591">
        <w:rPr>
          <w:sz w:val="28"/>
          <w:szCs w:val="28"/>
        </w:rPr>
        <w:t>кспертной группы (протокол от 29.09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2A0591">
        <w:rPr>
          <w:sz w:val="28"/>
          <w:szCs w:val="28"/>
        </w:rPr>
        <w:t>№050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306DBD" w:rsidRPr="005D45B5" w:rsidRDefault="00306DBD" w:rsidP="00306DBD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>ООО «</w:t>
      </w:r>
      <w:r>
        <w:rPr>
          <w:sz w:val="28"/>
          <w:szCs w:val="28"/>
        </w:rPr>
        <w:t xml:space="preserve">ЭИС», которая соответствует запросу котировок цен № 050/ТВРЗ/2022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050/ТВРЗ/2022</w:t>
      </w:r>
      <w:r w:rsidRPr="005D45B5">
        <w:rPr>
          <w:sz w:val="28"/>
          <w:szCs w:val="28"/>
        </w:rPr>
        <w:t xml:space="preserve"> несостоявшимся.</w:t>
      </w:r>
    </w:p>
    <w:p w:rsidR="00306DBD" w:rsidRPr="00FA111F" w:rsidRDefault="00306DBD" w:rsidP="00306D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>ООО «</w:t>
      </w:r>
      <w:r>
        <w:rPr>
          <w:sz w:val="28"/>
          <w:szCs w:val="28"/>
        </w:rPr>
        <w:t xml:space="preserve">ЭИС»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36 857 160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тридцать шесть </w:t>
      </w:r>
      <w:r>
        <w:rPr>
          <w:sz w:val="28"/>
          <w:szCs w:val="28"/>
        </w:rPr>
        <w:lastRenderedPageBreak/>
        <w:t>миллионов восемьсот пятьдесят семь тысяч сто шестьдесят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44 228 592 </w:t>
      </w:r>
      <w:r>
        <w:rPr>
          <w:sz w:val="28"/>
          <w:szCs w:val="28"/>
        </w:rPr>
        <w:t>(сорок четыре миллиона двести двадцать восемь тысяч пятьсот девяносто два) рубля 00 коп. с учетом всех налогов, включая НДС.</w:t>
      </w:r>
    </w:p>
    <w:p w:rsidR="003C53FD" w:rsidRPr="00FA111F" w:rsidRDefault="003C53FD" w:rsidP="0041101E">
      <w:pPr>
        <w:ind w:firstLine="567"/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41101E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0591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DBD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101E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06586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321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4CEC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05E81-AB56-4A86-9047-6E26977D6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8</cp:revision>
  <cp:lastPrinted>2022-09-30T13:31:00Z</cp:lastPrinted>
  <dcterms:created xsi:type="dcterms:W3CDTF">2021-10-04T06:28:00Z</dcterms:created>
  <dcterms:modified xsi:type="dcterms:W3CDTF">2022-10-03T05:25:00Z</dcterms:modified>
</cp:coreProperties>
</file>