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F74EB0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№015</w:t>
      </w:r>
      <w:r w:rsidR="00157FA2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F74EB0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«06</w:t>
      </w:r>
      <w:r w:rsidR="00DE17E9" w:rsidRPr="00AC5EA1">
        <w:rPr>
          <w:sz w:val="28"/>
          <w:szCs w:val="28"/>
        </w:rPr>
        <w:t>»</w:t>
      </w:r>
      <w:r>
        <w:rPr>
          <w:sz w:val="28"/>
          <w:szCs w:val="28"/>
        </w:rPr>
        <w:t xml:space="preserve"> мая</w:t>
      </w:r>
      <w:r w:rsidR="00157FA2">
        <w:rPr>
          <w:sz w:val="28"/>
          <w:szCs w:val="28"/>
        </w:rPr>
        <w:t xml:space="preserve"> 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7450C6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  <w:r w:rsidRPr="007450C6">
        <w:rPr>
          <w:b/>
          <w:sz w:val="26"/>
          <w:szCs w:val="26"/>
          <w:u w:val="single"/>
        </w:rPr>
        <w:t>Повестка дня</w:t>
      </w:r>
    </w:p>
    <w:p w:rsidR="002E7CF1" w:rsidRPr="00792AC0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792AC0" w:rsidRDefault="002E7CF1" w:rsidP="002E7CF1">
      <w:pPr>
        <w:ind w:left="142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О подведении итогов запроса котировок цен № </w:t>
      </w:r>
      <w:r w:rsidR="00F74EB0">
        <w:rPr>
          <w:sz w:val="26"/>
          <w:szCs w:val="26"/>
        </w:rPr>
        <w:t>015</w:t>
      </w:r>
      <w:r w:rsidR="00E320B5" w:rsidRPr="00792AC0">
        <w:rPr>
          <w:sz w:val="26"/>
          <w:szCs w:val="26"/>
        </w:rPr>
        <w:t>/ТВРЗ/2022</w:t>
      </w:r>
      <w:r w:rsidRPr="00792AC0">
        <w:rPr>
          <w:sz w:val="26"/>
          <w:szCs w:val="26"/>
        </w:rPr>
        <w:t xml:space="preserve"> на право заключения договора </w:t>
      </w:r>
      <w:r w:rsidRPr="00792AC0">
        <w:rPr>
          <w:spacing w:val="-1"/>
          <w:sz w:val="26"/>
          <w:szCs w:val="26"/>
        </w:rPr>
        <w:t xml:space="preserve">поставки </w:t>
      </w:r>
      <w:r w:rsidR="00792AC0" w:rsidRPr="00792AC0">
        <w:rPr>
          <w:spacing w:val="-1"/>
          <w:sz w:val="26"/>
          <w:szCs w:val="26"/>
        </w:rPr>
        <w:t>ТМЦ</w:t>
      </w:r>
      <w:r w:rsidRPr="00792AC0">
        <w:rPr>
          <w:sz w:val="26"/>
          <w:szCs w:val="26"/>
        </w:rPr>
        <w:t xml:space="preserve"> для нужд</w:t>
      </w:r>
      <w:r w:rsidR="00A92F03" w:rsidRPr="00792AC0">
        <w:rPr>
          <w:sz w:val="26"/>
          <w:szCs w:val="26"/>
        </w:rPr>
        <w:t xml:space="preserve"> Тамбовского ВРЗ АО «ВРМ» в</w:t>
      </w:r>
      <w:r w:rsidR="00731A62" w:rsidRPr="00792AC0">
        <w:rPr>
          <w:sz w:val="26"/>
          <w:szCs w:val="26"/>
        </w:rPr>
        <w:t xml:space="preserve"> </w:t>
      </w:r>
      <w:r w:rsidR="00F74EB0">
        <w:rPr>
          <w:sz w:val="26"/>
          <w:szCs w:val="26"/>
        </w:rPr>
        <w:t>мае</w:t>
      </w:r>
      <w:r w:rsidR="00F76AA2" w:rsidRPr="00792AC0">
        <w:rPr>
          <w:sz w:val="26"/>
          <w:szCs w:val="26"/>
        </w:rPr>
        <w:t>-июне</w:t>
      </w:r>
      <w:r w:rsidR="00A92F03" w:rsidRPr="00792AC0">
        <w:rPr>
          <w:sz w:val="26"/>
          <w:szCs w:val="26"/>
        </w:rPr>
        <w:t xml:space="preserve"> </w:t>
      </w:r>
      <w:r w:rsidR="00E320B5" w:rsidRPr="00792AC0">
        <w:rPr>
          <w:sz w:val="26"/>
          <w:szCs w:val="26"/>
        </w:rPr>
        <w:t>2022</w:t>
      </w:r>
      <w:r w:rsidR="00731A62" w:rsidRPr="00792AC0">
        <w:rPr>
          <w:sz w:val="26"/>
          <w:szCs w:val="26"/>
        </w:rPr>
        <w:t xml:space="preserve"> года</w:t>
      </w:r>
      <w:r w:rsidRPr="00792AC0">
        <w:rPr>
          <w:sz w:val="26"/>
          <w:szCs w:val="26"/>
        </w:rPr>
        <w:t>.</w:t>
      </w:r>
    </w:p>
    <w:p w:rsidR="00B26824" w:rsidRPr="00792AC0" w:rsidRDefault="00B26824" w:rsidP="00731A62">
      <w:pPr>
        <w:jc w:val="both"/>
        <w:rPr>
          <w:sz w:val="26"/>
          <w:szCs w:val="26"/>
        </w:rPr>
      </w:pPr>
    </w:p>
    <w:p w:rsidR="00DE16E1" w:rsidRPr="00792AC0" w:rsidRDefault="00933E33" w:rsidP="00DE16E1">
      <w:pPr>
        <w:spacing w:line="300" w:lineRule="exact"/>
        <w:jc w:val="both"/>
        <w:rPr>
          <w:b/>
          <w:sz w:val="26"/>
          <w:szCs w:val="26"/>
          <w:u w:val="single"/>
        </w:rPr>
      </w:pPr>
      <w:r w:rsidRPr="00792AC0">
        <w:rPr>
          <w:spacing w:val="-1"/>
          <w:sz w:val="26"/>
          <w:szCs w:val="26"/>
        </w:rPr>
        <w:t xml:space="preserve">                                       </w:t>
      </w:r>
      <w:r w:rsidR="00DE16E1" w:rsidRPr="00792AC0">
        <w:rPr>
          <w:spacing w:val="-1"/>
          <w:sz w:val="26"/>
          <w:szCs w:val="26"/>
        </w:rPr>
        <w:t xml:space="preserve">        </w:t>
      </w:r>
      <w:r w:rsidR="00D4755A" w:rsidRPr="00792AC0">
        <w:rPr>
          <w:spacing w:val="-1"/>
          <w:sz w:val="26"/>
          <w:szCs w:val="26"/>
        </w:rPr>
        <w:t xml:space="preserve">            </w:t>
      </w:r>
      <w:r w:rsidRPr="00792AC0">
        <w:rPr>
          <w:b/>
          <w:sz w:val="26"/>
          <w:szCs w:val="26"/>
          <w:u w:val="single"/>
        </w:rPr>
        <w:t>Комиссия решила:</w:t>
      </w:r>
    </w:p>
    <w:p w:rsidR="00933E33" w:rsidRPr="00792AC0" w:rsidRDefault="00DE16E1" w:rsidP="00DE16E1">
      <w:pPr>
        <w:spacing w:line="300" w:lineRule="exact"/>
        <w:jc w:val="both"/>
        <w:rPr>
          <w:rFonts w:eastAsia="Calibri"/>
          <w:sz w:val="26"/>
          <w:szCs w:val="26"/>
          <w:lang w:eastAsia="en-US"/>
        </w:rPr>
      </w:pPr>
      <w:r w:rsidRPr="00792AC0">
        <w:rPr>
          <w:rFonts w:eastAsia="Calibri"/>
          <w:sz w:val="26"/>
          <w:szCs w:val="26"/>
          <w:lang w:eastAsia="en-US"/>
        </w:rPr>
        <w:t xml:space="preserve"> </w:t>
      </w:r>
      <w:r w:rsidR="00D4755A" w:rsidRPr="00792AC0">
        <w:rPr>
          <w:rFonts w:eastAsia="Calibri"/>
          <w:sz w:val="26"/>
          <w:szCs w:val="26"/>
          <w:lang w:eastAsia="en-US"/>
        </w:rPr>
        <w:t xml:space="preserve">  </w:t>
      </w:r>
    </w:p>
    <w:p w:rsidR="002E7CF1" w:rsidRPr="00792AC0" w:rsidRDefault="002E7CF1" w:rsidP="00627C84">
      <w:pPr>
        <w:pStyle w:val="a5"/>
        <w:tabs>
          <w:tab w:val="left" w:pos="1134"/>
        </w:tabs>
        <w:ind w:left="0"/>
        <w:jc w:val="both"/>
        <w:rPr>
          <w:sz w:val="26"/>
          <w:szCs w:val="26"/>
        </w:rPr>
      </w:pPr>
      <w:r w:rsidRPr="00792AC0">
        <w:rPr>
          <w:spacing w:val="-1"/>
          <w:sz w:val="26"/>
          <w:szCs w:val="26"/>
        </w:rPr>
        <w:t xml:space="preserve">     </w:t>
      </w:r>
      <w:r w:rsidRPr="00792AC0">
        <w:rPr>
          <w:sz w:val="26"/>
          <w:szCs w:val="26"/>
        </w:rPr>
        <w:t>Согласиться с выводами и предложениями э</w:t>
      </w:r>
      <w:r w:rsidR="00F74EB0">
        <w:rPr>
          <w:sz w:val="26"/>
          <w:szCs w:val="26"/>
        </w:rPr>
        <w:t>кспертной группы (протокол от 06.05</w:t>
      </w:r>
      <w:r w:rsidR="00E320B5" w:rsidRPr="00792AC0">
        <w:rPr>
          <w:sz w:val="26"/>
          <w:szCs w:val="26"/>
        </w:rPr>
        <w:t>.2022</w:t>
      </w:r>
      <w:r w:rsidR="00A92F03" w:rsidRPr="00792AC0">
        <w:rPr>
          <w:sz w:val="26"/>
          <w:szCs w:val="26"/>
        </w:rPr>
        <w:t xml:space="preserve"> </w:t>
      </w:r>
      <w:r w:rsidR="00F74EB0">
        <w:rPr>
          <w:sz w:val="26"/>
          <w:szCs w:val="26"/>
        </w:rPr>
        <w:t>№015</w:t>
      </w:r>
      <w:r w:rsidRPr="00792AC0">
        <w:rPr>
          <w:sz w:val="26"/>
          <w:szCs w:val="26"/>
        </w:rPr>
        <w:t>/ТВРЗ/ЭГ).</w:t>
      </w:r>
    </w:p>
    <w:p w:rsidR="00F74EB0" w:rsidRPr="00D5415B" w:rsidRDefault="00F74EB0" w:rsidP="00F74EB0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D5415B">
        <w:rPr>
          <w:rFonts w:ascii="Times New Roman CYR" w:hAnsi="Times New Roman CYR" w:cs="Times New Roman CYR"/>
          <w:b/>
        </w:rPr>
        <w:t>Лот № 1</w:t>
      </w:r>
      <w:r w:rsidRPr="00D5415B">
        <w:rPr>
          <w:rFonts w:ascii="Times New Roman CYR" w:hAnsi="Times New Roman CYR" w:cs="Times New Roman CYR"/>
          <w:color w:val="000000" w:themeColor="text1"/>
        </w:rPr>
        <w:t>-</w:t>
      </w:r>
      <w:proofErr w:type="gramStart"/>
      <w:r w:rsidRPr="00D5415B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Pr="00D5415B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 </w:t>
      </w:r>
      <w:r w:rsidRPr="00D5415B">
        <w:t xml:space="preserve">ООО «Ганза ТГ», которая соответствует требованиям запроса котировок цен №015/ТВРЗ/2022, на основании </w:t>
      </w:r>
      <w:proofErr w:type="spellStart"/>
      <w:r w:rsidRPr="00D5415B">
        <w:t>пп</w:t>
      </w:r>
      <w:proofErr w:type="spellEnd"/>
      <w:r w:rsidRPr="00D5415B">
        <w:t>. 2 п. 5.14. признать запрос котировок цен № 015/ТВРЗ/2022 несо</w:t>
      </w:r>
      <w:bookmarkStart w:id="0" w:name="_GoBack"/>
      <w:bookmarkEnd w:id="0"/>
      <w:r w:rsidRPr="00D5415B">
        <w:t>стоявшимся.</w:t>
      </w:r>
      <w:r w:rsidRPr="00D5415B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ООО</w:t>
      </w:r>
      <w:r w:rsidRPr="00D5415B">
        <w:t xml:space="preserve"> «Ганза ТГ»</w:t>
      </w:r>
      <w:r w:rsidRPr="00D5415B">
        <w:rPr>
          <w:color w:val="000000" w:themeColor="text1"/>
        </w:rPr>
        <w:t xml:space="preserve"> </w:t>
      </w:r>
      <w:r w:rsidRPr="00D5415B">
        <w:rPr>
          <w:rFonts w:ascii="Times New Roman CYR" w:hAnsi="Times New Roman CYR" w:cs="Times New Roman CYR"/>
        </w:rPr>
        <w:t xml:space="preserve">со стоимостью предложения </w:t>
      </w:r>
      <w:r w:rsidRPr="00D5415B">
        <w:rPr>
          <w:rFonts w:ascii="Times New Roman CYR" w:hAnsi="Times New Roman CYR" w:cs="Times New Roman CYR"/>
          <w:b/>
        </w:rPr>
        <w:t xml:space="preserve">4 540 990 </w:t>
      </w:r>
      <w:r w:rsidRPr="00D5415B">
        <w:rPr>
          <w:rFonts w:ascii="Times New Roman CYR" w:hAnsi="Times New Roman CYR" w:cs="Times New Roman CYR"/>
        </w:rPr>
        <w:t xml:space="preserve">(четыре миллиона пятьсот сорок тысяч девятьсот девяносто) рублей 00 копеек без учета НДС, </w:t>
      </w:r>
      <w:r w:rsidRPr="00D5415B">
        <w:rPr>
          <w:rFonts w:ascii="Times New Roman CYR" w:hAnsi="Times New Roman CYR" w:cs="Times New Roman CYR"/>
          <w:b/>
        </w:rPr>
        <w:t>5 449 188 (</w:t>
      </w:r>
      <w:r w:rsidRPr="00D5415B">
        <w:rPr>
          <w:rFonts w:ascii="Times New Roman CYR" w:hAnsi="Times New Roman CYR" w:cs="Times New Roman CYR"/>
        </w:rPr>
        <w:t>пять миллионов четыреста сорок девять тысяч сто восемьдесят восемь) рублей 00 копеек с учетом всех налогов, включая НДС, указанного в его финансово-коммерческом предложении.</w:t>
      </w:r>
    </w:p>
    <w:p w:rsidR="00F74EB0" w:rsidRPr="00D5415B" w:rsidRDefault="00F74EB0" w:rsidP="00F74EB0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D5415B">
        <w:rPr>
          <w:rFonts w:ascii="Times New Roman CYR" w:hAnsi="Times New Roman CYR" w:cs="Times New Roman CYR"/>
          <w:b/>
        </w:rPr>
        <w:t>Лот № 2-</w:t>
      </w:r>
      <w:r w:rsidRPr="00D5415B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Pr="00D5415B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Pr="00D5415B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 </w:t>
      </w:r>
      <w:r w:rsidRPr="00D5415B">
        <w:t xml:space="preserve">ООО «Воронежская Холодильная Компания», которая соответствует требованиям запроса котировок цен №015/ТВРЗ/2022, на основании </w:t>
      </w:r>
      <w:proofErr w:type="spellStart"/>
      <w:r w:rsidRPr="00D5415B">
        <w:t>пп</w:t>
      </w:r>
      <w:proofErr w:type="spellEnd"/>
      <w:r w:rsidRPr="00D5415B">
        <w:t xml:space="preserve">. 2 п. 5.14. признать запрос котировок цен № 015/ТВРЗ/2022 </w:t>
      </w:r>
      <w:r w:rsidRPr="00D5415B">
        <w:lastRenderedPageBreak/>
        <w:t>несостоявшимся.</w:t>
      </w:r>
      <w:r w:rsidRPr="00D5415B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D5415B">
        <w:t xml:space="preserve">ООО «Воронежская Холодильная Компания» </w:t>
      </w:r>
      <w:r w:rsidRPr="00D5415B">
        <w:rPr>
          <w:rFonts w:ascii="Times New Roman CYR" w:hAnsi="Times New Roman CYR" w:cs="Times New Roman CYR"/>
        </w:rPr>
        <w:t xml:space="preserve">со стоимостью предложения </w:t>
      </w:r>
      <w:r w:rsidRPr="00D5415B">
        <w:rPr>
          <w:rFonts w:ascii="Times New Roman CYR" w:hAnsi="Times New Roman CYR" w:cs="Times New Roman CYR"/>
          <w:b/>
        </w:rPr>
        <w:t xml:space="preserve">3 012 821 </w:t>
      </w:r>
      <w:r w:rsidRPr="00D5415B">
        <w:rPr>
          <w:rFonts w:ascii="Times New Roman CYR" w:hAnsi="Times New Roman CYR" w:cs="Times New Roman CYR"/>
        </w:rPr>
        <w:t xml:space="preserve">(три миллиона двенадцать тысяч восемьсот двадцать один) рубль 06 копеек без учета НДС, </w:t>
      </w:r>
      <w:r w:rsidRPr="00D5415B">
        <w:rPr>
          <w:rFonts w:ascii="Times New Roman CYR" w:hAnsi="Times New Roman CYR" w:cs="Times New Roman CYR"/>
          <w:b/>
        </w:rPr>
        <w:t>3 615 385 (</w:t>
      </w:r>
      <w:r w:rsidRPr="00D5415B">
        <w:rPr>
          <w:rFonts w:ascii="Times New Roman CYR" w:hAnsi="Times New Roman CYR" w:cs="Times New Roman CYR"/>
        </w:rPr>
        <w:t>три миллиона шестьсот пятнадцать тысяч триста восемьдесят пять) рублей 27 копеек с учетом всех налогов, включая НДС, указанного в его финансово-коммерческом предложении.</w:t>
      </w:r>
    </w:p>
    <w:p w:rsidR="00F74EB0" w:rsidRPr="00BD4C53" w:rsidRDefault="00F74EB0" w:rsidP="00F74EB0">
      <w:pPr>
        <w:jc w:val="both"/>
        <w:outlineLvl w:val="0"/>
        <w:rPr>
          <w:color w:val="000000" w:themeColor="text1"/>
          <w:sz w:val="26"/>
          <w:szCs w:val="26"/>
        </w:rPr>
      </w:pPr>
    </w:p>
    <w:p w:rsidR="00792AC0" w:rsidRPr="00792AC0" w:rsidRDefault="00792AC0" w:rsidP="00792AC0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</w:p>
    <w:p w:rsidR="007450C6" w:rsidRPr="00792AC0" w:rsidRDefault="007450C6" w:rsidP="00E320B5">
      <w:pPr>
        <w:jc w:val="both"/>
        <w:outlineLvl w:val="0"/>
        <w:rPr>
          <w:sz w:val="26"/>
          <w:szCs w:val="26"/>
        </w:rPr>
      </w:pPr>
    </w:p>
    <w:p w:rsidR="005F5FAD" w:rsidRPr="00792AC0" w:rsidRDefault="001F2F22" w:rsidP="00E320B5">
      <w:pPr>
        <w:jc w:val="both"/>
        <w:outlineLvl w:val="0"/>
        <w:rPr>
          <w:sz w:val="26"/>
          <w:szCs w:val="26"/>
        </w:rPr>
      </w:pPr>
      <w:r w:rsidRPr="00792AC0">
        <w:rPr>
          <w:sz w:val="26"/>
          <w:szCs w:val="26"/>
        </w:rPr>
        <w:t xml:space="preserve"> </w:t>
      </w:r>
      <w:r w:rsidR="00B856A4" w:rsidRPr="00792AC0">
        <w:rPr>
          <w:sz w:val="26"/>
          <w:szCs w:val="26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4EB0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F30EF-32B6-4EDF-99BF-4CE459F5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14</cp:revision>
  <cp:lastPrinted>2022-05-11T11:40:00Z</cp:lastPrinted>
  <dcterms:created xsi:type="dcterms:W3CDTF">2021-07-19T05:19:00Z</dcterms:created>
  <dcterms:modified xsi:type="dcterms:W3CDTF">2022-05-11T11:47:00Z</dcterms:modified>
</cp:coreProperties>
</file>