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41101E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№012/ТВРЗ/2022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483DF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«14» </w:t>
      </w:r>
      <w:r w:rsidR="0041101E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41101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41101E" w:rsidRPr="006C6E09" w:rsidRDefault="002E7CF1" w:rsidP="0041101E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41101E">
        <w:rPr>
          <w:sz w:val="28"/>
          <w:szCs w:val="28"/>
        </w:rPr>
        <w:t>012/ТВРЗ/2022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1101E" w:rsidRPr="006C6E09">
        <w:rPr>
          <w:spacing w:val="-1"/>
          <w:sz w:val="28"/>
          <w:szCs w:val="28"/>
        </w:rPr>
        <w:t>системы контроля безопасности</w:t>
      </w:r>
      <w:r w:rsidR="0041101E" w:rsidRPr="00802813">
        <w:rPr>
          <w:sz w:val="28"/>
          <w:szCs w:val="28"/>
        </w:rPr>
        <w:t xml:space="preserve"> </w:t>
      </w:r>
      <w:r w:rsidRPr="00802813">
        <w:rPr>
          <w:sz w:val="28"/>
          <w:szCs w:val="28"/>
        </w:rPr>
        <w:t>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41101E">
        <w:rPr>
          <w:sz w:val="28"/>
          <w:szCs w:val="28"/>
        </w:rPr>
        <w:t>апреле-июне</w:t>
      </w:r>
      <w:r w:rsidR="0041101E" w:rsidRPr="006C6E09">
        <w:rPr>
          <w:sz w:val="28"/>
          <w:szCs w:val="28"/>
        </w:rPr>
        <w:t xml:space="preserve"> 2022 года.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41101E">
        <w:rPr>
          <w:sz w:val="28"/>
          <w:szCs w:val="28"/>
        </w:rPr>
        <w:t>кспертной группы (протокол от 13.04</w:t>
      </w:r>
      <w:r w:rsidR="00483DF7">
        <w:rPr>
          <w:sz w:val="28"/>
          <w:szCs w:val="28"/>
        </w:rPr>
        <w:t>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41101E">
        <w:rPr>
          <w:sz w:val="28"/>
          <w:szCs w:val="28"/>
        </w:rPr>
        <w:t>№012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D03210" w:rsidRPr="005D45B5" w:rsidRDefault="00D03210" w:rsidP="00D03210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>ООО «</w:t>
      </w:r>
      <w:r>
        <w:rPr>
          <w:sz w:val="28"/>
          <w:szCs w:val="28"/>
        </w:rPr>
        <w:t xml:space="preserve">ЭИС», которая соответствует запросу котировок цен № 012/ТВРЗ/2022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признать запрос котировок цен № 012/ТВРЗ/2022</w:t>
      </w:r>
      <w:r w:rsidRPr="005D45B5">
        <w:rPr>
          <w:sz w:val="28"/>
          <w:szCs w:val="28"/>
        </w:rPr>
        <w:t xml:space="preserve"> несостоявшимся.</w:t>
      </w:r>
    </w:p>
    <w:p w:rsidR="00D03210" w:rsidRPr="00FA111F" w:rsidRDefault="00D03210" w:rsidP="00D032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78264B">
        <w:rPr>
          <w:sz w:val="28"/>
          <w:szCs w:val="28"/>
        </w:rPr>
        <w:t>ООО «</w:t>
      </w:r>
      <w:r>
        <w:rPr>
          <w:sz w:val="28"/>
          <w:szCs w:val="28"/>
        </w:rPr>
        <w:t xml:space="preserve">ЭИС» </w:t>
      </w:r>
      <w:r w:rsidRPr="00AB3EF2">
        <w:rPr>
          <w:sz w:val="28"/>
          <w:szCs w:val="28"/>
        </w:rPr>
        <w:t xml:space="preserve">со стоимостью предложения </w:t>
      </w:r>
      <w:r>
        <w:rPr>
          <w:b/>
          <w:sz w:val="28"/>
          <w:szCs w:val="28"/>
        </w:rPr>
        <w:t xml:space="preserve">6 142 860 </w:t>
      </w:r>
      <w:r w:rsidRPr="00AB3EF2">
        <w:rPr>
          <w:sz w:val="28"/>
          <w:szCs w:val="28"/>
        </w:rPr>
        <w:t>(</w:t>
      </w:r>
      <w:r>
        <w:rPr>
          <w:sz w:val="28"/>
          <w:szCs w:val="28"/>
        </w:rPr>
        <w:t xml:space="preserve">шесть миллионов </w:t>
      </w:r>
      <w:r>
        <w:rPr>
          <w:sz w:val="28"/>
          <w:szCs w:val="28"/>
        </w:rPr>
        <w:lastRenderedPageBreak/>
        <w:t>сто сорок две тысячи восемьсот шестьдесят</w:t>
      </w:r>
      <w:r w:rsidRPr="00AB3EF2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AB3EF2">
        <w:rPr>
          <w:sz w:val="28"/>
          <w:szCs w:val="28"/>
        </w:rPr>
        <w:t xml:space="preserve"> </w:t>
      </w:r>
      <w:proofErr w:type="gramStart"/>
      <w:r w:rsidRPr="00AB3EF2">
        <w:rPr>
          <w:sz w:val="28"/>
          <w:szCs w:val="28"/>
        </w:rPr>
        <w:t>коп.,</w:t>
      </w:r>
      <w:proofErr w:type="gramEnd"/>
      <w:r w:rsidRPr="00AB3EF2">
        <w:rPr>
          <w:sz w:val="28"/>
          <w:szCs w:val="28"/>
        </w:rPr>
        <w:t xml:space="preserve"> без учета  НДС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7 371 432 </w:t>
      </w:r>
      <w:r>
        <w:rPr>
          <w:sz w:val="28"/>
          <w:szCs w:val="28"/>
        </w:rPr>
        <w:t>(семь миллионов триста семьдесят одна тысяча четыреста тридцать два) рубля 00 коп. с учетом всех налогов, включая НДС.</w:t>
      </w:r>
    </w:p>
    <w:p w:rsidR="003C53FD" w:rsidRPr="00FA111F" w:rsidRDefault="003C53FD" w:rsidP="0041101E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41101E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101E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321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BB7F51-83B5-4AAA-A222-F0E89CABE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6</cp:revision>
  <cp:lastPrinted>2022-04-14T05:19:00Z</cp:lastPrinted>
  <dcterms:created xsi:type="dcterms:W3CDTF">2021-10-04T06:28:00Z</dcterms:created>
  <dcterms:modified xsi:type="dcterms:W3CDTF">2022-04-14T05:24:00Z</dcterms:modified>
</cp:coreProperties>
</file>