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43781">
        <w:rPr>
          <w:b/>
          <w:sz w:val="32"/>
          <w:szCs w:val="32"/>
        </w:rPr>
        <w:t>005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443781">
        <w:rPr>
          <w:b/>
          <w:sz w:val="28"/>
          <w:szCs w:val="28"/>
        </w:rPr>
        <w:t>05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443781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443781">
        <w:rPr>
          <w:sz w:val="28"/>
          <w:szCs w:val="28"/>
        </w:rPr>
        <w:t>11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443781">
        <w:rPr>
          <w:sz w:val="28"/>
          <w:szCs w:val="28"/>
        </w:rPr>
        <w:t>февраля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15B6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15B6D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443781">
        <w:rPr>
          <w:sz w:val="28"/>
          <w:szCs w:val="28"/>
        </w:rPr>
        <w:t>005/ТВРЗ/2022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443781" w:rsidRPr="00443781">
        <w:rPr>
          <w:spacing w:val="-1"/>
          <w:sz w:val="28"/>
          <w:szCs w:val="28"/>
        </w:rPr>
        <w:t>гидроокиси калия технического</w:t>
      </w:r>
      <w:r w:rsidR="00812F33" w:rsidRPr="00443781">
        <w:rPr>
          <w:spacing w:val="-1"/>
          <w:sz w:val="28"/>
          <w:szCs w:val="28"/>
        </w:rPr>
        <w:t xml:space="preserve"> </w:t>
      </w:r>
      <w:r w:rsidRPr="00443781">
        <w:rPr>
          <w:sz w:val="28"/>
          <w:szCs w:val="28"/>
        </w:rPr>
        <w:t>(далее Товар) для нужд</w:t>
      </w:r>
      <w:r w:rsidR="005335A3" w:rsidRPr="00443781">
        <w:rPr>
          <w:sz w:val="28"/>
          <w:szCs w:val="28"/>
        </w:rPr>
        <w:t xml:space="preserve"> Тамбовского ВРЗ АО «ВРМ» в </w:t>
      </w:r>
      <w:r w:rsidR="00443781">
        <w:rPr>
          <w:sz w:val="28"/>
          <w:szCs w:val="28"/>
        </w:rPr>
        <w:t>феврале</w:t>
      </w:r>
      <w:r w:rsidR="00021D3C" w:rsidRPr="00443781">
        <w:rPr>
          <w:sz w:val="28"/>
          <w:szCs w:val="28"/>
        </w:rPr>
        <w:t>-</w:t>
      </w:r>
      <w:r w:rsidR="004A41D3">
        <w:rPr>
          <w:sz w:val="28"/>
          <w:szCs w:val="28"/>
        </w:rPr>
        <w:t>марте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43781">
        <w:rPr>
          <w:sz w:val="28"/>
          <w:szCs w:val="28"/>
        </w:rPr>
        <w:t>005/ТВРЗ/2022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43781">
        <w:rPr>
          <w:sz w:val="28"/>
          <w:szCs w:val="28"/>
        </w:rPr>
        <w:t>005/ТВРЗ/2022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443781">
        <w:rPr>
          <w:sz w:val="28"/>
          <w:szCs w:val="28"/>
        </w:rPr>
        <w:t>11</w:t>
      </w:r>
      <w:r w:rsidRPr="003D1C5D">
        <w:rPr>
          <w:sz w:val="28"/>
          <w:szCs w:val="28"/>
        </w:rPr>
        <w:t xml:space="preserve">» </w:t>
      </w:r>
      <w:r w:rsidR="00443781">
        <w:rPr>
          <w:sz w:val="28"/>
          <w:szCs w:val="28"/>
        </w:rPr>
        <w:t>феврал</w:t>
      </w:r>
      <w:r w:rsidR="004A41D3">
        <w:rPr>
          <w:sz w:val="28"/>
          <w:szCs w:val="28"/>
        </w:rPr>
        <w:t>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D1AF7" w:rsidRPr="007D1AF7" w:rsidRDefault="00C43D50" w:rsidP="007D1AF7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7D1AF7" w:rsidRPr="007D1AF7">
        <w:rPr>
          <w:sz w:val="28"/>
        </w:rPr>
        <w:t>ООО «Желдортехпоставка» ИНН 3662258448, г.Воронеж;</w:t>
      </w:r>
    </w:p>
    <w:p w:rsidR="00876E8D" w:rsidRDefault="00876E8D" w:rsidP="007D1AF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AF7" w:rsidRPr="007D1AF7">
        <w:rPr>
          <w:sz w:val="28"/>
        </w:rPr>
        <w:t xml:space="preserve">ООО «Желдортехпоставка»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8F08AB">
        <w:rPr>
          <w:sz w:val="28"/>
          <w:szCs w:val="28"/>
        </w:rPr>
        <w:t>005/ТВРЗ/2022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 w:rsidR="008F08AB">
        <w:rPr>
          <w:sz w:val="28"/>
          <w:szCs w:val="28"/>
        </w:rPr>
        <w:t>Желдортехпоставка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8F08AB">
        <w:rPr>
          <w:sz w:val="28"/>
          <w:szCs w:val="28"/>
        </w:rPr>
        <w:t>005/ТВРЗ/2022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8F08A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8F08AB">
        <w:rPr>
          <w:sz w:val="28"/>
          <w:szCs w:val="28"/>
        </w:rPr>
        <w:t>вует запросу котировок цен № 005/ТВРЗ/2022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8F08AB">
        <w:rPr>
          <w:sz w:val="28"/>
          <w:szCs w:val="28"/>
        </w:rPr>
        <w:t>005/ТВРЗ/2022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8F08A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8F08AB">
        <w:rPr>
          <w:b/>
          <w:sz w:val="28"/>
          <w:szCs w:val="28"/>
        </w:rPr>
        <w:t>1 210 000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8F08AB">
        <w:rPr>
          <w:sz w:val="28"/>
          <w:szCs w:val="28"/>
        </w:rPr>
        <w:t>один миллион двести десять тысяч</w:t>
      </w:r>
      <w:r w:rsidRPr="00AB3EF2">
        <w:rPr>
          <w:sz w:val="28"/>
          <w:szCs w:val="28"/>
        </w:rPr>
        <w:t>)</w:t>
      </w:r>
      <w:r w:rsidR="008F08AB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8F08AB">
        <w:rPr>
          <w:b/>
          <w:sz w:val="28"/>
          <w:szCs w:val="28"/>
        </w:rPr>
        <w:t>1 452 000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43B9A">
        <w:rPr>
          <w:sz w:val="28"/>
          <w:szCs w:val="28"/>
        </w:rPr>
        <w:t>один миллион четыреста пятьдесят две тысячи</w:t>
      </w:r>
      <w:r w:rsidR="00B3161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8F08A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15B6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15B6D">
              <w:rPr>
                <w:sz w:val="28"/>
              </w:rPr>
              <w:t>СЭЗ</w:t>
            </w:r>
            <w:bookmarkStart w:id="0" w:name="_GoBack"/>
            <w:bookmarkEnd w:id="0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D4" w:rsidRDefault="006864D4" w:rsidP="005D7EDB">
      <w:r>
        <w:separator/>
      </w:r>
    </w:p>
  </w:endnote>
  <w:endnote w:type="continuationSeparator" w:id="0">
    <w:p w:rsidR="006864D4" w:rsidRDefault="006864D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D4" w:rsidRDefault="006864D4" w:rsidP="005D7EDB">
      <w:r>
        <w:separator/>
      </w:r>
    </w:p>
  </w:footnote>
  <w:footnote w:type="continuationSeparator" w:id="0">
    <w:p w:rsidR="006864D4" w:rsidRDefault="006864D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3781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864D4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1AF7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8F08AB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027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B9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2560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5B6D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2022-02-17T07:53:00Z</cp:lastPrinted>
  <dcterms:created xsi:type="dcterms:W3CDTF">2021-10-04T06:28:00Z</dcterms:created>
  <dcterms:modified xsi:type="dcterms:W3CDTF">2022-02-17T07:54:00Z</dcterms:modified>
</cp:coreProperties>
</file>