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6C" w:rsidRDefault="005B016C" w:rsidP="005B016C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894"/>
        <w:gridCol w:w="7572"/>
      </w:tblGrid>
      <w:tr w:rsidR="005B016C" w:rsidRPr="007962F9" w:rsidTr="00EB5F59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016C" w:rsidRPr="00730AB3" w:rsidRDefault="005B016C" w:rsidP="00EB5F59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5B016C" w:rsidRPr="00702E6C" w:rsidRDefault="005B016C" w:rsidP="00EB5F59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5B016C" w:rsidRDefault="005B016C" w:rsidP="00EB5F59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5B016C" w:rsidRPr="00AE7141" w:rsidRDefault="005B016C" w:rsidP="00EB5F5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5B016C" w:rsidRPr="007962F9" w:rsidRDefault="005B016C" w:rsidP="00EB5F59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7876E8" w:rsidRDefault="007876E8" w:rsidP="005B016C">
      <w:pPr>
        <w:tabs>
          <w:tab w:val="left" w:pos="282"/>
        </w:tabs>
      </w:pPr>
    </w:p>
    <w:p w:rsidR="007876E8" w:rsidRPr="00B73F5C" w:rsidRDefault="00B836C7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протокола</w:t>
      </w:r>
      <w:bookmarkStart w:id="0" w:name="_GoBack"/>
      <w:bookmarkEnd w:id="0"/>
      <w:r w:rsidR="007876E8" w:rsidRPr="00B73F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Default="00C74AB6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876E8" w:rsidRPr="00B73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4E782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ED2948">
        <w:rPr>
          <w:rFonts w:ascii="Times New Roman" w:hAnsi="Times New Roman" w:cs="Times New Roman"/>
          <w:sz w:val="28"/>
          <w:szCs w:val="28"/>
        </w:rPr>
        <w:t xml:space="preserve"> </w:t>
      </w:r>
      <w:r w:rsidR="00980D03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836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0D0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B836C7">
        <w:rPr>
          <w:rFonts w:ascii="Times New Roman" w:hAnsi="Times New Roman" w:cs="Times New Roman"/>
          <w:sz w:val="28"/>
          <w:szCs w:val="28"/>
          <w:u w:val="single"/>
        </w:rPr>
        <w:t xml:space="preserve"> 9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5"/>
      </w:tblGrid>
      <w:tr w:rsidR="00B836C7" w:rsidRPr="00B4452C" w:rsidTr="00B836C7">
        <w:tc>
          <w:tcPr>
            <w:tcW w:w="7275" w:type="dxa"/>
          </w:tcPr>
          <w:p w:rsidR="00B836C7" w:rsidRDefault="00B836C7" w:rsidP="00223FB6">
            <w:pPr>
              <w:jc w:val="both"/>
              <w:rPr>
                <w:sz w:val="28"/>
                <w:szCs w:val="28"/>
              </w:rPr>
            </w:pPr>
          </w:p>
          <w:p w:rsidR="00B836C7" w:rsidRPr="00B4452C" w:rsidRDefault="00B836C7" w:rsidP="00223FB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B836C7" w:rsidRDefault="00B836C7" w:rsidP="00223FB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>– директор завода</w:t>
            </w:r>
          </w:p>
          <w:p w:rsidR="00B836C7" w:rsidRPr="00B4452C" w:rsidRDefault="00B836C7" w:rsidP="00223FB6">
            <w:pPr>
              <w:jc w:val="both"/>
              <w:rPr>
                <w:sz w:val="28"/>
                <w:szCs w:val="28"/>
              </w:rPr>
            </w:pPr>
          </w:p>
          <w:p w:rsidR="00B836C7" w:rsidRPr="00B4452C" w:rsidRDefault="00B836C7" w:rsidP="00223FB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B836C7" w:rsidRDefault="00B836C7" w:rsidP="00223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– главный инженер</w:t>
            </w:r>
          </w:p>
          <w:p w:rsidR="00B836C7" w:rsidRPr="00B4452C" w:rsidRDefault="00B836C7" w:rsidP="00223FB6">
            <w:pPr>
              <w:jc w:val="both"/>
              <w:rPr>
                <w:sz w:val="28"/>
                <w:szCs w:val="28"/>
              </w:rPr>
            </w:pPr>
          </w:p>
        </w:tc>
      </w:tr>
      <w:tr w:rsidR="00B836C7" w:rsidRPr="00B4452C" w:rsidTr="00B836C7">
        <w:tc>
          <w:tcPr>
            <w:tcW w:w="7275" w:type="dxa"/>
          </w:tcPr>
          <w:p w:rsidR="00B836C7" w:rsidRPr="00B4452C" w:rsidRDefault="00B836C7" w:rsidP="00223FB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</w:tc>
      </w:tr>
      <w:tr w:rsidR="00B836C7" w:rsidRPr="00B4452C" w:rsidTr="00B836C7">
        <w:trPr>
          <w:trHeight w:val="373"/>
        </w:trPr>
        <w:tc>
          <w:tcPr>
            <w:tcW w:w="7275" w:type="dxa"/>
          </w:tcPr>
          <w:p w:rsidR="00B836C7" w:rsidRDefault="00B836C7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</w:t>
            </w:r>
            <w:r w:rsidRPr="00B4452C">
              <w:rPr>
                <w:sz w:val="28"/>
                <w:szCs w:val="28"/>
              </w:rPr>
              <w:t>й бухгалтер</w:t>
            </w:r>
          </w:p>
          <w:p w:rsidR="00B836C7" w:rsidRPr="00B4452C" w:rsidRDefault="00B836C7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экономике и финансам</w:t>
            </w:r>
          </w:p>
        </w:tc>
      </w:tr>
      <w:tr w:rsidR="00B836C7" w:rsidRPr="00B4452C" w:rsidTr="00B836C7">
        <w:tc>
          <w:tcPr>
            <w:tcW w:w="7275" w:type="dxa"/>
          </w:tcPr>
          <w:p w:rsidR="00B836C7" w:rsidRDefault="00B836C7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 xml:space="preserve"> </w:t>
            </w: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B836C7" w:rsidRPr="00B4452C" w:rsidRDefault="00B836C7" w:rsidP="00223F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экономической защиты </w:t>
            </w:r>
          </w:p>
        </w:tc>
      </w:tr>
      <w:tr w:rsidR="00B836C7" w:rsidRPr="00B4452C" w:rsidTr="00B836C7">
        <w:tc>
          <w:tcPr>
            <w:tcW w:w="7275" w:type="dxa"/>
          </w:tcPr>
          <w:p w:rsidR="00B836C7" w:rsidRPr="00B4452C" w:rsidRDefault="00B836C7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B836C7" w:rsidRPr="00B4452C" w:rsidRDefault="00B836C7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4452C">
              <w:rPr>
                <w:sz w:val="28"/>
                <w:szCs w:val="28"/>
              </w:rPr>
              <w:t>ачальник юридического сектора</w:t>
            </w:r>
          </w:p>
        </w:tc>
      </w:tr>
    </w:tbl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6FE0" w:rsidRDefault="00536FE0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FE" w:rsidRDefault="003C50FE" w:rsidP="00C74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подведении итогов открытого конкурса № 0</w:t>
      </w:r>
      <w:r w:rsidR="00C74AB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/ТВРЗ/20</w:t>
      </w:r>
      <w:r w:rsidR="00C74AB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C74AB6" w:rsidRPr="00C74AB6">
        <w:rPr>
          <w:rFonts w:ascii="Times New Roman" w:hAnsi="Times New Roman" w:cs="Times New Roman"/>
          <w:sz w:val="28"/>
          <w:szCs w:val="28"/>
        </w:rPr>
        <w:t>монтажу «Системы автоматической пожарной сигнализации, системы оповещения и управления эвакуацией людей при пожаре», согласно проектной документации №КБ-62-07-2021 для нужд Тамбовского вагоноремонтного завода АО «ВРМ» в 2022 году.</w:t>
      </w:r>
    </w:p>
    <w:p w:rsidR="003C50FE" w:rsidRDefault="003C50FE" w:rsidP="00C74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представлена главным энергетиком</w:t>
      </w:r>
      <w:r w:rsidR="00C74AB6">
        <w:rPr>
          <w:rFonts w:ascii="Times New Roman" w:hAnsi="Times New Roman" w:cs="Times New Roman"/>
          <w:sz w:val="28"/>
          <w:szCs w:val="28"/>
        </w:rPr>
        <w:t xml:space="preserve"> – заместителем начальника ЭМО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AB6">
        <w:rPr>
          <w:rFonts w:ascii="Times New Roman" w:hAnsi="Times New Roman" w:cs="Times New Roman"/>
          <w:sz w:val="28"/>
          <w:szCs w:val="28"/>
        </w:rPr>
        <w:t>Ильичевым А.В.</w:t>
      </w:r>
    </w:p>
    <w:p w:rsidR="007876E8" w:rsidRDefault="007876E8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AB6" w:rsidRDefault="00C74AB6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AB6" w:rsidRDefault="00C74AB6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421F" w:rsidRDefault="009E421F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0FE" w:rsidRDefault="003C50FE" w:rsidP="00C74AB6">
      <w:pPr>
        <w:pStyle w:val="a3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группы (протокол от </w:t>
      </w:r>
      <w:r w:rsidR="00C74AB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AB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74AB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 0</w:t>
      </w:r>
      <w:r w:rsidR="00C74AB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/ТВРЗ/ЭГ).</w:t>
      </w:r>
    </w:p>
    <w:p w:rsidR="003C50FE" w:rsidRDefault="003C50FE" w:rsidP="00C74A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победителем открытого конкурса № 0</w:t>
      </w:r>
      <w:r w:rsidR="00C74AB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/ТВРЗ/20</w:t>
      </w:r>
      <w:r w:rsidR="00C74AB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r w:rsidR="00C74AB6">
        <w:rPr>
          <w:rFonts w:ascii="Times New Roman" w:hAnsi="Times New Roman" w:cs="Times New Roman"/>
          <w:sz w:val="28"/>
          <w:szCs w:val="28"/>
        </w:rPr>
        <w:t>ВИТЯЗЬ</w:t>
      </w:r>
      <w:r>
        <w:rPr>
          <w:rFonts w:ascii="Times New Roman" w:hAnsi="Times New Roman" w:cs="Times New Roman"/>
          <w:sz w:val="28"/>
          <w:szCs w:val="28"/>
        </w:rPr>
        <w:t>», получившего максимальную балльную оценку и поручить главному энергетику</w:t>
      </w:r>
      <w:r w:rsidR="00C74AB6">
        <w:rPr>
          <w:rFonts w:ascii="Times New Roman" w:hAnsi="Times New Roman" w:cs="Times New Roman"/>
          <w:sz w:val="28"/>
          <w:szCs w:val="28"/>
        </w:rPr>
        <w:t xml:space="preserve"> – заместителю начальника ЭМО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обеспечить заключение договора </w:t>
      </w:r>
      <w:r w:rsidR="00B731E2" w:rsidRPr="00B731E2">
        <w:rPr>
          <w:rFonts w:ascii="Times New Roman" w:hAnsi="Times New Roman" w:cs="Times New Roman"/>
          <w:sz w:val="28"/>
          <w:szCs w:val="28"/>
        </w:rPr>
        <w:t xml:space="preserve">со стоимостью предложения 8 583 333 (Восемь миллионов пятьсот восемьдесят три тысячи триста тридцать три) рубля 33 копейки без учета </w:t>
      </w:r>
      <w:proofErr w:type="gramStart"/>
      <w:r w:rsidR="00B731E2" w:rsidRPr="00B731E2">
        <w:rPr>
          <w:rFonts w:ascii="Times New Roman" w:hAnsi="Times New Roman" w:cs="Times New Roman"/>
          <w:sz w:val="28"/>
          <w:szCs w:val="28"/>
        </w:rPr>
        <w:t>НДС.,</w:t>
      </w:r>
      <w:proofErr w:type="gramEnd"/>
      <w:r w:rsidR="00B731E2" w:rsidRPr="00B731E2">
        <w:rPr>
          <w:rFonts w:ascii="Times New Roman" w:hAnsi="Times New Roman" w:cs="Times New Roman"/>
          <w:sz w:val="28"/>
          <w:szCs w:val="28"/>
        </w:rPr>
        <w:t xml:space="preserve"> 10 300 000 (Десять миллионов триста тысяч) рублей 00 коп. с учетом  всех налогов, включая НДС.</w:t>
      </w:r>
    </w:p>
    <w:p w:rsidR="003F6B84" w:rsidRPr="003F6B84" w:rsidRDefault="003F6B84" w:rsidP="003F6B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C1EF9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B63"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2B63"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7A60C1" w:rsidRDefault="007A60C1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60C1" w:rsidRPr="007A60C1" w:rsidRDefault="007A60C1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2637"/>
      </w:tblGrid>
      <w:tr w:rsidR="00B731E2" w:rsidRPr="00B4452C" w:rsidTr="00223FB6">
        <w:tc>
          <w:tcPr>
            <w:tcW w:w="7338" w:type="dxa"/>
          </w:tcPr>
          <w:p w:rsidR="00B731E2" w:rsidRPr="00B836C7" w:rsidRDefault="00B836C7" w:rsidP="00B836C7">
            <w:pPr>
              <w:tabs>
                <w:tab w:val="left" w:pos="709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B836C7">
              <w:rPr>
                <w:sz w:val="28"/>
                <w:szCs w:val="28"/>
              </w:rPr>
              <w:t xml:space="preserve">Подписи </w:t>
            </w:r>
            <w:r>
              <w:rPr>
                <w:sz w:val="28"/>
                <w:szCs w:val="28"/>
              </w:rPr>
              <w:t>комиссии…</w:t>
            </w:r>
          </w:p>
        </w:tc>
        <w:tc>
          <w:tcPr>
            <w:tcW w:w="2659" w:type="dxa"/>
          </w:tcPr>
          <w:p w:rsidR="00B731E2" w:rsidRPr="00B4452C" w:rsidRDefault="00B731E2" w:rsidP="00223FB6">
            <w:pPr>
              <w:jc w:val="both"/>
              <w:rPr>
                <w:sz w:val="28"/>
                <w:szCs w:val="28"/>
              </w:rPr>
            </w:pPr>
          </w:p>
        </w:tc>
      </w:tr>
      <w:tr w:rsidR="00B731E2" w:rsidRPr="00B4452C" w:rsidTr="00223FB6">
        <w:tc>
          <w:tcPr>
            <w:tcW w:w="7338" w:type="dxa"/>
          </w:tcPr>
          <w:p w:rsidR="00B731E2" w:rsidRPr="00B4452C" w:rsidRDefault="00B731E2" w:rsidP="00223F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731E2" w:rsidRPr="00B4452C" w:rsidRDefault="00B731E2" w:rsidP="00223FB6">
            <w:pPr>
              <w:jc w:val="both"/>
              <w:rPr>
                <w:sz w:val="28"/>
                <w:szCs w:val="28"/>
              </w:rPr>
            </w:pPr>
          </w:p>
        </w:tc>
      </w:tr>
      <w:tr w:rsidR="00B731E2" w:rsidRPr="00B4452C" w:rsidTr="00223FB6">
        <w:trPr>
          <w:trHeight w:val="373"/>
        </w:trPr>
        <w:tc>
          <w:tcPr>
            <w:tcW w:w="7338" w:type="dxa"/>
          </w:tcPr>
          <w:p w:rsidR="00B731E2" w:rsidRPr="00B4452C" w:rsidRDefault="00B731E2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731E2" w:rsidRPr="00B4452C" w:rsidRDefault="00B731E2" w:rsidP="00223F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1E2" w:rsidRPr="00B4452C" w:rsidTr="00223FB6">
        <w:tc>
          <w:tcPr>
            <w:tcW w:w="7338" w:type="dxa"/>
          </w:tcPr>
          <w:p w:rsidR="00B731E2" w:rsidRPr="00B4452C" w:rsidRDefault="00B731E2" w:rsidP="00223F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731E2" w:rsidRPr="00B4452C" w:rsidRDefault="00B731E2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731E2" w:rsidRPr="00B4452C" w:rsidTr="00223FB6">
        <w:tc>
          <w:tcPr>
            <w:tcW w:w="7338" w:type="dxa"/>
          </w:tcPr>
          <w:p w:rsidR="00B731E2" w:rsidRPr="00B4452C" w:rsidRDefault="00B731E2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731E2" w:rsidRPr="00B4452C" w:rsidRDefault="00B731E2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876E8" w:rsidRPr="0026058A" w:rsidRDefault="007876E8" w:rsidP="007876E8">
      <w:pPr>
        <w:jc w:val="both"/>
        <w:rPr>
          <w:rFonts w:ascii="Times New Roman" w:hAnsi="Times New Roman" w:cs="Times New Roman"/>
        </w:rPr>
      </w:pPr>
    </w:p>
    <w:p w:rsidR="00E72B63" w:rsidRDefault="00E72B63" w:rsidP="00E72B6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C03F7" w:rsidRPr="007C1EF9" w:rsidRDefault="003C03F7" w:rsidP="007C1E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03F7" w:rsidRPr="007C1EF9" w:rsidSect="000810C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674E4A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3B07236"/>
    <w:multiLevelType w:val="hybridMultilevel"/>
    <w:tmpl w:val="6486EFF4"/>
    <w:lvl w:ilvl="0" w:tplc="B1E05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E8"/>
    <w:rsid w:val="000E2C7D"/>
    <w:rsid w:val="00154CC2"/>
    <w:rsid w:val="001A2569"/>
    <w:rsid w:val="002471CF"/>
    <w:rsid w:val="0026058A"/>
    <w:rsid w:val="00351269"/>
    <w:rsid w:val="00373E58"/>
    <w:rsid w:val="003C03F7"/>
    <w:rsid w:val="003C50FE"/>
    <w:rsid w:val="003F6B84"/>
    <w:rsid w:val="004E0369"/>
    <w:rsid w:val="004E782F"/>
    <w:rsid w:val="0050202A"/>
    <w:rsid w:val="005232B1"/>
    <w:rsid w:val="00536FE0"/>
    <w:rsid w:val="005818BF"/>
    <w:rsid w:val="00590B9D"/>
    <w:rsid w:val="005A1A06"/>
    <w:rsid w:val="005B016C"/>
    <w:rsid w:val="005F4553"/>
    <w:rsid w:val="006D6899"/>
    <w:rsid w:val="007035E5"/>
    <w:rsid w:val="007101B9"/>
    <w:rsid w:val="007876E8"/>
    <w:rsid w:val="00792050"/>
    <w:rsid w:val="007A60C1"/>
    <w:rsid w:val="007C1EF9"/>
    <w:rsid w:val="007F1B89"/>
    <w:rsid w:val="008012BF"/>
    <w:rsid w:val="0085205E"/>
    <w:rsid w:val="008A5C44"/>
    <w:rsid w:val="00974189"/>
    <w:rsid w:val="00980D03"/>
    <w:rsid w:val="00982652"/>
    <w:rsid w:val="009A1C30"/>
    <w:rsid w:val="009E25B7"/>
    <w:rsid w:val="009E421F"/>
    <w:rsid w:val="009F43DA"/>
    <w:rsid w:val="00A13D3B"/>
    <w:rsid w:val="00A2554E"/>
    <w:rsid w:val="00A563A0"/>
    <w:rsid w:val="00AB20DE"/>
    <w:rsid w:val="00B4184A"/>
    <w:rsid w:val="00B506D7"/>
    <w:rsid w:val="00B731E2"/>
    <w:rsid w:val="00B836C7"/>
    <w:rsid w:val="00C654BF"/>
    <w:rsid w:val="00C74AB6"/>
    <w:rsid w:val="00CE4362"/>
    <w:rsid w:val="00D928A8"/>
    <w:rsid w:val="00E05D4D"/>
    <w:rsid w:val="00E1320F"/>
    <w:rsid w:val="00E72B63"/>
    <w:rsid w:val="00E8209A"/>
    <w:rsid w:val="00E87F28"/>
    <w:rsid w:val="00EB3410"/>
    <w:rsid w:val="00ED2948"/>
    <w:rsid w:val="00ED5322"/>
    <w:rsid w:val="00F32DE1"/>
    <w:rsid w:val="00F835B0"/>
    <w:rsid w:val="00F8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9DB80-BA40-4605-83BD-DCEA41CD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  <w:style w:type="table" w:styleId="a7">
    <w:name w:val="Table Grid"/>
    <w:basedOn w:val="a1"/>
    <w:rsid w:val="00C74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Козлов Сергей Владимирович</cp:lastModifiedBy>
  <cp:revision>3</cp:revision>
  <cp:lastPrinted>2019-05-29T08:12:00Z</cp:lastPrinted>
  <dcterms:created xsi:type="dcterms:W3CDTF">2022-03-17T09:22:00Z</dcterms:created>
  <dcterms:modified xsi:type="dcterms:W3CDTF">2022-03-17T09:24:00Z</dcterms:modified>
</cp:coreProperties>
</file>