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918"/>
        <w:gridCol w:w="9502"/>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7335A2">
        <w:rPr>
          <w:b/>
          <w:color w:val="auto"/>
          <w:szCs w:val="28"/>
        </w:rPr>
        <w:t>/</w:t>
      </w:r>
      <w:r w:rsidR="007335A2" w:rsidRPr="007335A2">
        <w:rPr>
          <w:b/>
          <w:color w:val="auto"/>
          <w:szCs w:val="28"/>
        </w:rPr>
        <w:t>30</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3D3D97" w:rsidRPr="008E7714">
        <w:rPr>
          <w:b/>
          <w:color w:val="000000" w:themeColor="text1"/>
          <w:szCs w:val="28"/>
        </w:rPr>
        <w:t>2</w:t>
      </w:r>
      <w:r w:rsidR="0080042C">
        <w:rPr>
          <w:b/>
          <w:color w:val="000000" w:themeColor="text1"/>
          <w:szCs w:val="28"/>
        </w:rPr>
        <w:t>1</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56743D">
      <w:pPr>
        <w:ind w:firstLine="708"/>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314746">
        <w:rPr>
          <w:b/>
          <w:color w:val="000000" w:themeColor="text1"/>
          <w:szCs w:val="28"/>
        </w:rPr>
        <w:t>30</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3D3D97" w:rsidRPr="008E7714">
        <w:rPr>
          <w:b/>
          <w:color w:val="000000" w:themeColor="text1"/>
          <w:szCs w:val="28"/>
        </w:rPr>
        <w:t>2</w:t>
      </w:r>
      <w:r w:rsidR="0080042C">
        <w:rPr>
          <w:b/>
          <w:color w:val="000000" w:themeColor="text1"/>
          <w:szCs w:val="28"/>
        </w:rPr>
        <w:t>1</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CF6853">
        <w:rPr>
          <w:szCs w:val="28"/>
        </w:rPr>
        <w:t xml:space="preserve">на выполнение работ по </w:t>
      </w:r>
      <w:r w:rsidR="003C4F1A">
        <w:rPr>
          <w:szCs w:val="28"/>
        </w:rPr>
        <w:t xml:space="preserve">капитальному ремонту насоса </w:t>
      </w:r>
      <w:r w:rsidR="001F24E9">
        <w:rPr>
          <w:szCs w:val="28"/>
        </w:rPr>
        <w:t>ЦН-</w:t>
      </w:r>
      <w:r w:rsidR="003C4F1A">
        <w:rPr>
          <w:szCs w:val="28"/>
        </w:rPr>
        <w:t>400-105</w:t>
      </w:r>
      <w:r w:rsidR="00F97056">
        <w:rPr>
          <w:szCs w:val="28"/>
        </w:rPr>
        <w:t xml:space="preserve"> №1</w:t>
      </w:r>
      <w:r w:rsidR="003C4F1A">
        <w:rPr>
          <w:szCs w:val="28"/>
        </w:rPr>
        <w:t xml:space="preserve"> инв. № 8710</w:t>
      </w:r>
      <w:r w:rsidR="003C4F1A" w:rsidRPr="003C4F1A">
        <w:rPr>
          <w:szCs w:val="28"/>
        </w:rPr>
        <w:t>/1</w:t>
      </w:r>
      <w:r w:rsidR="00DA1015">
        <w:rPr>
          <w:szCs w:val="28"/>
        </w:rPr>
        <w:t xml:space="preserve"> </w:t>
      </w:r>
      <w:r w:rsidR="0056743D">
        <w:rPr>
          <w:szCs w:val="28"/>
        </w:rPr>
        <w:t>(далее – Работы),</w:t>
      </w:r>
      <w:r w:rsidR="003C4F1A">
        <w:rPr>
          <w:szCs w:val="28"/>
        </w:rPr>
        <w:t xml:space="preserve"> находящегося</w:t>
      </w:r>
      <w:r w:rsidR="00CF6853">
        <w:rPr>
          <w:szCs w:val="28"/>
        </w:rPr>
        <w:t xml:space="preserve"> на балансовом учете Воронежского ВРЗ АО </w:t>
      </w:r>
      <w:r w:rsidR="00CF6853" w:rsidRPr="00806DAC">
        <w:rPr>
          <w:szCs w:val="28"/>
        </w:rPr>
        <w:t>«ВРМ»</w:t>
      </w:r>
      <w:r w:rsidR="0056743D">
        <w:rPr>
          <w:szCs w:val="28"/>
        </w:rPr>
        <w:t>,</w:t>
      </w:r>
      <w:r w:rsidR="001F24E9">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w:t>
      </w:r>
      <w:r w:rsidR="001F24E9">
        <w:rPr>
          <w:color w:val="auto"/>
          <w:szCs w:val="28"/>
        </w:rPr>
        <w:t xml:space="preserve"> пер. Богдана Хмельницкого, д.1 в 2021г.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Pr="00DE734C">
        <w:rPr>
          <w:rFonts w:ascii="Times New Roman" w:hAnsi="Times New Roman" w:cs="Times New Roman"/>
          <w:b/>
          <w:color w:val="000000" w:themeColor="text1"/>
          <w:szCs w:val="28"/>
        </w:rPr>
        <w:t>«</w:t>
      </w:r>
      <w:r w:rsidR="00111BE5">
        <w:rPr>
          <w:rFonts w:ascii="Times New Roman" w:hAnsi="Times New Roman" w:cs="Times New Roman"/>
          <w:b/>
          <w:color w:val="000000" w:themeColor="text1"/>
          <w:szCs w:val="28"/>
        </w:rPr>
        <w:t>24</w:t>
      </w:r>
      <w:r w:rsidRPr="00DE734C">
        <w:rPr>
          <w:rFonts w:ascii="Times New Roman" w:hAnsi="Times New Roman" w:cs="Times New Roman"/>
          <w:b/>
          <w:color w:val="000000" w:themeColor="text1"/>
          <w:szCs w:val="28"/>
        </w:rPr>
        <w:t>»</w:t>
      </w:r>
      <w:r w:rsidR="002230C6" w:rsidRPr="00DE734C">
        <w:rPr>
          <w:rFonts w:ascii="Times New Roman" w:hAnsi="Times New Roman" w:cs="Times New Roman"/>
          <w:b/>
          <w:color w:val="000000" w:themeColor="text1"/>
          <w:szCs w:val="28"/>
        </w:rPr>
        <w:t xml:space="preserve"> </w:t>
      </w:r>
      <w:r w:rsidR="00DE734C" w:rsidRPr="00DE734C">
        <w:rPr>
          <w:rFonts w:ascii="Times New Roman" w:hAnsi="Times New Roman" w:cs="Times New Roman"/>
          <w:b/>
          <w:color w:val="000000" w:themeColor="text1"/>
          <w:szCs w:val="28"/>
        </w:rPr>
        <w:t>сентября</w:t>
      </w:r>
      <w:r w:rsidR="00072601" w:rsidRPr="00DE734C">
        <w:rPr>
          <w:rFonts w:ascii="Times New Roman" w:hAnsi="Times New Roman" w:cs="Times New Roman"/>
          <w:b/>
          <w:szCs w:val="28"/>
        </w:rPr>
        <w:t xml:space="preserve"> </w:t>
      </w:r>
      <w:r w:rsidR="007870E6">
        <w:rPr>
          <w:rFonts w:ascii="Times New Roman" w:hAnsi="Times New Roman" w:cs="Times New Roman"/>
          <w:b/>
          <w:szCs w:val="28"/>
        </w:rPr>
        <w:t>2021</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B11FCB" w:rsidRDefault="004702DF" w:rsidP="00B11FCB">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w:t>
      </w:r>
      <w:r w:rsidR="00B11FCB">
        <w:rPr>
          <w:rFonts w:ascii="Times New Roman" w:hAnsi="Times New Roman" w:cs="Times New Roman"/>
          <w:szCs w:val="28"/>
        </w:rPr>
        <w:t>8 (473) 227-88-45</w:t>
      </w:r>
      <w:r w:rsidR="00B11FCB" w:rsidRPr="004702DF">
        <w:rPr>
          <w:rFonts w:ascii="Times New Roman" w:hAnsi="Times New Roman" w:cs="Times New Roman"/>
          <w:szCs w:val="28"/>
        </w:rPr>
        <w:t>,</w:t>
      </w:r>
      <w:r w:rsidR="00B11FCB">
        <w:rPr>
          <w:rFonts w:ascii="Times New Roman" w:hAnsi="Times New Roman" w:cs="Times New Roman"/>
          <w:szCs w:val="28"/>
        </w:rPr>
        <w:t xml:space="preserve"> 8-(903)-025-18-87,</w:t>
      </w:r>
      <w:r w:rsidR="00B11FCB" w:rsidRPr="004702DF">
        <w:rPr>
          <w:rFonts w:ascii="Times New Roman" w:hAnsi="Times New Roman" w:cs="Times New Roman"/>
          <w:szCs w:val="28"/>
        </w:rPr>
        <w:t xml:space="preserve"> </w:t>
      </w:r>
      <w:r w:rsidR="00B11FCB" w:rsidRPr="00072601">
        <w:rPr>
          <w:rFonts w:ascii="Times New Roman" w:hAnsi="Times New Roman" w:cs="Times New Roman"/>
          <w:szCs w:val="28"/>
          <w:lang w:val="en-US"/>
        </w:rPr>
        <w:t>e</w:t>
      </w:r>
      <w:r w:rsidR="00B11FCB" w:rsidRPr="00072601">
        <w:rPr>
          <w:rFonts w:ascii="Times New Roman" w:hAnsi="Times New Roman" w:cs="Times New Roman"/>
          <w:szCs w:val="28"/>
        </w:rPr>
        <w:t xml:space="preserve"> -</w:t>
      </w:r>
      <w:r w:rsidR="00B11FCB" w:rsidRPr="00072601">
        <w:rPr>
          <w:rFonts w:ascii="Times New Roman" w:hAnsi="Times New Roman" w:cs="Times New Roman"/>
          <w:szCs w:val="28"/>
          <w:lang w:val="en-US"/>
        </w:rPr>
        <w:t>mail</w:t>
      </w:r>
      <w:r w:rsidR="00B11FCB" w:rsidRPr="00072601">
        <w:rPr>
          <w:rFonts w:ascii="Times New Roman" w:hAnsi="Times New Roman" w:cs="Times New Roman"/>
          <w:szCs w:val="28"/>
        </w:rPr>
        <w:t xml:space="preserve">: </w:t>
      </w:r>
      <w:hyperlink r:id="rId9" w:history="1">
        <w:r w:rsidR="00B11FCB" w:rsidRPr="00CF6853">
          <w:rPr>
            <w:rStyle w:val="a5"/>
            <w:rFonts w:ascii="Times New Roman" w:hAnsi="Times New Roman" w:cs="Times New Roman"/>
            <w:color w:val="auto"/>
            <w:szCs w:val="28"/>
            <w:u w:val="none"/>
            <w:lang w:val="en-US"/>
          </w:rPr>
          <w:t>borodaenko</w:t>
        </w:r>
        <w:r w:rsidR="00B11FCB" w:rsidRPr="00CF6853">
          <w:rPr>
            <w:rStyle w:val="a5"/>
            <w:rFonts w:ascii="Times New Roman" w:hAnsi="Times New Roman" w:cs="Times New Roman"/>
            <w:color w:val="auto"/>
            <w:szCs w:val="28"/>
            <w:u w:val="none"/>
          </w:rPr>
          <w:t>@</w:t>
        </w:r>
        <w:r w:rsidR="00B11FCB" w:rsidRPr="00CF6853">
          <w:rPr>
            <w:rStyle w:val="a5"/>
            <w:rFonts w:ascii="Times New Roman" w:hAnsi="Times New Roman" w:cs="Times New Roman"/>
            <w:color w:val="auto"/>
            <w:szCs w:val="28"/>
            <w:u w:val="none"/>
            <w:lang w:val="en-US"/>
          </w:rPr>
          <w:t>vwrz</w:t>
        </w:r>
        <w:r w:rsidR="00B11FCB" w:rsidRPr="00CF6853">
          <w:rPr>
            <w:rStyle w:val="a5"/>
            <w:rFonts w:ascii="Times New Roman" w:hAnsi="Times New Roman" w:cs="Times New Roman"/>
            <w:color w:val="auto"/>
            <w:szCs w:val="28"/>
            <w:u w:val="none"/>
          </w:rPr>
          <w:t>.ru</w:t>
        </w:r>
      </w:hyperlink>
      <w:r w:rsidR="00B11FCB" w:rsidRPr="00CF6853">
        <w:rPr>
          <w:rFonts w:ascii="Times New Roman" w:hAnsi="Times New Roman" w:cs="Times New Roman"/>
        </w:rPr>
        <w:t>.</w:t>
      </w:r>
    </w:p>
    <w:p w:rsidR="001A08DF" w:rsidRPr="00314746" w:rsidRDefault="001A08DF" w:rsidP="001A08DF">
      <w:pPr>
        <w:ind w:firstLine="567"/>
        <w:jc w:val="both"/>
        <w:rPr>
          <w:color w:val="auto"/>
          <w:szCs w:val="28"/>
        </w:rPr>
      </w:pPr>
      <w:r w:rsidRPr="00314746">
        <w:rPr>
          <w:color w:val="auto"/>
          <w:szCs w:val="28"/>
        </w:rPr>
        <w:t xml:space="preserve">Извещение о проведении запроса котировок цен № </w:t>
      </w:r>
      <w:r w:rsidR="00DE734C" w:rsidRPr="00314746">
        <w:rPr>
          <w:b/>
          <w:color w:val="auto"/>
          <w:szCs w:val="28"/>
        </w:rPr>
        <w:t>ЗК/</w:t>
      </w:r>
      <w:r w:rsidR="007335A2" w:rsidRPr="00314746">
        <w:rPr>
          <w:b/>
          <w:color w:val="auto"/>
          <w:szCs w:val="28"/>
        </w:rPr>
        <w:t>30</w:t>
      </w:r>
      <w:r w:rsidR="008E7714" w:rsidRPr="00314746">
        <w:rPr>
          <w:b/>
          <w:color w:val="auto"/>
          <w:szCs w:val="28"/>
        </w:rPr>
        <w:t>-ВВРЗ/202</w:t>
      </w:r>
      <w:r w:rsidR="0080042C">
        <w:rPr>
          <w:b/>
          <w:color w:val="auto"/>
          <w:szCs w:val="28"/>
        </w:rPr>
        <w:t>1</w:t>
      </w:r>
      <w:r w:rsidR="008E7714" w:rsidRPr="00314746">
        <w:rPr>
          <w:b/>
          <w:color w:val="auto"/>
          <w:szCs w:val="28"/>
        </w:rPr>
        <w:t xml:space="preserve"> </w:t>
      </w:r>
      <w:r w:rsidRPr="00314746">
        <w:rPr>
          <w:b/>
          <w:color w:val="auto"/>
          <w:szCs w:val="28"/>
        </w:rPr>
        <w:t>размещено</w:t>
      </w:r>
      <w:r w:rsidRPr="00314746">
        <w:rPr>
          <w:color w:val="auto"/>
          <w:szCs w:val="28"/>
        </w:rPr>
        <w:t xml:space="preserve"> на официальном сайте </w:t>
      </w:r>
      <w:hyperlink r:id="rId10" w:history="1">
        <w:r w:rsidR="00806DAC" w:rsidRPr="00314746">
          <w:rPr>
            <w:rStyle w:val="a5"/>
            <w:color w:val="auto"/>
          </w:rPr>
          <w:t>www.vagonremmash.ru</w:t>
        </w:r>
      </w:hyperlink>
      <w:r w:rsidR="00806DAC" w:rsidRPr="00314746">
        <w:rPr>
          <w:color w:val="auto"/>
        </w:rPr>
        <w:t>, раздел «Тендеры» и на сайте  www.</w:t>
      </w:r>
      <w:r w:rsidR="00806DAC" w:rsidRPr="00314746">
        <w:rPr>
          <w:color w:val="auto"/>
          <w:lang w:val="en-US"/>
        </w:rPr>
        <w:t>vwrz</w:t>
      </w:r>
      <w:r w:rsidR="00806DAC" w:rsidRPr="00314746">
        <w:rPr>
          <w:color w:val="auto"/>
        </w:rPr>
        <w:t>.ru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5647D8">
        <w:rPr>
          <w:szCs w:val="28"/>
        </w:rPr>
        <w:t>выполнение</w:t>
      </w:r>
      <w:r w:rsidR="00B11FCB">
        <w:rPr>
          <w:szCs w:val="28"/>
        </w:rPr>
        <w:t xml:space="preserve"> работ по капитальному ремонту </w:t>
      </w:r>
      <w:r w:rsidR="005647D8">
        <w:rPr>
          <w:szCs w:val="28"/>
        </w:rPr>
        <w:t xml:space="preserve">насоса </w:t>
      </w:r>
      <w:r w:rsidR="00B11FCB">
        <w:rPr>
          <w:szCs w:val="28"/>
        </w:rPr>
        <w:t xml:space="preserve">ЦН-400-105 №1 </w:t>
      </w:r>
      <w:r w:rsidR="005647D8">
        <w:rPr>
          <w:szCs w:val="28"/>
        </w:rPr>
        <w:t>инв. № 8710</w:t>
      </w:r>
      <w:r w:rsidR="005647D8" w:rsidRPr="003C4F1A">
        <w:rPr>
          <w:szCs w:val="28"/>
        </w:rPr>
        <w:t>/1</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072601" w:rsidRPr="001D2A4A" w:rsidRDefault="001F24E9" w:rsidP="00F8345D">
      <w:pPr>
        <w:shd w:val="clear" w:color="auto" w:fill="FFFFFF"/>
        <w:jc w:val="both"/>
        <w:rPr>
          <w:spacing w:val="-4"/>
          <w:szCs w:val="28"/>
        </w:rPr>
      </w:pPr>
      <w:r>
        <w:rPr>
          <w:spacing w:val="-4"/>
          <w:szCs w:val="28"/>
        </w:rPr>
        <w:t>2</w:t>
      </w:r>
      <w:r w:rsidR="000651D4" w:rsidRPr="000C5769">
        <w:rPr>
          <w:color w:val="FF0000"/>
          <w:szCs w:val="28"/>
        </w:rPr>
        <w:t> </w:t>
      </w:r>
      <w:r w:rsidR="00B66564">
        <w:rPr>
          <w:szCs w:val="28"/>
        </w:rPr>
        <w:t>6</w:t>
      </w:r>
      <w:r w:rsidR="000651D4" w:rsidRPr="000C5769">
        <w:rPr>
          <w:szCs w:val="28"/>
        </w:rPr>
        <w:t xml:space="preserve">00 000 </w:t>
      </w:r>
      <w:r w:rsidR="00B66564">
        <w:rPr>
          <w:spacing w:val="-4"/>
          <w:szCs w:val="28"/>
        </w:rPr>
        <w:t>(</w:t>
      </w:r>
      <w:r>
        <w:rPr>
          <w:spacing w:val="-4"/>
          <w:szCs w:val="28"/>
        </w:rPr>
        <w:t>Два</w:t>
      </w:r>
      <w:r w:rsidR="00B66564">
        <w:rPr>
          <w:spacing w:val="-4"/>
          <w:szCs w:val="28"/>
        </w:rPr>
        <w:t xml:space="preserve"> миллион</w:t>
      </w:r>
      <w:r>
        <w:rPr>
          <w:spacing w:val="-4"/>
          <w:szCs w:val="28"/>
        </w:rPr>
        <w:t>а</w:t>
      </w:r>
      <w:r w:rsidR="00B66564">
        <w:rPr>
          <w:spacing w:val="-4"/>
          <w:szCs w:val="28"/>
        </w:rPr>
        <w:t xml:space="preserve"> шестьсот</w:t>
      </w:r>
      <w:r w:rsidR="000651D4" w:rsidRPr="000C5769">
        <w:rPr>
          <w:spacing w:val="-4"/>
          <w:szCs w:val="28"/>
        </w:rPr>
        <w:t xml:space="preserve"> тысяч) рубл</w:t>
      </w:r>
      <w:r>
        <w:rPr>
          <w:spacing w:val="-4"/>
          <w:szCs w:val="28"/>
        </w:rPr>
        <w:t>ей 00 копеек, без учета НДС; 3 1</w:t>
      </w:r>
      <w:r w:rsidR="00B66564">
        <w:rPr>
          <w:spacing w:val="-4"/>
          <w:szCs w:val="28"/>
        </w:rPr>
        <w:t>2</w:t>
      </w:r>
      <w:r w:rsidR="000651D4" w:rsidRPr="000C5769">
        <w:rPr>
          <w:spacing w:val="-4"/>
          <w:szCs w:val="28"/>
        </w:rPr>
        <w:t>0 000 (</w:t>
      </w:r>
      <w:r>
        <w:rPr>
          <w:spacing w:val="-4"/>
          <w:szCs w:val="28"/>
        </w:rPr>
        <w:t>Три</w:t>
      </w:r>
      <w:r w:rsidR="000651D4" w:rsidRPr="000C5769">
        <w:rPr>
          <w:spacing w:val="-4"/>
          <w:szCs w:val="28"/>
        </w:rPr>
        <w:t xml:space="preserve"> миллион</w:t>
      </w:r>
      <w:r>
        <w:rPr>
          <w:spacing w:val="-4"/>
          <w:szCs w:val="28"/>
        </w:rPr>
        <w:t>а</w:t>
      </w:r>
      <w:r w:rsidR="000651D4" w:rsidRPr="000C5769">
        <w:rPr>
          <w:spacing w:val="-4"/>
          <w:szCs w:val="28"/>
        </w:rPr>
        <w:t xml:space="preserve"> </w:t>
      </w:r>
      <w:r>
        <w:rPr>
          <w:spacing w:val="-4"/>
          <w:szCs w:val="28"/>
        </w:rPr>
        <w:t>сто</w:t>
      </w:r>
      <w:r w:rsidR="00B66564">
        <w:rPr>
          <w:spacing w:val="-4"/>
          <w:szCs w:val="28"/>
        </w:rPr>
        <w:t xml:space="preserve"> двадцать</w:t>
      </w:r>
      <w:r w:rsidR="000651D4" w:rsidRPr="000C5769">
        <w:rPr>
          <w:spacing w:val="-4"/>
          <w:szCs w:val="28"/>
        </w:rPr>
        <w:t xml:space="preserve"> тысяч) рублей 00 копеек, с учетом НДС 20 %</w:t>
      </w:r>
      <w:r w:rsidR="00F8345D">
        <w:rPr>
          <w:spacing w:val="-4"/>
          <w:szCs w:val="28"/>
        </w:rPr>
        <w:t>.</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496D34" w:rsidRDefault="00496D34" w:rsidP="00861281">
      <w:pPr>
        <w:tabs>
          <w:tab w:val="left" w:pos="1560"/>
        </w:tabs>
        <w:spacing w:after="100" w:afterAutospacing="1"/>
        <w:jc w:val="both"/>
        <w:rPr>
          <w:color w:val="auto"/>
          <w:szCs w:val="28"/>
        </w:rPr>
      </w:pPr>
    </w:p>
    <w:p w:rsidR="00496D34" w:rsidRDefault="00496D34" w:rsidP="00861281">
      <w:pPr>
        <w:tabs>
          <w:tab w:val="left" w:pos="1560"/>
        </w:tabs>
        <w:spacing w:after="100" w:afterAutospacing="1"/>
        <w:jc w:val="both"/>
        <w:rPr>
          <w:color w:val="auto"/>
          <w:szCs w:val="28"/>
        </w:rPr>
      </w:pPr>
    </w:p>
    <w:p w:rsidR="00057C41" w:rsidRDefault="0035732E" w:rsidP="00861281">
      <w:pPr>
        <w:tabs>
          <w:tab w:val="left" w:pos="1560"/>
        </w:tabs>
        <w:spacing w:after="100" w:afterAutospacing="1"/>
        <w:jc w:val="both"/>
        <w:rPr>
          <w:b/>
          <w:szCs w:val="28"/>
        </w:rPr>
      </w:pPr>
      <w:r>
        <w:rPr>
          <w:b/>
          <w:szCs w:val="28"/>
        </w:rPr>
        <w:t xml:space="preserve"> </w:t>
      </w: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0E0EC2" w:rsidP="00F8345D">
            <w:pPr>
              <w:rPr>
                <w:color w:val="auto"/>
                <w:szCs w:val="28"/>
              </w:rPr>
            </w:pPr>
            <w:r>
              <w:rPr>
                <w:color w:val="auto"/>
                <w:szCs w:val="28"/>
              </w:rPr>
              <w:t>«___»_____________ 2021</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7335A2" w:rsidRPr="00314746">
        <w:rPr>
          <w:b/>
          <w:color w:val="auto"/>
          <w:szCs w:val="28"/>
        </w:rPr>
        <w:t>30</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3D3D97" w:rsidRPr="006108B7">
        <w:rPr>
          <w:b/>
          <w:color w:val="000000" w:themeColor="text1"/>
          <w:szCs w:val="28"/>
        </w:rPr>
        <w:t>2</w:t>
      </w:r>
      <w:r w:rsidR="000E0EC2">
        <w:rPr>
          <w:b/>
          <w:color w:val="000000" w:themeColor="text1"/>
          <w:szCs w:val="28"/>
        </w:rPr>
        <w:t>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8945BB" w:rsidRPr="00D739AF">
        <w:rPr>
          <w:color w:val="auto"/>
          <w:szCs w:val="28"/>
        </w:rPr>
        <w:t xml:space="preserve"> </w:t>
      </w:r>
      <w:r w:rsidR="008945BB" w:rsidRPr="006108B7">
        <w:rPr>
          <w:color w:val="000000" w:themeColor="text1"/>
          <w:szCs w:val="28"/>
        </w:rPr>
        <w:t xml:space="preserve">времени </w:t>
      </w:r>
      <w:r w:rsidR="008945BB" w:rsidRPr="00951EE3">
        <w:rPr>
          <w:b/>
          <w:color w:val="000000" w:themeColor="text1"/>
          <w:szCs w:val="28"/>
        </w:rPr>
        <w:t>«</w:t>
      </w:r>
      <w:r w:rsidR="004666D7">
        <w:rPr>
          <w:b/>
          <w:i/>
          <w:color w:val="000000" w:themeColor="text1"/>
          <w:szCs w:val="28"/>
        </w:rPr>
        <w:t>24</w:t>
      </w:r>
      <w:r w:rsidR="008945BB" w:rsidRPr="00951EE3">
        <w:rPr>
          <w:b/>
          <w:color w:val="000000" w:themeColor="text1"/>
          <w:szCs w:val="28"/>
        </w:rPr>
        <w:t xml:space="preserve">» </w:t>
      </w:r>
      <w:r w:rsidR="004666D7">
        <w:rPr>
          <w:b/>
          <w:color w:val="000000" w:themeColor="text1"/>
          <w:szCs w:val="28"/>
        </w:rPr>
        <w:t>сентября</w:t>
      </w:r>
      <w:r w:rsidR="004426EE">
        <w:rPr>
          <w:b/>
          <w:color w:val="auto"/>
          <w:szCs w:val="28"/>
        </w:rPr>
        <w:t xml:space="preserve"> 2021</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314746" w:rsidRDefault="000A32A5" w:rsidP="001E0DC7">
      <w:pPr>
        <w:spacing w:line="22" w:lineRule="atLeast"/>
        <w:ind w:firstLine="567"/>
        <w:rPr>
          <w:color w:val="auto"/>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w:t>
      </w:r>
      <w:r w:rsidR="007335A2" w:rsidRPr="00314746">
        <w:rPr>
          <w:b/>
          <w:color w:val="auto"/>
          <w:szCs w:val="28"/>
        </w:rPr>
        <w:t>30</w:t>
      </w:r>
      <w:r w:rsidR="004426EE" w:rsidRPr="00314746">
        <w:rPr>
          <w:b/>
          <w:color w:val="auto"/>
          <w:szCs w:val="28"/>
        </w:rPr>
        <w:t>-ВВРЗ/2021</w:t>
      </w:r>
      <w:r w:rsidR="006108B7" w:rsidRPr="00314746">
        <w:rPr>
          <w:b/>
          <w:color w:val="auto"/>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314746">
        <w:rPr>
          <w:b w:val="0"/>
          <w:color w:val="auto"/>
          <w:sz w:val="28"/>
          <w:szCs w:val="28"/>
        </w:rPr>
        <w:t>2.12. Документы, представленные в составе конверта</w:t>
      </w:r>
      <w:r w:rsidRPr="00C77C72">
        <w:rPr>
          <w:b w:val="0"/>
          <w:sz w:val="28"/>
          <w:szCs w:val="28"/>
        </w:rPr>
        <w:t xml:space="preserve">,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314746" w:rsidRDefault="000A32A5" w:rsidP="001E0DC7">
      <w:pPr>
        <w:spacing w:line="22" w:lineRule="atLeast"/>
        <w:ind w:firstLine="567"/>
        <w:jc w:val="both"/>
        <w:rPr>
          <w:b/>
          <w:color w:val="auto"/>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w:t>
      </w:r>
      <w:r w:rsidRPr="00314746">
        <w:rPr>
          <w:color w:val="auto"/>
          <w:szCs w:val="28"/>
        </w:rPr>
        <w:t xml:space="preserve">предложение, на право принимать обязательства от имени участника по запросу котировок цен № </w:t>
      </w:r>
      <w:r w:rsidR="003C3843" w:rsidRPr="00314746">
        <w:rPr>
          <w:b/>
          <w:color w:val="auto"/>
          <w:szCs w:val="28"/>
        </w:rPr>
        <w:t>ЗК/</w:t>
      </w:r>
      <w:r w:rsidR="007335A2" w:rsidRPr="00314746">
        <w:rPr>
          <w:b/>
          <w:color w:val="auto"/>
          <w:szCs w:val="28"/>
        </w:rPr>
        <w:t>30</w:t>
      </w:r>
      <w:r w:rsidR="006108B7" w:rsidRPr="00314746">
        <w:rPr>
          <w:b/>
          <w:color w:val="auto"/>
          <w:szCs w:val="28"/>
        </w:rPr>
        <w:t>-ВВРЗ/202</w:t>
      </w:r>
      <w:r w:rsidR="00EC2C28" w:rsidRPr="00314746">
        <w:rPr>
          <w:b/>
          <w:color w:val="auto"/>
          <w:szCs w:val="28"/>
        </w:rPr>
        <w:t>1</w:t>
      </w:r>
      <w:r w:rsidR="006108B7" w:rsidRPr="00314746">
        <w:rPr>
          <w:color w:val="auto"/>
          <w:szCs w:val="28"/>
        </w:rPr>
        <w:t xml:space="preserve"> </w:t>
      </w:r>
      <w:r w:rsidRPr="00314746">
        <w:rPr>
          <w:color w:val="auto"/>
          <w:szCs w:val="28"/>
        </w:rPr>
        <w:t>(оригинал или копия, заверенная печатью участника и подписью уполномоченного лица);</w:t>
      </w:r>
    </w:p>
    <w:p w:rsidR="000A32A5" w:rsidRPr="00314746" w:rsidRDefault="000A32A5" w:rsidP="001E0DC7">
      <w:pPr>
        <w:pStyle w:val="a7"/>
        <w:widowControl w:val="0"/>
        <w:autoSpaceDE w:val="0"/>
        <w:autoSpaceDN w:val="0"/>
        <w:adjustRightInd w:val="0"/>
        <w:spacing w:line="22" w:lineRule="atLeast"/>
        <w:ind w:left="0" w:firstLine="567"/>
        <w:jc w:val="both"/>
        <w:rPr>
          <w:bCs/>
          <w:color w:val="auto"/>
          <w:szCs w:val="28"/>
        </w:rPr>
      </w:pPr>
      <w:r w:rsidRPr="00314746">
        <w:rPr>
          <w:color w:val="auto"/>
          <w:szCs w:val="28"/>
        </w:rPr>
        <w:t xml:space="preserve">5) протокол (решение) о назначении на должность руководителя </w:t>
      </w:r>
      <w:r w:rsidRPr="00314746">
        <w:rPr>
          <w:color w:val="auto"/>
        </w:rPr>
        <w:t>(копия, заверенная участником)</w:t>
      </w:r>
      <w:r w:rsidRPr="00314746">
        <w:rPr>
          <w:bCs/>
          <w:color w:val="auto"/>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C67669">
        <w:rPr>
          <w:b w:val="0"/>
          <w:color w:val="000000" w:themeColor="text1"/>
          <w:sz w:val="28"/>
          <w:szCs w:val="28"/>
        </w:rPr>
        <w:t>2020</w:t>
      </w:r>
      <w:r w:rsidRPr="006108B7">
        <w:rPr>
          <w:b w:val="0"/>
          <w:color w:val="000000" w:themeColor="text1"/>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11BE5" w:rsidRPr="00FE4F63" w:rsidRDefault="00E457F1" w:rsidP="00111BE5">
      <w:pPr>
        <w:pStyle w:val="a3"/>
        <w:suppressAutoHyphens/>
        <w:spacing w:line="22" w:lineRule="atLeast"/>
        <w:ind w:firstLine="567"/>
        <w:jc w:val="both"/>
        <w:rPr>
          <w:b w:val="0"/>
          <w:color w:val="auto"/>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xml:space="preserve">. № ММВ-7-17/722@, с учетом внесенных в приказ изменений </w:t>
      </w:r>
      <w:r w:rsidR="00111BE5" w:rsidRPr="00FE4F63">
        <w:rPr>
          <w:b w:val="0"/>
          <w:color w:val="auto"/>
          <w:sz w:val="28"/>
          <w:szCs w:val="28"/>
        </w:rPr>
        <w:t>(подписанная усиленной квалификационной электронной подписью).</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8913B9" w:rsidRPr="00E16002" w:rsidRDefault="008913B9" w:rsidP="008913B9">
      <w:pPr>
        <w:pStyle w:val="a3"/>
        <w:suppressAutoHyphens/>
        <w:ind w:firstLine="567"/>
        <w:jc w:val="both"/>
        <w:rPr>
          <w:b w:val="0"/>
          <w:sz w:val="28"/>
          <w:szCs w:val="28"/>
        </w:rPr>
      </w:pPr>
      <w:r>
        <w:rPr>
          <w:b w:val="0"/>
          <w:color w:val="000000" w:themeColor="text1"/>
          <w:sz w:val="28"/>
          <w:szCs w:val="28"/>
        </w:rPr>
        <w:t xml:space="preserve">17) </w:t>
      </w:r>
      <w:r w:rsidRPr="00E16002">
        <w:rPr>
          <w:b w:val="0"/>
          <w:sz w:val="28"/>
          <w:szCs w:val="28"/>
        </w:rPr>
        <w:t xml:space="preserve">сведения о квалификации персонала </w:t>
      </w:r>
      <w:r>
        <w:rPr>
          <w:b w:val="0"/>
          <w:sz w:val="28"/>
          <w:szCs w:val="28"/>
        </w:rPr>
        <w:t>участника</w:t>
      </w:r>
      <w:r w:rsidRPr="00E16002">
        <w:rPr>
          <w:b w:val="0"/>
          <w:sz w:val="28"/>
          <w:szCs w:val="28"/>
        </w:rPr>
        <w:t xml:space="preserve">, задействованного по предмету настоящего </w:t>
      </w:r>
      <w:r>
        <w:rPr>
          <w:b w:val="0"/>
          <w:sz w:val="28"/>
          <w:szCs w:val="28"/>
        </w:rPr>
        <w:t>запроса котировок цен</w:t>
      </w:r>
      <w:r w:rsidRPr="00E16002">
        <w:rPr>
          <w:b w:val="0"/>
          <w:sz w:val="28"/>
          <w:szCs w:val="28"/>
        </w:rPr>
        <w:t xml:space="preserve">; </w:t>
      </w:r>
    </w:p>
    <w:p w:rsidR="008913B9" w:rsidRPr="00E16002" w:rsidRDefault="008913B9" w:rsidP="008913B9">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Pr>
          <w:b w:val="0"/>
          <w:sz w:val="28"/>
        </w:rPr>
        <w:t>участником</w:t>
      </w:r>
      <w:r w:rsidRPr="00E16002">
        <w:rPr>
          <w:b w:val="0"/>
          <w:sz w:val="28"/>
        </w:rPr>
        <w:t>)</w:t>
      </w:r>
      <w:r w:rsidRPr="00E16002">
        <w:rPr>
          <w:b w:val="0"/>
          <w:sz w:val="28"/>
          <w:szCs w:val="28"/>
        </w:rPr>
        <w:t>;</w:t>
      </w:r>
    </w:p>
    <w:p w:rsidR="008913B9" w:rsidRPr="00E16002" w:rsidRDefault="008913B9" w:rsidP="008913B9">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rsidR="008913B9" w:rsidRDefault="008913B9" w:rsidP="008913B9">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Pr>
          <w:b w:val="0"/>
          <w:sz w:val="28"/>
          <w:szCs w:val="28"/>
        </w:rPr>
        <w:t>, а именно:</w:t>
      </w:r>
    </w:p>
    <w:p w:rsidR="008913B9" w:rsidRPr="006C7C63" w:rsidRDefault="008913B9" w:rsidP="008913B9">
      <w:pPr>
        <w:suppressAutoHyphens/>
        <w:ind w:firstLine="567"/>
        <w:jc w:val="both"/>
        <w:rPr>
          <w:rFonts w:eastAsia="MS Mincho"/>
          <w:color w:val="auto"/>
          <w:szCs w:val="28"/>
        </w:rPr>
      </w:pPr>
      <w:r w:rsidRPr="006C7C63">
        <w:rPr>
          <w:rFonts w:eastAsia="MS Mincho"/>
          <w:color w:val="auto"/>
          <w:szCs w:val="28"/>
        </w:rPr>
        <w:t>- технический директор (главный инженер) - не менее 1 чел.;</w:t>
      </w:r>
    </w:p>
    <w:p w:rsidR="008913B9" w:rsidRPr="006C7C63" w:rsidRDefault="008913B9" w:rsidP="008913B9">
      <w:pPr>
        <w:suppressAutoHyphens/>
        <w:ind w:firstLine="567"/>
        <w:jc w:val="both"/>
        <w:rPr>
          <w:rFonts w:eastAsia="MS Mincho"/>
          <w:color w:val="auto"/>
          <w:szCs w:val="28"/>
        </w:rPr>
      </w:pPr>
      <w:r w:rsidRPr="006C7C63">
        <w:rPr>
          <w:rFonts w:eastAsia="MS Mincho"/>
          <w:color w:val="auto"/>
          <w:szCs w:val="28"/>
        </w:rPr>
        <w:t>- электрогазосварщик – не менее 1 чел.;</w:t>
      </w:r>
    </w:p>
    <w:p w:rsidR="008913B9" w:rsidRPr="006C7C63" w:rsidRDefault="008913B9" w:rsidP="008913B9">
      <w:pPr>
        <w:suppressAutoHyphens/>
        <w:ind w:firstLine="567"/>
        <w:jc w:val="both"/>
        <w:rPr>
          <w:rFonts w:eastAsia="MS Mincho"/>
          <w:color w:val="auto"/>
          <w:szCs w:val="28"/>
        </w:rPr>
      </w:pPr>
      <w:r w:rsidRPr="006C7C63">
        <w:rPr>
          <w:rFonts w:eastAsia="MS Mincho"/>
          <w:color w:val="auto"/>
          <w:szCs w:val="28"/>
        </w:rPr>
        <w:t>- монтажник</w:t>
      </w:r>
      <w:r w:rsidR="007A25CC">
        <w:rPr>
          <w:rFonts w:eastAsia="MS Mincho"/>
          <w:color w:val="auto"/>
          <w:szCs w:val="28"/>
        </w:rPr>
        <w:t xml:space="preserve"> – не менее 2</w:t>
      </w:r>
      <w:r w:rsidRPr="006C7C63">
        <w:rPr>
          <w:rFonts w:eastAsia="MS Mincho"/>
          <w:color w:val="auto"/>
          <w:szCs w:val="28"/>
        </w:rPr>
        <w:t xml:space="preserve"> чел.;</w:t>
      </w:r>
    </w:p>
    <w:p w:rsidR="008913B9" w:rsidRPr="008913B9" w:rsidRDefault="008913B9" w:rsidP="008913B9">
      <w:pPr>
        <w:pStyle w:val="a3"/>
        <w:suppressAutoHyphens/>
        <w:spacing w:line="22" w:lineRule="atLeast"/>
        <w:ind w:firstLine="567"/>
        <w:jc w:val="both"/>
        <w:rPr>
          <w:b w:val="0"/>
          <w:bCs w:val="0"/>
          <w:color w:val="000000" w:themeColor="text1"/>
          <w:sz w:val="28"/>
          <w:szCs w:val="28"/>
        </w:rPr>
      </w:pPr>
      <w:r w:rsidRPr="008913B9">
        <w:rPr>
          <w:rFonts w:eastAsia="MS Mincho"/>
          <w:b w:val="0"/>
          <w:sz w:val="28"/>
          <w:szCs w:val="28"/>
        </w:rPr>
        <w:t>- разнорабочий – не менее 2 чел.</w:t>
      </w:r>
    </w:p>
    <w:p w:rsidR="000A32A5" w:rsidRDefault="008149DA" w:rsidP="00C5458B">
      <w:pPr>
        <w:pStyle w:val="a3"/>
        <w:suppressAutoHyphens/>
        <w:ind w:firstLine="567"/>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D739AF">
        <w:rPr>
          <w:color w:val="auto"/>
          <w:szCs w:val="28"/>
        </w:rPr>
        <w:t>каб. 29</w:t>
      </w:r>
      <w:r w:rsidR="00F1482E">
        <w:rPr>
          <w:color w:val="auto"/>
          <w:szCs w:val="28"/>
        </w:rPr>
        <w:t xml:space="preserve"> </w:t>
      </w:r>
      <w:r w:rsidR="00F1482E" w:rsidRPr="00F1482E">
        <w:rPr>
          <w:color w:val="auto"/>
          <w:szCs w:val="28"/>
        </w:rPr>
        <w:t xml:space="preserve">в </w:t>
      </w:r>
      <w:r w:rsidR="00F1482E" w:rsidRPr="00621A1D">
        <w:rPr>
          <w:color w:val="auto"/>
          <w:szCs w:val="28"/>
        </w:rPr>
        <w:t>14</w:t>
      </w:r>
      <w:r w:rsidR="008945BB" w:rsidRPr="00621A1D">
        <w:rPr>
          <w:color w:val="auto"/>
          <w:szCs w:val="28"/>
        </w:rPr>
        <w:t>-00</w:t>
      </w:r>
      <w:r w:rsidR="008945BB" w:rsidRPr="00D739AF">
        <w:rPr>
          <w:color w:val="auto"/>
          <w:szCs w:val="28"/>
        </w:rPr>
        <w:t xml:space="preserve"> часов московского времени </w:t>
      </w:r>
      <w:r w:rsidR="008945BB" w:rsidRPr="002A49FE">
        <w:rPr>
          <w:b/>
          <w:color w:val="000000" w:themeColor="text1"/>
          <w:szCs w:val="28"/>
        </w:rPr>
        <w:t>«</w:t>
      </w:r>
      <w:r w:rsidR="00111BE5">
        <w:rPr>
          <w:b/>
          <w:i/>
          <w:color w:val="000000" w:themeColor="text1"/>
          <w:szCs w:val="28"/>
        </w:rPr>
        <w:t>24</w:t>
      </w:r>
      <w:r w:rsidR="008945BB" w:rsidRPr="002A49FE">
        <w:rPr>
          <w:b/>
          <w:color w:val="000000" w:themeColor="text1"/>
          <w:szCs w:val="28"/>
        </w:rPr>
        <w:t>»</w:t>
      </w:r>
      <w:r w:rsidR="00052F4A" w:rsidRPr="002A49FE">
        <w:rPr>
          <w:b/>
          <w:color w:val="000000" w:themeColor="text1"/>
          <w:szCs w:val="28"/>
        </w:rPr>
        <w:t> </w:t>
      </w:r>
      <w:r w:rsidR="00111BE5">
        <w:rPr>
          <w:b/>
          <w:color w:val="000000" w:themeColor="text1"/>
          <w:szCs w:val="28"/>
        </w:rPr>
        <w:t>сентября</w:t>
      </w:r>
      <w:r w:rsidR="00052F4A" w:rsidRPr="00D739AF">
        <w:rPr>
          <w:b/>
          <w:color w:val="auto"/>
          <w:szCs w:val="28"/>
        </w:rPr>
        <w:t xml:space="preserve"> </w:t>
      </w:r>
      <w:r w:rsidR="00170488">
        <w:rPr>
          <w:b/>
          <w:color w:val="auto"/>
          <w:szCs w:val="28"/>
        </w:rPr>
        <w:t>2021</w:t>
      </w:r>
      <w:r w:rsidR="008C282F" w:rsidRPr="00D739AF">
        <w:rPr>
          <w:b/>
          <w:color w:val="auto"/>
          <w:szCs w:val="28"/>
        </w:rPr>
        <w:t xml:space="preserve"> </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892606">
        <w:rPr>
          <w:color w:val="auto"/>
          <w:szCs w:val="28"/>
        </w:rPr>
        <w:t>29</w:t>
      </w:r>
      <w:r w:rsidR="00F1482E" w:rsidRPr="008C282F">
        <w:rPr>
          <w:color w:val="auto"/>
          <w:szCs w:val="28"/>
        </w:rPr>
        <w:t xml:space="preserve"> </w:t>
      </w:r>
      <w:r w:rsidR="003C5495" w:rsidRPr="008C282F">
        <w:rPr>
          <w:color w:val="auto"/>
          <w:szCs w:val="28"/>
        </w:rPr>
        <w:t xml:space="preserve">в </w:t>
      </w:r>
      <w:r w:rsidR="003C5495" w:rsidRPr="00621A1D">
        <w:rPr>
          <w:color w:val="auto"/>
          <w:szCs w:val="28"/>
        </w:rPr>
        <w:t>14-00</w:t>
      </w:r>
      <w:r w:rsidR="003C5495" w:rsidRPr="00026D8E">
        <w:rPr>
          <w:color w:val="auto"/>
          <w:szCs w:val="28"/>
        </w:rPr>
        <w:t xml:space="preserve"> часов московского времени </w:t>
      </w:r>
      <w:r w:rsidR="003C5495" w:rsidRPr="00FF1C7F">
        <w:rPr>
          <w:b/>
          <w:color w:val="000000" w:themeColor="text1"/>
          <w:szCs w:val="28"/>
        </w:rPr>
        <w:t>«</w:t>
      </w:r>
      <w:r w:rsidR="00111BE5">
        <w:rPr>
          <w:b/>
          <w:i/>
          <w:color w:val="000000" w:themeColor="text1"/>
          <w:szCs w:val="28"/>
        </w:rPr>
        <w:t>24</w:t>
      </w:r>
      <w:r w:rsidR="003C5495" w:rsidRPr="00FF1C7F">
        <w:rPr>
          <w:b/>
          <w:color w:val="000000" w:themeColor="text1"/>
          <w:szCs w:val="28"/>
        </w:rPr>
        <w:t>»</w:t>
      </w:r>
      <w:r w:rsidR="00033962" w:rsidRPr="00FF1C7F">
        <w:rPr>
          <w:b/>
          <w:color w:val="000000" w:themeColor="text1"/>
          <w:szCs w:val="28"/>
        </w:rPr>
        <w:t xml:space="preserve"> </w:t>
      </w:r>
      <w:r w:rsidR="00111BE5">
        <w:rPr>
          <w:b/>
          <w:color w:val="000000" w:themeColor="text1"/>
          <w:szCs w:val="28"/>
        </w:rPr>
        <w:t>сентября</w:t>
      </w:r>
      <w:r w:rsidR="00033962" w:rsidRPr="006108B7">
        <w:rPr>
          <w:b/>
          <w:color w:val="000000" w:themeColor="text1"/>
          <w:szCs w:val="28"/>
        </w:rPr>
        <w:t xml:space="preserve"> </w:t>
      </w:r>
      <w:r w:rsidR="009928F7" w:rsidRPr="006108B7">
        <w:rPr>
          <w:b/>
          <w:color w:val="000000" w:themeColor="text1"/>
          <w:szCs w:val="28"/>
        </w:rPr>
        <w:t>202</w:t>
      </w:r>
      <w:r w:rsidR="00B872FD">
        <w:rPr>
          <w:b/>
          <w:color w:val="000000" w:themeColor="text1"/>
          <w:szCs w:val="28"/>
        </w:rPr>
        <w:t>1</w:t>
      </w:r>
      <w:r w:rsidR="008C282F" w:rsidRPr="00026D8E">
        <w:rPr>
          <w:b/>
          <w:color w:val="auto"/>
          <w:szCs w:val="28"/>
        </w:rPr>
        <w:t xml:space="preserve"> </w:t>
      </w:r>
      <w:r w:rsidR="003C5495" w:rsidRPr="00026D8E">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Pr="00111BE5" w:rsidRDefault="000A32A5" w:rsidP="00D74C44">
      <w:pPr>
        <w:pStyle w:val="a3"/>
        <w:suppressAutoHyphens/>
        <w:spacing w:line="22" w:lineRule="atLeast"/>
        <w:jc w:val="both"/>
        <w:rPr>
          <w:sz w:val="20"/>
          <w:szCs w:val="20"/>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0A32A5"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111BE5" w:rsidRDefault="000A32A5" w:rsidP="00D74C44">
      <w:pPr>
        <w:pStyle w:val="a3"/>
        <w:suppressAutoHyphens/>
        <w:spacing w:line="22" w:lineRule="atLeast"/>
        <w:ind w:firstLine="567"/>
        <w:jc w:val="both"/>
        <w:rPr>
          <w:sz w:val="20"/>
          <w:szCs w:val="20"/>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DA2F2D" w:rsidRPr="00DA2F2D" w:rsidRDefault="00DA2F2D" w:rsidP="00DA2F2D">
      <w:pPr>
        <w:ind w:firstLine="567"/>
        <w:jc w:val="both"/>
        <w:rPr>
          <w:color w:val="000000" w:themeColor="text1"/>
          <w:szCs w:val="28"/>
        </w:rPr>
      </w:pPr>
      <w:r w:rsidRPr="00DA2F2D">
        <w:rPr>
          <w:color w:val="000000" w:themeColor="text1"/>
          <w:szCs w:val="28"/>
        </w:rPr>
        <w:t>7.1.1. Предмет запроса котировок цен</w:t>
      </w:r>
      <w:r>
        <w:rPr>
          <w:color w:val="000000" w:themeColor="text1"/>
          <w:szCs w:val="28"/>
        </w:rPr>
        <w:t xml:space="preserve">: </w:t>
      </w:r>
      <w:r w:rsidR="007B27FD">
        <w:rPr>
          <w:szCs w:val="28"/>
        </w:rPr>
        <w:t xml:space="preserve">выполнение работ по капитальному ремонту </w:t>
      </w:r>
      <w:r w:rsidR="001F24E9">
        <w:rPr>
          <w:szCs w:val="28"/>
        </w:rPr>
        <w:t>насоса ЦН-</w:t>
      </w:r>
      <w:r w:rsidR="007B27FD">
        <w:rPr>
          <w:szCs w:val="28"/>
        </w:rPr>
        <w:t>400-105</w:t>
      </w:r>
      <w:r w:rsidR="00F97056">
        <w:rPr>
          <w:szCs w:val="28"/>
        </w:rPr>
        <w:t xml:space="preserve"> №1</w:t>
      </w:r>
      <w:r w:rsidR="007B27FD">
        <w:rPr>
          <w:szCs w:val="28"/>
        </w:rPr>
        <w:t xml:space="preserve"> инв. № 8710</w:t>
      </w:r>
      <w:r w:rsidR="007B27FD" w:rsidRPr="003C4F1A">
        <w:rPr>
          <w:szCs w:val="28"/>
        </w:rPr>
        <w:t>/1</w:t>
      </w:r>
      <w:r w:rsidR="007B27FD">
        <w:rPr>
          <w:szCs w:val="28"/>
        </w:rPr>
        <w:t xml:space="preserve"> </w:t>
      </w:r>
      <w:r w:rsidR="008D1DCD">
        <w:rPr>
          <w:color w:val="000000" w:themeColor="text1"/>
          <w:szCs w:val="28"/>
        </w:rPr>
        <w:t>н</w:t>
      </w:r>
      <w:r w:rsidR="007B27FD">
        <w:rPr>
          <w:color w:val="000000" w:themeColor="text1"/>
          <w:szCs w:val="28"/>
        </w:rPr>
        <w:t>аходящего</w:t>
      </w:r>
      <w:r w:rsidR="008D1DCD">
        <w:rPr>
          <w:color w:val="000000" w:themeColor="text1"/>
          <w:szCs w:val="28"/>
        </w:rPr>
        <w:t>ся</w:t>
      </w:r>
      <w:r w:rsidR="0019703D">
        <w:rPr>
          <w:color w:val="000000" w:themeColor="text1"/>
          <w:szCs w:val="28"/>
        </w:rPr>
        <w:t xml:space="preserve"> на балансе Воронежского ВРЗ АО «ВРМ» </w:t>
      </w:r>
      <w:r w:rsidR="007B27FD">
        <w:rPr>
          <w:color w:val="000000" w:themeColor="text1"/>
          <w:szCs w:val="28"/>
        </w:rPr>
        <w:t>в 2021</w:t>
      </w:r>
      <w:r w:rsidRPr="00DA2F2D">
        <w:rPr>
          <w:color w:val="000000" w:themeColor="text1"/>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w:t>
      </w:r>
      <w:r w:rsidR="00695BCA">
        <w:rPr>
          <w:bCs/>
          <w:color w:val="000000" w:themeColor="text1"/>
          <w:szCs w:val="28"/>
        </w:rPr>
        <w:t xml:space="preserve">работы </w:t>
      </w:r>
      <w:r w:rsidR="00695BCA" w:rsidRPr="00DA2F2D">
        <w:rPr>
          <w:bCs/>
          <w:color w:val="000000" w:themeColor="text1"/>
          <w:szCs w:val="28"/>
        </w:rPr>
        <w:t>в</w:t>
      </w:r>
      <w:r w:rsidRPr="00DA2F2D">
        <w:rPr>
          <w:bCs/>
          <w:color w:val="000000" w:themeColor="text1"/>
          <w:szCs w:val="28"/>
        </w:rPr>
        <w:t xml:space="preserve">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DA2F2D" w:rsidRPr="002D0B5D" w:rsidRDefault="001F24E9" w:rsidP="002D0B5D">
      <w:pPr>
        <w:shd w:val="clear" w:color="auto" w:fill="FFFFFF"/>
        <w:jc w:val="both"/>
        <w:rPr>
          <w:spacing w:val="-4"/>
          <w:szCs w:val="28"/>
        </w:rPr>
      </w:pPr>
      <w:r>
        <w:rPr>
          <w:spacing w:val="-4"/>
          <w:szCs w:val="28"/>
        </w:rPr>
        <w:t>2</w:t>
      </w:r>
      <w:r w:rsidRPr="000C5769">
        <w:rPr>
          <w:color w:val="FF0000"/>
          <w:szCs w:val="28"/>
        </w:rPr>
        <w:t> </w:t>
      </w:r>
      <w:r>
        <w:rPr>
          <w:szCs w:val="28"/>
        </w:rPr>
        <w:t>6</w:t>
      </w:r>
      <w:r w:rsidRPr="000C5769">
        <w:rPr>
          <w:szCs w:val="28"/>
        </w:rPr>
        <w:t xml:space="preserve">00 000 </w:t>
      </w:r>
      <w:r>
        <w:rPr>
          <w:spacing w:val="-4"/>
          <w:szCs w:val="28"/>
        </w:rPr>
        <w:t>(Два миллиона шестьсот</w:t>
      </w:r>
      <w:r w:rsidRPr="000C5769">
        <w:rPr>
          <w:spacing w:val="-4"/>
          <w:szCs w:val="28"/>
        </w:rPr>
        <w:t xml:space="preserve"> тысяч) рубл</w:t>
      </w:r>
      <w:r>
        <w:rPr>
          <w:spacing w:val="-4"/>
          <w:szCs w:val="28"/>
        </w:rPr>
        <w:t>ей 00 копеек, без учета НДС; 3 12</w:t>
      </w:r>
      <w:r w:rsidRPr="000C5769">
        <w:rPr>
          <w:spacing w:val="-4"/>
          <w:szCs w:val="28"/>
        </w:rPr>
        <w:t>0 000 (</w:t>
      </w:r>
      <w:r>
        <w:rPr>
          <w:spacing w:val="-4"/>
          <w:szCs w:val="28"/>
        </w:rPr>
        <w:t>Три</w:t>
      </w:r>
      <w:r w:rsidRPr="000C5769">
        <w:rPr>
          <w:spacing w:val="-4"/>
          <w:szCs w:val="28"/>
        </w:rPr>
        <w:t xml:space="preserve"> миллион</w:t>
      </w:r>
      <w:r>
        <w:rPr>
          <w:spacing w:val="-4"/>
          <w:szCs w:val="28"/>
        </w:rPr>
        <w:t>а</w:t>
      </w:r>
      <w:r w:rsidRPr="000C5769">
        <w:rPr>
          <w:spacing w:val="-4"/>
          <w:szCs w:val="28"/>
        </w:rPr>
        <w:t xml:space="preserve"> </w:t>
      </w:r>
      <w:r>
        <w:rPr>
          <w:spacing w:val="-4"/>
          <w:szCs w:val="28"/>
        </w:rPr>
        <w:t>сто двадцать</w:t>
      </w:r>
      <w:r w:rsidRPr="000C5769">
        <w:rPr>
          <w:spacing w:val="-4"/>
          <w:szCs w:val="28"/>
        </w:rPr>
        <w:t xml:space="preserve"> тысяч) рублей 00 копеек, с учетом НДС 20 %</w:t>
      </w:r>
      <w:r>
        <w:rPr>
          <w:spacing w:val="-4"/>
          <w:szCs w:val="28"/>
        </w:rPr>
        <w:t>.</w:t>
      </w:r>
    </w:p>
    <w:p w:rsidR="0019703D" w:rsidRDefault="00DA2F2D" w:rsidP="0019703D">
      <w:pPr>
        <w:jc w:val="both"/>
        <w:rPr>
          <w:szCs w:val="28"/>
        </w:rPr>
      </w:pPr>
      <w:r w:rsidRPr="00DA2F2D">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DA2F2D">
      <w:pPr>
        <w:ind w:firstLine="567"/>
        <w:jc w:val="both"/>
        <w:rPr>
          <w:rFonts w:eastAsia="MS Mincho"/>
          <w:szCs w:val="28"/>
        </w:rPr>
      </w:pPr>
      <w:r w:rsidRPr="00DA2F2D">
        <w:rPr>
          <w:szCs w:val="28"/>
        </w:rPr>
        <w:t xml:space="preserve">7.4.1. Воронежский ВРЗ – </w:t>
      </w:r>
      <w:r w:rsidRPr="00DA2F2D">
        <w:t>394010, г. Воронеж, пер. Богдана Хмельницкого, д.1;</w:t>
      </w:r>
    </w:p>
    <w:p w:rsidR="00D11801" w:rsidRPr="00111BE5" w:rsidRDefault="00D11801" w:rsidP="0019703D">
      <w:pPr>
        <w:contextualSpacing/>
        <w:jc w:val="both"/>
        <w:outlineLvl w:val="2"/>
        <w:rPr>
          <w:b/>
          <w:i/>
          <w:sz w:val="20"/>
          <w:szCs w:val="20"/>
        </w:rPr>
      </w:pPr>
    </w:p>
    <w:p w:rsidR="007025A0" w:rsidRPr="00D11801" w:rsidRDefault="007025A0" w:rsidP="007025A0">
      <w:pPr>
        <w:jc w:val="center"/>
        <w:rPr>
          <w:b/>
          <w:szCs w:val="28"/>
        </w:rPr>
      </w:pPr>
      <w:r w:rsidRPr="00D11801">
        <w:rPr>
          <w:b/>
          <w:szCs w:val="28"/>
        </w:rPr>
        <w:t>Техническое задание</w:t>
      </w:r>
    </w:p>
    <w:p w:rsidR="00D11801" w:rsidRPr="00111BE5" w:rsidRDefault="00D11801" w:rsidP="007025A0">
      <w:pPr>
        <w:jc w:val="center"/>
        <w:rPr>
          <w:sz w:val="20"/>
          <w:szCs w:val="20"/>
        </w:rPr>
      </w:pPr>
    </w:p>
    <w:p w:rsidR="0019703D" w:rsidRPr="0019703D" w:rsidRDefault="0019703D" w:rsidP="00111BE5">
      <w:pPr>
        <w:ind w:firstLine="708"/>
        <w:jc w:val="both"/>
        <w:rPr>
          <w:color w:val="auto"/>
          <w:szCs w:val="28"/>
        </w:rPr>
      </w:pPr>
      <w:r w:rsidRPr="0019703D">
        <w:rPr>
          <w:color w:val="auto"/>
          <w:szCs w:val="28"/>
        </w:rPr>
        <w:t xml:space="preserve">На </w:t>
      </w:r>
      <w:r w:rsidR="000B4336">
        <w:rPr>
          <w:szCs w:val="28"/>
        </w:rPr>
        <w:t xml:space="preserve">выполнение работ по капитальному ремонту </w:t>
      </w:r>
      <w:r w:rsidR="001F24E9">
        <w:rPr>
          <w:szCs w:val="28"/>
        </w:rPr>
        <w:t>насоса ЦН-</w:t>
      </w:r>
      <w:r w:rsidR="000B4336">
        <w:rPr>
          <w:szCs w:val="28"/>
        </w:rPr>
        <w:t>400-105</w:t>
      </w:r>
      <w:r w:rsidR="00F97056">
        <w:rPr>
          <w:szCs w:val="28"/>
        </w:rPr>
        <w:t xml:space="preserve"> №1</w:t>
      </w:r>
      <w:r w:rsidR="000B4336">
        <w:rPr>
          <w:szCs w:val="28"/>
        </w:rPr>
        <w:t xml:space="preserve"> инв. № 8710</w:t>
      </w:r>
      <w:r w:rsidR="000B4336" w:rsidRPr="003C4F1A">
        <w:rPr>
          <w:szCs w:val="28"/>
        </w:rPr>
        <w:t>/1</w:t>
      </w:r>
      <w:r w:rsidR="000B4336">
        <w:rPr>
          <w:szCs w:val="28"/>
        </w:rPr>
        <w:t xml:space="preserve"> </w:t>
      </w:r>
      <w:r w:rsidR="000B4336">
        <w:rPr>
          <w:color w:val="000000" w:themeColor="text1"/>
          <w:szCs w:val="28"/>
        </w:rPr>
        <w:t>находящегося</w:t>
      </w:r>
      <w:r w:rsidR="000B4336" w:rsidRPr="0019703D">
        <w:rPr>
          <w:color w:val="auto"/>
          <w:szCs w:val="28"/>
        </w:rPr>
        <w:t xml:space="preserve"> </w:t>
      </w:r>
      <w:r w:rsidRPr="0019703D">
        <w:rPr>
          <w:color w:val="auto"/>
          <w:szCs w:val="28"/>
        </w:rPr>
        <w:t>на балансовом учете Воронежского ВРЗ АО «ВРМ», расположенно</w:t>
      </w:r>
      <w:r w:rsidR="0056743D">
        <w:rPr>
          <w:color w:val="auto"/>
          <w:szCs w:val="28"/>
        </w:rPr>
        <w:t>го</w:t>
      </w:r>
      <w:r w:rsidRPr="0019703D">
        <w:rPr>
          <w:color w:val="auto"/>
          <w:szCs w:val="28"/>
        </w:rPr>
        <w:t xml:space="preserve"> по адресу: г. Воронеж, пер. Богдана Хмельницкого, д.1.</w:t>
      </w:r>
    </w:p>
    <w:tbl>
      <w:tblPr>
        <w:tblpPr w:leftFromText="180" w:rightFromText="180" w:vertAnchor="text" w:horzAnchor="margin" w:tblpY="126"/>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
        <w:gridCol w:w="6734"/>
        <w:gridCol w:w="1214"/>
        <w:gridCol w:w="1263"/>
      </w:tblGrid>
      <w:tr w:rsidR="009A4865" w:rsidRPr="00621A1D" w:rsidTr="00772BF4">
        <w:trPr>
          <w:trHeight w:val="656"/>
          <w:tblHeader/>
        </w:trPr>
        <w:tc>
          <w:tcPr>
            <w:tcW w:w="1171" w:type="dxa"/>
            <w:gridSpan w:val="2"/>
            <w:vAlign w:val="center"/>
          </w:tcPr>
          <w:p w:rsidR="009A4865" w:rsidRPr="009C19A8" w:rsidRDefault="009A4865" w:rsidP="009A4865">
            <w:pPr>
              <w:jc w:val="center"/>
              <w:rPr>
                <w:b/>
                <w:bCs/>
                <w:sz w:val="26"/>
                <w:szCs w:val="26"/>
              </w:rPr>
            </w:pPr>
            <w:r w:rsidRPr="009C19A8">
              <w:rPr>
                <w:b/>
                <w:bCs/>
                <w:sz w:val="26"/>
                <w:szCs w:val="26"/>
              </w:rPr>
              <w:t>№ п.п.</w:t>
            </w:r>
          </w:p>
        </w:tc>
        <w:tc>
          <w:tcPr>
            <w:tcW w:w="6734" w:type="dxa"/>
            <w:vAlign w:val="center"/>
          </w:tcPr>
          <w:p w:rsidR="009A4865" w:rsidRPr="009C19A8" w:rsidRDefault="009A4865" w:rsidP="009A4865">
            <w:pPr>
              <w:jc w:val="center"/>
              <w:rPr>
                <w:b/>
                <w:bCs/>
                <w:sz w:val="26"/>
                <w:szCs w:val="26"/>
                <w:highlight w:val="yellow"/>
              </w:rPr>
            </w:pPr>
            <w:r w:rsidRPr="009C19A8">
              <w:rPr>
                <w:b/>
                <w:bCs/>
                <w:sz w:val="26"/>
                <w:szCs w:val="26"/>
              </w:rPr>
              <w:t>Наименование работ и затрат; ед. изм.</w:t>
            </w:r>
          </w:p>
        </w:tc>
        <w:tc>
          <w:tcPr>
            <w:tcW w:w="1214" w:type="dxa"/>
          </w:tcPr>
          <w:p w:rsidR="009A4865" w:rsidRPr="009C19A8" w:rsidRDefault="009A4865" w:rsidP="009A4865">
            <w:pPr>
              <w:jc w:val="center"/>
              <w:rPr>
                <w:b/>
                <w:sz w:val="26"/>
                <w:szCs w:val="26"/>
              </w:rPr>
            </w:pPr>
          </w:p>
          <w:p w:rsidR="009A4865" w:rsidRPr="009C19A8" w:rsidRDefault="009A4865" w:rsidP="009A4865">
            <w:pPr>
              <w:jc w:val="center"/>
              <w:rPr>
                <w:b/>
                <w:sz w:val="26"/>
                <w:szCs w:val="26"/>
              </w:rPr>
            </w:pPr>
            <w:r w:rsidRPr="009C19A8">
              <w:rPr>
                <w:b/>
                <w:sz w:val="26"/>
                <w:szCs w:val="26"/>
              </w:rPr>
              <w:t>Ед. измер.</w:t>
            </w:r>
          </w:p>
        </w:tc>
        <w:tc>
          <w:tcPr>
            <w:tcW w:w="1263" w:type="dxa"/>
          </w:tcPr>
          <w:p w:rsidR="009A4865" w:rsidRPr="009C19A8" w:rsidRDefault="009A4865" w:rsidP="009A4865">
            <w:pPr>
              <w:jc w:val="center"/>
              <w:rPr>
                <w:b/>
                <w:sz w:val="26"/>
                <w:szCs w:val="26"/>
              </w:rPr>
            </w:pPr>
          </w:p>
          <w:p w:rsidR="009A4865" w:rsidRPr="009C19A8" w:rsidRDefault="009A4865" w:rsidP="009A4865">
            <w:pPr>
              <w:jc w:val="center"/>
              <w:rPr>
                <w:b/>
                <w:sz w:val="26"/>
                <w:szCs w:val="26"/>
              </w:rPr>
            </w:pPr>
            <w:r w:rsidRPr="009C19A8">
              <w:rPr>
                <w:b/>
                <w:sz w:val="26"/>
                <w:szCs w:val="26"/>
              </w:rPr>
              <w:t>Кол-во</w:t>
            </w:r>
          </w:p>
        </w:tc>
      </w:tr>
      <w:tr w:rsidR="009A4865" w:rsidRPr="00621A1D" w:rsidTr="00772BF4">
        <w:trPr>
          <w:trHeight w:val="355"/>
        </w:trPr>
        <w:tc>
          <w:tcPr>
            <w:tcW w:w="10382" w:type="dxa"/>
            <w:gridSpan w:val="5"/>
          </w:tcPr>
          <w:p w:rsidR="009A4865" w:rsidRPr="00504270" w:rsidRDefault="001F24E9" w:rsidP="001F24E9">
            <w:pPr>
              <w:jc w:val="center"/>
              <w:rPr>
                <w:b/>
                <w:sz w:val="26"/>
                <w:szCs w:val="26"/>
              </w:rPr>
            </w:pPr>
            <w:r>
              <w:rPr>
                <w:b/>
                <w:szCs w:val="28"/>
              </w:rPr>
              <w:t>Насос ЦН-</w:t>
            </w:r>
            <w:r w:rsidR="00504270" w:rsidRPr="00504270">
              <w:rPr>
                <w:b/>
                <w:szCs w:val="28"/>
              </w:rPr>
              <w:t xml:space="preserve">400-105 </w:t>
            </w:r>
            <w:r w:rsidR="00F97056">
              <w:rPr>
                <w:b/>
                <w:szCs w:val="28"/>
              </w:rPr>
              <w:t xml:space="preserve">№1 </w:t>
            </w:r>
            <w:r w:rsidR="00504270" w:rsidRPr="00504270">
              <w:rPr>
                <w:b/>
                <w:szCs w:val="28"/>
              </w:rPr>
              <w:t>инв. № 8710/1</w:t>
            </w:r>
          </w:p>
        </w:tc>
      </w:tr>
      <w:tr w:rsidR="00504270" w:rsidRPr="00621A1D" w:rsidTr="00772BF4">
        <w:trPr>
          <w:trHeight w:val="656"/>
        </w:trPr>
        <w:tc>
          <w:tcPr>
            <w:tcW w:w="1101" w:type="dxa"/>
          </w:tcPr>
          <w:p w:rsidR="00504270" w:rsidRPr="00772BF4" w:rsidRDefault="00504270" w:rsidP="00504270">
            <w:pPr>
              <w:jc w:val="center"/>
              <w:rPr>
                <w:sz w:val="24"/>
              </w:rPr>
            </w:pPr>
            <w:r w:rsidRPr="00772BF4">
              <w:rPr>
                <w:sz w:val="24"/>
              </w:rPr>
              <w:t>1</w:t>
            </w:r>
          </w:p>
        </w:tc>
        <w:tc>
          <w:tcPr>
            <w:tcW w:w="6804" w:type="dxa"/>
            <w:gridSpan w:val="2"/>
            <w:vAlign w:val="center"/>
          </w:tcPr>
          <w:p w:rsidR="00504270" w:rsidRPr="00504270" w:rsidRDefault="00504270" w:rsidP="00504270">
            <w:pPr>
              <w:rPr>
                <w:sz w:val="24"/>
              </w:rPr>
            </w:pPr>
            <w:r w:rsidRPr="00504270">
              <w:rPr>
                <w:sz w:val="24"/>
              </w:rPr>
              <w:t>Демонтаж задвижки. Арматура фланцевая с ручным приводом или без привода водопроводная на номинальное давление до 4 МПа, номинальный диаметр: 200 мм</w:t>
            </w:r>
          </w:p>
        </w:tc>
        <w:tc>
          <w:tcPr>
            <w:tcW w:w="1214" w:type="dxa"/>
            <w:vAlign w:val="center"/>
          </w:tcPr>
          <w:p w:rsidR="00504270" w:rsidRPr="00504270" w:rsidRDefault="00504270" w:rsidP="00504270">
            <w:pPr>
              <w:jc w:val="center"/>
              <w:rPr>
                <w:sz w:val="24"/>
              </w:rPr>
            </w:pPr>
            <w:r w:rsidRPr="00504270">
              <w:rPr>
                <w:sz w:val="24"/>
              </w:rPr>
              <w:t>шт</w:t>
            </w:r>
            <w:r w:rsidR="001F24E9">
              <w:rPr>
                <w:sz w:val="24"/>
              </w:rPr>
              <w:t>.</w:t>
            </w:r>
          </w:p>
        </w:tc>
        <w:tc>
          <w:tcPr>
            <w:tcW w:w="1263" w:type="dxa"/>
            <w:vAlign w:val="center"/>
          </w:tcPr>
          <w:p w:rsidR="00504270" w:rsidRPr="00504270" w:rsidRDefault="00504270" w:rsidP="00504270">
            <w:pPr>
              <w:jc w:val="center"/>
              <w:rPr>
                <w:sz w:val="24"/>
              </w:rPr>
            </w:pPr>
            <w:r w:rsidRPr="00504270">
              <w:rPr>
                <w:sz w:val="24"/>
              </w:rPr>
              <w:t>1</w:t>
            </w:r>
          </w:p>
        </w:tc>
      </w:tr>
      <w:tr w:rsidR="00504270" w:rsidRPr="00621A1D" w:rsidTr="00772BF4">
        <w:trPr>
          <w:trHeight w:val="394"/>
        </w:trPr>
        <w:tc>
          <w:tcPr>
            <w:tcW w:w="1101" w:type="dxa"/>
          </w:tcPr>
          <w:p w:rsidR="00504270" w:rsidRPr="00772BF4" w:rsidRDefault="00504270" w:rsidP="00504270">
            <w:pPr>
              <w:jc w:val="center"/>
              <w:rPr>
                <w:sz w:val="24"/>
              </w:rPr>
            </w:pPr>
            <w:r w:rsidRPr="00772BF4">
              <w:rPr>
                <w:sz w:val="24"/>
              </w:rPr>
              <w:t>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Демонтаж задвижки. Арматура фланцевая с ручным приводом или без привода водопроводная на номинальное давление до 4 МПа, номинальный диаметр: 300 мм</w:t>
            </w:r>
          </w:p>
        </w:tc>
        <w:tc>
          <w:tcPr>
            <w:tcW w:w="1214" w:type="dxa"/>
            <w:vAlign w:val="center"/>
          </w:tcPr>
          <w:p w:rsidR="00504270" w:rsidRPr="00504270" w:rsidRDefault="00504270" w:rsidP="00504270">
            <w:pPr>
              <w:jc w:val="center"/>
              <w:rPr>
                <w:sz w:val="24"/>
              </w:rPr>
            </w:pPr>
            <w:r w:rsidRPr="00504270">
              <w:rPr>
                <w:sz w:val="24"/>
              </w:rPr>
              <w:t>шт</w:t>
            </w:r>
            <w:r w:rsidR="001F24E9">
              <w:rPr>
                <w:sz w:val="24"/>
              </w:rPr>
              <w:t>.</w:t>
            </w:r>
          </w:p>
        </w:tc>
        <w:tc>
          <w:tcPr>
            <w:tcW w:w="1263" w:type="dxa"/>
            <w:vAlign w:val="center"/>
          </w:tcPr>
          <w:p w:rsidR="00504270" w:rsidRPr="00504270" w:rsidRDefault="00504270" w:rsidP="00504270">
            <w:pPr>
              <w:jc w:val="center"/>
              <w:rPr>
                <w:sz w:val="24"/>
              </w:rPr>
            </w:pPr>
            <w:r w:rsidRPr="00504270">
              <w:rPr>
                <w:sz w:val="24"/>
              </w:rPr>
              <w:t>1</w:t>
            </w:r>
          </w:p>
        </w:tc>
      </w:tr>
      <w:tr w:rsidR="00504270" w:rsidRPr="00621A1D" w:rsidTr="00772BF4">
        <w:trPr>
          <w:trHeight w:val="415"/>
        </w:trPr>
        <w:tc>
          <w:tcPr>
            <w:tcW w:w="1101" w:type="dxa"/>
          </w:tcPr>
          <w:p w:rsidR="00504270" w:rsidRPr="00772BF4" w:rsidRDefault="00504270" w:rsidP="00504270">
            <w:pPr>
              <w:jc w:val="center"/>
              <w:rPr>
                <w:sz w:val="24"/>
              </w:rPr>
            </w:pPr>
            <w:r w:rsidRPr="00772BF4">
              <w:rPr>
                <w:sz w:val="24"/>
              </w:rPr>
              <w:t>3</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Демонтаж рамы насоса</w:t>
            </w:r>
          </w:p>
        </w:tc>
        <w:tc>
          <w:tcPr>
            <w:tcW w:w="1214" w:type="dxa"/>
            <w:vAlign w:val="center"/>
          </w:tcPr>
          <w:p w:rsidR="00504270" w:rsidRPr="00504270" w:rsidRDefault="00504270" w:rsidP="00504270">
            <w:pPr>
              <w:jc w:val="center"/>
              <w:rPr>
                <w:sz w:val="24"/>
              </w:rPr>
            </w:pPr>
            <w:r w:rsidRPr="00504270">
              <w:rPr>
                <w:sz w:val="24"/>
              </w:rPr>
              <w:t>т</w:t>
            </w:r>
          </w:p>
        </w:tc>
        <w:tc>
          <w:tcPr>
            <w:tcW w:w="1263" w:type="dxa"/>
            <w:vAlign w:val="center"/>
          </w:tcPr>
          <w:p w:rsidR="00504270" w:rsidRPr="00504270" w:rsidRDefault="00504270" w:rsidP="00504270">
            <w:pPr>
              <w:jc w:val="center"/>
              <w:rPr>
                <w:sz w:val="24"/>
              </w:rPr>
            </w:pPr>
            <w:r w:rsidRPr="00504270">
              <w:rPr>
                <w:sz w:val="24"/>
              </w:rPr>
              <w:t>0,26</w:t>
            </w:r>
          </w:p>
        </w:tc>
      </w:tr>
      <w:tr w:rsidR="00504270" w:rsidRPr="00621A1D" w:rsidTr="00772BF4">
        <w:trPr>
          <w:trHeight w:val="421"/>
        </w:trPr>
        <w:tc>
          <w:tcPr>
            <w:tcW w:w="1101" w:type="dxa"/>
          </w:tcPr>
          <w:p w:rsidR="00504270" w:rsidRPr="00772BF4" w:rsidRDefault="00504270" w:rsidP="00504270">
            <w:pPr>
              <w:jc w:val="center"/>
              <w:rPr>
                <w:sz w:val="24"/>
              </w:rPr>
            </w:pPr>
            <w:r w:rsidRPr="00772BF4">
              <w:rPr>
                <w:sz w:val="24"/>
              </w:rPr>
              <w:t>4</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Демонтаж электродвигателя насоса (1100 кг)</w:t>
            </w:r>
          </w:p>
        </w:tc>
        <w:tc>
          <w:tcPr>
            <w:tcW w:w="1214" w:type="dxa"/>
            <w:vAlign w:val="center"/>
          </w:tcPr>
          <w:p w:rsidR="00504270" w:rsidRPr="00504270" w:rsidRDefault="00504270" w:rsidP="00504270">
            <w:pPr>
              <w:jc w:val="center"/>
              <w:rPr>
                <w:sz w:val="24"/>
              </w:rPr>
            </w:pPr>
            <w:r w:rsidRPr="00504270">
              <w:rPr>
                <w:sz w:val="24"/>
              </w:rPr>
              <w:t>шт</w:t>
            </w:r>
            <w:r w:rsidR="001F24E9">
              <w:rPr>
                <w:sz w:val="24"/>
              </w:rPr>
              <w:t>.</w:t>
            </w:r>
          </w:p>
        </w:tc>
        <w:tc>
          <w:tcPr>
            <w:tcW w:w="1263" w:type="dxa"/>
            <w:vAlign w:val="center"/>
          </w:tcPr>
          <w:p w:rsidR="00504270" w:rsidRPr="00504270" w:rsidRDefault="00504270" w:rsidP="00504270">
            <w:pPr>
              <w:jc w:val="center"/>
              <w:rPr>
                <w:sz w:val="24"/>
              </w:rPr>
            </w:pPr>
            <w:r w:rsidRPr="00504270">
              <w:rPr>
                <w:sz w:val="24"/>
              </w:rPr>
              <w:t>1</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5</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Демонтаж монолитного ж/б фундамента насосного агрегата</w:t>
            </w:r>
          </w:p>
        </w:tc>
        <w:tc>
          <w:tcPr>
            <w:tcW w:w="1214" w:type="dxa"/>
            <w:vAlign w:val="center"/>
          </w:tcPr>
          <w:p w:rsidR="00504270" w:rsidRPr="00504270" w:rsidRDefault="001F24E9" w:rsidP="00504270">
            <w:pPr>
              <w:jc w:val="center"/>
              <w:rPr>
                <w:sz w:val="24"/>
              </w:rPr>
            </w:pPr>
            <w:r>
              <w:rPr>
                <w:sz w:val="24"/>
              </w:rPr>
              <w:t>м</w:t>
            </w:r>
            <w:r w:rsidR="00504270" w:rsidRPr="00504270">
              <w:rPr>
                <w:sz w:val="24"/>
              </w:rPr>
              <w:t>3</w:t>
            </w:r>
          </w:p>
        </w:tc>
        <w:tc>
          <w:tcPr>
            <w:tcW w:w="1263" w:type="dxa"/>
            <w:vAlign w:val="center"/>
          </w:tcPr>
          <w:p w:rsidR="00504270" w:rsidRPr="00504270" w:rsidRDefault="00504270" w:rsidP="00504270">
            <w:pPr>
              <w:jc w:val="center"/>
              <w:rPr>
                <w:sz w:val="24"/>
              </w:rPr>
            </w:pPr>
            <w:r w:rsidRPr="00504270">
              <w:rPr>
                <w:sz w:val="24"/>
              </w:rPr>
              <w:t>0,88</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6</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Демонтаж насоса ЦН 400-105, масса 1,32 т</w:t>
            </w:r>
          </w:p>
        </w:tc>
        <w:tc>
          <w:tcPr>
            <w:tcW w:w="1214" w:type="dxa"/>
            <w:vAlign w:val="center"/>
          </w:tcPr>
          <w:p w:rsidR="00504270" w:rsidRPr="00504270" w:rsidRDefault="00504270" w:rsidP="00504270">
            <w:pPr>
              <w:jc w:val="center"/>
              <w:rPr>
                <w:sz w:val="24"/>
              </w:rPr>
            </w:pPr>
            <w:r w:rsidRPr="00504270">
              <w:rPr>
                <w:sz w:val="24"/>
              </w:rPr>
              <w:t>шт</w:t>
            </w:r>
            <w:r w:rsidR="001F24E9">
              <w:rPr>
                <w:sz w:val="24"/>
              </w:rPr>
              <w:t>.</w:t>
            </w:r>
          </w:p>
        </w:tc>
        <w:tc>
          <w:tcPr>
            <w:tcW w:w="1263" w:type="dxa"/>
            <w:vAlign w:val="center"/>
          </w:tcPr>
          <w:p w:rsidR="00504270" w:rsidRPr="00504270" w:rsidRDefault="00504270" w:rsidP="00504270">
            <w:pPr>
              <w:jc w:val="center"/>
              <w:rPr>
                <w:sz w:val="24"/>
              </w:rPr>
            </w:pPr>
            <w:r w:rsidRPr="00504270">
              <w:rPr>
                <w:sz w:val="24"/>
              </w:rPr>
              <w:t>1</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Сборка с помощью лебедок электрических (с установкой и снятием их в процессе работы):  металлоконструкции для разборки и перемещения насоса и электродвигателя</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5,5</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8</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Монтаж металлоконструкции для разборки и перемещения насоса и электродвигателя</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5,5</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9</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Демонтаж металлоконструкции для разборки и перемещения насоса и электродвигателя</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5,5</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10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Ремонт насоса ЦН 400-105 (с учетом запасных частей)</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шт</w:t>
            </w:r>
            <w:r w:rsidR="001F24E9">
              <w:rPr>
                <w:sz w:val="24"/>
              </w:rPr>
              <w:t>.</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1</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14</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Электродвигатель ремонт: Разборка с выводом ротора, очистка, дефектация. Замена изношенных деталей. Покрытие обмоток лаком. Сборка. Испытания 150 кВт 6кВ (с учетом запасных частей)</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шт</w:t>
            </w:r>
            <w:r w:rsidR="001F24E9">
              <w:rPr>
                <w:sz w:val="24"/>
              </w:rPr>
              <w:t>.</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1</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15</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Устройство железобетонных фундаментов общего назначения объемом: до 5 м3. Монолитный жб фундамент под насосный агрегат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1F24E9" w:rsidP="00504270">
            <w:pPr>
              <w:jc w:val="center"/>
              <w:rPr>
                <w:sz w:val="24"/>
              </w:rPr>
            </w:pPr>
            <w:r>
              <w:rPr>
                <w:sz w:val="24"/>
              </w:rPr>
              <w:t>м</w:t>
            </w:r>
            <w:r w:rsidR="00504270" w:rsidRPr="00504270">
              <w:rPr>
                <w:sz w:val="24"/>
              </w:rPr>
              <w:t>3</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0,68</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16</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Сборка с помощью лебедок электрических (с установкой и снятием их в процессе работы):  опорная рама насосного агрегата</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0,26</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17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Монтаж металлоконструкции опорной рамы насосного агрегата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0,26</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18</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Монтаж электродвигателя насоса (1100 кг)</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шт</w:t>
            </w:r>
            <w:r w:rsidR="001F24E9">
              <w:rPr>
                <w:sz w:val="24"/>
              </w:rPr>
              <w:t>.</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1</w:t>
            </w:r>
          </w:p>
        </w:tc>
      </w:tr>
      <w:tr w:rsidR="00504270" w:rsidRPr="00621A1D" w:rsidTr="00772BF4">
        <w:trPr>
          <w:trHeight w:val="419"/>
        </w:trPr>
        <w:tc>
          <w:tcPr>
            <w:tcW w:w="1101" w:type="dxa"/>
          </w:tcPr>
          <w:p w:rsidR="00504270" w:rsidRPr="00772BF4" w:rsidRDefault="00504270" w:rsidP="00504270">
            <w:pPr>
              <w:jc w:val="center"/>
              <w:rPr>
                <w:sz w:val="24"/>
              </w:rPr>
            </w:pPr>
            <w:r w:rsidRPr="00772BF4">
              <w:rPr>
                <w:sz w:val="24"/>
              </w:rPr>
              <w:t>19</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rPr>
                <w:sz w:val="24"/>
              </w:rPr>
            </w:pPr>
            <w:r w:rsidRPr="00504270">
              <w:rPr>
                <w:sz w:val="24"/>
              </w:rPr>
              <w:t>Монтаж насоса ЦН 400-105, масса 1,32 т</w:t>
            </w:r>
          </w:p>
        </w:tc>
        <w:tc>
          <w:tcPr>
            <w:tcW w:w="1214"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шт</w:t>
            </w:r>
            <w:r w:rsidR="001F24E9">
              <w:rPr>
                <w:sz w:val="24"/>
              </w:rPr>
              <w:t>.</w:t>
            </w:r>
          </w:p>
        </w:tc>
        <w:tc>
          <w:tcPr>
            <w:tcW w:w="1263" w:type="dxa"/>
            <w:tcBorders>
              <w:top w:val="single" w:sz="4" w:space="0" w:color="auto"/>
              <w:left w:val="single" w:sz="4" w:space="0" w:color="auto"/>
              <w:bottom w:val="single" w:sz="4" w:space="0" w:color="auto"/>
              <w:right w:val="single" w:sz="4" w:space="0" w:color="auto"/>
            </w:tcBorders>
            <w:vAlign w:val="center"/>
          </w:tcPr>
          <w:p w:rsidR="00504270" w:rsidRPr="00504270" w:rsidRDefault="00504270" w:rsidP="00504270">
            <w:pPr>
              <w:jc w:val="center"/>
              <w:rPr>
                <w:sz w:val="24"/>
              </w:rPr>
            </w:pPr>
            <w:r w:rsidRPr="00504270">
              <w:rPr>
                <w:sz w:val="24"/>
              </w:rPr>
              <w:t>1</w:t>
            </w:r>
          </w:p>
        </w:tc>
      </w:tr>
      <w:tr w:rsidR="00496D34" w:rsidRPr="00504270" w:rsidTr="00496D34">
        <w:trPr>
          <w:trHeight w:val="419"/>
        </w:trPr>
        <w:tc>
          <w:tcPr>
            <w:tcW w:w="1101" w:type="dxa"/>
          </w:tcPr>
          <w:p w:rsidR="00496D34" w:rsidRPr="00772BF4" w:rsidRDefault="00496D34" w:rsidP="00496D34">
            <w:pPr>
              <w:jc w:val="center"/>
              <w:rPr>
                <w:sz w:val="24"/>
              </w:rPr>
            </w:pPr>
            <w:r>
              <w:rPr>
                <w:sz w:val="24"/>
              </w:rPr>
              <w:t>20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Pr>
                <w:sz w:val="24"/>
              </w:rPr>
              <w:t>Монтаж задвижки. Арматура фланцевая с ручным приводом или без привода водопроводная на номинальное давление до 4Мпа, номинальный диаметр 200 мм.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шт.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1</w:t>
            </w:r>
          </w:p>
        </w:tc>
      </w:tr>
      <w:tr w:rsidR="00496D34" w:rsidRPr="00504270" w:rsidTr="00496D34">
        <w:trPr>
          <w:trHeight w:val="419"/>
        </w:trPr>
        <w:tc>
          <w:tcPr>
            <w:tcW w:w="1101" w:type="dxa"/>
          </w:tcPr>
          <w:p w:rsidR="00496D34" w:rsidRDefault="00496D34" w:rsidP="00496D34">
            <w:pPr>
              <w:jc w:val="center"/>
              <w:rPr>
                <w:sz w:val="24"/>
              </w:rPr>
            </w:pPr>
            <w:r>
              <w:rPr>
                <w:sz w:val="24"/>
              </w:rPr>
              <w:t>21</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Pr>
                <w:sz w:val="24"/>
              </w:rPr>
              <w:t>Монтаж задвижки. Арматура фланцевая с ручным приводом или без привода водопроводная на номинальное давление до 4Мпа, номинальный диаметр 300 мм.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шт.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1</w:t>
            </w:r>
          </w:p>
        </w:tc>
      </w:tr>
      <w:tr w:rsidR="00496D34" w:rsidRPr="00504270" w:rsidTr="00496D34">
        <w:trPr>
          <w:trHeight w:val="419"/>
        </w:trPr>
        <w:tc>
          <w:tcPr>
            <w:tcW w:w="1101" w:type="dxa"/>
          </w:tcPr>
          <w:p w:rsidR="00496D34" w:rsidRDefault="00496D34" w:rsidP="00496D34">
            <w:pPr>
              <w:jc w:val="center"/>
              <w:rPr>
                <w:sz w:val="24"/>
              </w:rPr>
            </w:pPr>
            <w:r>
              <w:rPr>
                <w:sz w:val="24"/>
              </w:rPr>
              <w:t>22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Pr>
                <w:sz w:val="24"/>
              </w:rPr>
              <w:t>Установка фильтрующих элементов диаметром 200 мм.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шт.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2</w:t>
            </w:r>
          </w:p>
        </w:tc>
      </w:tr>
    </w:tbl>
    <w:p w:rsidR="00621A1D" w:rsidRDefault="00621A1D" w:rsidP="00621A1D">
      <w:pPr>
        <w:shd w:val="clear" w:color="auto" w:fill="FFFFFF"/>
        <w:jc w:val="both"/>
        <w:rPr>
          <w:color w:val="auto"/>
          <w:szCs w:val="28"/>
        </w:rPr>
      </w:pPr>
    </w:p>
    <w:p w:rsidR="00014DAC" w:rsidRPr="00014DAC" w:rsidRDefault="00014DAC" w:rsidP="00014DAC">
      <w:pPr>
        <w:shd w:val="clear" w:color="auto" w:fill="FFFFFF"/>
        <w:ind w:firstLine="709"/>
        <w:jc w:val="both"/>
        <w:rPr>
          <w:color w:val="auto"/>
          <w:szCs w:val="28"/>
        </w:rPr>
      </w:pPr>
      <w:r w:rsidRPr="00014DAC">
        <w:rPr>
          <w:color w:val="auto"/>
          <w:szCs w:val="28"/>
        </w:rPr>
        <w:t xml:space="preserve">Заказчик, утверждает документацию, подготовленную </w:t>
      </w:r>
      <w:r w:rsidR="00427093">
        <w:rPr>
          <w:color w:val="auto"/>
          <w:szCs w:val="28"/>
        </w:rPr>
        <w:t>Подрядчиком</w:t>
      </w:r>
      <w:r w:rsidRPr="00014DAC">
        <w:rPr>
          <w:color w:val="auto"/>
          <w:szCs w:val="28"/>
        </w:rPr>
        <w:t xml:space="preserve"> к производству работ, производит контроль её выполнения в строгом соответствии с технологией производства работ.</w:t>
      </w:r>
    </w:p>
    <w:p w:rsidR="00014DAC" w:rsidRPr="00014DAC" w:rsidRDefault="00014DAC" w:rsidP="00014DAC">
      <w:pPr>
        <w:jc w:val="both"/>
        <w:rPr>
          <w:color w:val="auto"/>
          <w:szCs w:val="28"/>
        </w:rPr>
      </w:pPr>
      <w:r w:rsidRPr="00014DAC">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427093">
        <w:rPr>
          <w:color w:val="auto"/>
          <w:szCs w:val="28"/>
        </w:rPr>
        <w:t>Подрядчика</w:t>
      </w:r>
      <w:r w:rsidRPr="00014DAC">
        <w:rPr>
          <w:color w:val="auto"/>
          <w:szCs w:val="28"/>
        </w:rPr>
        <w:t>.</w:t>
      </w:r>
    </w:p>
    <w:p w:rsidR="00014DAC" w:rsidRPr="00014DAC" w:rsidRDefault="00014DAC" w:rsidP="00014DAC">
      <w:pPr>
        <w:jc w:val="both"/>
        <w:rPr>
          <w:color w:val="auto"/>
          <w:szCs w:val="28"/>
        </w:rPr>
      </w:pPr>
      <w:r w:rsidRPr="00014DAC">
        <w:rPr>
          <w:i/>
          <w:color w:val="auto"/>
          <w:szCs w:val="28"/>
        </w:rPr>
        <w:t xml:space="preserve"> </w:t>
      </w:r>
      <w:r w:rsidRPr="00014DAC">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14DAC" w:rsidRPr="00014DAC" w:rsidRDefault="00014DAC" w:rsidP="00014DAC">
      <w:pPr>
        <w:ind w:firstLine="709"/>
        <w:jc w:val="both"/>
        <w:rPr>
          <w:color w:val="auto"/>
          <w:szCs w:val="28"/>
        </w:rPr>
      </w:pPr>
      <w:r w:rsidRPr="00014DAC">
        <w:rPr>
          <w:color w:val="auto"/>
          <w:szCs w:val="28"/>
        </w:rPr>
        <w:t>Условия выполнения работ:</w:t>
      </w:r>
    </w:p>
    <w:p w:rsidR="00014DAC" w:rsidRPr="00014DAC" w:rsidRDefault="00014DAC" w:rsidP="00014DAC">
      <w:pPr>
        <w:autoSpaceDE w:val="0"/>
        <w:autoSpaceDN w:val="0"/>
        <w:adjustRightInd w:val="0"/>
        <w:ind w:firstLine="709"/>
        <w:jc w:val="both"/>
        <w:rPr>
          <w:color w:val="auto"/>
          <w:szCs w:val="28"/>
        </w:rPr>
      </w:pPr>
      <w:r w:rsidRPr="00014DAC">
        <w:rPr>
          <w:color w:val="auto"/>
          <w:szCs w:val="28"/>
        </w:rPr>
        <w:t xml:space="preserve">Работы выполняются </w:t>
      </w:r>
      <w:r w:rsidR="00427093">
        <w:rPr>
          <w:color w:val="auto"/>
          <w:szCs w:val="28"/>
        </w:rPr>
        <w:t>Подрядчиком</w:t>
      </w:r>
      <w:r w:rsidRPr="00014DAC">
        <w:rPr>
          <w:color w:val="auto"/>
          <w:szCs w:val="28"/>
        </w:rPr>
        <w:t xml:space="preserve"> на территории предприятия Заказчика.</w:t>
      </w:r>
    </w:p>
    <w:p w:rsidR="00014DAC" w:rsidRPr="00014DAC" w:rsidRDefault="00014DAC" w:rsidP="00014DAC">
      <w:pPr>
        <w:jc w:val="both"/>
        <w:rPr>
          <w:color w:val="auto"/>
          <w:szCs w:val="28"/>
        </w:rPr>
      </w:pPr>
      <w:r w:rsidRPr="00014DAC">
        <w:rPr>
          <w:bCs/>
          <w:color w:val="auto"/>
          <w:szCs w:val="28"/>
        </w:rPr>
        <w:t>Все решения, принимаемые в ходе выполнения работ, согласовываются с представителем Заказчика по всем разделам.</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Дефекты и недоделки, допущенные в ходе выполнения </w:t>
      </w:r>
      <w:r w:rsidRPr="00014DAC">
        <w:rPr>
          <w:color w:val="000000" w:themeColor="text1"/>
          <w:szCs w:val="28"/>
        </w:rPr>
        <w:t xml:space="preserve">работ </w:t>
      </w:r>
      <w:r w:rsidRPr="00014DAC">
        <w:rPr>
          <w:color w:val="auto"/>
          <w:szCs w:val="28"/>
        </w:rPr>
        <w:t xml:space="preserve">или выявленные в процессе приема-сдачи работ, устраняются </w:t>
      </w:r>
      <w:r w:rsidR="00427093">
        <w:rPr>
          <w:color w:val="auto"/>
          <w:szCs w:val="28"/>
        </w:rPr>
        <w:t>Подрядчиком</w:t>
      </w:r>
      <w:r w:rsidRPr="00014DAC">
        <w:rPr>
          <w:color w:val="auto"/>
          <w:szCs w:val="28"/>
        </w:rPr>
        <w:t xml:space="preserve"> за свой счет.</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Демонтированный (при необходимости демонтажа) при выполнении работ металл, сдается </w:t>
      </w:r>
      <w:r w:rsidR="00427093">
        <w:rPr>
          <w:color w:val="auto"/>
          <w:szCs w:val="28"/>
        </w:rPr>
        <w:t>Подрядчиком</w:t>
      </w:r>
      <w:r w:rsidRPr="00014DAC">
        <w:rPr>
          <w:color w:val="auto"/>
          <w:szCs w:val="28"/>
        </w:rPr>
        <w:t xml:space="preserve"> на заводской склад металла по Акту. </w:t>
      </w:r>
    </w:p>
    <w:p w:rsidR="00014DAC" w:rsidRPr="00014DAC" w:rsidRDefault="00014DAC" w:rsidP="00014DAC">
      <w:pPr>
        <w:ind w:right="-185" w:firstLine="709"/>
        <w:contextualSpacing/>
        <w:jc w:val="both"/>
        <w:rPr>
          <w:color w:val="auto"/>
          <w:szCs w:val="28"/>
        </w:rPr>
      </w:pPr>
      <w:r w:rsidRPr="00014DAC">
        <w:rPr>
          <w:color w:val="auto"/>
          <w:szCs w:val="28"/>
        </w:rPr>
        <w:t>Передача оборудования производится на основании Акта приема-передачи оборудования.</w:t>
      </w:r>
    </w:p>
    <w:p w:rsidR="00014DAC" w:rsidRPr="00014DAC" w:rsidRDefault="00014DAC" w:rsidP="00014DAC">
      <w:pPr>
        <w:tabs>
          <w:tab w:val="num" w:pos="0"/>
        </w:tabs>
        <w:ind w:right="-185" w:firstLine="709"/>
        <w:jc w:val="both"/>
        <w:rPr>
          <w:color w:val="auto"/>
          <w:szCs w:val="28"/>
        </w:rPr>
      </w:pPr>
      <w:r w:rsidRPr="00014DAC">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43269" w:rsidRDefault="00014DAC" w:rsidP="00D96951">
      <w:pPr>
        <w:ind w:firstLine="567"/>
        <w:jc w:val="both"/>
        <w:rPr>
          <w:color w:val="auto"/>
          <w:szCs w:val="28"/>
        </w:rPr>
      </w:pPr>
      <w:r w:rsidRPr="00014DAC">
        <w:rPr>
          <w:color w:val="auto"/>
          <w:szCs w:val="28"/>
        </w:rPr>
        <w:tab/>
        <w:t xml:space="preserve">При производстве работ </w:t>
      </w:r>
      <w:r w:rsidR="00427093">
        <w:rPr>
          <w:color w:val="auto"/>
          <w:szCs w:val="28"/>
        </w:rPr>
        <w:t>Подрядчиком</w:t>
      </w:r>
      <w:r w:rsidRPr="00014DAC">
        <w:rPr>
          <w:color w:val="auto"/>
          <w:szCs w:val="28"/>
        </w:rPr>
        <w:t xml:space="preserve">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w:t>
      </w:r>
      <w:r w:rsidR="00427093">
        <w:rPr>
          <w:color w:val="auto"/>
          <w:szCs w:val="28"/>
        </w:rPr>
        <w:t>Подрядчиком</w:t>
      </w:r>
      <w:r w:rsidRPr="00014DAC">
        <w:rPr>
          <w:color w:val="auto"/>
          <w:szCs w:val="28"/>
        </w:rPr>
        <w:t>.</w:t>
      </w:r>
    </w:p>
    <w:p w:rsidR="00B01B26" w:rsidRDefault="00B01B26" w:rsidP="00D96951">
      <w:pPr>
        <w:ind w:firstLine="567"/>
        <w:jc w:val="both"/>
        <w:rPr>
          <w:color w:val="auto"/>
          <w:szCs w:val="28"/>
        </w:rPr>
      </w:pPr>
    </w:p>
    <w:p w:rsidR="00496D34" w:rsidRDefault="00496D34" w:rsidP="00D96951">
      <w:pPr>
        <w:ind w:firstLine="567"/>
        <w:jc w:val="both"/>
        <w:rPr>
          <w:color w:val="auto"/>
          <w:szCs w:val="28"/>
        </w:rPr>
      </w:pPr>
    </w:p>
    <w:p w:rsidR="00496D34" w:rsidRDefault="00496D34" w:rsidP="00D96951">
      <w:pPr>
        <w:ind w:firstLine="567"/>
        <w:jc w:val="both"/>
        <w:rPr>
          <w:color w:val="auto"/>
          <w:szCs w:val="28"/>
        </w:rPr>
      </w:pPr>
    </w:p>
    <w:p w:rsidR="00496D34" w:rsidRDefault="00496D34" w:rsidP="00D96951">
      <w:pPr>
        <w:ind w:firstLine="567"/>
        <w:jc w:val="both"/>
        <w:rPr>
          <w:color w:val="auto"/>
          <w:szCs w:val="28"/>
        </w:rPr>
      </w:pPr>
    </w:p>
    <w:p w:rsidR="0080042C" w:rsidRDefault="0080042C" w:rsidP="00EF4E3E">
      <w:pPr>
        <w:pStyle w:val="a3"/>
        <w:suppressAutoHyphens/>
        <w:ind w:right="67"/>
        <w:jc w:val="both"/>
        <w:rPr>
          <w:b w:val="0"/>
          <w:i/>
          <w:sz w:val="22"/>
          <w:szCs w:val="22"/>
        </w:rPr>
      </w:pPr>
    </w:p>
    <w:p w:rsidR="0053735F" w:rsidRDefault="009528D0" w:rsidP="00EF4E3E">
      <w:pPr>
        <w:pStyle w:val="a3"/>
        <w:suppressAutoHyphens/>
        <w:ind w:right="67"/>
        <w:jc w:val="both"/>
        <w:rPr>
          <w:b w:val="0"/>
          <w:i/>
          <w:sz w:val="22"/>
          <w:szCs w:val="22"/>
        </w:rPr>
      </w:pPr>
      <w:r>
        <w:rPr>
          <w:b w:val="0"/>
          <w:i/>
          <w:sz w:val="22"/>
          <w:szCs w:val="22"/>
        </w:rPr>
        <w:t>На бланке участника</w:t>
      </w:r>
      <w:r w:rsidR="0040015D">
        <w:rPr>
          <w:b w:val="0"/>
          <w:i/>
          <w:sz w:val="22"/>
          <w:szCs w:val="22"/>
        </w:rPr>
        <w:t xml:space="preserve"> </w:t>
      </w:r>
    </w:p>
    <w:p w:rsidR="0053735F" w:rsidRDefault="0053735F" w:rsidP="00EF4E3E">
      <w:pPr>
        <w:pStyle w:val="a3"/>
        <w:suppressAutoHyphens/>
        <w:ind w:right="67"/>
        <w:jc w:val="both"/>
        <w:rPr>
          <w:b w:val="0"/>
          <w:i/>
          <w:sz w:val="22"/>
          <w:szCs w:val="22"/>
        </w:rPr>
      </w:pP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314746"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9528D0" w:rsidRPr="00D739AF">
        <w:rPr>
          <w:color w:val="auto"/>
          <w:sz w:val="22"/>
          <w:szCs w:val="22"/>
        </w:rPr>
        <w:t xml:space="preserve">№ </w:t>
      </w:r>
      <w:r w:rsidR="006108B7" w:rsidRPr="00314746">
        <w:rPr>
          <w:color w:val="auto"/>
          <w:sz w:val="24"/>
        </w:rPr>
        <w:t>З</w:t>
      </w:r>
      <w:r w:rsidR="009928F7" w:rsidRPr="00314746">
        <w:rPr>
          <w:color w:val="auto"/>
          <w:sz w:val="24"/>
        </w:rPr>
        <w:t>К</w:t>
      </w:r>
      <w:r w:rsidR="0035357A" w:rsidRPr="00314746">
        <w:rPr>
          <w:color w:val="auto"/>
          <w:sz w:val="24"/>
        </w:rPr>
        <w:t>/</w:t>
      </w:r>
      <w:r w:rsidR="007335A2" w:rsidRPr="00314746">
        <w:rPr>
          <w:color w:val="auto"/>
          <w:sz w:val="24"/>
        </w:rPr>
        <w:t>30</w:t>
      </w:r>
      <w:r w:rsidR="00E15D0A" w:rsidRPr="00314746">
        <w:rPr>
          <w:color w:val="auto"/>
          <w:sz w:val="24"/>
        </w:rPr>
        <w:t>-ВВРЗ/2021</w:t>
      </w:r>
    </w:p>
    <w:p w:rsidR="0040015D" w:rsidRPr="00314746" w:rsidRDefault="0035732E" w:rsidP="0035732E">
      <w:pPr>
        <w:rPr>
          <w:b/>
          <w:color w:val="auto"/>
          <w:sz w:val="22"/>
          <w:szCs w:val="22"/>
        </w:rPr>
      </w:pPr>
      <w:r w:rsidRPr="00314746">
        <w:rPr>
          <w:b/>
          <w:color w:val="auto"/>
          <w:sz w:val="22"/>
          <w:szCs w:val="22"/>
        </w:rPr>
        <w:t> </w:t>
      </w:r>
    </w:p>
    <w:p w:rsidR="0040015D" w:rsidRPr="00314746" w:rsidRDefault="0040015D" w:rsidP="0040015D">
      <w:pPr>
        <w:ind w:firstLine="567"/>
        <w:jc w:val="center"/>
        <w:rPr>
          <w:b/>
          <w:color w:val="auto"/>
          <w:szCs w:val="28"/>
        </w:rPr>
      </w:pPr>
      <w:r w:rsidRPr="00314746">
        <w:rPr>
          <w:b/>
          <w:color w:val="auto"/>
          <w:szCs w:val="28"/>
        </w:rPr>
        <w:t>КОТИРОВОЧНАЯ ЗАЯВКА</w:t>
      </w:r>
    </w:p>
    <w:p w:rsidR="0040015D" w:rsidRPr="00314746" w:rsidRDefault="00636CF2" w:rsidP="00636CF2">
      <w:pPr>
        <w:tabs>
          <w:tab w:val="center" w:pos="5102"/>
        </w:tabs>
        <w:spacing w:after="120"/>
        <w:ind w:left="284" w:firstLine="284"/>
        <w:rPr>
          <w:color w:val="auto"/>
          <w:sz w:val="24"/>
        </w:rPr>
      </w:pPr>
      <w:r w:rsidRPr="00314746">
        <w:rPr>
          <w:color w:val="auto"/>
          <w:szCs w:val="28"/>
        </w:rPr>
        <w:tab/>
      </w:r>
      <w:r w:rsidR="0040015D" w:rsidRPr="00314746">
        <w:rPr>
          <w:color w:val="auto"/>
          <w:szCs w:val="28"/>
        </w:rPr>
        <w:t xml:space="preserve">на запрос котировок цен </w:t>
      </w:r>
      <w:r w:rsidR="00F1482E" w:rsidRPr="00314746">
        <w:rPr>
          <w:color w:val="auto"/>
          <w:szCs w:val="28"/>
        </w:rPr>
        <w:t xml:space="preserve">№ </w:t>
      </w:r>
      <w:r w:rsidR="006108B7" w:rsidRPr="00314746">
        <w:rPr>
          <w:b/>
          <w:color w:val="auto"/>
          <w:szCs w:val="28"/>
        </w:rPr>
        <w:t>З</w:t>
      </w:r>
      <w:r w:rsidR="009928F7" w:rsidRPr="00314746">
        <w:rPr>
          <w:b/>
          <w:color w:val="auto"/>
          <w:szCs w:val="28"/>
        </w:rPr>
        <w:t>К</w:t>
      </w:r>
      <w:r w:rsidR="0035357A" w:rsidRPr="00314746">
        <w:rPr>
          <w:b/>
          <w:color w:val="auto"/>
          <w:szCs w:val="28"/>
        </w:rPr>
        <w:t>/</w:t>
      </w:r>
      <w:r w:rsidR="007335A2" w:rsidRPr="00314746">
        <w:rPr>
          <w:b/>
          <w:color w:val="auto"/>
          <w:szCs w:val="28"/>
        </w:rPr>
        <w:t>30</w:t>
      </w:r>
      <w:r w:rsidR="009928F7" w:rsidRPr="00314746">
        <w:rPr>
          <w:b/>
          <w:color w:val="auto"/>
          <w:szCs w:val="28"/>
        </w:rPr>
        <w:t>-</w:t>
      </w:r>
      <w:r w:rsidR="00F1482E" w:rsidRPr="00314746">
        <w:rPr>
          <w:b/>
          <w:color w:val="auto"/>
          <w:szCs w:val="28"/>
        </w:rPr>
        <w:t>ВВРЗ</w:t>
      </w:r>
      <w:r w:rsidR="00014DAC" w:rsidRPr="00314746">
        <w:rPr>
          <w:b/>
          <w:color w:val="auto"/>
          <w:szCs w:val="28"/>
        </w:rPr>
        <w:t>/20</w:t>
      </w:r>
      <w:r w:rsidR="009928F7" w:rsidRPr="00314746">
        <w:rPr>
          <w:b/>
          <w:color w:val="auto"/>
          <w:szCs w:val="28"/>
        </w:rPr>
        <w:t>2</w:t>
      </w:r>
      <w:r w:rsidR="00E15D0A" w:rsidRPr="00314746">
        <w:rPr>
          <w:b/>
          <w:color w:val="auto"/>
          <w:szCs w:val="28"/>
        </w:rPr>
        <w:t>1</w:t>
      </w:r>
    </w:p>
    <w:p w:rsidR="0040015D" w:rsidRPr="00314746" w:rsidRDefault="0040015D" w:rsidP="00636CF2">
      <w:pPr>
        <w:ind w:left="284" w:firstLine="284"/>
        <w:rPr>
          <w:color w:val="auto"/>
          <w:szCs w:val="28"/>
        </w:rPr>
      </w:pPr>
    </w:p>
    <w:p w:rsidR="0040015D" w:rsidRPr="00314746" w:rsidRDefault="0040015D" w:rsidP="00636CF2">
      <w:pPr>
        <w:ind w:left="284" w:firstLine="284"/>
        <w:jc w:val="both"/>
        <w:rPr>
          <w:color w:val="auto"/>
          <w:szCs w:val="28"/>
        </w:rPr>
      </w:pPr>
      <w:r w:rsidRPr="00314746">
        <w:rPr>
          <w:color w:val="auto"/>
          <w:szCs w:val="28"/>
        </w:rPr>
        <w:t>Дата:________________</w:t>
      </w:r>
    </w:p>
    <w:p w:rsidR="0040015D" w:rsidRPr="00314746" w:rsidRDefault="0040015D" w:rsidP="00636CF2">
      <w:pPr>
        <w:ind w:left="284" w:firstLine="284"/>
        <w:jc w:val="both"/>
        <w:rPr>
          <w:color w:val="auto"/>
          <w:szCs w:val="28"/>
        </w:rPr>
      </w:pPr>
      <w:r w:rsidRPr="00314746">
        <w:rPr>
          <w:color w:val="auto"/>
          <w:szCs w:val="28"/>
        </w:rPr>
        <w:t xml:space="preserve">Кому: Конкурсной комиссии </w:t>
      </w:r>
      <w:r w:rsidR="00F1482E" w:rsidRPr="00314746">
        <w:rPr>
          <w:color w:val="auto"/>
          <w:szCs w:val="28"/>
        </w:rPr>
        <w:t xml:space="preserve">Воронежского ВРЗ </w:t>
      </w:r>
      <w:r w:rsidRPr="00314746">
        <w:rPr>
          <w:color w:val="auto"/>
          <w:szCs w:val="28"/>
        </w:rPr>
        <w:t>АО «ВРМ»</w:t>
      </w:r>
    </w:p>
    <w:p w:rsidR="0040015D" w:rsidRPr="00D404BA" w:rsidRDefault="0040015D" w:rsidP="00636CF2">
      <w:pPr>
        <w:ind w:left="284" w:firstLine="284"/>
        <w:jc w:val="both"/>
        <w:rPr>
          <w:szCs w:val="28"/>
        </w:rPr>
      </w:pPr>
    </w:p>
    <w:p w:rsidR="005A71F9" w:rsidRPr="00314746" w:rsidRDefault="002B40DE" w:rsidP="005A71F9">
      <w:pPr>
        <w:ind w:firstLine="567"/>
        <w:jc w:val="both"/>
        <w:rPr>
          <w:color w:val="auto"/>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w:t>
      </w:r>
      <w:r w:rsidRPr="00314746">
        <w:rPr>
          <w:color w:val="auto"/>
          <w:szCs w:val="28"/>
        </w:rPr>
        <w:t xml:space="preserve">нижеподписавшийся, настоящим подаю заявку на участие в запросе котировок </w:t>
      </w:r>
      <w:r w:rsidR="00DC711F" w:rsidRPr="00314746">
        <w:rPr>
          <w:color w:val="auto"/>
          <w:szCs w:val="28"/>
        </w:rPr>
        <w:t xml:space="preserve">цен </w:t>
      </w:r>
      <w:r w:rsidRPr="00314746">
        <w:rPr>
          <w:color w:val="auto"/>
        </w:rPr>
        <w:t xml:space="preserve">№ </w:t>
      </w:r>
      <w:r w:rsidR="0035357A" w:rsidRPr="00314746">
        <w:rPr>
          <w:b/>
          <w:color w:val="auto"/>
          <w:szCs w:val="28"/>
        </w:rPr>
        <w:t>ЗК/</w:t>
      </w:r>
      <w:r w:rsidR="007335A2" w:rsidRPr="00314746">
        <w:rPr>
          <w:b/>
          <w:color w:val="auto"/>
          <w:szCs w:val="28"/>
        </w:rPr>
        <w:t>30</w:t>
      </w:r>
      <w:r w:rsidR="006108B7" w:rsidRPr="00314746">
        <w:rPr>
          <w:b/>
          <w:color w:val="auto"/>
          <w:szCs w:val="28"/>
        </w:rPr>
        <w:t>-ВВРЗ/202</w:t>
      </w:r>
      <w:r w:rsidR="00F26320" w:rsidRPr="00314746">
        <w:rPr>
          <w:b/>
          <w:color w:val="auto"/>
          <w:szCs w:val="28"/>
        </w:rPr>
        <w:t>1</w:t>
      </w:r>
      <w:r w:rsidR="006108B7" w:rsidRPr="00314746">
        <w:rPr>
          <w:color w:val="auto"/>
          <w:szCs w:val="28"/>
        </w:rPr>
        <w:t xml:space="preserve"> </w:t>
      </w:r>
      <w:r w:rsidRPr="00314746">
        <w:rPr>
          <w:color w:val="auto"/>
          <w:szCs w:val="28"/>
        </w:rPr>
        <w:t xml:space="preserve">(далее – запрос котировок) на право заключения договора </w:t>
      </w:r>
      <w:r w:rsidR="009847AA" w:rsidRPr="00314746">
        <w:rPr>
          <w:color w:val="auto"/>
          <w:szCs w:val="28"/>
        </w:rPr>
        <w:t xml:space="preserve">на выполнение работ по капитальному ремонту </w:t>
      </w:r>
      <w:r w:rsidR="001F24E9" w:rsidRPr="00314746">
        <w:rPr>
          <w:color w:val="auto"/>
          <w:szCs w:val="28"/>
        </w:rPr>
        <w:t>насоса ЦН-</w:t>
      </w:r>
      <w:r w:rsidR="009847AA" w:rsidRPr="00314746">
        <w:rPr>
          <w:color w:val="auto"/>
          <w:szCs w:val="28"/>
        </w:rPr>
        <w:t>400-105</w:t>
      </w:r>
      <w:r w:rsidR="00F97056" w:rsidRPr="00314746">
        <w:rPr>
          <w:color w:val="auto"/>
          <w:szCs w:val="28"/>
        </w:rPr>
        <w:t xml:space="preserve"> №1</w:t>
      </w:r>
      <w:r w:rsidR="009847AA" w:rsidRPr="00314746">
        <w:rPr>
          <w:color w:val="auto"/>
          <w:szCs w:val="28"/>
        </w:rPr>
        <w:t xml:space="preserve"> инв. № 8710/1</w:t>
      </w:r>
      <w:r w:rsidR="005A71F9" w:rsidRPr="00314746">
        <w:rPr>
          <w:color w:val="auto"/>
          <w:szCs w:val="28"/>
        </w:rPr>
        <w:t xml:space="preserve"> </w:t>
      </w:r>
      <w:r w:rsidR="009847AA" w:rsidRPr="00314746">
        <w:rPr>
          <w:color w:val="auto"/>
          <w:szCs w:val="28"/>
        </w:rPr>
        <w:t>находящего</w:t>
      </w:r>
      <w:r w:rsidR="00621A1D" w:rsidRPr="00314746">
        <w:rPr>
          <w:color w:val="auto"/>
          <w:szCs w:val="28"/>
        </w:rPr>
        <w:t>ся</w:t>
      </w:r>
      <w:r w:rsidR="006D7949" w:rsidRPr="00314746">
        <w:rPr>
          <w:color w:val="auto"/>
          <w:szCs w:val="28"/>
        </w:rPr>
        <w:t xml:space="preserve"> на балансовом учете Воронежского ВРЗ АО </w:t>
      </w:r>
      <w:r w:rsidR="009847AA" w:rsidRPr="00314746">
        <w:rPr>
          <w:color w:val="auto"/>
          <w:szCs w:val="28"/>
        </w:rPr>
        <w:t>«ВРМ» в 2021</w:t>
      </w:r>
      <w:r w:rsidR="006D7949" w:rsidRPr="00314746">
        <w:rPr>
          <w:color w:val="auto"/>
          <w:szCs w:val="28"/>
        </w:rPr>
        <w:t xml:space="preserve"> г.</w:t>
      </w:r>
      <w:r w:rsidR="005A71F9" w:rsidRPr="00314746">
        <w:rPr>
          <w:color w:val="auto"/>
          <w:szCs w:val="28"/>
        </w:rPr>
        <w:t xml:space="preserve">  </w:t>
      </w:r>
    </w:p>
    <w:p w:rsidR="00DC711F" w:rsidRDefault="002B40DE" w:rsidP="00DC711F">
      <w:pPr>
        <w:pStyle w:val="12"/>
        <w:rPr>
          <w:rFonts w:ascii="Times New Roman" w:hAnsi="Times New Roman" w:cs="Times New Roman"/>
          <w:szCs w:val="28"/>
        </w:rPr>
      </w:pPr>
      <w:r w:rsidRPr="00314746">
        <w:rPr>
          <w:rFonts w:ascii="Times New Roman" w:hAnsi="Times New Roman" w:cs="Times New Roman"/>
          <w:szCs w:val="28"/>
        </w:rPr>
        <w:t>Уполномоченным</w:t>
      </w:r>
      <w:r w:rsidRPr="0014078C">
        <w:rPr>
          <w:rFonts w:ascii="Times New Roman" w:hAnsi="Times New Roman" w:cs="Times New Roman"/>
          <w:szCs w:val="28"/>
        </w:rPr>
        <w:t xml:space="preserve">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A1472F" w:rsidRDefault="00A1472F" w:rsidP="00275955">
      <w:pPr>
        <w:pStyle w:val="a3"/>
        <w:suppressAutoHyphens/>
        <w:ind w:left="6372" w:right="306" w:firstLine="708"/>
        <w:jc w:val="center"/>
        <w:rPr>
          <w:b w:val="0"/>
          <w:sz w:val="22"/>
          <w:szCs w:val="22"/>
        </w:rPr>
      </w:pPr>
    </w:p>
    <w:p w:rsidR="00A1472F" w:rsidRDefault="00A1472F" w:rsidP="00275955">
      <w:pPr>
        <w:pStyle w:val="a3"/>
        <w:suppressAutoHyphens/>
        <w:ind w:left="6372" w:right="306" w:firstLine="708"/>
        <w:jc w:val="center"/>
        <w:rPr>
          <w:b w:val="0"/>
          <w:sz w:val="22"/>
          <w:szCs w:val="22"/>
        </w:rPr>
      </w:pPr>
    </w:p>
    <w:p w:rsidR="00496D34" w:rsidRDefault="00496D34" w:rsidP="00275955">
      <w:pPr>
        <w:pStyle w:val="a3"/>
        <w:suppressAutoHyphens/>
        <w:ind w:left="6372" w:right="306" w:firstLine="708"/>
        <w:jc w:val="center"/>
        <w:rPr>
          <w:b w:val="0"/>
          <w:sz w:val="22"/>
          <w:szCs w:val="22"/>
        </w:rPr>
      </w:pPr>
    </w:p>
    <w:p w:rsidR="00496D34" w:rsidRDefault="00496D34" w:rsidP="00275955">
      <w:pPr>
        <w:pStyle w:val="a3"/>
        <w:suppressAutoHyphens/>
        <w:ind w:left="6372" w:right="306" w:firstLine="708"/>
        <w:jc w:val="center"/>
        <w:rPr>
          <w:b w:val="0"/>
          <w:sz w:val="22"/>
          <w:szCs w:val="22"/>
        </w:rPr>
      </w:pPr>
    </w:p>
    <w:p w:rsidR="00496D34" w:rsidRDefault="00496D34" w:rsidP="00275955">
      <w:pPr>
        <w:pStyle w:val="a3"/>
        <w:suppressAutoHyphens/>
        <w:ind w:left="6372" w:right="306" w:firstLine="708"/>
        <w:jc w:val="center"/>
        <w:rPr>
          <w:b w:val="0"/>
          <w:sz w:val="22"/>
          <w:szCs w:val="22"/>
        </w:rPr>
      </w:pPr>
    </w:p>
    <w:p w:rsidR="00496D34" w:rsidRDefault="00496D34" w:rsidP="00275955">
      <w:pPr>
        <w:pStyle w:val="a3"/>
        <w:suppressAutoHyphens/>
        <w:ind w:left="6372" w:right="306" w:firstLine="708"/>
        <w:jc w:val="center"/>
        <w:rPr>
          <w:b w:val="0"/>
          <w:sz w:val="22"/>
          <w:szCs w:val="22"/>
        </w:rPr>
      </w:pPr>
    </w:p>
    <w:p w:rsidR="00496D34" w:rsidRDefault="00496D34" w:rsidP="00275955">
      <w:pPr>
        <w:pStyle w:val="a3"/>
        <w:suppressAutoHyphens/>
        <w:ind w:left="6372" w:right="306" w:firstLine="708"/>
        <w:jc w:val="center"/>
        <w:rPr>
          <w:b w:val="0"/>
          <w:sz w:val="22"/>
          <w:szCs w:val="22"/>
        </w:rPr>
      </w:pPr>
    </w:p>
    <w:p w:rsidR="00496D34" w:rsidRDefault="00496D34" w:rsidP="00275955">
      <w:pPr>
        <w:pStyle w:val="a3"/>
        <w:suppressAutoHyphens/>
        <w:ind w:left="6372" w:right="306" w:firstLine="708"/>
        <w:jc w:val="center"/>
        <w:rPr>
          <w:b w:val="0"/>
          <w:sz w:val="22"/>
          <w:szCs w:val="22"/>
        </w:rPr>
      </w:pPr>
    </w:p>
    <w:p w:rsidR="00A1472F" w:rsidRDefault="00A1472F" w:rsidP="00275955">
      <w:pPr>
        <w:pStyle w:val="a3"/>
        <w:suppressAutoHyphens/>
        <w:ind w:left="6372" w:right="306" w:firstLine="708"/>
        <w:jc w:val="center"/>
        <w:rPr>
          <w:b w:val="0"/>
          <w:sz w:val="22"/>
          <w:szCs w:val="22"/>
        </w:rPr>
      </w:pPr>
    </w:p>
    <w:p w:rsidR="00A1472F" w:rsidRDefault="00A1472F" w:rsidP="00275955">
      <w:pPr>
        <w:pStyle w:val="a3"/>
        <w:suppressAutoHyphens/>
        <w:ind w:left="6372" w:right="306" w:firstLine="708"/>
        <w:jc w:val="center"/>
        <w:rPr>
          <w:b w:val="0"/>
          <w:sz w:val="22"/>
          <w:szCs w:val="22"/>
        </w:rPr>
      </w:pPr>
    </w:p>
    <w:p w:rsidR="0040015D" w:rsidRPr="00D404BA" w:rsidRDefault="00A1472F" w:rsidP="00A1472F">
      <w:pPr>
        <w:pStyle w:val="a3"/>
        <w:suppressAutoHyphens/>
        <w:ind w:left="7080" w:right="306"/>
        <w:rPr>
          <w:b w:val="0"/>
          <w:sz w:val="22"/>
          <w:szCs w:val="22"/>
        </w:rPr>
      </w:pPr>
      <w:r>
        <w:rPr>
          <w:b w:val="0"/>
          <w:sz w:val="22"/>
          <w:szCs w:val="22"/>
        </w:rPr>
        <w:t xml:space="preserve">       </w:t>
      </w:r>
      <w:r w:rsidR="0040015D" w:rsidRPr="00D404BA">
        <w:rPr>
          <w:b w:val="0"/>
          <w:sz w:val="22"/>
          <w:szCs w:val="22"/>
        </w:rPr>
        <w:t>Приложение № 2</w:t>
      </w:r>
    </w:p>
    <w:p w:rsidR="003C5495" w:rsidRDefault="0040015D" w:rsidP="00275955">
      <w:pPr>
        <w:ind w:left="6372" w:firstLine="708"/>
        <w:jc w:val="center"/>
        <w:rPr>
          <w:sz w:val="22"/>
          <w:szCs w:val="22"/>
        </w:rPr>
      </w:pPr>
      <w:r w:rsidRPr="00D404BA">
        <w:rPr>
          <w:sz w:val="22"/>
          <w:szCs w:val="22"/>
        </w:rPr>
        <w:t>к запросу котировок цен</w:t>
      </w:r>
      <w:r w:rsidR="003C5495">
        <w:rPr>
          <w:sz w:val="22"/>
          <w:szCs w:val="22"/>
        </w:rPr>
        <w:t xml:space="preserve"> </w:t>
      </w:r>
    </w:p>
    <w:p w:rsidR="0040015D" w:rsidRPr="00314746" w:rsidRDefault="0040015D" w:rsidP="0053735F">
      <w:pPr>
        <w:ind w:left="6372" w:firstLine="708"/>
        <w:jc w:val="center"/>
        <w:rPr>
          <w:bCs/>
          <w:color w:val="auto"/>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7335A2" w:rsidRPr="00314746">
        <w:rPr>
          <w:color w:val="auto"/>
          <w:sz w:val="24"/>
        </w:rPr>
        <w:t>30</w:t>
      </w:r>
      <w:r w:rsidR="006108B7" w:rsidRPr="00314746">
        <w:rPr>
          <w:color w:val="auto"/>
          <w:sz w:val="24"/>
        </w:rPr>
        <w:t>-ВВРЗ/202</w:t>
      </w:r>
      <w:r w:rsidR="00A1472F" w:rsidRPr="00314746">
        <w:rPr>
          <w:color w:val="auto"/>
          <w:sz w:val="24"/>
        </w:rPr>
        <w:t>1</w:t>
      </w:r>
    </w:p>
    <w:tbl>
      <w:tblPr>
        <w:tblW w:w="0" w:type="auto"/>
        <w:tblLook w:val="04A0" w:firstRow="1" w:lastRow="0" w:firstColumn="1" w:lastColumn="0" w:noHBand="0" w:noVBand="1"/>
      </w:tblPr>
      <w:tblGrid>
        <w:gridCol w:w="4785"/>
        <w:gridCol w:w="4785"/>
      </w:tblGrid>
      <w:tr w:rsidR="0040015D" w:rsidRPr="00314746" w:rsidTr="001F35DA">
        <w:tc>
          <w:tcPr>
            <w:tcW w:w="4785" w:type="dxa"/>
          </w:tcPr>
          <w:p w:rsidR="0040015D" w:rsidRPr="00314746" w:rsidRDefault="0040015D" w:rsidP="001F35DA">
            <w:pPr>
              <w:pStyle w:val="2"/>
              <w:suppressAutoHyphens/>
              <w:spacing w:before="0" w:after="0" w:line="260" w:lineRule="exact"/>
              <w:ind w:firstLine="567"/>
              <w:jc w:val="center"/>
              <w:rPr>
                <w:rFonts w:asciiTheme="majorHAnsi" w:eastAsia="MS Mincho" w:hAnsiTheme="majorHAnsi"/>
                <w:b w:val="0"/>
                <w:bCs w:val="0"/>
                <w:i w:val="0"/>
                <w:iCs w:val="0"/>
                <w:color w:val="auto"/>
              </w:rPr>
            </w:pPr>
          </w:p>
        </w:tc>
        <w:tc>
          <w:tcPr>
            <w:tcW w:w="4785" w:type="dxa"/>
          </w:tcPr>
          <w:p w:rsidR="0040015D" w:rsidRPr="00314746" w:rsidRDefault="0040015D" w:rsidP="001F35DA">
            <w:pPr>
              <w:pStyle w:val="2"/>
              <w:suppressAutoHyphens/>
              <w:spacing w:before="0" w:after="0" w:line="260" w:lineRule="exact"/>
              <w:ind w:firstLine="567"/>
              <w:rPr>
                <w:rFonts w:asciiTheme="majorHAnsi" w:eastAsia="MS Mincho" w:hAnsiTheme="majorHAnsi"/>
                <w:i w:val="0"/>
                <w:iCs w:val="0"/>
                <w:color w:val="auto"/>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Default="0040015D" w:rsidP="008C282F">
            <w:pPr>
              <w:widowControl w:val="0"/>
              <w:rPr>
                <w:bCs/>
                <w:color w:val="auto"/>
              </w:rPr>
            </w:pPr>
          </w:p>
          <w:p w:rsidR="00496D34" w:rsidRDefault="00496D34" w:rsidP="008C282F">
            <w:pPr>
              <w:widowControl w:val="0"/>
              <w:rPr>
                <w:bCs/>
                <w:color w:val="auto"/>
              </w:rPr>
            </w:pPr>
          </w:p>
          <w:p w:rsidR="00496D34" w:rsidRPr="00D404BA" w:rsidRDefault="00496D34"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496D34" w:rsidRDefault="00496D34" w:rsidP="0053735F">
      <w:pPr>
        <w:pStyle w:val="a3"/>
        <w:rPr>
          <w:b w:val="0"/>
          <w:sz w:val="22"/>
          <w:szCs w:val="22"/>
        </w:rPr>
      </w:pPr>
    </w:p>
    <w:p w:rsidR="00496D34" w:rsidRDefault="00496D34" w:rsidP="0053735F">
      <w:pPr>
        <w:pStyle w:val="a3"/>
        <w:rPr>
          <w:b w:val="0"/>
          <w:sz w:val="22"/>
          <w:szCs w:val="22"/>
        </w:rPr>
      </w:pPr>
    </w:p>
    <w:p w:rsidR="00496D34" w:rsidRDefault="00496D34" w:rsidP="0053735F">
      <w:pPr>
        <w:pStyle w:val="a3"/>
        <w:rPr>
          <w:b w:val="0"/>
          <w:sz w:val="22"/>
          <w:szCs w:val="22"/>
        </w:rPr>
      </w:pPr>
    </w:p>
    <w:p w:rsidR="0053735F" w:rsidRDefault="0053735F" w:rsidP="0053735F">
      <w:pPr>
        <w:pStyle w:val="a3"/>
        <w:rPr>
          <w:b w:val="0"/>
          <w:sz w:val="22"/>
          <w:szCs w:val="22"/>
        </w:rPr>
      </w:pPr>
    </w:p>
    <w:p w:rsidR="0040015D" w:rsidRPr="00D404BA" w:rsidRDefault="0040015D" w:rsidP="00AC51E4">
      <w:pPr>
        <w:pStyle w:val="a3"/>
        <w:ind w:left="7080" w:firstLine="575"/>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314746" w:rsidRDefault="00AC51E4" w:rsidP="00AC51E4">
      <w:pPr>
        <w:tabs>
          <w:tab w:val="left" w:pos="7371"/>
          <w:tab w:val="right" w:pos="9638"/>
        </w:tabs>
        <w:ind w:left="2124" w:firstLine="708"/>
        <w:rPr>
          <w:color w:val="auto"/>
          <w:sz w:val="24"/>
        </w:rPr>
      </w:pPr>
      <w:r>
        <w:rPr>
          <w:sz w:val="24"/>
        </w:rPr>
        <w:tab/>
      </w: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640DBC" w:rsidRPr="00314746">
        <w:rPr>
          <w:color w:val="auto"/>
          <w:sz w:val="24"/>
        </w:rPr>
        <w:t>/</w:t>
      </w:r>
      <w:r w:rsidR="007335A2" w:rsidRPr="00314746">
        <w:rPr>
          <w:color w:val="auto"/>
          <w:sz w:val="24"/>
        </w:rPr>
        <w:t>30</w:t>
      </w:r>
      <w:r w:rsidR="006108B7" w:rsidRPr="00314746">
        <w:rPr>
          <w:color w:val="auto"/>
          <w:sz w:val="24"/>
        </w:rPr>
        <w:t>-ВВРЗ/202</w:t>
      </w:r>
      <w:r w:rsidR="00E56D72" w:rsidRPr="00314746">
        <w:rPr>
          <w:color w:val="auto"/>
          <w:sz w:val="24"/>
        </w:rPr>
        <w:t>1</w:t>
      </w:r>
      <w:r w:rsidR="0040015D" w:rsidRPr="00314746">
        <w:rPr>
          <w:color w:val="auto"/>
          <w:sz w:val="24"/>
        </w:rPr>
        <w:tab/>
        <w:t xml:space="preserve">                                                        </w:t>
      </w:r>
    </w:p>
    <w:p w:rsidR="0040015D" w:rsidRPr="00314746" w:rsidRDefault="0040015D" w:rsidP="0040015D">
      <w:pPr>
        <w:jc w:val="center"/>
        <w:rPr>
          <w:bCs/>
          <w:color w:val="auto"/>
          <w:sz w:val="32"/>
          <w:szCs w:val="28"/>
        </w:rPr>
      </w:pPr>
    </w:p>
    <w:p w:rsidR="0040015D" w:rsidRPr="00314746"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color w:val="auto"/>
          <w:szCs w:val="20"/>
        </w:rPr>
      </w:pPr>
      <w:r w:rsidRPr="00314746">
        <w:rPr>
          <w:rFonts w:eastAsia="MS Mincho"/>
          <w:b/>
          <w:bCs/>
          <w:snapToGrid w:val="0"/>
          <w:color w:val="auto"/>
          <w:szCs w:val="20"/>
        </w:rPr>
        <w:t>ФИНАНСОВО-КОММЕРЧЕСКОЕ ПРЕДЛОЖЕНИЕ</w:t>
      </w:r>
    </w:p>
    <w:p w:rsidR="0040015D" w:rsidRPr="00314746" w:rsidRDefault="0040015D" w:rsidP="0040015D">
      <w:pPr>
        <w:ind w:firstLine="567"/>
        <w:rPr>
          <w:bCs/>
          <w:color w:val="auto"/>
          <w:sz w:val="12"/>
        </w:rPr>
      </w:pPr>
    </w:p>
    <w:p w:rsidR="001A531A" w:rsidRPr="00314746" w:rsidRDefault="001A531A" w:rsidP="0040015D">
      <w:pPr>
        <w:rPr>
          <w:bCs/>
          <w:color w:val="auto"/>
        </w:rPr>
      </w:pPr>
    </w:p>
    <w:p w:rsidR="0040015D" w:rsidRPr="00314746" w:rsidRDefault="001A531A" w:rsidP="0040015D">
      <w:pPr>
        <w:rPr>
          <w:bCs/>
          <w:color w:val="auto"/>
        </w:rPr>
      </w:pPr>
      <w:r w:rsidRPr="00314746">
        <w:rPr>
          <w:bCs/>
          <w:color w:val="auto"/>
        </w:rPr>
        <w:t xml:space="preserve"> </w:t>
      </w:r>
      <w:r w:rsidR="0040015D" w:rsidRPr="00314746">
        <w:rPr>
          <w:bCs/>
          <w:color w:val="auto"/>
        </w:rPr>
        <w:t>«____» ___________ 20__ г.</w:t>
      </w:r>
    </w:p>
    <w:p w:rsidR="0040015D" w:rsidRPr="00314746" w:rsidRDefault="0040015D" w:rsidP="0040015D">
      <w:pPr>
        <w:rPr>
          <w:bCs/>
          <w:color w:val="auto"/>
          <w:sz w:val="16"/>
        </w:rPr>
      </w:pPr>
    </w:p>
    <w:p w:rsidR="0040015D" w:rsidRPr="00314746" w:rsidRDefault="0040015D" w:rsidP="0040015D">
      <w:pPr>
        <w:rPr>
          <w:color w:val="auto"/>
        </w:rPr>
      </w:pPr>
    </w:p>
    <w:p w:rsidR="0040015D" w:rsidRPr="00314746" w:rsidRDefault="0040015D" w:rsidP="0040015D">
      <w:pPr>
        <w:rPr>
          <w:color w:val="auto"/>
        </w:rPr>
      </w:pPr>
      <w:r w:rsidRPr="00314746">
        <w:rPr>
          <w:color w:val="auto"/>
          <w:szCs w:val="28"/>
        </w:rPr>
        <w:t>Запрос котировок цен №</w:t>
      </w:r>
      <w:r w:rsidR="00E1555E" w:rsidRPr="00314746">
        <w:rPr>
          <w:color w:val="auto"/>
          <w:szCs w:val="28"/>
        </w:rPr>
        <w:t xml:space="preserve"> </w:t>
      </w:r>
      <w:r w:rsidR="00640DBC" w:rsidRPr="00314746">
        <w:rPr>
          <w:color w:val="auto"/>
          <w:sz w:val="24"/>
        </w:rPr>
        <w:t>ЗК/</w:t>
      </w:r>
      <w:r w:rsidR="007335A2" w:rsidRPr="00314746">
        <w:rPr>
          <w:color w:val="auto"/>
          <w:sz w:val="24"/>
        </w:rPr>
        <w:t>30</w:t>
      </w:r>
      <w:r w:rsidR="006108B7" w:rsidRPr="00314746">
        <w:rPr>
          <w:color w:val="auto"/>
          <w:sz w:val="24"/>
        </w:rPr>
        <w:t>-ВВРЗ/202</w:t>
      </w:r>
      <w:r w:rsidR="00E974BE">
        <w:rPr>
          <w:color w:val="auto"/>
          <w:sz w:val="24"/>
        </w:rPr>
        <w:t>1</w:t>
      </w:r>
      <w:r w:rsidRPr="00314746">
        <w:rPr>
          <w:color w:val="auto"/>
        </w:rPr>
        <w:t>____________________</w:t>
      </w:r>
      <w:r w:rsidR="00636CF2" w:rsidRPr="00314746">
        <w:rPr>
          <w:color w:val="auto"/>
        </w:rPr>
        <w:t>__________________</w:t>
      </w:r>
    </w:p>
    <w:p w:rsidR="00EF4E3E" w:rsidRPr="00314746" w:rsidRDefault="00EF4E3E" w:rsidP="00EF4E3E">
      <w:pPr>
        <w:ind w:left="2832" w:firstLine="708"/>
        <w:rPr>
          <w:bCs/>
          <w:color w:val="auto"/>
        </w:rPr>
      </w:pPr>
      <w:r w:rsidRPr="00314746">
        <w:rPr>
          <w:bCs/>
          <w:color w:val="auto"/>
        </w:rPr>
        <w:t>(Полное наименование участника)</w:t>
      </w:r>
    </w:p>
    <w:p w:rsidR="00EF4E3E" w:rsidRPr="00314746" w:rsidRDefault="00EF4E3E" w:rsidP="00EF4E3E">
      <w:pPr>
        <w:rPr>
          <w:i/>
          <w:color w:val="auto"/>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280"/>
        <w:gridCol w:w="1267"/>
        <w:gridCol w:w="1056"/>
        <w:gridCol w:w="1788"/>
        <w:gridCol w:w="930"/>
        <w:gridCol w:w="1739"/>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E56D72" w:rsidP="001F24E9">
            <w:pPr>
              <w:suppressAutoHyphens/>
              <w:rPr>
                <w:szCs w:val="28"/>
              </w:rPr>
            </w:pPr>
            <w:r>
              <w:rPr>
                <w:szCs w:val="28"/>
              </w:rPr>
              <w:t xml:space="preserve">Капитальный ремонт </w:t>
            </w:r>
            <w:r w:rsidR="001F24E9">
              <w:rPr>
                <w:szCs w:val="28"/>
              </w:rPr>
              <w:t>насоса ЦН-</w:t>
            </w:r>
            <w:r>
              <w:rPr>
                <w:szCs w:val="28"/>
              </w:rPr>
              <w:t>400-105</w:t>
            </w:r>
            <w:r w:rsidR="00F97056">
              <w:rPr>
                <w:szCs w:val="28"/>
              </w:rPr>
              <w:t xml:space="preserve"> №1</w:t>
            </w:r>
            <w:r>
              <w:rPr>
                <w:szCs w:val="28"/>
              </w:rPr>
              <w:t xml:space="preserve"> инв. № 8710</w:t>
            </w:r>
            <w:r w:rsidRPr="003C4F1A">
              <w:rPr>
                <w:szCs w:val="28"/>
              </w:rPr>
              <w:t>/1</w:t>
            </w:r>
            <w:r w:rsidRPr="00E84EA7">
              <w:rPr>
                <w:szCs w:val="28"/>
              </w:rPr>
              <w:t xml:space="preserve"> </w:t>
            </w:r>
            <w:r>
              <w:rPr>
                <w:szCs w:val="28"/>
              </w:rPr>
              <w:t>находящегося на балансовом учете Воронежского ВРЗ АО «ВРМ» в 2021</w:t>
            </w:r>
            <w:r w:rsidRPr="00806DAC">
              <w:rPr>
                <w:szCs w:val="28"/>
              </w:rPr>
              <w:t xml:space="preserve"> г.</w:t>
            </w:r>
            <w:r w:rsidRPr="00E84EA7">
              <w:rPr>
                <w:szCs w:val="28"/>
              </w:rPr>
              <w:t xml:space="preserve">  </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A27CE6" w:rsidRDefault="00D866A0" w:rsidP="00D866A0">
      <w:pPr>
        <w:pStyle w:val="a3"/>
      </w:pPr>
      <w:r>
        <w:t xml:space="preserve">                                                                                                                             </w:t>
      </w:r>
    </w:p>
    <w:p w:rsidR="00A27CE6" w:rsidRDefault="00A27CE6" w:rsidP="00D866A0">
      <w:pPr>
        <w:pStyle w:val="a3"/>
      </w:pPr>
    </w:p>
    <w:p w:rsidR="00A27CE6" w:rsidRDefault="00A27CE6" w:rsidP="00D866A0">
      <w:pPr>
        <w:pStyle w:val="a3"/>
      </w:pPr>
    </w:p>
    <w:p w:rsidR="00A27CE6" w:rsidRDefault="00A27CE6" w:rsidP="00D866A0">
      <w:pPr>
        <w:pStyle w:val="a3"/>
      </w:pPr>
    </w:p>
    <w:p w:rsidR="00A27CE6" w:rsidRDefault="00A27CE6" w:rsidP="00D866A0">
      <w:pPr>
        <w:pStyle w:val="a3"/>
      </w:pPr>
    </w:p>
    <w:p w:rsidR="00A27CE6" w:rsidRDefault="00A27CE6" w:rsidP="00D866A0">
      <w:pPr>
        <w:pStyle w:val="a3"/>
      </w:pPr>
    </w:p>
    <w:p w:rsidR="00A27CE6" w:rsidRDefault="00A27CE6" w:rsidP="00D866A0">
      <w:pPr>
        <w:pStyle w:val="a3"/>
      </w:pPr>
    </w:p>
    <w:p w:rsidR="00A27CE6" w:rsidRDefault="00A27CE6" w:rsidP="00D866A0">
      <w:pPr>
        <w:pStyle w:val="a3"/>
      </w:pPr>
    </w:p>
    <w:p w:rsidR="00A27CE6" w:rsidRDefault="00A27CE6" w:rsidP="00D866A0">
      <w:pPr>
        <w:pStyle w:val="a3"/>
      </w:pPr>
    </w:p>
    <w:p w:rsidR="00A27CE6" w:rsidRDefault="00A27CE6" w:rsidP="00D866A0">
      <w:pPr>
        <w:pStyle w:val="a3"/>
      </w:pPr>
    </w:p>
    <w:p w:rsidR="001F24E9" w:rsidRDefault="001F24E9" w:rsidP="00D866A0">
      <w:pPr>
        <w:pStyle w:val="a3"/>
      </w:pPr>
    </w:p>
    <w:p w:rsidR="00A27CE6" w:rsidRDefault="00A27CE6" w:rsidP="00D866A0">
      <w:pPr>
        <w:pStyle w:val="a3"/>
      </w:pPr>
    </w:p>
    <w:p w:rsidR="00D56CF8" w:rsidRPr="00D866A0" w:rsidRDefault="00D56CF8" w:rsidP="00A27CE6">
      <w:pPr>
        <w:pStyle w:val="a3"/>
        <w:ind w:left="6805" w:firstLine="708"/>
      </w:pPr>
      <w:r w:rsidRPr="00294485">
        <w:rPr>
          <w:b w:val="0"/>
          <w:color w:val="auto"/>
          <w:sz w:val="22"/>
          <w:szCs w:val="22"/>
        </w:rPr>
        <w:t>Приложение № 4</w:t>
      </w:r>
    </w:p>
    <w:p w:rsidR="00D56CF8" w:rsidRPr="00314746" w:rsidRDefault="00D56CF8" w:rsidP="00ED6598">
      <w:pPr>
        <w:ind w:left="6372" w:firstLine="1141"/>
        <w:rPr>
          <w:color w:val="auto"/>
          <w:sz w:val="22"/>
          <w:szCs w:val="22"/>
        </w:rPr>
      </w:pPr>
      <w:r w:rsidRPr="00294485">
        <w:rPr>
          <w:color w:val="auto"/>
          <w:sz w:val="22"/>
          <w:szCs w:val="22"/>
        </w:rPr>
        <w:t xml:space="preserve">к </w:t>
      </w:r>
      <w:r w:rsidRPr="00314746">
        <w:rPr>
          <w:color w:val="auto"/>
          <w:sz w:val="22"/>
          <w:szCs w:val="22"/>
        </w:rPr>
        <w:t xml:space="preserve">запросу котировок цен </w:t>
      </w:r>
    </w:p>
    <w:p w:rsidR="00582D17" w:rsidRPr="00314746" w:rsidRDefault="001F24E9" w:rsidP="006108B7">
      <w:pPr>
        <w:tabs>
          <w:tab w:val="left" w:pos="7655"/>
          <w:tab w:val="right" w:pos="9638"/>
        </w:tabs>
        <w:ind w:firstLine="6521"/>
        <w:rPr>
          <w:color w:val="auto"/>
          <w:sz w:val="24"/>
        </w:rPr>
      </w:pPr>
      <w:r w:rsidRPr="00314746">
        <w:rPr>
          <w:color w:val="auto"/>
          <w:sz w:val="22"/>
          <w:szCs w:val="22"/>
        </w:rPr>
        <w:tab/>
      </w:r>
      <w:r w:rsidR="00D56CF8" w:rsidRPr="00314746">
        <w:rPr>
          <w:color w:val="auto"/>
          <w:sz w:val="22"/>
          <w:szCs w:val="22"/>
        </w:rPr>
        <w:t>№</w:t>
      </w:r>
      <w:r w:rsidR="00F1482E" w:rsidRPr="00314746">
        <w:rPr>
          <w:color w:val="auto"/>
          <w:sz w:val="22"/>
          <w:szCs w:val="22"/>
        </w:rPr>
        <w:t xml:space="preserve"> </w:t>
      </w:r>
      <w:r w:rsidR="00864929" w:rsidRPr="00314746">
        <w:rPr>
          <w:color w:val="auto"/>
          <w:sz w:val="24"/>
        </w:rPr>
        <w:t>ЗК/</w:t>
      </w:r>
      <w:r w:rsidR="007335A2" w:rsidRPr="00314746">
        <w:rPr>
          <w:color w:val="auto"/>
          <w:sz w:val="24"/>
        </w:rPr>
        <w:t>30</w:t>
      </w:r>
      <w:r w:rsidR="006108B7" w:rsidRPr="00314746">
        <w:rPr>
          <w:color w:val="auto"/>
          <w:sz w:val="24"/>
        </w:rPr>
        <w:t>-ВВРЗ/202</w:t>
      </w:r>
      <w:r w:rsidR="00A27CE6" w:rsidRPr="00314746">
        <w:rPr>
          <w:color w:val="auto"/>
          <w:sz w:val="24"/>
        </w:rPr>
        <w:t>1</w:t>
      </w:r>
    </w:p>
    <w:p w:rsidR="00582D17" w:rsidRPr="00294485" w:rsidRDefault="00582D17" w:rsidP="00582D17">
      <w:pPr>
        <w:jc w:val="center"/>
        <w:rPr>
          <w:color w:val="auto"/>
          <w:sz w:val="24"/>
        </w:rPr>
      </w:pPr>
      <w:r w:rsidRPr="00314746">
        <w:rPr>
          <w:color w:val="auto"/>
          <w:sz w:val="24"/>
        </w:rPr>
        <w:t xml:space="preserve">                                                                                                                          </w:t>
      </w: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r w:rsidR="00D23FA5">
        <w:rPr>
          <w:bCs/>
          <w:color w:val="auto"/>
          <w:sz w:val="26"/>
          <w:szCs w:val="26"/>
        </w:rPr>
        <w:t>Вор</w:t>
      </w:r>
      <w:r w:rsidR="009927A8">
        <w:rPr>
          <w:bCs/>
          <w:color w:val="auto"/>
          <w:sz w:val="26"/>
          <w:szCs w:val="26"/>
        </w:rPr>
        <w:t>о</w:t>
      </w:r>
      <w:r w:rsidR="00D23FA5">
        <w:rPr>
          <w:bCs/>
          <w:color w:val="auto"/>
          <w:sz w:val="26"/>
          <w:szCs w:val="26"/>
        </w:rPr>
        <w:t>неж</w:t>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 </w:t>
      </w:r>
      <w:r w:rsidR="00BA5C2C">
        <w:rPr>
          <w:bCs/>
          <w:color w:val="auto"/>
          <w:sz w:val="26"/>
          <w:szCs w:val="26"/>
        </w:rPr>
        <w:tab/>
      </w:r>
      <w:r w:rsidR="00BA5C2C">
        <w:rPr>
          <w:bCs/>
          <w:color w:val="auto"/>
          <w:sz w:val="26"/>
          <w:szCs w:val="26"/>
        </w:rPr>
        <w:tab/>
        <w:t xml:space="preserve">«___»________ 20 </w:t>
      </w:r>
      <w:r w:rsidRPr="00294485">
        <w:rPr>
          <w:bCs/>
          <w:color w:val="auto"/>
          <w:sz w:val="26"/>
          <w:szCs w:val="26"/>
        </w:rPr>
        <w:t>__</w:t>
      </w:r>
      <w:r w:rsidRPr="00294485">
        <w:rPr>
          <w:bCs/>
          <w:color w:val="auto"/>
          <w:spacing w:val="3"/>
          <w:sz w:val="26"/>
          <w:szCs w:val="26"/>
        </w:rPr>
        <w:t>г.</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r w:rsidRPr="00294485">
        <w:rPr>
          <w:bCs/>
          <w:color w:val="auto"/>
          <w:sz w:val="26"/>
          <w:szCs w:val="26"/>
        </w:rPr>
        <w:t xml:space="preserve">Акционерное Общество «Вагонреммаш» (АО «ВРМ»), именуемое в дальнейшем «Заказчик», в лице директора </w:t>
      </w:r>
      <w:r w:rsidR="001F24E9">
        <w:rPr>
          <w:bCs/>
          <w:color w:val="auto"/>
          <w:sz w:val="26"/>
          <w:szCs w:val="26"/>
        </w:rPr>
        <w:t xml:space="preserve">Воронежского ВРЗ АО «ВРМ» </w:t>
      </w:r>
      <w:r w:rsidR="00D23FA5">
        <w:rPr>
          <w:bCs/>
          <w:color w:val="auto"/>
          <w:sz w:val="26"/>
          <w:szCs w:val="26"/>
        </w:rPr>
        <w:t>Ижокина Геннадия Васильевича</w:t>
      </w:r>
      <w:r w:rsidRPr="00294485">
        <w:rPr>
          <w:bCs/>
          <w:color w:val="auto"/>
          <w:sz w:val="26"/>
          <w:szCs w:val="26"/>
        </w:rPr>
        <w:t xml:space="preserve">, действующего на основании </w:t>
      </w:r>
      <w:r w:rsidR="00D23FA5">
        <w:rPr>
          <w:bCs/>
          <w:color w:val="auto"/>
          <w:sz w:val="26"/>
          <w:szCs w:val="26"/>
        </w:rPr>
        <w:t xml:space="preserve">Доверенности № </w:t>
      </w:r>
      <w:r w:rsidR="00E41ECF">
        <w:rPr>
          <w:bCs/>
          <w:color w:val="auto"/>
          <w:sz w:val="26"/>
          <w:szCs w:val="26"/>
        </w:rPr>
        <w:t>ВРМ-110/20 от 22.12.2020 г.</w:t>
      </w:r>
      <w:r w:rsidRPr="00294485">
        <w:rPr>
          <w:bCs/>
          <w:color w:val="auto"/>
          <w:sz w:val="26"/>
          <w:szCs w:val="26"/>
        </w:rPr>
        <w:t>, с одной стороны и __________________________ именуемое в дальнейшем «</w:t>
      </w:r>
      <w:r w:rsidRPr="00294485">
        <w:rPr>
          <w:color w:val="auto"/>
          <w:spacing w:val="2"/>
          <w:sz w:val="26"/>
          <w:szCs w:val="26"/>
        </w:rPr>
        <w:t>Подрядчик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4348AA" w:rsidRDefault="00582D17" w:rsidP="00582D17">
      <w:pPr>
        <w:ind w:right="135" w:firstLine="568"/>
        <w:jc w:val="both"/>
        <w:rPr>
          <w:b/>
          <w:color w:val="auto"/>
          <w:sz w:val="26"/>
          <w:szCs w:val="26"/>
        </w:rPr>
      </w:pPr>
      <w:r w:rsidRPr="00294485">
        <w:rPr>
          <w:rFonts w:eastAsia="Arial Unicode MS"/>
          <w:color w:val="auto"/>
          <w:sz w:val="26"/>
          <w:szCs w:val="26"/>
        </w:rPr>
        <w:t xml:space="preserve">1.1. Подрядчик принимает на себя обязательства по заданию Заказчика выполнить </w:t>
      </w:r>
      <w:r w:rsidRPr="00294485">
        <w:rPr>
          <w:color w:val="auto"/>
          <w:sz w:val="26"/>
          <w:szCs w:val="26"/>
        </w:rPr>
        <w:t>рабо</w:t>
      </w:r>
      <w:r w:rsidR="00BA5C2C">
        <w:rPr>
          <w:color w:val="auto"/>
          <w:sz w:val="26"/>
          <w:szCs w:val="26"/>
        </w:rPr>
        <w:t xml:space="preserve">ты </w:t>
      </w:r>
      <w:r w:rsidR="00D86950" w:rsidRPr="00D86950">
        <w:rPr>
          <w:sz w:val="26"/>
          <w:szCs w:val="26"/>
        </w:rPr>
        <w:t xml:space="preserve">по капитальному ремонту </w:t>
      </w:r>
      <w:r w:rsidR="001F24E9" w:rsidRPr="004348AA">
        <w:rPr>
          <w:sz w:val="26"/>
          <w:szCs w:val="26"/>
        </w:rPr>
        <w:t>насоса ЦН-</w:t>
      </w:r>
      <w:r w:rsidR="00D86950" w:rsidRPr="004348AA">
        <w:rPr>
          <w:sz w:val="26"/>
          <w:szCs w:val="26"/>
        </w:rPr>
        <w:t>400-105</w:t>
      </w:r>
      <w:r w:rsidR="00F97056" w:rsidRPr="004348AA">
        <w:rPr>
          <w:sz w:val="26"/>
          <w:szCs w:val="26"/>
        </w:rPr>
        <w:t xml:space="preserve"> №1</w:t>
      </w:r>
      <w:r w:rsidR="00D86950" w:rsidRPr="004348AA">
        <w:rPr>
          <w:sz w:val="26"/>
          <w:szCs w:val="26"/>
        </w:rPr>
        <w:t xml:space="preserve"> инв. № 8710/1</w:t>
      </w:r>
      <w:r w:rsidRPr="004348AA">
        <w:rPr>
          <w:color w:val="auto"/>
          <w:sz w:val="26"/>
          <w:szCs w:val="26"/>
        </w:rPr>
        <w:t>, на объекте, расположенном по адресу: г. Воронеж, пер. Богдана Хмельницкого, д.1 (далее Объект).</w:t>
      </w:r>
    </w:p>
    <w:p w:rsidR="00582D17" w:rsidRPr="004348AA" w:rsidRDefault="00582D17" w:rsidP="00582D17">
      <w:pPr>
        <w:ind w:firstLine="709"/>
        <w:jc w:val="both"/>
        <w:rPr>
          <w:rFonts w:eastAsia="Arial Unicode MS"/>
          <w:color w:val="auto"/>
          <w:sz w:val="26"/>
          <w:szCs w:val="26"/>
        </w:rPr>
      </w:pPr>
      <w:r w:rsidRPr="004348AA">
        <w:rPr>
          <w:rFonts w:eastAsia="Arial Unicode MS"/>
          <w:color w:val="auto"/>
          <w:sz w:val="26"/>
          <w:szCs w:val="26"/>
        </w:rPr>
        <w:t>1.2. Работы выполняются иждивением Подрядчика – из его материалов, его силами и средствами.</w:t>
      </w:r>
    </w:p>
    <w:p w:rsidR="00582D17" w:rsidRPr="00294485" w:rsidRDefault="00582D17" w:rsidP="00582D17">
      <w:pPr>
        <w:ind w:firstLine="709"/>
        <w:contextualSpacing/>
        <w:jc w:val="both"/>
        <w:rPr>
          <w:rFonts w:eastAsia="Arial Unicode MS"/>
          <w:color w:val="auto"/>
          <w:sz w:val="26"/>
          <w:szCs w:val="26"/>
        </w:rPr>
      </w:pPr>
      <w:r w:rsidRPr="004348AA">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w:t>
      </w:r>
      <w:r w:rsidR="006A4368" w:rsidRPr="004348AA">
        <w:rPr>
          <w:rFonts w:eastAsia="Arial Unicode MS"/>
          <w:color w:val="auto"/>
          <w:sz w:val="26"/>
          <w:szCs w:val="26"/>
        </w:rPr>
        <w:t>настоящего Договора и включают р</w:t>
      </w:r>
      <w:r w:rsidRPr="004348AA">
        <w:rPr>
          <w:rFonts w:eastAsia="Arial Unicode MS"/>
          <w:color w:val="auto"/>
          <w:sz w:val="26"/>
          <w:szCs w:val="26"/>
        </w:rPr>
        <w:t xml:space="preserve">аботы по </w:t>
      </w:r>
      <w:r w:rsidR="006A4368" w:rsidRPr="004348AA">
        <w:rPr>
          <w:sz w:val="26"/>
          <w:szCs w:val="26"/>
        </w:rPr>
        <w:t xml:space="preserve">капитальному ремонту насоса </w:t>
      </w:r>
      <w:r w:rsidR="004348AA" w:rsidRPr="004348AA">
        <w:rPr>
          <w:sz w:val="26"/>
          <w:szCs w:val="26"/>
        </w:rPr>
        <w:t>Ц</w:t>
      </w:r>
      <w:r w:rsidR="006A4368" w:rsidRPr="004348AA">
        <w:rPr>
          <w:sz w:val="26"/>
          <w:szCs w:val="26"/>
        </w:rPr>
        <w:t>Н</w:t>
      </w:r>
      <w:r w:rsidR="00B11FCB">
        <w:rPr>
          <w:sz w:val="26"/>
          <w:szCs w:val="26"/>
        </w:rPr>
        <w:t>-</w:t>
      </w:r>
      <w:r w:rsidR="006A4368" w:rsidRPr="004348AA">
        <w:rPr>
          <w:sz w:val="26"/>
          <w:szCs w:val="26"/>
        </w:rPr>
        <w:t>400-105 инв. № 8710/1</w:t>
      </w:r>
      <w:r w:rsidRPr="004348AA">
        <w:rPr>
          <w:rFonts w:eastAsia="Arial Unicode MS"/>
          <w:color w:val="auto"/>
          <w:sz w:val="26"/>
          <w:szCs w:val="26"/>
        </w:rPr>
        <w:t>.</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582D17" w:rsidRPr="00294485" w:rsidRDefault="00BA5C2C" w:rsidP="00582D17">
      <w:pPr>
        <w:ind w:left="-284" w:firstLine="568"/>
        <w:rPr>
          <w:rFonts w:eastAsia="Arial Unicode MS"/>
          <w:color w:val="auto"/>
          <w:sz w:val="26"/>
          <w:szCs w:val="26"/>
        </w:rPr>
      </w:pPr>
      <w:r>
        <w:rPr>
          <w:rFonts w:eastAsia="Arial Unicode MS"/>
          <w:color w:val="auto"/>
          <w:sz w:val="26"/>
          <w:szCs w:val="26"/>
        </w:rPr>
        <w:t xml:space="preserve">- начало работ –  </w:t>
      </w:r>
      <w:r w:rsidRPr="00BA5C2C">
        <w:rPr>
          <w:rFonts w:eastAsia="Arial Unicode MS"/>
          <w:color w:val="auto"/>
          <w:sz w:val="26"/>
          <w:szCs w:val="26"/>
        </w:rPr>
        <w:t>с даты подписания</w:t>
      </w:r>
      <w:r w:rsidR="00582D17" w:rsidRPr="00294485">
        <w:rPr>
          <w:rFonts w:eastAsia="Arial Unicode MS"/>
          <w:color w:val="auto"/>
          <w:sz w:val="26"/>
          <w:szCs w:val="26"/>
        </w:rPr>
        <w:t>;</w:t>
      </w:r>
    </w:p>
    <w:p w:rsidR="00582D17" w:rsidRPr="00294485" w:rsidRDefault="001F24E9" w:rsidP="00582D17">
      <w:pPr>
        <w:ind w:left="-284" w:firstLine="568"/>
        <w:rPr>
          <w:rFonts w:eastAsia="Arial Unicode MS"/>
          <w:color w:val="auto"/>
          <w:sz w:val="26"/>
          <w:szCs w:val="26"/>
        </w:rPr>
      </w:pPr>
      <w:r>
        <w:rPr>
          <w:rFonts w:eastAsia="Arial Unicode MS"/>
          <w:color w:val="auto"/>
          <w:sz w:val="26"/>
          <w:szCs w:val="26"/>
        </w:rPr>
        <w:t xml:space="preserve">- окончание работ – </w:t>
      </w:r>
      <w:r w:rsidRPr="00224898">
        <w:rPr>
          <w:rFonts w:eastAsia="Arial Unicode MS"/>
          <w:color w:val="auto"/>
          <w:sz w:val="26"/>
          <w:szCs w:val="26"/>
        </w:rPr>
        <w:t>30.09</w:t>
      </w:r>
      <w:r w:rsidR="00D86950" w:rsidRPr="00224898">
        <w:rPr>
          <w:rFonts w:eastAsia="Arial Unicode MS"/>
          <w:color w:val="auto"/>
          <w:sz w:val="26"/>
          <w:szCs w:val="26"/>
        </w:rPr>
        <w:t>.2021</w:t>
      </w:r>
      <w:r w:rsidR="00D86950">
        <w:rPr>
          <w:rFonts w:eastAsia="Arial Unicode MS"/>
          <w:color w:val="auto"/>
          <w:sz w:val="26"/>
          <w:szCs w:val="26"/>
        </w:rPr>
        <w:t xml:space="preserve"> </w:t>
      </w:r>
      <w:r w:rsidR="00582D17" w:rsidRPr="00294485">
        <w:rPr>
          <w:rFonts w:eastAsia="Arial Unicode MS"/>
          <w:color w:val="auto"/>
          <w:sz w:val="26"/>
          <w:szCs w:val="26"/>
        </w:rPr>
        <w:t>г.</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1.5. Заказчик принимает результаты Работ и оплачивает их твердую стоимость, согласно Смете (Приложение № </w:t>
      </w:r>
      <w:r w:rsidR="00294485" w:rsidRPr="00294485">
        <w:rPr>
          <w:rFonts w:eastAsia="Arial Unicode MS"/>
          <w:color w:val="auto"/>
          <w:sz w:val="26"/>
          <w:szCs w:val="26"/>
        </w:rPr>
        <w:t>2</w:t>
      </w:r>
      <w:r w:rsidRPr="00294485">
        <w:rPr>
          <w:rFonts w:eastAsia="Arial Unicode MS"/>
          <w:color w:val="auto"/>
          <w:sz w:val="26"/>
          <w:szCs w:val="26"/>
        </w:rPr>
        <w:t>), являющейся неотъемлемой частью настоящего Договора. Смета должна содержать сведения о стоимости каждого вида работ.</w:t>
      </w:r>
    </w:p>
    <w:p w:rsidR="00582D17" w:rsidRPr="00294485" w:rsidRDefault="00582D17" w:rsidP="00582D17">
      <w:pPr>
        <w:suppressAutoHyphens/>
        <w:ind w:firstLine="709"/>
        <w:jc w:val="both"/>
        <w:rPr>
          <w:bCs/>
          <w:color w:val="auto"/>
          <w:spacing w:val="-8"/>
          <w:sz w:val="26"/>
          <w:szCs w:val="26"/>
        </w:rPr>
      </w:pPr>
      <w:r w:rsidRPr="00294485">
        <w:rPr>
          <w:rFonts w:eastAsia="Arial Unicode MS"/>
          <w:color w:val="auto"/>
          <w:sz w:val="26"/>
          <w:szCs w:val="26"/>
        </w:rPr>
        <w:t xml:space="preserve">1.6. </w:t>
      </w:r>
      <w:r w:rsidRPr="00294485">
        <w:rPr>
          <w:bCs/>
          <w:color w:val="auto"/>
          <w:spacing w:val="-8"/>
          <w:sz w:val="26"/>
          <w:szCs w:val="26"/>
        </w:rPr>
        <w:t xml:space="preserve">Настоящий Договор заключен на основании </w:t>
      </w:r>
      <w:r w:rsidR="00DD5D3D" w:rsidRPr="00294485">
        <w:rPr>
          <w:bCs/>
          <w:color w:val="auto"/>
          <w:spacing w:val="-8"/>
          <w:sz w:val="26"/>
          <w:szCs w:val="26"/>
        </w:rPr>
        <w:t>запроса котировок цен. П</w:t>
      </w:r>
      <w:r w:rsidRPr="00294485">
        <w:rPr>
          <w:color w:val="auto"/>
          <w:sz w:val="26"/>
          <w:szCs w:val="26"/>
        </w:rPr>
        <w:t xml:space="preserve">ротокол конкурсной комиссии Воронежского ВРЗ </w:t>
      </w:r>
      <w:r w:rsidR="00026D8E" w:rsidRPr="00294485">
        <w:rPr>
          <w:color w:val="auto"/>
          <w:sz w:val="26"/>
          <w:szCs w:val="26"/>
        </w:rPr>
        <w:t xml:space="preserve">АО «ВРМ» </w:t>
      </w:r>
      <w:r w:rsidRPr="00294485">
        <w:rPr>
          <w:color w:val="auto"/>
          <w:sz w:val="26"/>
          <w:szCs w:val="26"/>
        </w:rPr>
        <w:t>№ __</w:t>
      </w:r>
      <w:r w:rsidR="001B4D75">
        <w:rPr>
          <w:color w:val="auto"/>
          <w:sz w:val="26"/>
          <w:szCs w:val="26"/>
        </w:rPr>
        <w:t xml:space="preserve">_____ от «___» ____________ 2021 </w:t>
      </w:r>
      <w:r w:rsidRPr="00294485">
        <w:rPr>
          <w:color w:val="auto"/>
          <w:sz w:val="26"/>
          <w:szCs w:val="26"/>
        </w:rPr>
        <w:t>г.</w:t>
      </w:r>
    </w:p>
    <w:p w:rsidR="00582D17" w:rsidRPr="00F66760" w:rsidRDefault="00F97056" w:rsidP="003940D5">
      <w:pPr>
        <w:spacing w:before="120" w:after="120"/>
        <w:jc w:val="both"/>
        <w:rPr>
          <w:rFonts w:eastAsia="Arial Unicode MS"/>
          <w:b/>
          <w:bCs/>
          <w:color w:val="FF0000"/>
          <w:sz w:val="26"/>
          <w:szCs w:val="26"/>
        </w:rPr>
      </w:pPr>
      <w:r>
        <w:rPr>
          <w:rFonts w:eastAsia="Arial Unicode MS"/>
          <w:bCs/>
          <w:color w:val="auto"/>
          <w:sz w:val="26"/>
          <w:szCs w:val="26"/>
        </w:rPr>
        <w:t xml:space="preserve">        </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Объект</w:t>
      </w:r>
      <w:r w:rsidRPr="00294485">
        <w:rPr>
          <w:rFonts w:eastAsia="Arial Unicode MS"/>
          <w:color w:val="auto"/>
          <w:sz w:val="26"/>
          <w:szCs w:val="26"/>
        </w:rPr>
        <w:t xml:space="preserve"> -</w:t>
      </w:r>
      <w:r w:rsidR="00D740FC">
        <w:rPr>
          <w:rFonts w:eastAsia="Arial Unicode MS"/>
          <w:color w:val="auto"/>
          <w:sz w:val="26"/>
          <w:szCs w:val="26"/>
        </w:rPr>
        <w:t xml:space="preserve"> </w:t>
      </w:r>
      <w:r w:rsidR="00205AFA">
        <w:rPr>
          <w:sz w:val="26"/>
          <w:szCs w:val="26"/>
        </w:rPr>
        <w:t>насос</w:t>
      </w:r>
      <w:r w:rsidR="001F24E9">
        <w:rPr>
          <w:sz w:val="26"/>
          <w:szCs w:val="26"/>
        </w:rPr>
        <w:t xml:space="preserve"> ЦН-</w:t>
      </w:r>
      <w:r w:rsidR="00205AFA" w:rsidRPr="00D86950">
        <w:rPr>
          <w:sz w:val="26"/>
          <w:szCs w:val="26"/>
        </w:rPr>
        <w:t>400-105</w:t>
      </w:r>
      <w:r w:rsidR="00F97056">
        <w:rPr>
          <w:sz w:val="26"/>
          <w:szCs w:val="26"/>
        </w:rPr>
        <w:t xml:space="preserve"> №1</w:t>
      </w:r>
      <w:r w:rsidR="00205AFA" w:rsidRPr="00D86950">
        <w:rPr>
          <w:sz w:val="26"/>
          <w:szCs w:val="26"/>
        </w:rPr>
        <w:t xml:space="preserve"> инв. № 8710/1</w:t>
      </w:r>
      <w:r w:rsidR="00D7480D">
        <w:rPr>
          <w:sz w:val="26"/>
          <w:szCs w:val="26"/>
        </w:rPr>
        <w:t>.</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w:t>
      </w:r>
      <w:r w:rsidR="00B603DF" w:rsidRPr="00294485">
        <w:rPr>
          <w:rFonts w:eastAsia="Arial Unicode MS"/>
          <w:color w:val="auto"/>
          <w:sz w:val="26"/>
          <w:szCs w:val="26"/>
        </w:rPr>
        <w:t>ремонтные</w:t>
      </w:r>
      <w:r w:rsidRPr="00294485">
        <w:rPr>
          <w:rFonts w:eastAsia="Arial Unicode MS"/>
          <w:color w:val="auto"/>
          <w:sz w:val="26"/>
          <w:szCs w:val="26"/>
        </w:rPr>
        <w:t>, строительные, монтажные и пусконаладочные работы и устранение дефектов.</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Результат работ</w:t>
      </w:r>
      <w:r w:rsidRPr="0029448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582D17"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E974BE" w:rsidRDefault="00E974BE" w:rsidP="00141470">
      <w:pPr>
        <w:ind w:firstLine="709"/>
        <w:jc w:val="both"/>
        <w:rPr>
          <w:rFonts w:eastAsia="Arial Unicode MS"/>
          <w:color w:val="auto"/>
          <w:sz w:val="26"/>
          <w:szCs w:val="26"/>
        </w:rPr>
      </w:pPr>
    </w:p>
    <w:p w:rsidR="00E974BE" w:rsidRPr="00294485" w:rsidRDefault="00E974BE" w:rsidP="00141470">
      <w:pPr>
        <w:ind w:firstLine="709"/>
        <w:jc w:val="both"/>
        <w:rPr>
          <w:rFonts w:eastAsia="Arial Unicode MS"/>
          <w:color w:val="auto"/>
          <w:sz w:val="26"/>
          <w:szCs w:val="26"/>
        </w:rPr>
      </w:pP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ремонтных Работ, материалов,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iCs/>
          <w:color w:val="auto"/>
          <w:sz w:val="26"/>
          <w:szCs w:val="26"/>
        </w:rPr>
        <w:t xml:space="preserve">Оплата Работ производится Заказчиком </w:t>
      </w:r>
      <w:r w:rsidR="00B603DF" w:rsidRPr="00294485">
        <w:rPr>
          <w:rFonts w:eastAsia="Arial Unicode MS"/>
          <w:iCs/>
          <w:color w:val="auto"/>
          <w:sz w:val="26"/>
          <w:szCs w:val="26"/>
        </w:rPr>
        <w:t>ежемесячно</w:t>
      </w:r>
      <w:r w:rsidRPr="00294485">
        <w:rPr>
          <w:rFonts w:eastAsia="Arial Unicode MS"/>
          <w:iCs/>
          <w:color w:val="auto"/>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294485">
        <w:rPr>
          <w:rFonts w:eastAsia="Arial Unicode MS"/>
          <w:color w:val="auto"/>
          <w:sz w:val="26"/>
          <w:szCs w:val="26"/>
        </w:rPr>
        <w:t xml:space="preserve"> </w:t>
      </w:r>
      <w:r w:rsidRPr="00294485">
        <w:rPr>
          <w:rFonts w:eastAsia="Arial Unicode MS"/>
          <w:iCs/>
          <w:color w:val="auto"/>
          <w:sz w:val="26"/>
          <w:szCs w:val="26"/>
        </w:rPr>
        <w:t>счет-фактуры.</w:t>
      </w:r>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2D17" w:rsidRPr="00294485" w:rsidRDefault="00582D17" w:rsidP="00582D1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29448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294485">
        <w:rPr>
          <w:rFonts w:eastAsia="Arial Unicode MS"/>
          <w:color w:val="auto"/>
          <w:sz w:val="26"/>
          <w:szCs w:val="26"/>
          <w:lang w:eastAsia="ar-SA"/>
        </w:rPr>
        <w:t xml:space="preserve"> </w:t>
      </w:r>
      <w:r w:rsidRPr="0029448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D23FA5">
        <w:rPr>
          <w:rFonts w:eastAsia="Arial Unicode MS"/>
          <w:color w:val="auto"/>
          <w:sz w:val="26"/>
          <w:szCs w:val="26"/>
        </w:rPr>
        <w:t xml:space="preserve"> по факсу______ или на адрес эл</w:t>
      </w:r>
      <w:r w:rsidRPr="00294485">
        <w:rPr>
          <w:rFonts w:eastAsia="Arial Unicode MS"/>
          <w:color w:val="auto"/>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w:t>
      </w:r>
      <w:r w:rsidR="0080042C">
        <w:rPr>
          <w:rFonts w:eastAsia="Arial Unicode MS"/>
          <w:color w:val="auto"/>
          <w:sz w:val="26"/>
          <w:szCs w:val="26"/>
        </w:rPr>
        <w:t xml:space="preserve">  </w:t>
      </w:r>
      <w:r w:rsidRPr="00294485">
        <w:rPr>
          <w:rFonts w:eastAsia="Arial Unicode MS"/>
          <w:color w:val="auto"/>
          <w:sz w:val="26"/>
          <w:szCs w:val="26"/>
        </w:rPr>
        <w:t xml:space="preserve"> считаются принятыми после подписа</w:t>
      </w:r>
      <w:r w:rsidR="00D275D8">
        <w:rPr>
          <w:rFonts w:eastAsia="Arial Unicode MS"/>
          <w:color w:val="auto"/>
          <w:sz w:val="26"/>
          <w:szCs w:val="26"/>
        </w:rPr>
        <w:t>ния Заказчиком КС-2, КС-3, ОС-3.</w:t>
      </w:r>
    </w:p>
    <w:p w:rsidR="00141470" w:rsidRPr="00294485" w:rsidRDefault="00141470" w:rsidP="00141470">
      <w:pPr>
        <w:tabs>
          <w:tab w:val="left" w:pos="0"/>
        </w:tabs>
        <w:suppressAutoHyphens/>
        <w:ind w:left="709"/>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94485">
        <w:rPr>
          <w:rFonts w:eastAsia="Arial Unicode MS"/>
          <w:color w:val="auto"/>
          <w:sz w:val="26"/>
          <w:szCs w:val="26"/>
        </w:rPr>
        <w:t>Подрядчиком</w:t>
      </w:r>
      <w:r w:rsidRPr="00294485">
        <w:rPr>
          <w:rFonts w:eastAsia="Arial Unicode MS"/>
          <w:bCs/>
          <w:color w:val="auto"/>
          <w:sz w:val="26"/>
          <w:szCs w:val="26"/>
        </w:rPr>
        <w:t xml:space="preserve"> по настоящему Договору. </w:t>
      </w:r>
      <w:r w:rsidRPr="0029448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Pr="00294485">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C5458B">
        <w:rPr>
          <w:rFonts w:eastAsia="Arial Unicode MS"/>
          <w:color w:val="auto"/>
          <w:sz w:val="26"/>
          <w:szCs w:val="26"/>
        </w:rPr>
        <w:t>в который заказчик не мог пользоваться результатами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2D17" w:rsidRPr="00294485" w:rsidRDefault="00512131" w:rsidP="00512131">
      <w:pPr>
        <w:tabs>
          <w:tab w:val="left" w:pos="0"/>
        </w:tabs>
        <w:suppressAutoHyphens/>
        <w:spacing w:before="120" w:after="120" w:line="228" w:lineRule="auto"/>
        <w:ind w:firstLine="709"/>
        <w:rPr>
          <w:rFonts w:eastAsia="Arial Unicode MS"/>
          <w:b/>
          <w:bCs/>
          <w:color w:val="auto"/>
          <w:sz w:val="26"/>
          <w:szCs w:val="26"/>
        </w:rPr>
      </w:pPr>
      <w:r w:rsidRPr="00294485">
        <w:rPr>
          <w:rFonts w:eastAsia="Arial Unicode MS"/>
          <w:color w:val="auto"/>
          <w:sz w:val="26"/>
          <w:szCs w:val="26"/>
        </w:rPr>
        <w:t xml:space="preserve">4.6.   </w:t>
      </w:r>
      <w:r w:rsidR="00582D17" w:rsidRPr="00294485">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582D17" w:rsidRPr="00294485" w:rsidRDefault="00582D17" w:rsidP="00141470">
      <w:pPr>
        <w:numPr>
          <w:ilvl w:val="0"/>
          <w:numId w:val="14"/>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Подрядчик обязан:</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Обеспечивать </w:t>
      </w:r>
      <w:r w:rsidRPr="0029448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582D17" w:rsidRPr="00294485" w:rsidRDefault="00582D17" w:rsidP="00141470">
      <w:pPr>
        <w:numPr>
          <w:ilvl w:val="0"/>
          <w:numId w:val="8"/>
        </w:numPr>
        <w:suppressAutoHyphens/>
        <w:ind w:left="0" w:firstLine="709"/>
        <w:contextualSpacing/>
        <w:jc w:val="both"/>
        <w:rPr>
          <w:rFonts w:eastAsia="Arial Unicode MS"/>
          <w:bCs/>
          <w:color w:val="auto"/>
          <w:sz w:val="26"/>
          <w:szCs w:val="26"/>
        </w:rPr>
      </w:pPr>
      <w:r w:rsidRPr="00294485">
        <w:rPr>
          <w:rFonts w:eastAsia="Arial Unicode MS"/>
          <w:bCs/>
          <w:color w:val="auto"/>
          <w:sz w:val="26"/>
          <w:szCs w:val="26"/>
        </w:rPr>
        <w:t>Выполнять Работы в рабочее время: с 8</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до 17</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9448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w:t>
      </w:r>
      <w:r w:rsidRPr="00294485">
        <w:rPr>
          <w:rFonts w:eastAsia="Arial Unicode MS"/>
          <w:bCs/>
          <w:color w:val="auto"/>
          <w:sz w:val="26"/>
          <w:szCs w:val="26"/>
        </w:rPr>
        <w:t>в полном соответствии с</w:t>
      </w:r>
      <w:r w:rsidRPr="00294485">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29448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2D17" w:rsidRPr="00294485" w:rsidRDefault="00582D17" w:rsidP="00141470">
      <w:pPr>
        <w:numPr>
          <w:ilvl w:val="0"/>
          <w:numId w:val="8"/>
        </w:numPr>
        <w:ind w:left="0" w:firstLine="709"/>
        <w:contextualSpacing/>
        <w:jc w:val="both"/>
        <w:rPr>
          <w:rFonts w:eastAsia="Arial Unicode MS"/>
          <w:bCs/>
          <w:color w:val="auto"/>
          <w:sz w:val="26"/>
          <w:szCs w:val="26"/>
        </w:rPr>
      </w:pPr>
      <w:r w:rsidRPr="00294485">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9448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C22148" w:rsidRPr="00294485" w:rsidRDefault="00C22148" w:rsidP="00C22148">
      <w:pPr>
        <w:numPr>
          <w:ilvl w:val="0"/>
          <w:numId w:val="8"/>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294485">
        <w:rPr>
          <w:rFonts w:eastAsia="Arial Unicode MS"/>
          <w:color w:val="auto"/>
          <w:sz w:val="26"/>
          <w:szCs w:val="26"/>
        </w:rPr>
        <w:t>Подрядчику</w:t>
      </w:r>
      <w:r w:rsidRPr="00294485">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О</w:t>
      </w:r>
      <w:r w:rsidRPr="00294485">
        <w:rPr>
          <w:rFonts w:eastAsia="Arial Unicode MS"/>
          <w:color w:val="auto"/>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color w:val="auto"/>
          <w:sz w:val="26"/>
          <w:szCs w:val="26"/>
        </w:rPr>
        <w:t xml:space="preserve">Передать металлолом, образовавшийся при проведении Работ Заказчику, по акту приема-передачи по форме Приложения № </w:t>
      </w:r>
      <w:r w:rsidR="00294485" w:rsidRPr="00294485">
        <w:rPr>
          <w:color w:val="auto"/>
          <w:sz w:val="26"/>
          <w:szCs w:val="26"/>
        </w:rPr>
        <w:t>3</w:t>
      </w:r>
      <w:r w:rsidRPr="00294485">
        <w:rPr>
          <w:color w:val="auto"/>
          <w:sz w:val="26"/>
          <w:szCs w:val="26"/>
        </w:rPr>
        <w:t xml:space="preserve"> к настоящему Договору, в течение 5 (пяти) календарных дней с момента окончания Работ, до подписания ОС-3.</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и пер</w:t>
      </w:r>
      <w:r w:rsidR="00C22148" w:rsidRPr="00294485">
        <w:rPr>
          <w:rFonts w:eastAsia="Arial Unicode MS"/>
          <w:color w:val="auto"/>
          <w:sz w:val="26"/>
          <w:szCs w:val="26"/>
        </w:rPr>
        <w:t xml:space="preserve">едавать необходимые документы </w:t>
      </w:r>
      <w:r w:rsidRPr="00294485">
        <w:rPr>
          <w:rFonts w:eastAsia="Arial Unicode MS"/>
          <w:color w:val="auto"/>
          <w:sz w:val="26"/>
          <w:szCs w:val="26"/>
        </w:rPr>
        <w:t>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Получить оплату за надлежаще и в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своевременно КС-2, КС-3, ОС-3;</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В</w:t>
      </w:r>
      <w:r w:rsidRPr="0029448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94485">
        <w:rPr>
          <w:rFonts w:eastAsia="Arial Unicode MS"/>
          <w:color w:val="auto"/>
          <w:sz w:val="26"/>
          <w:szCs w:val="26"/>
        </w:rPr>
        <w:t xml:space="preserve">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9. СРОК ДЕЙСТВИЯ ДОГОВОРА</w:t>
      </w:r>
    </w:p>
    <w:p w:rsidR="00141470" w:rsidRPr="00294485" w:rsidRDefault="00074E4D" w:rsidP="00141470">
      <w:pPr>
        <w:numPr>
          <w:ilvl w:val="0"/>
          <w:numId w:val="12"/>
        </w:numPr>
        <w:suppressAutoHyphens/>
        <w:ind w:left="0" w:firstLine="567"/>
        <w:contextualSpacing/>
        <w:jc w:val="both"/>
        <w:rPr>
          <w:rFonts w:eastAsia="Arial Unicode MS"/>
          <w:color w:val="auto"/>
          <w:sz w:val="26"/>
          <w:szCs w:val="26"/>
        </w:rPr>
      </w:pPr>
      <w:r>
        <w:rPr>
          <w:rFonts w:eastAsia="Arial Unicode MS"/>
          <w:color w:val="auto"/>
          <w:sz w:val="26"/>
          <w:szCs w:val="26"/>
        </w:rPr>
        <w:t>Начало работ –</w:t>
      </w:r>
      <w:r w:rsidR="0080042C">
        <w:rPr>
          <w:rFonts w:eastAsia="Arial Unicode MS"/>
          <w:color w:val="auto"/>
          <w:sz w:val="26"/>
          <w:szCs w:val="26"/>
        </w:rPr>
        <w:t xml:space="preserve"> </w:t>
      </w:r>
      <w:r>
        <w:rPr>
          <w:rFonts w:eastAsia="Arial Unicode MS"/>
          <w:color w:val="auto"/>
          <w:sz w:val="26"/>
          <w:szCs w:val="26"/>
        </w:rPr>
        <w:t xml:space="preserve">с </w:t>
      </w:r>
      <w:r w:rsidR="000E655A">
        <w:rPr>
          <w:rFonts w:eastAsia="Arial Unicode MS"/>
          <w:color w:val="auto"/>
          <w:sz w:val="26"/>
          <w:szCs w:val="26"/>
        </w:rPr>
        <w:t xml:space="preserve">момента </w:t>
      </w:r>
      <w:r>
        <w:rPr>
          <w:rFonts w:eastAsia="Arial Unicode MS"/>
          <w:color w:val="auto"/>
          <w:sz w:val="26"/>
          <w:szCs w:val="26"/>
        </w:rPr>
        <w:t>подписания</w:t>
      </w:r>
      <w:r w:rsidR="000E655A">
        <w:rPr>
          <w:rFonts w:eastAsia="Arial Unicode MS"/>
          <w:color w:val="auto"/>
          <w:sz w:val="26"/>
          <w:szCs w:val="26"/>
        </w:rPr>
        <w:t xml:space="preserve"> договора</w:t>
      </w:r>
      <w:r w:rsidR="00141470" w:rsidRPr="00294485">
        <w:rPr>
          <w:rFonts w:eastAsia="Arial Unicode MS"/>
          <w:color w:val="auto"/>
          <w:sz w:val="26"/>
          <w:szCs w:val="26"/>
        </w:rPr>
        <w:t>.</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Срок ок</w:t>
      </w:r>
      <w:r w:rsidR="00E56842">
        <w:rPr>
          <w:rFonts w:eastAsia="Arial Unicode MS"/>
          <w:color w:val="auto"/>
          <w:sz w:val="26"/>
          <w:szCs w:val="26"/>
        </w:rPr>
        <w:t>ончания выполнения</w:t>
      </w:r>
      <w:r w:rsidR="001F24E9">
        <w:rPr>
          <w:rFonts w:eastAsia="Arial Unicode MS"/>
          <w:color w:val="auto"/>
          <w:sz w:val="26"/>
          <w:szCs w:val="26"/>
        </w:rPr>
        <w:t xml:space="preserve"> работ – </w:t>
      </w:r>
      <w:r w:rsidR="001F24E9" w:rsidRPr="007518CF">
        <w:rPr>
          <w:rFonts w:eastAsia="Arial Unicode MS"/>
          <w:color w:val="auto"/>
          <w:sz w:val="26"/>
          <w:szCs w:val="26"/>
        </w:rPr>
        <w:t>30.09</w:t>
      </w:r>
      <w:r w:rsidR="00074E4D" w:rsidRPr="007518CF">
        <w:rPr>
          <w:rFonts w:eastAsia="Arial Unicode MS"/>
          <w:color w:val="auto"/>
          <w:sz w:val="26"/>
          <w:szCs w:val="26"/>
        </w:rPr>
        <w:t>.202</w:t>
      </w:r>
      <w:r w:rsidR="00D275D8" w:rsidRPr="007518CF">
        <w:rPr>
          <w:rFonts w:eastAsia="Arial Unicode MS"/>
          <w:color w:val="auto"/>
          <w:sz w:val="26"/>
          <w:szCs w:val="26"/>
        </w:rPr>
        <w:t xml:space="preserve">1 </w:t>
      </w:r>
      <w:r w:rsidRPr="007518CF">
        <w:rPr>
          <w:rFonts w:eastAsia="Arial Unicode MS"/>
          <w:color w:val="auto"/>
          <w:sz w:val="26"/>
          <w:szCs w:val="26"/>
        </w:rPr>
        <w:t>г.</w:t>
      </w:r>
      <w:r w:rsidRPr="00294485">
        <w:rPr>
          <w:rFonts w:eastAsia="Arial Unicode MS"/>
          <w:color w:val="auto"/>
          <w:sz w:val="26"/>
          <w:szCs w:val="26"/>
        </w:rPr>
        <w:t xml:space="preserve"> </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по тел./факсам 8(473)-227-88-45 и по e-mail - </w:t>
      </w:r>
      <w:hyperlink r:id="rId12"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.ru</w:t>
        </w:r>
      </w:hyperlink>
    </w:p>
    <w:p w:rsidR="00141470" w:rsidRPr="00294485" w:rsidRDefault="003421DB" w:rsidP="003421DB">
      <w:pPr>
        <w:suppressAutoHyphens/>
        <w:jc w:val="both"/>
        <w:rPr>
          <w:rFonts w:eastAsia="Arial Unicode MS"/>
          <w:color w:val="auto"/>
          <w:sz w:val="26"/>
          <w:szCs w:val="26"/>
        </w:rPr>
      </w:pPr>
      <w:r w:rsidRPr="00294485">
        <w:rPr>
          <w:rFonts w:eastAsia="Arial Unicode MS"/>
          <w:color w:val="auto"/>
          <w:sz w:val="26"/>
          <w:szCs w:val="26"/>
        </w:rPr>
        <w:t xml:space="preserve">        </w:t>
      </w:r>
      <w:r w:rsidR="00141470" w:rsidRPr="00294485">
        <w:rPr>
          <w:rFonts w:eastAsia="Arial Unicode MS"/>
          <w:color w:val="auto"/>
          <w:sz w:val="26"/>
          <w:szCs w:val="26"/>
        </w:rPr>
        <w:t>б) в адрес Подрядчика по тел./факсам__________________ и по e-mail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94485">
        <w:rPr>
          <w:rFonts w:eastAsia="Arial Unicode MS"/>
          <w:bCs/>
          <w:color w:val="auto"/>
          <w:sz w:val="26"/>
          <w:szCs w:val="26"/>
          <w:lang w:eastAsia="ar-SA"/>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496D34" w:rsidRDefault="00141470" w:rsidP="00496D34">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Pr="0029448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D23FA5">
        <w:rPr>
          <w:rFonts w:eastAsia="Arial Unicode MS"/>
          <w:bCs/>
          <w:color w:val="auto"/>
          <w:sz w:val="26"/>
          <w:szCs w:val="26"/>
        </w:rPr>
        <w:t xml:space="preserve">ормацию по форме Приложения № </w:t>
      </w:r>
      <w:r w:rsidR="00E974BE">
        <w:rPr>
          <w:rFonts w:eastAsia="Arial Unicode MS"/>
          <w:bCs/>
          <w:color w:val="auto"/>
          <w:sz w:val="26"/>
          <w:szCs w:val="26"/>
        </w:rPr>
        <w:t>4</w:t>
      </w:r>
      <w:r w:rsidR="00D23FA5">
        <w:rPr>
          <w:rFonts w:eastAsia="Arial Unicode MS"/>
          <w:bCs/>
          <w:color w:val="auto"/>
          <w:sz w:val="26"/>
          <w:szCs w:val="26"/>
        </w:rPr>
        <w:t>.</w:t>
      </w: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1«Техническое задание»;</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2 Форма «Смета на выполнение работ»;</w:t>
      </w:r>
    </w:p>
    <w:p w:rsidR="00A83A39" w:rsidRPr="00A83A39" w:rsidRDefault="00A83A39" w:rsidP="00A83A39">
      <w:pPr>
        <w:shd w:val="clear" w:color="auto" w:fill="FFFFFF"/>
        <w:ind w:firstLine="709"/>
        <w:jc w:val="both"/>
        <w:rPr>
          <w:rFonts w:eastAsia="Calibri"/>
          <w:sz w:val="26"/>
          <w:szCs w:val="26"/>
        </w:rPr>
      </w:pPr>
      <w:r w:rsidRPr="00A83A39">
        <w:rPr>
          <w:rFonts w:eastAsia="Arial Unicode MS"/>
          <w:sz w:val="26"/>
          <w:szCs w:val="26"/>
        </w:rPr>
        <w:t xml:space="preserve">Приложение № </w:t>
      </w:r>
      <w:r w:rsidR="00E974BE">
        <w:rPr>
          <w:rFonts w:eastAsia="Arial Unicode MS"/>
          <w:sz w:val="26"/>
          <w:szCs w:val="26"/>
        </w:rPr>
        <w:t>3</w:t>
      </w:r>
      <w:r w:rsidRPr="00A83A39">
        <w:rPr>
          <w:rFonts w:eastAsia="Arial Unicode MS"/>
          <w:sz w:val="26"/>
          <w:szCs w:val="26"/>
        </w:rPr>
        <w:t xml:space="preserve"> Форма «Акт </w:t>
      </w:r>
      <w:r w:rsidRPr="00A83A39">
        <w:rPr>
          <w:rFonts w:eastAsia="Calibri"/>
          <w:sz w:val="26"/>
          <w:szCs w:val="26"/>
        </w:rPr>
        <w:t>приема-сдачи металлолома»;</w:t>
      </w:r>
    </w:p>
    <w:p w:rsidR="00141470" w:rsidRPr="00A83A39" w:rsidRDefault="00E974BE" w:rsidP="00A83A39">
      <w:pPr>
        <w:shd w:val="clear" w:color="auto" w:fill="FFFFFF"/>
        <w:ind w:firstLine="709"/>
        <w:jc w:val="both"/>
        <w:rPr>
          <w:rFonts w:eastAsia="Calibri"/>
          <w:sz w:val="26"/>
          <w:szCs w:val="26"/>
        </w:rPr>
      </w:pPr>
      <w:r>
        <w:rPr>
          <w:rFonts w:eastAsia="Arial Unicode MS"/>
          <w:sz w:val="26"/>
          <w:szCs w:val="26"/>
        </w:rPr>
        <w:t>Приложение № 4</w:t>
      </w:r>
      <w:r w:rsidR="00A83A39" w:rsidRPr="00A83A39">
        <w:rPr>
          <w:rFonts w:eastAsia="Arial Unicode MS"/>
          <w:sz w:val="26"/>
          <w:szCs w:val="26"/>
        </w:rPr>
        <w:t xml:space="preserve"> «Соглашение».</w:t>
      </w: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firstRow="0" w:lastRow="0" w:firstColumn="0" w:lastColumn="0" w:noHBand="0" w:noVBand="0"/>
      </w:tblPr>
      <w:tblGrid>
        <w:gridCol w:w="9850"/>
      </w:tblGrid>
      <w:tr w:rsidR="00582D17" w:rsidRPr="00582D17" w:rsidTr="00582D17">
        <w:trPr>
          <w:trHeight w:val="1753"/>
        </w:trPr>
        <w:tc>
          <w:tcPr>
            <w:tcW w:w="9850" w:type="dxa"/>
          </w:tcPr>
          <w:tbl>
            <w:tblPr>
              <w:tblW w:w="9634" w:type="dxa"/>
              <w:tblLook w:val="01E0" w:firstRow="1" w:lastRow="1" w:firstColumn="1" w:lastColumn="1" w:noHBand="0" w:noVBand="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E974BE" w:rsidP="00582D17">
                  <w:pPr>
                    <w:widowControl w:val="0"/>
                    <w:snapToGrid w:val="0"/>
                    <w:ind w:left="34"/>
                    <w:rPr>
                      <w:b/>
                      <w:color w:val="auto"/>
                      <w:sz w:val="26"/>
                      <w:szCs w:val="26"/>
                    </w:rPr>
                  </w:pPr>
                  <w:r>
                    <w:rPr>
                      <w:b/>
                      <w:color w:val="auto"/>
                      <w:sz w:val="26"/>
                      <w:szCs w:val="26"/>
                    </w:rPr>
                    <w:t>Подрядчик</w:t>
                  </w:r>
                  <w:r w:rsidR="00582D17" w:rsidRPr="00582D17">
                    <w:rPr>
                      <w:b/>
                      <w:color w:val="auto"/>
                      <w:sz w:val="26"/>
                      <w:szCs w:val="26"/>
                    </w:rPr>
                    <w:t xml:space="preserve">: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r w:rsidRPr="001A7079">
                    <w:rPr>
                      <w:rFonts w:eastAsia="MS Mincho"/>
                      <w:color w:val="auto"/>
                      <w:sz w:val="26"/>
                      <w:szCs w:val="26"/>
                    </w:rPr>
                    <w:t xml:space="preserve">р/с 40702810500160000507 в </w:t>
                  </w:r>
                </w:p>
                <w:p w:rsidR="00582D17" w:rsidRPr="00582D17" w:rsidRDefault="00582D17" w:rsidP="00582D17">
                  <w:pPr>
                    <w:jc w:val="both"/>
                    <w:rPr>
                      <w:color w:val="auto"/>
                      <w:sz w:val="26"/>
                      <w:szCs w:val="26"/>
                    </w:rPr>
                  </w:pPr>
                  <w:r w:rsidRPr="001A7079">
                    <w:rPr>
                      <w:color w:val="auto"/>
                      <w:sz w:val="26"/>
                      <w:szCs w:val="26"/>
                    </w:rPr>
                    <w:t>Банке  ВТБ   (ПАО) в  г. Москва</w:t>
                  </w:r>
                </w:p>
                <w:p w:rsidR="00582D17" w:rsidRPr="00582D17" w:rsidRDefault="00582D17" w:rsidP="00582D17">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r w:rsidRPr="00582D17">
                    <w:rPr>
                      <w:color w:val="auto"/>
                      <w:sz w:val="26"/>
                      <w:szCs w:val="26"/>
                    </w:rPr>
                    <w:t xml:space="preserve">Р/с 40702810700250004781 </w:t>
                  </w:r>
                </w:p>
                <w:p w:rsidR="00582D17" w:rsidRPr="00582D17" w:rsidRDefault="00582D17" w:rsidP="00582D17">
                  <w:pPr>
                    <w:jc w:val="both"/>
                    <w:rPr>
                      <w:color w:val="auto"/>
                      <w:sz w:val="26"/>
                      <w:szCs w:val="26"/>
                    </w:rPr>
                  </w:pPr>
                  <w:r w:rsidRPr="00582D17">
                    <w:rPr>
                      <w:color w:val="auto"/>
                      <w:sz w:val="26"/>
                      <w:szCs w:val="26"/>
                    </w:rPr>
                    <w:t>в  филиале  Банка ВТБ  (ПАО) в г.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4666D7" w:rsidRDefault="00582D17" w:rsidP="00582D17">
                  <w:pPr>
                    <w:jc w:val="both"/>
                    <w:rPr>
                      <w:color w:val="auto"/>
                      <w:sz w:val="26"/>
                      <w:szCs w:val="26"/>
                      <w:lang w:val="en-US"/>
                    </w:rPr>
                  </w:pPr>
                  <w:r w:rsidRPr="00582D17">
                    <w:rPr>
                      <w:bCs/>
                      <w:color w:val="auto"/>
                      <w:sz w:val="26"/>
                      <w:szCs w:val="26"/>
                      <w:lang w:val="en-US"/>
                    </w:rPr>
                    <w:t>E</w:t>
                  </w:r>
                  <w:r w:rsidRPr="004666D7">
                    <w:rPr>
                      <w:bCs/>
                      <w:color w:val="auto"/>
                      <w:sz w:val="26"/>
                      <w:szCs w:val="26"/>
                      <w:lang w:val="en-US"/>
                    </w:rPr>
                    <w:t>-</w:t>
                  </w:r>
                  <w:r w:rsidRPr="00582D17">
                    <w:rPr>
                      <w:bCs/>
                      <w:color w:val="auto"/>
                      <w:sz w:val="26"/>
                      <w:szCs w:val="26"/>
                      <w:lang w:val="en-US"/>
                    </w:rPr>
                    <w:t>mail</w:t>
                  </w:r>
                  <w:r w:rsidRPr="004666D7">
                    <w:rPr>
                      <w:bCs/>
                      <w:color w:val="auto"/>
                      <w:sz w:val="26"/>
                      <w:szCs w:val="26"/>
                      <w:lang w:val="en-US"/>
                    </w:rPr>
                    <w:t xml:space="preserve">:  </w:t>
                  </w:r>
                  <w:r w:rsidRPr="00582D17">
                    <w:rPr>
                      <w:color w:val="auto"/>
                      <w:sz w:val="26"/>
                      <w:szCs w:val="26"/>
                      <w:lang w:val="en-US"/>
                    </w:rPr>
                    <w:t>vvrz</w:t>
                  </w:r>
                  <w:r w:rsidRPr="004666D7">
                    <w:rPr>
                      <w:color w:val="auto"/>
                      <w:sz w:val="26"/>
                      <w:szCs w:val="26"/>
                      <w:lang w:val="en-US"/>
                    </w:rPr>
                    <w:t>@</w:t>
                  </w:r>
                  <w:r w:rsidRPr="00582D17">
                    <w:rPr>
                      <w:color w:val="auto"/>
                      <w:sz w:val="26"/>
                      <w:szCs w:val="26"/>
                      <w:lang w:val="en-US"/>
                    </w:rPr>
                    <w:t>vwrz</w:t>
                  </w:r>
                  <w:r w:rsidRPr="004666D7">
                    <w:rPr>
                      <w:color w:val="auto"/>
                      <w:sz w:val="26"/>
                      <w:szCs w:val="26"/>
                      <w:lang w:val="en-US"/>
                    </w:rPr>
                    <w:t>.</w:t>
                  </w:r>
                  <w:r w:rsidRPr="00582D17">
                    <w:rPr>
                      <w:color w:val="auto"/>
                      <w:sz w:val="26"/>
                      <w:szCs w:val="26"/>
                      <w:lang w:val="en-US"/>
                    </w:rPr>
                    <w:t>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r w:rsidRPr="00582D17">
                    <w:rPr>
                      <w:color w:val="auto"/>
                      <w:sz w:val="26"/>
                      <w:szCs w:val="26"/>
                    </w:rPr>
                    <w:t xml:space="preserve">Р/счет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r w:rsidRPr="00582D17">
                    <w:rPr>
                      <w:color w:val="auto"/>
                      <w:sz w:val="26"/>
                      <w:szCs w:val="26"/>
                    </w:rPr>
                    <w:t>К/счет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Заказчика  </w:t>
                  </w:r>
                </w:p>
                <w:p w:rsidR="00582D17" w:rsidRPr="00582D17" w:rsidRDefault="00E56842" w:rsidP="00582D17">
                  <w:pPr>
                    <w:shd w:val="clear" w:color="auto" w:fill="FFFFFF"/>
                    <w:rPr>
                      <w:color w:val="auto"/>
                      <w:sz w:val="26"/>
                      <w:szCs w:val="26"/>
                    </w:rPr>
                  </w:pPr>
                  <w:r>
                    <w:rPr>
                      <w:b/>
                      <w:color w:val="auto"/>
                      <w:sz w:val="26"/>
                      <w:szCs w:val="26"/>
                    </w:rPr>
                    <w:t>Директор завода</w:t>
                  </w:r>
                  <w:r w:rsidR="00582D17" w:rsidRPr="00582D17">
                    <w:rPr>
                      <w:b/>
                      <w:color w:val="auto"/>
                      <w:sz w:val="26"/>
                      <w:szCs w:val="26"/>
                    </w:rPr>
                    <w:t xml:space="preserve">                                                                </w:t>
                  </w:r>
                  <w:r w:rsidR="00582D17" w:rsidRPr="00582D17">
                    <w:rPr>
                      <w:color w:val="auto"/>
                      <w:sz w:val="26"/>
                      <w:szCs w:val="26"/>
                    </w:rPr>
                    <w:t xml:space="preserve">  </w:t>
                  </w:r>
                </w:p>
                <w:p w:rsidR="00582D17" w:rsidRPr="00582D17" w:rsidRDefault="00582D17" w:rsidP="00582D17">
                  <w:pPr>
                    <w:shd w:val="clear" w:color="auto" w:fill="FFFFFF"/>
                    <w:rPr>
                      <w:color w:val="auto"/>
                      <w:sz w:val="26"/>
                      <w:szCs w:val="26"/>
                    </w:rPr>
                  </w:pPr>
                  <w:r w:rsidRPr="00582D17">
                    <w:rPr>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r>
                    <w:rPr>
                      <w:color w:val="auto"/>
                      <w:sz w:val="26"/>
                      <w:szCs w:val="26"/>
                    </w:rPr>
                    <w:t>____________________Г.В.Ижокин</w:t>
                  </w:r>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r w:rsidRPr="00582D17">
                    <w:rPr>
                      <w:color w:val="auto"/>
                      <w:sz w:val="26"/>
                      <w:szCs w:val="26"/>
                    </w:rPr>
                    <w:t xml:space="preserve">     </w:t>
                  </w:r>
                </w:p>
                <w:p w:rsidR="00582D17" w:rsidRPr="00582D17" w:rsidRDefault="00582D17" w:rsidP="00582D17">
                  <w:pPr>
                    <w:rPr>
                      <w:color w:val="auto"/>
                      <w:sz w:val="26"/>
                      <w:szCs w:val="26"/>
                    </w:rPr>
                  </w:pPr>
                  <w:r w:rsidRPr="00582D17">
                    <w:rPr>
                      <w:color w:val="auto"/>
                      <w:sz w:val="26"/>
                      <w:szCs w:val="26"/>
                    </w:rPr>
                    <w:t xml:space="preserve">   </w:t>
                  </w:r>
                  <w:r w:rsidRPr="00582D17">
                    <w:rPr>
                      <w:b/>
                      <w:color w:val="auto"/>
                      <w:sz w:val="26"/>
                      <w:szCs w:val="26"/>
                    </w:rPr>
                    <w:t>___________</w:t>
                  </w:r>
                  <w:r w:rsidRPr="00582D17">
                    <w:rPr>
                      <w:color w:val="auto"/>
                      <w:sz w:val="26"/>
                      <w:szCs w:val="26"/>
                    </w:rPr>
                    <w:t xml:space="preserve"> _________________</w:t>
                  </w:r>
                </w:p>
                <w:p w:rsidR="00582D17" w:rsidRPr="00582D17" w:rsidRDefault="00582D17" w:rsidP="00582D17">
                  <w:pPr>
                    <w:rPr>
                      <w:b/>
                      <w:color w:val="auto"/>
                      <w:sz w:val="26"/>
                      <w:szCs w:val="26"/>
                    </w:rPr>
                  </w:pPr>
                  <w:r w:rsidRPr="00582D17">
                    <w:rPr>
                      <w:color w:val="auto"/>
                      <w:sz w:val="26"/>
                      <w:szCs w:val="26"/>
                    </w:rPr>
                    <w:t xml:space="preserve">         м.п.</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Pr>
          <w:rFonts w:eastAsia="Arial Unicode MS"/>
          <w:sz w:val="26"/>
          <w:szCs w:val="26"/>
        </w:rPr>
        <w:t xml:space="preserve">    </w:t>
      </w:r>
      <w:r w:rsidRPr="009C19A8">
        <w:rPr>
          <w:rFonts w:eastAsia="Arial Unicode MS"/>
          <w:sz w:val="26"/>
          <w:szCs w:val="26"/>
        </w:rPr>
        <w:t>Приложение № 1</w:t>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Pr>
          <w:rFonts w:eastAsia="Arial Unicode MS"/>
          <w:sz w:val="26"/>
          <w:szCs w:val="26"/>
        </w:rPr>
        <w:t xml:space="preserve">            </w:t>
      </w:r>
      <w:r w:rsidRPr="009C19A8">
        <w:rPr>
          <w:rFonts w:eastAsia="Arial Unicode MS"/>
          <w:sz w:val="26"/>
          <w:szCs w:val="26"/>
        </w:rPr>
        <w:t>к Договору №______</w:t>
      </w:r>
    </w:p>
    <w:p w:rsidR="009C19A8" w:rsidRPr="009C19A8" w:rsidRDefault="009C19A8" w:rsidP="009C19A8">
      <w:pPr>
        <w:jc w:val="both"/>
        <w:rPr>
          <w:rFonts w:eastAsia="Arial Unicode MS"/>
          <w:sz w:val="26"/>
          <w:szCs w:val="26"/>
        </w:rPr>
      </w:pPr>
      <w:r w:rsidRPr="009C19A8">
        <w:rPr>
          <w:rFonts w:eastAsia="Arial Unicode MS"/>
          <w:sz w:val="26"/>
          <w:szCs w:val="26"/>
        </w:rPr>
        <w:t xml:space="preserve">                                                                                          </w:t>
      </w:r>
      <w:r w:rsidR="00920E17">
        <w:rPr>
          <w:rFonts w:eastAsia="Arial Unicode MS"/>
          <w:sz w:val="26"/>
          <w:szCs w:val="26"/>
        </w:rPr>
        <w:t xml:space="preserve">             от «___» _____________2021</w:t>
      </w:r>
      <w:r w:rsidRPr="009C19A8">
        <w:rPr>
          <w:rFonts w:eastAsia="Arial Unicode MS"/>
          <w:sz w:val="26"/>
          <w:szCs w:val="26"/>
        </w:rPr>
        <w:t xml:space="preserve"> г</w:t>
      </w:r>
      <w:r w:rsidR="00920E17">
        <w:rPr>
          <w:rFonts w:eastAsia="Arial Unicode MS"/>
          <w:sz w:val="26"/>
          <w:szCs w:val="26"/>
        </w:rPr>
        <w:t>.</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9C19A8" w:rsidRPr="00496D34" w:rsidRDefault="009C19A8" w:rsidP="009C19A8">
      <w:pPr>
        <w:ind w:firstLine="720"/>
        <w:jc w:val="both"/>
        <w:rPr>
          <w:rFonts w:eastAsia="Arial Unicode MS"/>
          <w:i/>
          <w:color w:val="000000" w:themeColor="text1"/>
          <w:sz w:val="20"/>
          <w:szCs w:val="20"/>
        </w:rPr>
      </w:pPr>
    </w:p>
    <w:p w:rsidR="009C19A8" w:rsidRPr="009C19A8" w:rsidRDefault="009C19A8" w:rsidP="009C19A8">
      <w:pPr>
        <w:ind w:firstLine="720"/>
        <w:jc w:val="both"/>
        <w:rPr>
          <w:rFonts w:eastAsia="Arial Unicode MS"/>
          <w:color w:val="000000" w:themeColor="text1"/>
          <w:sz w:val="26"/>
          <w:szCs w:val="26"/>
        </w:rPr>
      </w:pPr>
      <w:r w:rsidRPr="009C19A8">
        <w:rPr>
          <w:rFonts w:eastAsia="Arial Unicode MS"/>
          <w:color w:val="000000" w:themeColor="text1"/>
          <w:sz w:val="26"/>
          <w:szCs w:val="26"/>
        </w:rPr>
        <w:t xml:space="preserve">На выполнение работ </w:t>
      </w:r>
      <w:r w:rsidRPr="009C19A8">
        <w:rPr>
          <w:sz w:val="26"/>
          <w:szCs w:val="26"/>
        </w:rPr>
        <w:t>по</w:t>
      </w:r>
      <w:r w:rsidRPr="009C19A8">
        <w:rPr>
          <w:rFonts w:eastAsia="Arial Unicode MS"/>
          <w:sz w:val="26"/>
          <w:szCs w:val="26"/>
        </w:rPr>
        <w:t xml:space="preserve"> </w:t>
      </w:r>
      <w:r w:rsidR="003C3211">
        <w:rPr>
          <w:rFonts w:eastAsia="Arial Unicode MS"/>
          <w:sz w:val="26"/>
          <w:szCs w:val="26"/>
        </w:rPr>
        <w:t xml:space="preserve">капитальному ремонту </w:t>
      </w:r>
      <w:r w:rsidR="001F24E9">
        <w:rPr>
          <w:sz w:val="26"/>
          <w:szCs w:val="26"/>
        </w:rPr>
        <w:t>насоса ЦН-</w:t>
      </w:r>
      <w:r w:rsidR="003C3211" w:rsidRPr="00D86950">
        <w:rPr>
          <w:sz w:val="26"/>
          <w:szCs w:val="26"/>
        </w:rPr>
        <w:t>400-105</w:t>
      </w:r>
      <w:r w:rsidR="00F97056">
        <w:rPr>
          <w:sz w:val="26"/>
          <w:szCs w:val="26"/>
        </w:rPr>
        <w:t xml:space="preserve"> №1</w:t>
      </w:r>
      <w:r w:rsidR="003C3211" w:rsidRPr="00D86950">
        <w:rPr>
          <w:sz w:val="26"/>
          <w:szCs w:val="26"/>
        </w:rPr>
        <w:t xml:space="preserve"> инв. № 8710/1</w:t>
      </w:r>
      <w:r w:rsidRPr="009C19A8">
        <w:rPr>
          <w:sz w:val="26"/>
          <w:szCs w:val="26"/>
        </w:rPr>
        <w:t xml:space="preserve">, </w:t>
      </w:r>
      <w:r w:rsidR="003C3211">
        <w:rPr>
          <w:rFonts w:eastAsia="Arial Unicode MS"/>
          <w:color w:val="000000" w:themeColor="text1"/>
          <w:sz w:val="26"/>
          <w:szCs w:val="26"/>
        </w:rPr>
        <w:t>находящегося</w:t>
      </w:r>
      <w:r w:rsidRPr="009C19A8">
        <w:rPr>
          <w:rFonts w:eastAsia="Arial Unicode MS"/>
          <w:color w:val="000000" w:themeColor="text1"/>
          <w:sz w:val="26"/>
          <w:szCs w:val="26"/>
        </w:rPr>
        <w:t xml:space="preserve"> на балансовом учете Воронежского ВРЗ АО «ВРМ», расположенного по адресу: г. Воронеж, пер. Богдана Хмельницкого, д.1, в 202</w:t>
      </w:r>
      <w:r w:rsidR="00E974BE">
        <w:rPr>
          <w:rFonts w:eastAsia="Arial Unicode MS"/>
          <w:color w:val="000000" w:themeColor="text1"/>
          <w:sz w:val="26"/>
          <w:szCs w:val="26"/>
        </w:rPr>
        <w:t>1</w:t>
      </w:r>
      <w:r w:rsidRPr="009C19A8">
        <w:rPr>
          <w:rFonts w:eastAsia="Arial Unicode MS"/>
          <w:color w:val="000000" w:themeColor="text1"/>
          <w:sz w:val="26"/>
          <w:szCs w:val="26"/>
        </w:rPr>
        <w:t xml:space="preserve"> году.</w:t>
      </w:r>
    </w:p>
    <w:p w:rsidR="00496D34" w:rsidRDefault="009C19A8" w:rsidP="00496D34">
      <w:pPr>
        <w:pStyle w:val="35"/>
        <w:ind w:firstLine="567"/>
        <w:rPr>
          <w:sz w:val="26"/>
          <w:szCs w:val="26"/>
        </w:rPr>
      </w:pPr>
      <w:r w:rsidRPr="009C19A8">
        <w:rPr>
          <w:sz w:val="26"/>
          <w:szCs w:val="26"/>
        </w:rPr>
        <w:t xml:space="preserve">  В целях восстановления и улучшения </w:t>
      </w:r>
      <w:r w:rsidR="00151547" w:rsidRPr="00D86950">
        <w:rPr>
          <w:sz w:val="26"/>
          <w:szCs w:val="26"/>
        </w:rPr>
        <w:t xml:space="preserve">насоса </w:t>
      </w:r>
      <w:r w:rsidR="00B11FCB">
        <w:rPr>
          <w:sz w:val="26"/>
          <w:szCs w:val="26"/>
        </w:rPr>
        <w:t>Ц</w:t>
      </w:r>
      <w:r w:rsidR="00151547" w:rsidRPr="00D86950">
        <w:rPr>
          <w:sz w:val="26"/>
          <w:szCs w:val="26"/>
        </w:rPr>
        <w:t>Н</w:t>
      </w:r>
      <w:r w:rsidR="00B11FCB">
        <w:rPr>
          <w:sz w:val="26"/>
          <w:szCs w:val="26"/>
        </w:rPr>
        <w:t>-</w:t>
      </w:r>
      <w:r w:rsidR="00151547" w:rsidRPr="00D86950">
        <w:rPr>
          <w:sz w:val="26"/>
          <w:szCs w:val="26"/>
        </w:rPr>
        <w:t>400-105</w:t>
      </w:r>
      <w:r w:rsidRPr="009C19A8">
        <w:rPr>
          <w:sz w:val="26"/>
          <w:szCs w:val="26"/>
        </w:rPr>
        <w:t xml:space="preserve"> планируется выполнение следующих работ:</w:t>
      </w:r>
    </w:p>
    <w:tbl>
      <w:tblPr>
        <w:tblpPr w:leftFromText="180" w:rightFromText="180" w:vertAnchor="text" w:horzAnchor="margin" w:tblpY="126"/>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
        <w:gridCol w:w="6734"/>
        <w:gridCol w:w="1214"/>
        <w:gridCol w:w="1263"/>
      </w:tblGrid>
      <w:tr w:rsidR="00496D34" w:rsidRPr="009C19A8" w:rsidTr="00496D34">
        <w:trPr>
          <w:trHeight w:val="656"/>
          <w:tblHeader/>
        </w:trPr>
        <w:tc>
          <w:tcPr>
            <w:tcW w:w="1171" w:type="dxa"/>
            <w:gridSpan w:val="2"/>
            <w:vAlign w:val="center"/>
          </w:tcPr>
          <w:p w:rsidR="00496D34" w:rsidRPr="009C19A8" w:rsidRDefault="00496D34" w:rsidP="00496D34">
            <w:pPr>
              <w:jc w:val="center"/>
              <w:rPr>
                <w:b/>
                <w:bCs/>
                <w:sz w:val="26"/>
                <w:szCs w:val="26"/>
              </w:rPr>
            </w:pPr>
            <w:r w:rsidRPr="009C19A8">
              <w:rPr>
                <w:b/>
                <w:bCs/>
                <w:sz w:val="26"/>
                <w:szCs w:val="26"/>
              </w:rPr>
              <w:t>№ п.п.</w:t>
            </w:r>
          </w:p>
        </w:tc>
        <w:tc>
          <w:tcPr>
            <w:tcW w:w="6734" w:type="dxa"/>
            <w:vAlign w:val="center"/>
          </w:tcPr>
          <w:p w:rsidR="00496D34" w:rsidRPr="009C19A8" w:rsidRDefault="00496D34" w:rsidP="00496D34">
            <w:pPr>
              <w:jc w:val="center"/>
              <w:rPr>
                <w:b/>
                <w:bCs/>
                <w:sz w:val="26"/>
                <w:szCs w:val="26"/>
                <w:highlight w:val="yellow"/>
              </w:rPr>
            </w:pPr>
            <w:r w:rsidRPr="009C19A8">
              <w:rPr>
                <w:b/>
                <w:bCs/>
                <w:sz w:val="26"/>
                <w:szCs w:val="26"/>
              </w:rPr>
              <w:t>Наименование работ и затрат; ед. изм.</w:t>
            </w:r>
          </w:p>
        </w:tc>
        <w:tc>
          <w:tcPr>
            <w:tcW w:w="1214" w:type="dxa"/>
          </w:tcPr>
          <w:p w:rsidR="00496D34" w:rsidRPr="009C19A8" w:rsidRDefault="00496D34" w:rsidP="00496D34">
            <w:pPr>
              <w:jc w:val="center"/>
              <w:rPr>
                <w:b/>
                <w:sz w:val="26"/>
                <w:szCs w:val="26"/>
              </w:rPr>
            </w:pPr>
          </w:p>
          <w:p w:rsidR="00496D34" w:rsidRPr="009C19A8" w:rsidRDefault="00496D34" w:rsidP="00496D34">
            <w:pPr>
              <w:jc w:val="center"/>
              <w:rPr>
                <w:b/>
                <w:sz w:val="26"/>
                <w:szCs w:val="26"/>
              </w:rPr>
            </w:pPr>
            <w:r w:rsidRPr="009C19A8">
              <w:rPr>
                <w:b/>
                <w:sz w:val="26"/>
                <w:szCs w:val="26"/>
              </w:rPr>
              <w:t>Ед. измер.</w:t>
            </w:r>
          </w:p>
        </w:tc>
        <w:tc>
          <w:tcPr>
            <w:tcW w:w="1263" w:type="dxa"/>
          </w:tcPr>
          <w:p w:rsidR="00496D34" w:rsidRPr="009C19A8" w:rsidRDefault="00496D34" w:rsidP="00496D34">
            <w:pPr>
              <w:jc w:val="center"/>
              <w:rPr>
                <w:b/>
                <w:sz w:val="26"/>
                <w:szCs w:val="26"/>
              </w:rPr>
            </w:pPr>
          </w:p>
          <w:p w:rsidR="00496D34" w:rsidRPr="009C19A8" w:rsidRDefault="00496D34" w:rsidP="00496D34">
            <w:pPr>
              <w:jc w:val="center"/>
              <w:rPr>
                <w:b/>
                <w:sz w:val="26"/>
                <w:szCs w:val="26"/>
              </w:rPr>
            </w:pPr>
            <w:r w:rsidRPr="009C19A8">
              <w:rPr>
                <w:b/>
                <w:sz w:val="26"/>
                <w:szCs w:val="26"/>
              </w:rPr>
              <w:t>Кол-во</w:t>
            </w:r>
          </w:p>
        </w:tc>
      </w:tr>
      <w:tr w:rsidR="00496D34" w:rsidRPr="00504270" w:rsidTr="00496D34">
        <w:trPr>
          <w:trHeight w:val="355"/>
        </w:trPr>
        <w:tc>
          <w:tcPr>
            <w:tcW w:w="10382" w:type="dxa"/>
            <w:gridSpan w:val="5"/>
          </w:tcPr>
          <w:p w:rsidR="00496D34" w:rsidRPr="00504270" w:rsidRDefault="00496D34" w:rsidP="00496D34">
            <w:pPr>
              <w:jc w:val="center"/>
              <w:rPr>
                <w:b/>
                <w:sz w:val="26"/>
                <w:szCs w:val="26"/>
              </w:rPr>
            </w:pPr>
            <w:r>
              <w:rPr>
                <w:b/>
                <w:szCs w:val="28"/>
              </w:rPr>
              <w:t>Насос ЦН-</w:t>
            </w:r>
            <w:r w:rsidRPr="00504270">
              <w:rPr>
                <w:b/>
                <w:szCs w:val="28"/>
              </w:rPr>
              <w:t xml:space="preserve">400-105 </w:t>
            </w:r>
            <w:r>
              <w:rPr>
                <w:b/>
                <w:szCs w:val="28"/>
              </w:rPr>
              <w:t xml:space="preserve">№1 </w:t>
            </w:r>
            <w:r w:rsidRPr="00504270">
              <w:rPr>
                <w:b/>
                <w:szCs w:val="28"/>
              </w:rPr>
              <w:t>инв. № 8710/1</w:t>
            </w:r>
          </w:p>
        </w:tc>
      </w:tr>
      <w:tr w:rsidR="00496D34" w:rsidRPr="00504270" w:rsidTr="00496D34">
        <w:trPr>
          <w:trHeight w:val="656"/>
        </w:trPr>
        <w:tc>
          <w:tcPr>
            <w:tcW w:w="1101" w:type="dxa"/>
          </w:tcPr>
          <w:p w:rsidR="00496D34" w:rsidRPr="00772BF4" w:rsidRDefault="00496D34" w:rsidP="00496D34">
            <w:pPr>
              <w:jc w:val="center"/>
              <w:rPr>
                <w:sz w:val="24"/>
              </w:rPr>
            </w:pPr>
            <w:r w:rsidRPr="00772BF4">
              <w:rPr>
                <w:sz w:val="24"/>
              </w:rPr>
              <w:t>1</w:t>
            </w:r>
          </w:p>
        </w:tc>
        <w:tc>
          <w:tcPr>
            <w:tcW w:w="6804" w:type="dxa"/>
            <w:gridSpan w:val="2"/>
            <w:vAlign w:val="center"/>
          </w:tcPr>
          <w:p w:rsidR="00496D34" w:rsidRPr="00504270" w:rsidRDefault="00496D34" w:rsidP="00496D34">
            <w:pPr>
              <w:rPr>
                <w:sz w:val="24"/>
              </w:rPr>
            </w:pPr>
            <w:r w:rsidRPr="00504270">
              <w:rPr>
                <w:sz w:val="24"/>
              </w:rPr>
              <w:t>Демонтаж задвижки. Арматура фланцевая с ручным приводом или без привода водопроводная на номинальное давление до 4 МПа, номинальный диаметр: 200 мм</w:t>
            </w:r>
          </w:p>
        </w:tc>
        <w:tc>
          <w:tcPr>
            <w:tcW w:w="1214" w:type="dxa"/>
            <w:vAlign w:val="center"/>
          </w:tcPr>
          <w:p w:rsidR="00496D34" w:rsidRPr="00504270" w:rsidRDefault="00496D34" w:rsidP="00496D34">
            <w:pPr>
              <w:jc w:val="center"/>
              <w:rPr>
                <w:sz w:val="24"/>
              </w:rPr>
            </w:pPr>
            <w:r w:rsidRPr="00504270">
              <w:rPr>
                <w:sz w:val="24"/>
              </w:rPr>
              <w:t>шт</w:t>
            </w:r>
            <w:r>
              <w:rPr>
                <w:sz w:val="24"/>
              </w:rPr>
              <w:t>.</w:t>
            </w:r>
          </w:p>
        </w:tc>
        <w:tc>
          <w:tcPr>
            <w:tcW w:w="1263" w:type="dxa"/>
            <w:vAlign w:val="center"/>
          </w:tcPr>
          <w:p w:rsidR="00496D34" w:rsidRPr="00504270" w:rsidRDefault="00496D34" w:rsidP="00496D34">
            <w:pPr>
              <w:jc w:val="center"/>
              <w:rPr>
                <w:sz w:val="24"/>
              </w:rPr>
            </w:pPr>
            <w:r w:rsidRPr="00504270">
              <w:rPr>
                <w:sz w:val="24"/>
              </w:rPr>
              <w:t>1</w:t>
            </w:r>
          </w:p>
        </w:tc>
      </w:tr>
      <w:tr w:rsidR="00496D34" w:rsidRPr="00504270" w:rsidTr="00496D34">
        <w:trPr>
          <w:trHeight w:val="394"/>
        </w:trPr>
        <w:tc>
          <w:tcPr>
            <w:tcW w:w="1101" w:type="dxa"/>
          </w:tcPr>
          <w:p w:rsidR="00496D34" w:rsidRPr="00772BF4" w:rsidRDefault="00496D34" w:rsidP="00496D34">
            <w:pPr>
              <w:jc w:val="center"/>
              <w:rPr>
                <w:sz w:val="24"/>
              </w:rPr>
            </w:pPr>
            <w:r w:rsidRPr="00772BF4">
              <w:rPr>
                <w:sz w:val="24"/>
              </w:rPr>
              <w:t>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Демонтаж задвижки. Арматура фланцевая с ручным приводом или без привода водопроводная на номинальное давление до 4 МПа, номинальный диаметр: 300 мм</w:t>
            </w:r>
          </w:p>
        </w:tc>
        <w:tc>
          <w:tcPr>
            <w:tcW w:w="1214" w:type="dxa"/>
            <w:vAlign w:val="center"/>
          </w:tcPr>
          <w:p w:rsidR="00496D34" w:rsidRPr="00504270" w:rsidRDefault="00496D34" w:rsidP="00496D34">
            <w:pPr>
              <w:jc w:val="center"/>
              <w:rPr>
                <w:sz w:val="24"/>
              </w:rPr>
            </w:pPr>
            <w:r w:rsidRPr="00504270">
              <w:rPr>
                <w:sz w:val="24"/>
              </w:rPr>
              <w:t>шт</w:t>
            </w:r>
            <w:r>
              <w:rPr>
                <w:sz w:val="24"/>
              </w:rPr>
              <w:t>.</w:t>
            </w:r>
          </w:p>
        </w:tc>
        <w:tc>
          <w:tcPr>
            <w:tcW w:w="1263" w:type="dxa"/>
            <w:vAlign w:val="center"/>
          </w:tcPr>
          <w:p w:rsidR="00496D34" w:rsidRPr="00504270" w:rsidRDefault="00496D34" w:rsidP="00496D34">
            <w:pPr>
              <w:jc w:val="center"/>
              <w:rPr>
                <w:sz w:val="24"/>
              </w:rPr>
            </w:pPr>
            <w:r w:rsidRPr="00504270">
              <w:rPr>
                <w:sz w:val="24"/>
              </w:rPr>
              <w:t>1</w:t>
            </w:r>
          </w:p>
        </w:tc>
      </w:tr>
      <w:tr w:rsidR="00496D34" w:rsidRPr="00504270" w:rsidTr="00496D34">
        <w:trPr>
          <w:trHeight w:val="415"/>
        </w:trPr>
        <w:tc>
          <w:tcPr>
            <w:tcW w:w="1101" w:type="dxa"/>
          </w:tcPr>
          <w:p w:rsidR="00496D34" w:rsidRPr="00772BF4" w:rsidRDefault="00496D34" w:rsidP="00496D34">
            <w:pPr>
              <w:jc w:val="center"/>
              <w:rPr>
                <w:sz w:val="24"/>
              </w:rPr>
            </w:pPr>
            <w:r w:rsidRPr="00772BF4">
              <w:rPr>
                <w:sz w:val="24"/>
              </w:rPr>
              <w:t>3</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Демонтаж рамы насоса</w:t>
            </w:r>
          </w:p>
        </w:tc>
        <w:tc>
          <w:tcPr>
            <w:tcW w:w="1214" w:type="dxa"/>
            <w:vAlign w:val="center"/>
          </w:tcPr>
          <w:p w:rsidR="00496D34" w:rsidRPr="00504270" w:rsidRDefault="00496D34" w:rsidP="00496D34">
            <w:pPr>
              <w:jc w:val="center"/>
              <w:rPr>
                <w:sz w:val="24"/>
              </w:rPr>
            </w:pPr>
            <w:r w:rsidRPr="00504270">
              <w:rPr>
                <w:sz w:val="24"/>
              </w:rPr>
              <w:t>т</w:t>
            </w:r>
          </w:p>
        </w:tc>
        <w:tc>
          <w:tcPr>
            <w:tcW w:w="1263" w:type="dxa"/>
            <w:vAlign w:val="center"/>
          </w:tcPr>
          <w:p w:rsidR="00496D34" w:rsidRPr="00504270" w:rsidRDefault="00496D34" w:rsidP="00496D34">
            <w:pPr>
              <w:jc w:val="center"/>
              <w:rPr>
                <w:sz w:val="24"/>
              </w:rPr>
            </w:pPr>
            <w:r w:rsidRPr="00504270">
              <w:rPr>
                <w:sz w:val="24"/>
              </w:rPr>
              <w:t>0,26</w:t>
            </w:r>
          </w:p>
        </w:tc>
      </w:tr>
      <w:tr w:rsidR="00496D34" w:rsidRPr="00504270" w:rsidTr="00496D34">
        <w:trPr>
          <w:trHeight w:val="421"/>
        </w:trPr>
        <w:tc>
          <w:tcPr>
            <w:tcW w:w="1101" w:type="dxa"/>
          </w:tcPr>
          <w:p w:rsidR="00496D34" w:rsidRPr="00772BF4" w:rsidRDefault="00496D34" w:rsidP="00496D34">
            <w:pPr>
              <w:jc w:val="center"/>
              <w:rPr>
                <w:sz w:val="24"/>
              </w:rPr>
            </w:pPr>
            <w:r w:rsidRPr="00772BF4">
              <w:rPr>
                <w:sz w:val="24"/>
              </w:rPr>
              <w:t>4</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Демонтаж электродвигателя насоса (1100 кг)</w:t>
            </w:r>
          </w:p>
        </w:tc>
        <w:tc>
          <w:tcPr>
            <w:tcW w:w="1214" w:type="dxa"/>
            <w:vAlign w:val="center"/>
          </w:tcPr>
          <w:p w:rsidR="00496D34" w:rsidRPr="00504270" w:rsidRDefault="00496D34" w:rsidP="00496D34">
            <w:pPr>
              <w:jc w:val="center"/>
              <w:rPr>
                <w:sz w:val="24"/>
              </w:rPr>
            </w:pPr>
            <w:r w:rsidRPr="00504270">
              <w:rPr>
                <w:sz w:val="24"/>
              </w:rPr>
              <w:t>шт</w:t>
            </w:r>
            <w:r>
              <w:rPr>
                <w:sz w:val="24"/>
              </w:rPr>
              <w:t>.</w:t>
            </w:r>
          </w:p>
        </w:tc>
        <w:tc>
          <w:tcPr>
            <w:tcW w:w="1263" w:type="dxa"/>
            <w:vAlign w:val="center"/>
          </w:tcPr>
          <w:p w:rsidR="00496D34" w:rsidRPr="00504270" w:rsidRDefault="00496D34" w:rsidP="00496D34">
            <w:pPr>
              <w:jc w:val="center"/>
              <w:rPr>
                <w:sz w:val="24"/>
              </w:rPr>
            </w:pPr>
            <w:r w:rsidRPr="00504270">
              <w:rPr>
                <w:sz w:val="24"/>
              </w:rPr>
              <w:t>1</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5</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Демонтаж монолитного ж/б фундамента насосного агрегата</w:t>
            </w:r>
          </w:p>
        </w:tc>
        <w:tc>
          <w:tcPr>
            <w:tcW w:w="1214" w:type="dxa"/>
            <w:vAlign w:val="center"/>
          </w:tcPr>
          <w:p w:rsidR="00496D34" w:rsidRPr="00504270" w:rsidRDefault="00496D34" w:rsidP="00496D34">
            <w:pPr>
              <w:jc w:val="center"/>
              <w:rPr>
                <w:sz w:val="24"/>
              </w:rPr>
            </w:pPr>
            <w:r>
              <w:rPr>
                <w:sz w:val="24"/>
              </w:rPr>
              <w:t>м</w:t>
            </w:r>
            <w:r w:rsidRPr="00504270">
              <w:rPr>
                <w:sz w:val="24"/>
              </w:rPr>
              <w:t>3</w:t>
            </w:r>
          </w:p>
        </w:tc>
        <w:tc>
          <w:tcPr>
            <w:tcW w:w="1263" w:type="dxa"/>
            <w:vAlign w:val="center"/>
          </w:tcPr>
          <w:p w:rsidR="00496D34" w:rsidRPr="00504270" w:rsidRDefault="00496D34" w:rsidP="00496D34">
            <w:pPr>
              <w:jc w:val="center"/>
              <w:rPr>
                <w:sz w:val="24"/>
              </w:rPr>
            </w:pPr>
            <w:r w:rsidRPr="00504270">
              <w:rPr>
                <w:sz w:val="24"/>
              </w:rPr>
              <w:t>0,88</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6</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Демонтаж насоса ЦН 400-105, масса 1,32 т</w:t>
            </w:r>
          </w:p>
        </w:tc>
        <w:tc>
          <w:tcPr>
            <w:tcW w:w="1214" w:type="dxa"/>
            <w:vAlign w:val="center"/>
          </w:tcPr>
          <w:p w:rsidR="00496D34" w:rsidRPr="00504270" w:rsidRDefault="00496D34" w:rsidP="00496D34">
            <w:pPr>
              <w:jc w:val="center"/>
              <w:rPr>
                <w:sz w:val="24"/>
              </w:rPr>
            </w:pPr>
            <w:r w:rsidRPr="00504270">
              <w:rPr>
                <w:sz w:val="24"/>
              </w:rPr>
              <w:t>шт</w:t>
            </w:r>
            <w:r>
              <w:rPr>
                <w:sz w:val="24"/>
              </w:rPr>
              <w:t>.</w:t>
            </w:r>
          </w:p>
        </w:tc>
        <w:tc>
          <w:tcPr>
            <w:tcW w:w="1263" w:type="dxa"/>
            <w:vAlign w:val="center"/>
          </w:tcPr>
          <w:p w:rsidR="00496D34" w:rsidRPr="00504270" w:rsidRDefault="00496D34" w:rsidP="00496D34">
            <w:pPr>
              <w:jc w:val="center"/>
              <w:rPr>
                <w:sz w:val="24"/>
              </w:rPr>
            </w:pPr>
            <w:r w:rsidRPr="00504270">
              <w:rPr>
                <w:sz w:val="24"/>
              </w:rPr>
              <w:t>1</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Сборка с помощью лебедок электрических (с установкой и снятием их в процессе работы):  металлоконструкции для разборки и перемещения насоса и электродвигателя</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5,5</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8</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Монтаж металлоконструкции для разборки и перемещения насоса и электродвигателя</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5,5</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9</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Демонтаж металлоконструкции для разборки и перемещения насоса и электродвигателя</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5,5</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10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Ремонт насоса ЦН 400-105 (с учетом запасных частей)</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шт</w:t>
            </w:r>
            <w:r>
              <w:rPr>
                <w:sz w:val="24"/>
              </w:rPr>
              <w:t>.</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1</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14</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Электродвигатель ремонт: Разборка с выводом ротора, очистка, дефектация. Замена изношенных деталей. Покрытие обмоток лаком. Сборка. Испытания 150 кВт 6кВ (с учетом запасных частей)</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шт</w:t>
            </w:r>
            <w:r>
              <w:rPr>
                <w:sz w:val="24"/>
              </w:rPr>
              <w:t>.</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1</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15</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Устройство железобетонных фундаментов общего назначения объемом: до 5 м3. Монолитный жб фундамент под насосный агрегат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м</w:t>
            </w:r>
            <w:r w:rsidRPr="00504270">
              <w:rPr>
                <w:sz w:val="24"/>
              </w:rPr>
              <w:t>3</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0,68</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16</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Сборка с помощью лебедок электрических (с установкой и снятием их в процессе работы):  опорная рама насосного агрегата</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0,26</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17</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Монтаж металлоконструкции опорной рамы насосного агрегата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0,26</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18</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Монтаж электродвигателя насоса (1100 кг)</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шт</w:t>
            </w:r>
            <w:r>
              <w:rPr>
                <w:sz w:val="24"/>
              </w:rPr>
              <w:t>.</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1</w:t>
            </w:r>
          </w:p>
        </w:tc>
      </w:tr>
      <w:tr w:rsidR="00496D34" w:rsidRPr="00504270" w:rsidTr="00496D34">
        <w:trPr>
          <w:trHeight w:val="419"/>
        </w:trPr>
        <w:tc>
          <w:tcPr>
            <w:tcW w:w="1101" w:type="dxa"/>
          </w:tcPr>
          <w:p w:rsidR="00496D34" w:rsidRPr="00772BF4" w:rsidRDefault="00496D34" w:rsidP="00496D34">
            <w:pPr>
              <w:jc w:val="center"/>
              <w:rPr>
                <w:sz w:val="24"/>
              </w:rPr>
            </w:pPr>
            <w:r w:rsidRPr="00772BF4">
              <w:rPr>
                <w:sz w:val="24"/>
              </w:rPr>
              <w:t>19</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sidRPr="00504270">
              <w:rPr>
                <w:sz w:val="24"/>
              </w:rPr>
              <w:t>Монтаж насоса ЦН 400-105, масса 1,32 т</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шт</w:t>
            </w:r>
            <w:r>
              <w:rPr>
                <w:sz w:val="24"/>
              </w:rPr>
              <w:t>.</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sidRPr="00504270">
              <w:rPr>
                <w:sz w:val="24"/>
              </w:rPr>
              <w:t>1</w:t>
            </w:r>
          </w:p>
        </w:tc>
      </w:tr>
      <w:tr w:rsidR="00496D34" w:rsidRPr="00504270" w:rsidTr="00496D34">
        <w:trPr>
          <w:trHeight w:val="419"/>
        </w:trPr>
        <w:tc>
          <w:tcPr>
            <w:tcW w:w="1101" w:type="dxa"/>
          </w:tcPr>
          <w:p w:rsidR="00496D34" w:rsidRPr="00772BF4" w:rsidRDefault="00496D34" w:rsidP="00496D34">
            <w:pPr>
              <w:jc w:val="center"/>
              <w:rPr>
                <w:sz w:val="24"/>
              </w:rPr>
            </w:pPr>
            <w:r>
              <w:rPr>
                <w:sz w:val="24"/>
              </w:rPr>
              <w:t>20</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Pr>
                <w:sz w:val="24"/>
              </w:rPr>
              <w:t>Монтаж задвижки. Арматура фланцевая с ручным приводом или без привода водопроводная на номинальное давление до 4Мпа, номинальный диаметр 200 мм.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шт.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1</w:t>
            </w:r>
          </w:p>
        </w:tc>
      </w:tr>
      <w:tr w:rsidR="00496D34" w:rsidRPr="00504270" w:rsidTr="00496D34">
        <w:trPr>
          <w:trHeight w:val="419"/>
        </w:trPr>
        <w:tc>
          <w:tcPr>
            <w:tcW w:w="1101" w:type="dxa"/>
          </w:tcPr>
          <w:p w:rsidR="00496D34" w:rsidRDefault="00496D34" w:rsidP="00496D34">
            <w:pPr>
              <w:jc w:val="center"/>
              <w:rPr>
                <w:sz w:val="24"/>
              </w:rPr>
            </w:pPr>
            <w:r>
              <w:rPr>
                <w:sz w:val="24"/>
              </w:rPr>
              <w:t>21</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Pr>
                <w:sz w:val="24"/>
              </w:rPr>
              <w:t>Монтаж задвижки. Арматура фланцевая с ручным приводом или без привода водопроводная на номинальное давление до 4Мпа, номинальный диаметр 300 мм.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шт.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1</w:t>
            </w:r>
          </w:p>
        </w:tc>
      </w:tr>
      <w:tr w:rsidR="00496D34" w:rsidRPr="00504270" w:rsidTr="00496D34">
        <w:trPr>
          <w:trHeight w:val="419"/>
        </w:trPr>
        <w:tc>
          <w:tcPr>
            <w:tcW w:w="1101" w:type="dxa"/>
          </w:tcPr>
          <w:p w:rsidR="00496D34" w:rsidRDefault="00496D34" w:rsidP="00496D34">
            <w:pPr>
              <w:jc w:val="center"/>
              <w:rPr>
                <w:sz w:val="24"/>
              </w:rPr>
            </w:pPr>
            <w:r>
              <w:rPr>
                <w:sz w:val="24"/>
              </w:rPr>
              <w:t>22</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rPr>
                <w:sz w:val="24"/>
              </w:rPr>
            </w:pPr>
            <w:r>
              <w:rPr>
                <w:sz w:val="24"/>
              </w:rPr>
              <w:t>Установка фильтрующих элементов диаметром 200 мм. (с учетом материалов).</w:t>
            </w:r>
          </w:p>
        </w:tc>
        <w:tc>
          <w:tcPr>
            <w:tcW w:w="1214"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шт.</w:t>
            </w:r>
          </w:p>
        </w:tc>
        <w:tc>
          <w:tcPr>
            <w:tcW w:w="1263" w:type="dxa"/>
            <w:tcBorders>
              <w:top w:val="single" w:sz="4" w:space="0" w:color="auto"/>
              <w:left w:val="single" w:sz="4" w:space="0" w:color="auto"/>
              <w:bottom w:val="single" w:sz="4" w:space="0" w:color="auto"/>
              <w:right w:val="single" w:sz="4" w:space="0" w:color="auto"/>
            </w:tcBorders>
            <w:vAlign w:val="center"/>
          </w:tcPr>
          <w:p w:rsidR="00496D34" w:rsidRPr="00504270" w:rsidRDefault="00496D34" w:rsidP="00496D34">
            <w:pPr>
              <w:jc w:val="center"/>
              <w:rPr>
                <w:sz w:val="24"/>
              </w:rPr>
            </w:pPr>
            <w:r>
              <w:rPr>
                <w:sz w:val="24"/>
              </w:rPr>
              <w:t>2</w:t>
            </w:r>
          </w:p>
        </w:tc>
      </w:tr>
    </w:tbl>
    <w:p w:rsidR="00496D34" w:rsidRDefault="00496D34" w:rsidP="009C19A8">
      <w:pPr>
        <w:jc w:val="both"/>
        <w:rPr>
          <w:sz w:val="26"/>
          <w:szCs w:val="26"/>
        </w:rPr>
      </w:pPr>
    </w:p>
    <w:p w:rsidR="009C19A8" w:rsidRPr="009C19A8" w:rsidRDefault="009C19A8" w:rsidP="009C19A8">
      <w:pPr>
        <w:jc w:val="both"/>
        <w:rPr>
          <w:iCs/>
          <w:sz w:val="26"/>
          <w:szCs w:val="26"/>
        </w:rPr>
      </w:pPr>
      <w:r w:rsidRPr="009C19A8">
        <w:rPr>
          <w:sz w:val="26"/>
          <w:szCs w:val="26"/>
        </w:rPr>
        <w:t xml:space="preserve">Форма представления результатов работ - </w:t>
      </w:r>
      <w:r w:rsidRPr="009C19A8">
        <w:rPr>
          <w:iCs/>
          <w:sz w:val="26"/>
          <w:szCs w:val="26"/>
        </w:rPr>
        <w:t>акт о приемке выполненных работ КС-2, справка о стоимости выполненных работ и затрат КС-3, акт о приеме-сдаче объектов основных средств ОС-3.</w:t>
      </w:r>
    </w:p>
    <w:p w:rsidR="009C19A8" w:rsidRPr="009C19A8" w:rsidRDefault="009C19A8" w:rsidP="009C19A8">
      <w:pPr>
        <w:jc w:val="both"/>
        <w:rPr>
          <w:sz w:val="26"/>
          <w:szCs w:val="26"/>
        </w:rPr>
      </w:pPr>
      <w:r w:rsidRPr="009C19A8">
        <w:rPr>
          <w:sz w:val="26"/>
          <w:szCs w:val="26"/>
        </w:rPr>
        <w:t>Условия выполнения работ:</w:t>
      </w:r>
    </w:p>
    <w:p w:rsidR="009C19A8" w:rsidRPr="009C19A8" w:rsidRDefault="009C19A8" w:rsidP="009C19A8">
      <w:pPr>
        <w:pStyle w:val="Default"/>
        <w:jc w:val="both"/>
        <w:rPr>
          <w:color w:val="auto"/>
          <w:sz w:val="26"/>
          <w:szCs w:val="26"/>
        </w:rPr>
      </w:pPr>
      <w:r w:rsidRPr="009C19A8">
        <w:rPr>
          <w:color w:val="auto"/>
          <w:sz w:val="26"/>
          <w:szCs w:val="26"/>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9C19A8" w:rsidRPr="009C19A8" w:rsidRDefault="009C19A8" w:rsidP="009C19A8">
      <w:pPr>
        <w:pStyle w:val="Default"/>
        <w:jc w:val="both"/>
        <w:rPr>
          <w:color w:val="auto"/>
          <w:sz w:val="26"/>
          <w:szCs w:val="26"/>
        </w:rPr>
      </w:pPr>
      <w:r w:rsidRPr="009C19A8">
        <w:rPr>
          <w:color w:val="auto"/>
          <w:sz w:val="26"/>
          <w:szCs w:val="26"/>
        </w:rPr>
        <w:t>- При производстве работ:</w:t>
      </w:r>
    </w:p>
    <w:p w:rsidR="009C19A8" w:rsidRPr="009C19A8" w:rsidRDefault="009C19A8" w:rsidP="009C19A8">
      <w:pPr>
        <w:pStyle w:val="a7"/>
        <w:numPr>
          <w:ilvl w:val="0"/>
          <w:numId w:val="20"/>
        </w:numPr>
        <w:ind w:left="0" w:firstLine="360"/>
        <w:jc w:val="both"/>
        <w:rPr>
          <w:sz w:val="26"/>
          <w:szCs w:val="26"/>
        </w:rPr>
      </w:pPr>
      <w:r w:rsidRPr="009C19A8">
        <w:rPr>
          <w:sz w:val="26"/>
          <w:szCs w:val="26"/>
        </w:rPr>
        <w:t xml:space="preserve">График производства работ составляется Подрядчиком и согласовывается с Заказчиком до начала производства работ. </w:t>
      </w:r>
      <w:r w:rsidRPr="009C19A8">
        <w:rPr>
          <w:bCs/>
          <w:sz w:val="26"/>
          <w:szCs w:val="26"/>
        </w:rPr>
        <w:t>Работы должны выполняться в рабочее время: с 8</w:t>
      </w:r>
      <w:r w:rsidRPr="009C19A8">
        <w:rPr>
          <w:bCs/>
          <w:sz w:val="26"/>
          <w:szCs w:val="26"/>
          <w:vertAlign w:val="superscript"/>
        </w:rPr>
        <w:t>00</w:t>
      </w:r>
      <w:r w:rsidRPr="009C19A8">
        <w:rPr>
          <w:bCs/>
          <w:sz w:val="26"/>
          <w:szCs w:val="26"/>
        </w:rPr>
        <w:t xml:space="preserve"> до 17</w:t>
      </w:r>
      <w:r w:rsidRPr="009C19A8">
        <w:rPr>
          <w:bCs/>
          <w:sz w:val="26"/>
          <w:szCs w:val="26"/>
          <w:vertAlign w:val="superscript"/>
        </w:rPr>
        <w:t>00</w:t>
      </w:r>
      <w:r w:rsidRPr="009C19A8">
        <w:rPr>
          <w:bCs/>
          <w:sz w:val="26"/>
          <w:szCs w:val="26"/>
        </w:rPr>
        <w:t xml:space="preserve"> часов (выходные дни или за пределами рабочего времени – по согласованию с Заказчиком).</w:t>
      </w:r>
      <w:r w:rsidRPr="009C19A8">
        <w:rPr>
          <w:sz w:val="26"/>
          <w:szCs w:val="26"/>
        </w:rPr>
        <w:t xml:space="preserve"> Допуск сотрудников Подрядчика на территорию для выполнения работ осуществляется </w:t>
      </w:r>
      <w:r w:rsidRPr="009C19A8">
        <w:rPr>
          <w:bCs/>
          <w:sz w:val="26"/>
          <w:szCs w:val="26"/>
        </w:rPr>
        <w:t>согласно двустороннему акту-допуску.</w:t>
      </w:r>
      <w:r w:rsidRPr="009C19A8">
        <w:rPr>
          <w:sz w:val="26"/>
          <w:szCs w:val="26"/>
        </w:rPr>
        <w:t xml:space="preserve"> Д</w:t>
      </w:r>
      <w:r w:rsidRPr="009C19A8">
        <w:rPr>
          <w:bCs/>
          <w:sz w:val="26"/>
          <w:szCs w:val="26"/>
        </w:rPr>
        <w:t>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p>
    <w:p w:rsidR="009C19A8" w:rsidRPr="009C19A8" w:rsidRDefault="009C19A8" w:rsidP="009C19A8">
      <w:pPr>
        <w:pStyle w:val="a7"/>
        <w:numPr>
          <w:ilvl w:val="0"/>
          <w:numId w:val="20"/>
        </w:numPr>
        <w:shd w:val="clear" w:color="auto" w:fill="FFFFFF"/>
        <w:ind w:left="0" w:right="72" w:firstLine="360"/>
        <w:jc w:val="both"/>
        <w:rPr>
          <w:sz w:val="26"/>
          <w:szCs w:val="26"/>
        </w:rPr>
      </w:pPr>
      <w:r w:rsidRPr="009C19A8">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bCs/>
          <w:sz w:val="26"/>
          <w:szCs w:val="26"/>
        </w:rPr>
        <w:t>Все решения, принимаемые в ходе выполнения работ, согласовываются с представителем Заказчика по всем разделам.</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Подрядчик, по завершении работ, осуществляет уборку объекта от оставшегося после произведенных Работ мусора.</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 xml:space="preserve">Демонтированный при выполнении работ металл, сдается Подрядчиком на заводской склад металла по Акту. </w:t>
      </w:r>
    </w:p>
    <w:p w:rsidR="009C19A8" w:rsidRPr="009C19A8" w:rsidRDefault="009C19A8" w:rsidP="009C19A8">
      <w:pPr>
        <w:ind w:firstLine="709"/>
        <w:jc w:val="both"/>
        <w:rPr>
          <w:sz w:val="26"/>
          <w:szCs w:val="26"/>
        </w:rPr>
      </w:pPr>
      <w:r w:rsidRPr="009C19A8">
        <w:rPr>
          <w:sz w:val="26"/>
          <w:szCs w:val="26"/>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9C19A8" w:rsidRPr="009C19A8" w:rsidRDefault="009C19A8" w:rsidP="009C19A8">
      <w:pPr>
        <w:ind w:firstLine="709"/>
        <w:jc w:val="both"/>
        <w:rPr>
          <w:sz w:val="26"/>
          <w:szCs w:val="26"/>
        </w:rPr>
      </w:pPr>
      <w:r w:rsidRPr="009C19A8">
        <w:rPr>
          <w:sz w:val="26"/>
          <w:szCs w:val="26"/>
        </w:rPr>
        <w:t>Обеспечение запасными частями,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9C19A8" w:rsidRPr="009C19A8" w:rsidRDefault="009C19A8" w:rsidP="009C19A8">
      <w:pPr>
        <w:ind w:firstLine="720"/>
        <w:rPr>
          <w:rFonts w:eastAsia="Arial Unicode MS"/>
          <w:vanish/>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9C19A8" w:rsidRPr="009C19A8" w:rsidTr="001C6D57">
        <w:tc>
          <w:tcPr>
            <w:tcW w:w="5211" w:type="dxa"/>
          </w:tcPr>
          <w:p w:rsidR="009C19A8" w:rsidRPr="009C19A8" w:rsidRDefault="009C19A8" w:rsidP="001C6D57">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1C6D57">
            <w:pPr>
              <w:shd w:val="clear" w:color="auto" w:fill="FFFFFF"/>
              <w:rPr>
                <w:b/>
                <w:bCs/>
                <w:sz w:val="26"/>
                <w:szCs w:val="26"/>
              </w:rPr>
            </w:pPr>
            <w:r w:rsidRPr="009C19A8">
              <w:rPr>
                <w:b/>
                <w:bCs/>
                <w:sz w:val="26"/>
                <w:szCs w:val="26"/>
              </w:rPr>
              <w:t>От Подрядчика</w:t>
            </w:r>
          </w:p>
        </w:tc>
      </w:tr>
      <w:tr w:rsidR="009C19A8" w:rsidRPr="009C19A8" w:rsidTr="001C6D57">
        <w:trPr>
          <w:trHeight w:val="60"/>
        </w:trPr>
        <w:tc>
          <w:tcPr>
            <w:tcW w:w="5211" w:type="dxa"/>
          </w:tcPr>
          <w:p w:rsidR="009C19A8" w:rsidRPr="009C19A8" w:rsidRDefault="009C19A8" w:rsidP="001C6D57">
            <w:pPr>
              <w:shd w:val="clear" w:color="auto" w:fill="FFFFFF"/>
              <w:rPr>
                <w:sz w:val="26"/>
                <w:szCs w:val="26"/>
              </w:rPr>
            </w:pPr>
            <w:r w:rsidRPr="009C19A8">
              <w:rPr>
                <w:sz w:val="26"/>
                <w:szCs w:val="26"/>
              </w:rPr>
              <w:t xml:space="preserve">Директор Воронежского ВРЗ  </w:t>
            </w:r>
          </w:p>
          <w:p w:rsidR="009C19A8" w:rsidRPr="009C19A8" w:rsidRDefault="009C19A8" w:rsidP="001C6D57">
            <w:pPr>
              <w:shd w:val="clear" w:color="auto" w:fill="FFFFFF"/>
              <w:rPr>
                <w:sz w:val="26"/>
                <w:szCs w:val="26"/>
              </w:rPr>
            </w:pPr>
            <w:r w:rsidRPr="009C19A8">
              <w:rPr>
                <w:sz w:val="26"/>
                <w:szCs w:val="26"/>
              </w:rPr>
              <w:t>АО «ВРМ»</w:t>
            </w:r>
          </w:p>
          <w:p w:rsidR="009C19A8" w:rsidRPr="009C19A8" w:rsidRDefault="009C19A8" w:rsidP="001C6D57">
            <w:pPr>
              <w:shd w:val="clear" w:color="auto" w:fill="FFFFFF"/>
              <w:rPr>
                <w:sz w:val="26"/>
                <w:szCs w:val="26"/>
              </w:rPr>
            </w:pPr>
            <w:r w:rsidRPr="009C19A8">
              <w:rPr>
                <w:sz w:val="26"/>
                <w:szCs w:val="26"/>
              </w:rPr>
              <w:t>____________________Г.В. Ижокин</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c>
          <w:tcPr>
            <w:tcW w:w="4678" w:type="dxa"/>
          </w:tcPr>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p>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r>
    </w:tbl>
    <w:p w:rsidR="009C19A8" w:rsidRPr="009C19A8" w:rsidRDefault="009C19A8" w:rsidP="009C19A8">
      <w:pPr>
        <w:jc w:val="both"/>
        <w:rPr>
          <w:rFonts w:eastAsia="Arial Unicode MS"/>
          <w:sz w:val="26"/>
          <w:szCs w:val="26"/>
        </w:rPr>
      </w:pPr>
      <w:r w:rsidRPr="009C19A8">
        <w:rPr>
          <w:rFonts w:eastAsia="Arial Unicode MS"/>
          <w:sz w:val="26"/>
          <w:szCs w:val="26"/>
        </w:rPr>
        <w:br w:type="page"/>
      </w:r>
    </w:p>
    <w:p w:rsidR="009C19A8" w:rsidRPr="009C19A8" w:rsidRDefault="009C19A8" w:rsidP="009C19A8">
      <w:pPr>
        <w:rPr>
          <w:sz w:val="26"/>
          <w:szCs w:val="26"/>
        </w:rPr>
      </w:pPr>
      <w:r w:rsidRPr="009C19A8">
        <w:rPr>
          <w:b/>
          <w:sz w:val="26"/>
          <w:szCs w:val="26"/>
        </w:rPr>
        <w:t>ФОРМА</w:t>
      </w:r>
    </w:p>
    <w:p w:rsidR="009C19A8" w:rsidRPr="009C19A8" w:rsidRDefault="009C19A8" w:rsidP="009C19A8">
      <w:pPr>
        <w:rPr>
          <w:sz w:val="26"/>
          <w:szCs w:val="26"/>
        </w:rPr>
      </w:pPr>
    </w:p>
    <w:p w:rsidR="009C19A8" w:rsidRPr="009C19A8" w:rsidRDefault="00921462" w:rsidP="009C19A8">
      <w:pPr>
        <w:ind w:left="5664" w:firstLine="708"/>
        <w:rPr>
          <w:sz w:val="26"/>
          <w:szCs w:val="26"/>
        </w:rPr>
      </w:pPr>
      <w:r>
        <w:rPr>
          <w:sz w:val="26"/>
          <w:szCs w:val="26"/>
        </w:rPr>
        <w:t>Приложение № 2</w:t>
      </w:r>
    </w:p>
    <w:p w:rsidR="009C19A8" w:rsidRPr="009C19A8" w:rsidRDefault="009C19A8" w:rsidP="009C19A8">
      <w:pPr>
        <w:ind w:left="5664" w:firstLine="708"/>
        <w:rPr>
          <w:sz w:val="26"/>
          <w:szCs w:val="26"/>
        </w:rPr>
      </w:pPr>
      <w:r w:rsidRPr="009C19A8">
        <w:rPr>
          <w:sz w:val="26"/>
          <w:szCs w:val="26"/>
        </w:rPr>
        <w:t>к Договору №______</w:t>
      </w:r>
    </w:p>
    <w:p w:rsidR="009C19A8" w:rsidRPr="009C19A8" w:rsidRDefault="00921462" w:rsidP="009C19A8">
      <w:pPr>
        <w:ind w:left="5664" w:firstLine="708"/>
        <w:rPr>
          <w:sz w:val="26"/>
          <w:szCs w:val="26"/>
        </w:rPr>
      </w:pPr>
      <w:r>
        <w:rPr>
          <w:sz w:val="26"/>
          <w:szCs w:val="26"/>
        </w:rPr>
        <w:t>от «___» _____________2021</w:t>
      </w:r>
      <w:r w:rsidR="009C19A8" w:rsidRPr="009C19A8">
        <w:rPr>
          <w:sz w:val="26"/>
          <w:szCs w:val="26"/>
        </w:rPr>
        <w:t xml:space="preserve"> г.</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jc w:val="center"/>
        <w:rPr>
          <w:b/>
          <w:sz w:val="26"/>
          <w:szCs w:val="26"/>
        </w:rPr>
      </w:pPr>
      <w:r w:rsidRPr="009C19A8">
        <w:rPr>
          <w:b/>
          <w:sz w:val="26"/>
          <w:szCs w:val="26"/>
        </w:rPr>
        <w:t>С М Е Т А</w:t>
      </w:r>
    </w:p>
    <w:p w:rsidR="009C19A8" w:rsidRPr="009C19A8" w:rsidRDefault="009C19A8" w:rsidP="009C19A8">
      <w:pPr>
        <w:ind w:firstLine="708"/>
        <w:jc w:val="both"/>
        <w:rPr>
          <w:sz w:val="26"/>
          <w:szCs w:val="26"/>
        </w:rPr>
      </w:pPr>
      <w:r w:rsidRPr="009C19A8">
        <w:rPr>
          <w:sz w:val="26"/>
          <w:szCs w:val="26"/>
        </w:rPr>
        <w:t xml:space="preserve">На выполнение работ </w:t>
      </w:r>
      <w:r w:rsidR="00AB63F0">
        <w:rPr>
          <w:rFonts w:eastAsia="Arial Unicode MS"/>
          <w:sz w:val="26"/>
          <w:szCs w:val="26"/>
        </w:rPr>
        <w:t xml:space="preserve">капитальному ремонту </w:t>
      </w:r>
      <w:r w:rsidR="001F24E9">
        <w:rPr>
          <w:sz w:val="26"/>
          <w:szCs w:val="26"/>
        </w:rPr>
        <w:t>насоса ЦН-</w:t>
      </w:r>
      <w:r w:rsidR="00AB63F0" w:rsidRPr="00D86950">
        <w:rPr>
          <w:sz w:val="26"/>
          <w:szCs w:val="26"/>
        </w:rPr>
        <w:t>400-105</w:t>
      </w:r>
      <w:r w:rsidR="00F97056">
        <w:rPr>
          <w:sz w:val="26"/>
          <w:szCs w:val="26"/>
        </w:rPr>
        <w:t xml:space="preserve"> №1</w:t>
      </w:r>
      <w:r w:rsidR="00AB63F0" w:rsidRPr="00D86950">
        <w:rPr>
          <w:sz w:val="26"/>
          <w:szCs w:val="26"/>
        </w:rPr>
        <w:t xml:space="preserve"> инв. № 8710/1</w:t>
      </w:r>
      <w:r w:rsidR="00AB63F0" w:rsidRPr="009C19A8">
        <w:rPr>
          <w:sz w:val="26"/>
          <w:szCs w:val="26"/>
        </w:rPr>
        <w:t xml:space="preserve">, </w:t>
      </w:r>
      <w:r w:rsidR="00AB63F0">
        <w:rPr>
          <w:rFonts w:eastAsia="Arial Unicode MS"/>
          <w:color w:val="000000" w:themeColor="text1"/>
          <w:sz w:val="26"/>
          <w:szCs w:val="26"/>
        </w:rPr>
        <w:t>находящегося</w:t>
      </w:r>
      <w:r w:rsidRPr="009C19A8">
        <w:rPr>
          <w:sz w:val="26"/>
          <w:szCs w:val="26"/>
        </w:rPr>
        <w:t xml:space="preserve"> на балансовом учете Воронежского ВРЗ АО «ВРМ», расположенно</w:t>
      </w:r>
      <w:r w:rsidR="00E974BE">
        <w:rPr>
          <w:sz w:val="26"/>
          <w:szCs w:val="26"/>
        </w:rPr>
        <w:t>го</w:t>
      </w:r>
      <w:r w:rsidRPr="009C19A8">
        <w:rPr>
          <w:sz w:val="26"/>
          <w:szCs w:val="26"/>
        </w:rPr>
        <w:t xml:space="preserve"> по адресу: г. Воронеж, пер. Богдана Хмельницкого, д.1, в 202</w:t>
      </w:r>
      <w:r w:rsidR="0080042C">
        <w:rPr>
          <w:sz w:val="26"/>
          <w:szCs w:val="26"/>
        </w:rPr>
        <w:t>1</w:t>
      </w:r>
      <w:r w:rsidRPr="009C19A8">
        <w:rPr>
          <w:sz w:val="26"/>
          <w:szCs w:val="26"/>
        </w:rPr>
        <w:t xml:space="preserve"> году.</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tbl>
      <w:tblPr>
        <w:tblpPr w:leftFromText="180" w:rightFromText="180" w:vertAnchor="text" w:horzAnchor="margin" w:tblpY="295"/>
        <w:tblW w:w="26555" w:type="dxa"/>
        <w:tblLook w:val="0000" w:firstRow="0" w:lastRow="0" w:firstColumn="0" w:lastColumn="0" w:noHBand="0" w:noVBand="0"/>
      </w:tblPr>
      <w:tblGrid>
        <w:gridCol w:w="5508"/>
        <w:gridCol w:w="5508"/>
        <w:gridCol w:w="5508"/>
        <w:gridCol w:w="5508"/>
        <w:gridCol w:w="4523"/>
      </w:tblGrid>
      <w:tr w:rsidR="009C19A8" w:rsidRPr="009C19A8" w:rsidTr="001C6D57">
        <w:tc>
          <w:tcPr>
            <w:tcW w:w="5508" w:type="dxa"/>
          </w:tcPr>
          <w:p w:rsidR="009C19A8" w:rsidRPr="009C19A8" w:rsidRDefault="009C19A8" w:rsidP="001C6D57">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1C6D57">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1C6D57">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1C6D57">
            <w:pPr>
              <w:shd w:val="clear" w:color="auto" w:fill="FFFFFF"/>
              <w:rPr>
                <w:b/>
                <w:bCs/>
                <w:sz w:val="26"/>
                <w:szCs w:val="26"/>
              </w:rPr>
            </w:pPr>
          </w:p>
        </w:tc>
        <w:tc>
          <w:tcPr>
            <w:tcW w:w="4523" w:type="dxa"/>
          </w:tcPr>
          <w:p w:rsidR="009C19A8" w:rsidRPr="009C19A8" w:rsidRDefault="009C19A8" w:rsidP="001C6D57">
            <w:pPr>
              <w:shd w:val="clear" w:color="auto" w:fill="FFFFFF"/>
              <w:rPr>
                <w:b/>
                <w:bCs/>
                <w:sz w:val="26"/>
                <w:szCs w:val="26"/>
              </w:rPr>
            </w:pPr>
            <w:r w:rsidRPr="009C19A8">
              <w:rPr>
                <w:b/>
                <w:bCs/>
                <w:sz w:val="26"/>
                <w:szCs w:val="26"/>
              </w:rPr>
              <w:t>От Подрядчика</w:t>
            </w:r>
          </w:p>
        </w:tc>
      </w:tr>
      <w:tr w:rsidR="009C19A8" w:rsidRPr="009C19A8" w:rsidTr="001C6D57">
        <w:trPr>
          <w:trHeight w:val="1881"/>
        </w:trPr>
        <w:tc>
          <w:tcPr>
            <w:tcW w:w="5508" w:type="dxa"/>
          </w:tcPr>
          <w:p w:rsidR="009C19A8" w:rsidRPr="009C19A8" w:rsidRDefault="009C19A8" w:rsidP="001C6D57">
            <w:pPr>
              <w:shd w:val="clear" w:color="auto" w:fill="FFFFFF"/>
              <w:rPr>
                <w:sz w:val="26"/>
                <w:szCs w:val="26"/>
              </w:rPr>
            </w:pPr>
            <w:r w:rsidRPr="009C19A8">
              <w:rPr>
                <w:sz w:val="26"/>
                <w:szCs w:val="26"/>
              </w:rPr>
              <w:t xml:space="preserve">Директор Воронежского ВРЗ  </w:t>
            </w:r>
          </w:p>
          <w:p w:rsidR="009C19A8" w:rsidRPr="009C19A8" w:rsidRDefault="009C19A8" w:rsidP="001C6D57">
            <w:pPr>
              <w:shd w:val="clear" w:color="auto" w:fill="FFFFFF"/>
              <w:rPr>
                <w:sz w:val="26"/>
                <w:szCs w:val="26"/>
              </w:rPr>
            </w:pPr>
            <w:r w:rsidRPr="009C19A8">
              <w:rPr>
                <w:sz w:val="26"/>
                <w:szCs w:val="26"/>
              </w:rPr>
              <w:t>АО «ВРМ»</w:t>
            </w:r>
          </w:p>
          <w:p w:rsidR="009C19A8" w:rsidRPr="009C19A8" w:rsidRDefault="009C19A8" w:rsidP="001C6D57">
            <w:pPr>
              <w:shd w:val="clear" w:color="auto" w:fill="FFFFFF"/>
              <w:rPr>
                <w:sz w:val="26"/>
                <w:szCs w:val="26"/>
              </w:rPr>
            </w:pPr>
            <w:r w:rsidRPr="009C19A8">
              <w:rPr>
                <w:sz w:val="26"/>
                <w:szCs w:val="26"/>
              </w:rPr>
              <w:t>____________________Г.В. Ижокин</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c>
          <w:tcPr>
            <w:tcW w:w="5508" w:type="dxa"/>
          </w:tcPr>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p>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c>
          <w:tcPr>
            <w:tcW w:w="5508" w:type="dxa"/>
          </w:tcPr>
          <w:p w:rsidR="009C19A8" w:rsidRPr="009C19A8" w:rsidRDefault="009C19A8" w:rsidP="001C6D57">
            <w:pPr>
              <w:shd w:val="clear" w:color="auto" w:fill="FFFFFF"/>
              <w:rPr>
                <w:sz w:val="26"/>
                <w:szCs w:val="26"/>
              </w:rPr>
            </w:pPr>
            <w:r w:rsidRPr="009C19A8">
              <w:rPr>
                <w:sz w:val="26"/>
                <w:szCs w:val="26"/>
              </w:rPr>
              <w:t xml:space="preserve">Директор Воронежского ВРЗ  </w:t>
            </w:r>
          </w:p>
          <w:p w:rsidR="009C19A8" w:rsidRPr="009C19A8" w:rsidRDefault="009C19A8" w:rsidP="001C6D57">
            <w:pPr>
              <w:shd w:val="clear" w:color="auto" w:fill="FFFFFF"/>
              <w:rPr>
                <w:sz w:val="26"/>
                <w:szCs w:val="26"/>
              </w:rPr>
            </w:pPr>
            <w:r w:rsidRPr="009C19A8">
              <w:rPr>
                <w:sz w:val="26"/>
                <w:szCs w:val="26"/>
              </w:rPr>
              <w:t>АО «ВРМ»</w:t>
            </w:r>
          </w:p>
          <w:p w:rsidR="009C19A8" w:rsidRPr="009C19A8" w:rsidRDefault="009C19A8" w:rsidP="001C6D57">
            <w:pPr>
              <w:shd w:val="clear" w:color="auto" w:fill="FFFFFF"/>
              <w:rPr>
                <w:sz w:val="26"/>
                <w:szCs w:val="26"/>
              </w:rPr>
            </w:pPr>
            <w:r w:rsidRPr="009C19A8">
              <w:rPr>
                <w:sz w:val="26"/>
                <w:szCs w:val="26"/>
              </w:rPr>
              <w:t>____________________Г.В. Ижокин</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c>
          <w:tcPr>
            <w:tcW w:w="5508" w:type="dxa"/>
          </w:tcPr>
          <w:p w:rsidR="009C19A8" w:rsidRPr="009C19A8" w:rsidRDefault="009C19A8" w:rsidP="001C6D57">
            <w:pPr>
              <w:shd w:val="clear" w:color="auto" w:fill="FFFFFF"/>
              <w:rPr>
                <w:sz w:val="26"/>
                <w:szCs w:val="26"/>
              </w:rPr>
            </w:pPr>
          </w:p>
        </w:tc>
        <w:tc>
          <w:tcPr>
            <w:tcW w:w="4523" w:type="dxa"/>
          </w:tcPr>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p>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r>
    </w:tbl>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5B072D" w:rsidRDefault="009C19A8" w:rsidP="009C19A8">
      <w:pPr>
        <w:rPr>
          <w:sz w:val="26"/>
          <w:szCs w:val="26"/>
        </w:rPr>
      </w:pPr>
      <w:r w:rsidRPr="009C19A8">
        <w:rPr>
          <w:sz w:val="26"/>
          <w:szCs w:val="26"/>
        </w:rPr>
        <w:t xml:space="preserve">                                                                                                 </w:t>
      </w:r>
    </w:p>
    <w:p w:rsidR="005B072D" w:rsidRDefault="005B072D" w:rsidP="009C19A8">
      <w:pPr>
        <w:rPr>
          <w:sz w:val="26"/>
          <w:szCs w:val="26"/>
        </w:rPr>
      </w:pPr>
    </w:p>
    <w:p w:rsidR="005B072D" w:rsidRDefault="005B072D" w:rsidP="009C19A8">
      <w:pPr>
        <w:rPr>
          <w:sz w:val="26"/>
          <w:szCs w:val="26"/>
        </w:rPr>
      </w:pPr>
    </w:p>
    <w:p w:rsidR="00661427" w:rsidRDefault="009C19A8" w:rsidP="009C19A8">
      <w:pPr>
        <w:rPr>
          <w:sz w:val="26"/>
          <w:szCs w:val="26"/>
        </w:rPr>
      </w:pPr>
      <w:r w:rsidRPr="009C19A8">
        <w:rPr>
          <w:sz w:val="26"/>
          <w:szCs w:val="26"/>
        </w:rPr>
        <w:t xml:space="preserve">                </w:t>
      </w:r>
    </w:p>
    <w:p w:rsidR="00661427" w:rsidRDefault="00661427" w:rsidP="009C19A8">
      <w:pPr>
        <w:rPr>
          <w:sz w:val="26"/>
          <w:szCs w:val="26"/>
        </w:rPr>
      </w:pPr>
    </w:p>
    <w:p w:rsidR="00661427" w:rsidRDefault="00661427" w:rsidP="009C19A8">
      <w:pPr>
        <w:rPr>
          <w:sz w:val="26"/>
          <w:szCs w:val="26"/>
        </w:rPr>
      </w:pPr>
    </w:p>
    <w:p w:rsidR="009C19A8" w:rsidRPr="009C19A8" w:rsidRDefault="00661427" w:rsidP="009C19A8">
      <w:pPr>
        <w:rPr>
          <w:sz w:val="26"/>
          <w:szCs w:val="26"/>
        </w:rPr>
      </w:pPr>
      <w:r>
        <w:rPr>
          <w:sz w:val="26"/>
          <w:szCs w:val="26"/>
        </w:rPr>
        <w:t xml:space="preserve">                                                                                                                </w:t>
      </w:r>
      <w:r w:rsidR="00C90A0C">
        <w:rPr>
          <w:sz w:val="26"/>
          <w:szCs w:val="26"/>
        </w:rPr>
        <w:t>Приложение № 3</w:t>
      </w:r>
    </w:p>
    <w:p w:rsidR="009C19A8" w:rsidRPr="009C19A8" w:rsidRDefault="009C19A8" w:rsidP="009C19A8">
      <w:pPr>
        <w:rPr>
          <w:sz w:val="26"/>
          <w:szCs w:val="26"/>
        </w:rPr>
      </w:pPr>
      <w:r w:rsidRPr="009C19A8">
        <w:rPr>
          <w:sz w:val="26"/>
          <w:szCs w:val="26"/>
        </w:rPr>
        <w:t xml:space="preserve">                                                                                                                 к Договору №______</w:t>
      </w:r>
    </w:p>
    <w:p w:rsidR="009C19A8" w:rsidRPr="009C19A8" w:rsidRDefault="009C19A8" w:rsidP="009C19A8">
      <w:pPr>
        <w:rPr>
          <w:sz w:val="26"/>
          <w:szCs w:val="26"/>
        </w:rPr>
      </w:pPr>
      <w:r w:rsidRPr="009C19A8">
        <w:rPr>
          <w:sz w:val="26"/>
          <w:szCs w:val="26"/>
        </w:rPr>
        <w:t xml:space="preserve">                                                                                 </w:t>
      </w:r>
      <w:r w:rsidR="00C90A0C">
        <w:rPr>
          <w:sz w:val="26"/>
          <w:szCs w:val="26"/>
        </w:rPr>
        <w:t xml:space="preserve">                      </w:t>
      </w:r>
      <w:r w:rsidRPr="009C19A8">
        <w:rPr>
          <w:sz w:val="26"/>
          <w:szCs w:val="26"/>
        </w:rPr>
        <w:t>от «___» _____________20</w:t>
      </w:r>
      <w:r w:rsidR="00C90A0C">
        <w:rPr>
          <w:sz w:val="26"/>
          <w:szCs w:val="26"/>
        </w:rPr>
        <w:t xml:space="preserve">21 </w:t>
      </w:r>
      <w:r w:rsidRPr="009C19A8">
        <w:rPr>
          <w:sz w:val="26"/>
          <w:szCs w:val="26"/>
        </w:rPr>
        <w:t>г</w:t>
      </w:r>
      <w:r w:rsidR="00C90A0C">
        <w:rPr>
          <w:sz w:val="26"/>
          <w:szCs w:val="26"/>
        </w:rPr>
        <w:t>.</w:t>
      </w:r>
    </w:p>
    <w:p w:rsidR="009C19A8" w:rsidRPr="009C19A8" w:rsidRDefault="009C19A8" w:rsidP="009C19A8">
      <w:pPr>
        <w:jc w:val="right"/>
        <w:rPr>
          <w:sz w:val="26"/>
          <w:szCs w:val="26"/>
        </w:rPr>
      </w:pPr>
    </w:p>
    <w:p w:rsidR="009C19A8" w:rsidRPr="009C19A8" w:rsidRDefault="009C19A8" w:rsidP="009C19A8">
      <w:pPr>
        <w:shd w:val="clear" w:color="auto" w:fill="FFFFFF"/>
        <w:rPr>
          <w:rFonts w:eastAsia="Calibri"/>
          <w:b/>
          <w:sz w:val="26"/>
          <w:szCs w:val="26"/>
        </w:rPr>
      </w:pPr>
      <w:r w:rsidRPr="009C19A8">
        <w:rPr>
          <w:rFonts w:eastAsia="Calibri"/>
          <w:b/>
          <w:sz w:val="26"/>
          <w:szCs w:val="26"/>
        </w:rPr>
        <w:t xml:space="preserve">ФОРМА </w:t>
      </w:r>
    </w:p>
    <w:p w:rsidR="009C19A8" w:rsidRPr="009C19A8" w:rsidRDefault="009C19A8" w:rsidP="009C19A8">
      <w:pPr>
        <w:jc w:val="center"/>
        <w:rPr>
          <w:rFonts w:eastAsia="Calibri"/>
          <w:sz w:val="26"/>
          <w:szCs w:val="26"/>
        </w:rPr>
      </w:pPr>
      <w:r w:rsidRPr="009C19A8">
        <w:rPr>
          <w:rFonts w:eastAsia="Calibri"/>
          <w:sz w:val="26"/>
          <w:szCs w:val="26"/>
        </w:rPr>
        <w:t xml:space="preserve">  </w:t>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t xml:space="preserve"> «Утверждаю»</w:t>
      </w:r>
    </w:p>
    <w:p w:rsidR="009C19A8" w:rsidRPr="009C19A8" w:rsidRDefault="009C19A8" w:rsidP="009C19A8">
      <w:pPr>
        <w:ind w:left="5664" w:firstLine="708"/>
        <w:jc w:val="center"/>
        <w:rPr>
          <w:rFonts w:eastAsia="Calibri"/>
          <w:sz w:val="26"/>
          <w:szCs w:val="26"/>
        </w:rPr>
      </w:pPr>
    </w:p>
    <w:p w:rsidR="009C19A8" w:rsidRPr="009C19A8" w:rsidRDefault="009C19A8" w:rsidP="009C19A8">
      <w:pPr>
        <w:jc w:val="right"/>
        <w:rPr>
          <w:rFonts w:eastAsia="Calibri"/>
          <w:sz w:val="26"/>
          <w:szCs w:val="26"/>
        </w:rPr>
      </w:pPr>
      <w:r w:rsidRPr="009C19A8">
        <w:rPr>
          <w:rFonts w:eastAsia="Calibri"/>
          <w:sz w:val="26"/>
          <w:szCs w:val="26"/>
        </w:rPr>
        <w:t>_______________ (_________).</w:t>
      </w:r>
    </w:p>
    <w:p w:rsidR="009C19A8" w:rsidRPr="009C19A8" w:rsidRDefault="009C19A8" w:rsidP="009C19A8">
      <w:pPr>
        <w:jc w:val="right"/>
        <w:rPr>
          <w:rFonts w:eastAsia="Calibri"/>
          <w:sz w:val="26"/>
          <w:szCs w:val="26"/>
        </w:rPr>
      </w:pPr>
      <w:r w:rsidRPr="009C19A8">
        <w:rPr>
          <w:rFonts w:eastAsia="Calibri"/>
          <w:sz w:val="26"/>
          <w:szCs w:val="26"/>
        </w:rPr>
        <w:t>«___»__________________20</w:t>
      </w:r>
      <w:r w:rsidRPr="00661427">
        <w:rPr>
          <w:rFonts w:eastAsia="Calibri"/>
          <w:sz w:val="26"/>
          <w:szCs w:val="26"/>
        </w:rPr>
        <w:t>2</w:t>
      </w:r>
      <w:r w:rsidR="00E974BE">
        <w:rPr>
          <w:rFonts w:eastAsia="Calibri"/>
          <w:sz w:val="26"/>
          <w:szCs w:val="26"/>
        </w:rPr>
        <w:t>1</w:t>
      </w:r>
      <w:r w:rsidRPr="009C19A8">
        <w:rPr>
          <w:rFonts w:eastAsia="Calibri"/>
          <w:sz w:val="26"/>
          <w:szCs w:val="26"/>
        </w:rPr>
        <w:t>г.</w:t>
      </w: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spacing w:line="276" w:lineRule="auto"/>
        <w:jc w:val="center"/>
        <w:outlineLvl w:val="0"/>
        <w:rPr>
          <w:b/>
          <w:sz w:val="26"/>
          <w:szCs w:val="26"/>
        </w:rPr>
      </w:pPr>
      <w:r w:rsidRPr="009C19A8">
        <w:rPr>
          <w:b/>
          <w:sz w:val="26"/>
          <w:szCs w:val="26"/>
        </w:rPr>
        <w:t>Акт</w:t>
      </w:r>
    </w:p>
    <w:p w:rsidR="009C19A8" w:rsidRPr="009C19A8" w:rsidRDefault="009C19A8" w:rsidP="009C19A8">
      <w:pPr>
        <w:spacing w:line="276" w:lineRule="auto"/>
        <w:jc w:val="center"/>
        <w:outlineLvl w:val="0"/>
        <w:rPr>
          <w:b/>
          <w:sz w:val="26"/>
          <w:szCs w:val="26"/>
        </w:rPr>
      </w:pPr>
      <w:r w:rsidRPr="009C19A8">
        <w:rPr>
          <w:b/>
          <w:sz w:val="26"/>
          <w:szCs w:val="26"/>
        </w:rPr>
        <w:t>сдачи металла к Договору № __________ от</w:t>
      </w:r>
      <w:r w:rsidR="00C90A0C">
        <w:rPr>
          <w:b/>
          <w:sz w:val="26"/>
          <w:szCs w:val="26"/>
        </w:rPr>
        <w:t xml:space="preserve"> «____» ___________2021 </w:t>
      </w:r>
      <w:r w:rsidRPr="009C19A8">
        <w:rPr>
          <w:b/>
          <w:sz w:val="26"/>
          <w:szCs w:val="26"/>
        </w:rPr>
        <w:t>г.</w:t>
      </w:r>
    </w:p>
    <w:p w:rsidR="009C19A8" w:rsidRPr="009C19A8" w:rsidRDefault="009C19A8" w:rsidP="009C19A8">
      <w:pPr>
        <w:pStyle w:val="12"/>
        <w:ind w:firstLine="0"/>
        <w:rPr>
          <w:rFonts w:ascii="Times New Roman" w:hAnsi="Times New Roman" w:cs="Times New Roman"/>
          <w:color w:val="000000"/>
          <w:sz w:val="26"/>
          <w:szCs w:val="26"/>
        </w:rPr>
      </w:pPr>
    </w:p>
    <w:p w:rsidR="009C19A8" w:rsidRPr="009C19A8" w:rsidRDefault="00A25F18" w:rsidP="009C19A8">
      <w:pPr>
        <w:pStyle w:val="12"/>
        <w:ind w:firstLine="0"/>
        <w:rPr>
          <w:rFonts w:ascii="Times New Roman" w:hAnsi="Times New Roman" w:cs="Times New Roman"/>
          <w:color w:val="000000"/>
          <w:sz w:val="26"/>
          <w:szCs w:val="26"/>
        </w:rPr>
      </w:pPr>
      <w:r>
        <w:rPr>
          <w:rFonts w:ascii="Times New Roman" w:hAnsi="Times New Roman" w:cs="Times New Roman"/>
          <w:color w:val="000000"/>
          <w:sz w:val="26"/>
          <w:szCs w:val="26"/>
        </w:rPr>
        <w:t>на выполнение работ</w:t>
      </w:r>
      <w:r w:rsidR="009C19A8" w:rsidRPr="009C19A8">
        <w:rPr>
          <w:rFonts w:ascii="Times New Roman" w:hAnsi="Times New Roman" w:cs="Times New Roman"/>
          <w:color w:val="000000"/>
          <w:sz w:val="26"/>
          <w:szCs w:val="26"/>
        </w:rPr>
        <w:t xml:space="preserve"> </w:t>
      </w:r>
      <w:r w:rsidR="00C90A0C" w:rsidRPr="00C90A0C">
        <w:rPr>
          <w:rFonts w:ascii="Times New Roman" w:eastAsia="Arial Unicode MS" w:hAnsi="Times New Roman" w:cs="Times New Roman"/>
          <w:sz w:val="26"/>
          <w:szCs w:val="26"/>
        </w:rPr>
        <w:t xml:space="preserve">капитальному ремонту </w:t>
      </w:r>
      <w:r w:rsidR="001F24E9">
        <w:rPr>
          <w:rFonts w:ascii="Times New Roman" w:hAnsi="Times New Roman" w:cs="Times New Roman"/>
          <w:sz w:val="26"/>
          <w:szCs w:val="26"/>
        </w:rPr>
        <w:t>насоса ЦН-</w:t>
      </w:r>
      <w:r w:rsidR="00C90A0C" w:rsidRPr="00C90A0C">
        <w:rPr>
          <w:rFonts w:ascii="Times New Roman" w:hAnsi="Times New Roman" w:cs="Times New Roman"/>
          <w:sz w:val="26"/>
          <w:szCs w:val="26"/>
        </w:rPr>
        <w:t>400-105</w:t>
      </w:r>
      <w:r w:rsidR="00F97056">
        <w:rPr>
          <w:rFonts w:ascii="Times New Roman" w:hAnsi="Times New Roman" w:cs="Times New Roman"/>
          <w:sz w:val="26"/>
          <w:szCs w:val="26"/>
        </w:rPr>
        <w:t xml:space="preserve"> №1</w:t>
      </w:r>
      <w:r w:rsidR="00C90A0C" w:rsidRPr="00C90A0C">
        <w:rPr>
          <w:rFonts w:ascii="Times New Roman" w:hAnsi="Times New Roman" w:cs="Times New Roman"/>
          <w:sz w:val="26"/>
          <w:szCs w:val="26"/>
        </w:rPr>
        <w:t xml:space="preserve"> инв. № 8710/1, </w:t>
      </w:r>
      <w:r w:rsidR="00C90A0C" w:rsidRPr="00C90A0C">
        <w:rPr>
          <w:rFonts w:ascii="Times New Roman" w:eastAsia="Arial Unicode MS" w:hAnsi="Times New Roman" w:cs="Times New Roman"/>
          <w:color w:val="000000" w:themeColor="text1"/>
          <w:sz w:val="26"/>
          <w:szCs w:val="26"/>
        </w:rPr>
        <w:t>находящегося</w:t>
      </w:r>
      <w:r w:rsidR="009C19A8" w:rsidRPr="009C19A8">
        <w:rPr>
          <w:rFonts w:ascii="Times New Roman" w:hAnsi="Times New Roman" w:cs="Times New Roman"/>
          <w:sz w:val="26"/>
          <w:szCs w:val="26"/>
        </w:rPr>
        <w:t xml:space="preserve"> на балансовом учете </w:t>
      </w:r>
      <w:r w:rsidR="009C19A8" w:rsidRPr="009C19A8">
        <w:rPr>
          <w:rFonts w:ascii="Times New Roman" w:hAnsi="Times New Roman" w:cs="Times New Roman"/>
          <w:color w:val="000000"/>
          <w:sz w:val="26"/>
          <w:szCs w:val="26"/>
        </w:rPr>
        <w:t xml:space="preserve">Воронежского ВРЗ АО «ВРМ», </w:t>
      </w:r>
      <w:r w:rsidR="009C19A8" w:rsidRPr="009C19A8">
        <w:rPr>
          <w:rFonts w:ascii="Times New Roman" w:hAnsi="Times New Roman" w:cs="Times New Roman"/>
          <w:sz w:val="26"/>
          <w:szCs w:val="26"/>
        </w:rPr>
        <w:t>расположенного по адресу: г. Воронеж, пер. Богдана Хмельницкого, д.1,</w:t>
      </w:r>
      <w:r w:rsidR="00C90A0C">
        <w:rPr>
          <w:rFonts w:ascii="Times New Roman" w:hAnsi="Times New Roman" w:cs="Times New Roman"/>
          <w:color w:val="000000"/>
          <w:sz w:val="26"/>
          <w:szCs w:val="26"/>
        </w:rPr>
        <w:t xml:space="preserve"> в 2021</w:t>
      </w:r>
      <w:r w:rsidR="009C19A8" w:rsidRPr="009C19A8">
        <w:rPr>
          <w:rFonts w:ascii="Times New Roman" w:hAnsi="Times New Roman" w:cs="Times New Roman"/>
          <w:color w:val="000000"/>
          <w:sz w:val="26"/>
          <w:szCs w:val="26"/>
        </w:rPr>
        <w:t xml:space="preserve"> году.</w:t>
      </w:r>
    </w:p>
    <w:p w:rsidR="009C19A8" w:rsidRPr="009C19A8" w:rsidRDefault="009C19A8" w:rsidP="009C19A8">
      <w:pPr>
        <w:pStyle w:val="12"/>
        <w:ind w:firstLine="0"/>
        <w:rPr>
          <w:rFonts w:ascii="Times New Roman" w:hAnsi="Times New Roman" w:cs="Times New Roman"/>
          <w:sz w:val="26"/>
          <w:szCs w:val="26"/>
        </w:rPr>
      </w:pPr>
    </w:p>
    <w:tbl>
      <w:tblPr>
        <w:tblStyle w:val="a9"/>
        <w:tblW w:w="0" w:type="auto"/>
        <w:jc w:val="center"/>
        <w:tblLook w:val="04A0" w:firstRow="1" w:lastRow="0" w:firstColumn="1" w:lastColumn="0" w:noHBand="0" w:noVBand="1"/>
      </w:tblPr>
      <w:tblGrid>
        <w:gridCol w:w="5799"/>
        <w:gridCol w:w="1418"/>
        <w:gridCol w:w="1829"/>
      </w:tblGrid>
      <w:tr w:rsidR="009C19A8" w:rsidRPr="009C19A8" w:rsidTr="001C6D57">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1C6D57">
            <w:pPr>
              <w:jc w:val="center"/>
              <w:rPr>
                <w:b/>
                <w:sz w:val="26"/>
                <w:szCs w:val="26"/>
              </w:rPr>
            </w:pPr>
            <w:r w:rsidRPr="009C19A8">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1C6D57">
            <w:pPr>
              <w:jc w:val="center"/>
              <w:rPr>
                <w:b/>
                <w:sz w:val="26"/>
                <w:szCs w:val="26"/>
              </w:rPr>
            </w:pPr>
            <w:r w:rsidRPr="009C19A8">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1C6D57">
            <w:pPr>
              <w:jc w:val="center"/>
              <w:rPr>
                <w:b/>
                <w:sz w:val="26"/>
                <w:szCs w:val="26"/>
              </w:rPr>
            </w:pPr>
            <w:r w:rsidRPr="009C19A8">
              <w:rPr>
                <w:b/>
                <w:sz w:val="26"/>
                <w:szCs w:val="26"/>
              </w:rPr>
              <w:t>Марка лома</w:t>
            </w:r>
          </w:p>
        </w:tc>
      </w:tr>
      <w:tr w:rsidR="009C19A8" w:rsidRPr="009C19A8" w:rsidTr="001C6D57">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1C6D57">
            <w:pPr>
              <w:rPr>
                <w:sz w:val="26"/>
                <w:szCs w:val="26"/>
              </w:rPr>
            </w:pPr>
          </w:p>
          <w:p w:rsidR="009C19A8" w:rsidRPr="009C19A8" w:rsidRDefault="009C19A8" w:rsidP="001C6D57">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1C6D57">
            <w:pPr>
              <w:jc w:val="center"/>
              <w:rPr>
                <w:sz w:val="26"/>
                <w:szCs w:val="26"/>
              </w:rPr>
            </w:pPr>
          </w:p>
          <w:p w:rsidR="009C19A8" w:rsidRPr="009C19A8" w:rsidRDefault="009C19A8" w:rsidP="001C6D57">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1C6D57">
            <w:pPr>
              <w:jc w:val="center"/>
              <w:rPr>
                <w:sz w:val="26"/>
                <w:szCs w:val="26"/>
              </w:rPr>
            </w:pPr>
          </w:p>
          <w:p w:rsidR="009C19A8" w:rsidRPr="009C19A8" w:rsidRDefault="009C19A8" w:rsidP="001C6D57">
            <w:pPr>
              <w:jc w:val="center"/>
              <w:rPr>
                <w:sz w:val="26"/>
                <w:szCs w:val="26"/>
              </w:rPr>
            </w:pPr>
          </w:p>
        </w:tc>
      </w:tr>
      <w:tr w:rsidR="009C19A8" w:rsidRPr="009C19A8" w:rsidTr="001C6D57">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1C6D57">
            <w:pPr>
              <w:jc w:val="right"/>
              <w:rPr>
                <w:b/>
                <w:sz w:val="26"/>
                <w:szCs w:val="26"/>
              </w:rPr>
            </w:pPr>
            <w:r w:rsidRPr="009C19A8">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1C6D57">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1C6D57">
            <w:pPr>
              <w:jc w:val="center"/>
              <w:rPr>
                <w:sz w:val="26"/>
                <w:szCs w:val="26"/>
              </w:rPr>
            </w:pPr>
          </w:p>
        </w:tc>
      </w:tr>
    </w:tbl>
    <w:p w:rsidR="009C19A8" w:rsidRPr="009C19A8" w:rsidRDefault="009C19A8" w:rsidP="009C19A8">
      <w:pPr>
        <w:shd w:val="clear" w:color="auto" w:fill="FFFFFF"/>
        <w:rPr>
          <w:sz w:val="26"/>
          <w:szCs w:val="26"/>
        </w:rPr>
      </w:pPr>
    </w:p>
    <w:p w:rsidR="009C19A8" w:rsidRPr="009C19A8" w:rsidRDefault="009C19A8" w:rsidP="009C19A8">
      <w:pPr>
        <w:shd w:val="clear" w:color="auto" w:fill="FFFFFF"/>
        <w:rPr>
          <w:sz w:val="26"/>
          <w:szCs w:val="26"/>
        </w:rPr>
      </w:pPr>
    </w:p>
    <w:p w:rsidR="009C19A8" w:rsidRPr="009C19A8" w:rsidRDefault="009C19A8" w:rsidP="009C19A8">
      <w:pPr>
        <w:rPr>
          <w:rFonts w:eastAsia="Arial Unicode MS"/>
          <w:i/>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firstRow="0" w:lastRow="0" w:firstColumn="0" w:lastColumn="0" w:noHBand="0" w:noVBand="0"/>
      </w:tblPr>
      <w:tblGrid>
        <w:gridCol w:w="5508"/>
        <w:gridCol w:w="5508"/>
        <w:gridCol w:w="5508"/>
        <w:gridCol w:w="4523"/>
      </w:tblGrid>
      <w:tr w:rsidR="009C19A8" w:rsidRPr="009C19A8" w:rsidTr="001C6D57">
        <w:tc>
          <w:tcPr>
            <w:tcW w:w="5508" w:type="dxa"/>
          </w:tcPr>
          <w:p w:rsidR="009C19A8" w:rsidRPr="009C19A8" w:rsidRDefault="009C19A8" w:rsidP="001C6D57">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1C6D57">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1C6D57">
            <w:pPr>
              <w:shd w:val="clear" w:color="auto" w:fill="FFFFFF"/>
              <w:rPr>
                <w:b/>
                <w:bCs/>
                <w:sz w:val="26"/>
                <w:szCs w:val="26"/>
              </w:rPr>
            </w:pPr>
          </w:p>
        </w:tc>
        <w:tc>
          <w:tcPr>
            <w:tcW w:w="4523" w:type="dxa"/>
          </w:tcPr>
          <w:p w:rsidR="009C19A8" w:rsidRPr="009C19A8" w:rsidRDefault="009C19A8" w:rsidP="001C6D57">
            <w:pPr>
              <w:shd w:val="clear" w:color="auto" w:fill="FFFFFF"/>
              <w:rPr>
                <w:b/>
                <w:bCs/>
                <w:sz w:val="26"/>
                <w:szCs w:val="26"/>
              </w:rPr>
            </w:pPr>
          </w:p>
        </w:tc>
      </w:tr>
      <w:tr w:rsidR="009C19A8" w:rsidRPr="009C19A8" w:rsidTr="001C6D57">
        <w:trPr>
          <w:trHeight w:val="1881"/>
        </w:trPr>
        <w:tc>
          <w:tcPr>
            <w:tcW w:w="5508" w:type="dxa"/>
          </w:tcPr>
          <w:p w:rsidR="009C19A8" w:rsidRPr="009C19A8" w:rsidRDefault="009C19A8" w:rsidP="001C6D57">
            <w:pPr>
              <w:shd w:val="clear" w:color="auto" w:fill="FFFFFF"/>
              <w:rPr>
                <w:sz w:val="26"/>
                <w:szCs w:val="26"/>
              </w:rPr>
            </w:pPr>
            <w:r w:rsidRPr="009C19A8">
              <w:rPr>
                <w:sz w:val="26"/>
                <w:szCs w:val="26"/>
              </w:rPr>
              <w:t xml:space="preserve">Директор Воронежского ВРЗ  </w:t>
            </w:r>
          </w:p>
          <w:p w:rsidR="009C19A8" w:rsidRPr="009C19A8" w:rsidRDefault="009C19A8" w:rsidP="001C6D57">
            <w:pPr>
              <w:shd w:val="clear" w:color="auto" w:fill="FFFFFF"/>
              <w:rPr>
                <w:sz w:val="26"/>
                <w:szCs w:val="26"/>
              </w:rPr>
            </w:pPr>
            <w:r w:rsidRPr="009C19A8">
              <w:rPr>
                <w:sz w:val="26"/>
                <w:szCs w:val="26"/>
              </w:rPr>
              <w:t>АО «ВРМ»</w:t>
            </w:r>
          </w:p>
          <w:p w:rsidR="009C19A8" w:rsidRPr="009C19A8" w:rsidRDefault="009C19A8" w:rsidP="001C6D57">
            <w:pPr>
              <w:shd w:val="clear" w:color="auto" w:fill="FFFFFF"/>
              <w:rPr>
                <w:sz w:val="26"/>
                <w:szCs w:val="26"/>
              </w:rPr>
            </w:pPr>
            <w:r w:rsidRPr="009C19A8">
              <w:rPr>
                <w:sz w:val="26"/>
                <w:szCs w:val="26"/>
              </w:rPr>
              <w:t>____________________Г.В. Ижокин</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c>
          <w:tcPr>
            <w:tcW w:w="5508" w:type="dxa"/>
          </w:tcPr>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p>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c>
          <w:tcPr>
            <w:tcW w:w="5508" w:type="dxa"/>
          </w:tcPr>
          <w:p w:rsidR="009C19A8" w:rsidRPr="009C19A8" w:rsidRDefault="009C19A8" w:rsidP="001C6D57">
            <w:pPr>
              <w:shd w:val="clear" w:color="auto" w:fill="FFFFFF"/>
              <w:rPr>
                <w:sz w:val="26"/>
                <w:szCs w:val="26"/>
              </w:rPr>
            </w:pPr>
          </w:p>
        </w:tc>
        <w:tc>
          <w:tcPr>
            <w:tcW w:w="4523" w:type="dxa"/>
          </w:tcPr>
          <w:p w:rsidR="009C19A8" w:rsidRPr="009C19A8" w:rsidRDefault="009C19A8" w:rsidP="001C6D57">
            <w:pPr>
              <w:shd w:val="clear" w:color="auto" w:fill="FFFFFF"/>
              <w:rPr>
                <w:sz w:val="26"/>
                <w:szCs w:val="26"/>
              </w:rPr>
            </w:pPr>
          </w:p>
        </w:tc>
      </w:tr>
    </w:tbl>
    <w:p w:rsidR="009C19A8" w:rsidRPr="009C19A8" w:rsidRDefault="009C19A8" w:rsidP="009C19A8">
      <w:pPr>
        <w:widowControl w:val="0"/>
        <w:shd w:val="clear" w:color="auto" w:fill="FFFFFF"/>
        <w:autoSpaceDE w:val="0"/>
        <w:autoSpaceDN w:val="0"/>
        <w:adjustRightInd w:val="0"/>
        <w:rPr>
          <w:bCs/>
          <w:iCs/>
          <w:spacing w:val="-14"/>
          <w:sz w:val="26"/>
          <w:szCs w:val="26"/>
        </w:rPr>
      </w:pP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p>
    <w:p w:rsidR="009C19A8" w:rsidRPr="009C19A8" w:rsidRDefault="009C19A8" w:rsidP="009C19A8">
      <w:pPr>
        <w:jc w:val="both"/>
        <w:rPr>
          <w:bCs/>
          <w:iCs/>
          <w:spacing w:val="-14"/>
          <w:sz w:val="26"/>
          <w:szCs w:val="26"/>
        </w:rPr>
      </w:pPr>
    </w:p>
    <w:p w:rsidR="00DE0AD8" w:rsidRDefault="009C19A8" w:rsidP="009C19A8">
      <w:pPr>
        <w:jc w:val="both"/>
        <w:rPr>
          <w:bCs/>
          <w:iCs/>
          <w:spacing w:val="-14"/>
          <w:sz w:val="26"/>
          <w:szCs w:val="26"/>
        </w:rPr>
      </w:pPr>
      <w:r w:rsidRPr="009C19A8">
        <w:rPr>
          <w:bCs/>
          <w:iCs/>
          <w:spacing w:val="-14"/>
          <w:sz w:val="26"/>
          <w:szCs w:val="26"/>
        </w:rPr>
        <w:t xml:space="preserve">                                                                                                        </w:t>
      </w: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DE0AD8" w:rsidRDefault="00DE0AD8" w:rsidP="009C19A8">
      <w:pPr>
        <w:jc w:val="both"/>
        <w:rPr>
          <w:bCs/>
          <w:iCs/>
          <w:spacing w:val="-14"/>
          <w:sz w:val="26"/>
          <w:szCs w:val="26"/>
        </w:rPr>
      </w:pPr>
    </w:p>
    <w:p w:rsidR="00502B15" w:rsidRDefault="00DE0AD8" w:rsidP="009C19A8">
      <w:pPr>
        <w:jc w:val="both"/>
        <w:rPr>
          <w:bCs/>
          <w:iCs/>
          <w:spacing w:val="-14"/>
          <w:sz w:val="26"/>
          <w:szCs w:val="26"/>
        </w:rPr>
      </w:pPr>
      <w:r>
        <w:rPr>
          <w:bCs/>
          <w:iCs/>
          <w:spacing w:val="-14"/>
          <w:sz w:val="26"/>
          <w:szCs w:val="26"/>
        </w:rPr>
        <w:t xml:space="preserve">                                                                                                                          </w:t>
      </w:r>
    </w:p>
    <w:p w:rsidR="00502B15" w:rsidRDefault="00502B15" w:rsidP="009C19A8">
      <w:pPr>
        <w:jc w:val="both"/>
        <w:rPr>
          <w:bCs/>
          <w:iCs/>
          <w:spacing w:val="-14"/>
          <w:sz w:val="26"/>
          <w:szCs w:val="26"/>
        </w:rPr>
      </w:pPr>
    </w:p>
    <w:p w:rsidR="00502B15" w:rsidRDefault="00502B15" w:rsidP="009C19A8">
      <w:pPr>
        <w:jc w:val="both"/>
        <w:rPr>
          <w:bCs/>
          <w:iCs/>
          <w:spacing w:val="-14"/>
          <w:sz w:val="26"/>
          <w:szCs w:val="26"/>
        </w:rPr>
      </w:pPr>
    </w:p>
    <w:p w:rsidR="009C19A8" w:rsidRPr="009C19A8" w:rsidRDefault="00502B15" w:rsidP="00502B15">
      <w:pPr>
        <w:ind w:left="5529" w:firstLine="708"/>
        <w:jc w:val="both"/>
        <w:rPr>
          <w:rFonts w:eastAsia="Arial Unicode MS"/>
          <w:sz w:val="26"/>
          <w:szCs w:val="26"/>
        </w:rPr>
      </w:pPr>
      <w:r>
        <w:rPr>
          <w:rFonts w:eastAsia="Arial Unicode MS"/>
          <w:sz w:val="26"/>
          <w:szCs w:val="26"/>
        </w:rPr>
        <w:t>Приложение № 4</w:t>
      </w:r>
    </w:p>
    <w:p w:rsidR="009C19A8" w:rsidRPr="009C19A8" w:rsidRDefault="009C19A8" w:rsidP="009C19A8">
      <w:pPr>
        <w:ind w:firstLine="6237"/>
        <w:jc w:val="both"/>
        <w:rPr>
          <w:rFonts w:eastAsia="Arial Unicode MS"/>
          <w:sz w:val="26"/>
          <w:szCs w:val="26"/>
        </w:rPr>
      </w:pPr>
      <w:r w:rsidRPr="009C19A8">
        <w:rPr>
          <w:rFonts w:eastAsia="Arial Unicode MS"/>
          <w:sz w:val="26"/>
          <w:szCs w:val="26"/>
        </w:rPr>
        <w:t>к Договору №______</w:t>
      </w:r>
    </w:p>
    <w:p w:rsidR="009C19A8" w:rsidRPr="009C19A8" w:rsidRDefault="00502B15" w:rsidP="009C19A8">
      <w:pPr>
        <w:ind w:firstLine="6237"/>
        <w:jc w:val="both"/>
        <w:rPr>
          <w:rFonts w:eastAsia="Arial Unicode MS"/>
          <w:sz w:val="26"/>
          <w:szCs w:val="26"/>
        </w:rPr>
      </w:pPr>
      <w:r>
        <w:rPr>
          <w:rFonts w:eastAsia="Arial Unicode MS"/>
          <w:sz w:val="26"/>
          <w:szCs w:val="26"/>
        </w:rPr>
        <w:t>от «___» _____________2021</w:t>
      </w:r>
      <w:r w:rsidR="009C19A8" w:rsidRPr="009C19A8">
        <w:rPr>
          <w:rFonts w:eastAsia="Arial Unicode MS"/>
          <w:sz w:val="26"/>
          <w:szCs w:val="26"/>
        </w:rPr>
        <w:t xml:space="preserve"> г.</w:t>
      </w:r>
    </w:p>
    <w:p w:rsidR="009C19A8" w:rsidRPr="009C19A8" w:rsidRDefault="009C19A8" w:rsidP="009C19A8">
      <w:pPr>
        <w:ind w:firstLine="6237"/>
        <w:jc w:val="both"/>
        <w:rPr>
          <w:rFonts w:eastAsia="Arial Unicode MS"/>
          <w:sz w:val="26"/>
          <w:szCs w:val="26"/>
        </w:rPr>
      </w:pPr>
    </w:p>
    <w:p w:rsidR="009C19A8" w:rsidRPr="009C19A8" w:rsidRDefault="009C19A8" w:rsidP="009C19A8">
      <w:pPr>
        <w:rPr>
          <w:sz w:val="26"/>
          <w:szCs w:val="26"/>
        </w:rPr>
      </w:pPr>
    </w:p>
    <w:p w:rsidR="009C19A8" w:rsidRPr="009C19A8"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9C19A8" w:rsidRPr="009C19A8" w:rsidRDefault="009C19A8" w:rsidP="009C19A8">
      <w:pPr>
        <w:rPr>
          <w:sz w:val="26"/>
          <w:szCs w:val="26"/>
        </w:rPr>
      </w:pPr>
    </w:p>
    <w:p w:rsidR="009C19A8" w:rsidRPr="001F24E9" w:rsidRDefault="009C19A8" w:rsidP="001F24E9">
      <w:pPr>
        <w:ind w:firstLine="708"/>
        <w:jc w:val="both"/>
        <w:rPr>
          <w:bCs/>
          <w:szCs w:val="28"/>
        </w:rPr>
      </w:pPr>
      <w:r w:rsidRPr="001F24E9">
        <w:rPr>
          <w:bCs/>
          <w:szCs w:val="28"/>
        </w:rPr>
        <w:t xml:space="preserve">Акционерное Общество «Вагонреммаш» (АО «ВРМ»), именуемое в дальнейшем «Заказчик», </w:t>
      </w:r>
      <w:r w:rsidRPr="001F24E9">
        <w:rPr>
          <w:szCs w:val="28"/>
        </w:rPr>
        <w:t xml:space="preserve">в лице </w:t>
      </w:r>
      <w:r w:rsidRPr="001F24E9">
        <w:rPr>
          <w:iCs/>
          <w:szCs w:val="28"/>
        </w:rPr>
        <w:t xml:space="preserve">директора Воронежского ВРЗ АО «ВРМ» Ижокина Геннадия Васильевича, действующего на основании Доверенности № </w:t>
      </w:r>
      <w:r w:rsidR="00C8099B" w:rsidRPr="001F24E9">
        <w:rPr>
          <w:bCs/>
          <w:color w:val="auto"/>
          <w:szCs w:val="28"/>
        </w:rPr>
        <w:t>ВРМ-110/20 от 22.12.2020 г.</w:t>
      </w:r>
      <w:r w:rsidRPr="001F24E9">
        <w:rPr>
          <w:bCs/>
          <w:szCs w:val="28"/>
        </w:rPr>
        <w:t xml:space="preserve">, с одной стороны и </w:t>
      </w:r>
      <w:r w:rsidRPr="001F24E9">
        <w:rPr>
          <w:szCs w:val="28"/>
        </w:rPr>
        <w:t xml:space="preserve">_____________________________________________, </w:t>
      </w:r>
      <w:r w:rsidRPr="001F24E9">
        <w:rPr>
          <w:bCs/>
          <w:szCs w:val="28"/>
        </w:rPr>
        <w:t>именуемое в дальнейшем «</w:t>
      </w:r>
      <w:r w:rsidRPr="001F24E9">
        <w:rPr>
          <w:spacing w:val="2"/>
          <w:szCs w:val="28"/>
        </w:rPr>
        <w:t>Подрядчик</w:t>
      </w:r>
      <w:r w:rsidRPr="001F24E9">
        <w:rPr>
          <w:bCs/>
          <w:szCs w:val="28"/>
        </w:rPr>
        <w:t xml:space="preserve">», </w:t>
      </w:r>
      <w:r w:rsidRPr="001F24E9">
        <w:rPr>
          <w:szCs w:val="28"/>
        </w:rPr>
        <w:t>в лице ________________________________________________, действующего на основании ____________________,</w:t>
      </w:r>
      <w:r w:rsidRPr="001F24E9">
        <w:rPr>
          <w:bCs/>
          <w:szCs w:val="28"/>
        </w:rPr>
        <w:t xml:space="preserve"> с другой стороны, совместно именуемые в дальнейшем «Стороны», заключили настоящее Соглашение о нижеследующем:</w:t>
      </w:r>
    </w:p>
    <w:p w:rsidR="009C19A8" w:rsidRPr="001F24E9" w:rsidRDefault="009C19A8" w:rsidP="009C19A8">
      <w:pPr>
        <w:jc w:val="both"/>
        <w:rPr>
          <w:szCs w:val="28"/>
        </w:rPr>
      </w:pPr>
      <w:r w:rsidRPr="001F24E9">
        <w:rPr>
          <w:szCs w:val="28"/>
        </w:rPr>
        <w:t>1. Руководствуясь статьей 431.2 ГК РФ, Подрядчик заверяет следующее:</w:t>
      </w:r>
    </w:p>
    <w:p w:rsidR="009C19A8" w:rsidRPr="001F24E9" w:rsidRDefault="009C19A8" w:rsidP="009C19A8">
      <w:pPr>
        <w:numPr>
          <w:ilvl w:val="0"/>
          <w:numId w:val="4"/>
        </w:numPr>
        <w:jc w:val="both"/>
        <w:rPr>
          <w:szCs w:val="28"/>
        </w:rPr>
      </w:pPr>
      <w:r w:rsidRPr="001F24E9">
        <w:rPr>
          <w:szCs w:val="28"/>
        </w:rPr>
        <w:t>он является, надлежащим образом, учрежденным зарегистрированным юридическим лицом;</w:t>
      </w:r>
    </w:p>
    <w:p w:rsidR="009C19A8" w:rsidRPr="001F24E9" w:rsidRDefault="009C19A8" w:rsidP="009C19A8">
      <w:pPr>
        <w:numPr>
          <w:ilvl w:val="0"/>
          <w:numId w:val="4"/>
        </w:numPr>
        <w:jc w:val="both"/>
        <w:rPr>
          <w:szCs w:val="28"/>
        </w:rPr>
      </w:pPr>
      <w:r w:rsidRPr="001F24E9">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1F24E9" w:rsidRDefault="009C19A8" w:rsidP="009C19A8">
      <w:pPr>
        <w:numPr>
          <w:ilvl w:val="0"/>
          <w:numId w:val="4"/>
        </w:numPr>
        <w:jc w:val="both"/>
        <w:rPr>
          <w:szCs w:val="28"/>
        </w:rPr>
      </w:pPr>
      <w:r w:rsidRPr="001F24E9">
        <w:rPr>
          <w:szCs w:val="28"/>
        </w:rPr>
        <w:t xml:space="preserve"> для заключения и исполнения Договора Подрядчик получил все необходимые согласия, одобрения </w:t>
      </w:r>
      <w:r w:rsidR="004348AA">
        <w:rPr>
          <w:szCs w:val="28"/>
        </w:rPr>
        <w:t>и</w:t>
      </w:r>
      <w:r w:rsidRPr="001F24E9">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1F24E9" w:rsidRDefault="009C19A8" w:rsidP="009C19A8">
      <w:pPr>
        <w:numPr>
          <w:ilvl w:val="0"/>
          <w:numId w:val="4"/>
        </w:numPr>
        <w:jc w:val="both"/>
        <w:rPr>
          <w:szCs w:val="28"/>
        </w:rPr>
      </w:pPr>
      <w:r w:rsidRPr="001F24E9">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1F24E9" w:rsidRDefault="009C19A8" w:rsidP="009C19A8">
      <w:pPr>
        <w:jc w:val="both"/>
        <w:rPr>
          <w:szCs w:val="28"/>
        </w:rPr>
      </w:pPr>
      <w:r w:rsidRPr="001F24E9">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1F24E9" w:rsidRDefault="009C19A8" w:rsidP="009C19A8">
      <w:pPr>
        <w:jc w:val="both"/>
        <w:rPr>
          <w:szCs w:val="28"/>
        </w:rPr>
      </w:pPr>
      <w:r w:rsidRPr="001F24E9">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1F24E9" w:rsidRDefault="009C19A8" w:rsidP="009C19A8">
      <w:pPr>
        <w:jc w:val="both"/>
        <w:rPr>
          <w:szCs w:val="28"/>
        </w:rPr>
      </w:pPr>
      <w:r w:rsidRPr="001F24E9">
        <w:rPr>
          <w:szCs w:val="28"/>
        </w:rPr>
        <w:t>-имеет все необходимые материальные и трудовые ресурсы для выполнения своих обязательств по Договору;</w:t>
      </w:r>
    </w:p>
    <w:p w:rsidR="009C19A8" w:rsidRPr="001F24E9" w:rsidRDefault="009C19A8" w:rsidP="009C19A8">
      <w:pPr>
        <w:numPr>
          <w:ilvl w:val="0"/>
          <w:numId w:val="4"/>
        </w:numPr>
        <w:jc w:val="both"/>
        <w:rPr>
          <w:szCs w:val="28"/>
        </w:rPr>
      </w:pPr>
      <w:r w:rsidRPr="001F24E9">
        <w:rPr>
          <w:szCs w:val="28"/>
        </w:rPr>
        <w:t>Подрядчик отразит в налоговой отчетности НДС, уплаченный Заказчиком Подрядчику в составе цены Договора;</w:t>
      </w:r>
    </w:p>
    <w:p w:rsidR="009C19A8" w:rsidRPr="001F24E9" w:rsidRDefault="009C19A8" w:rsidP="009C19A8">
      <w:pPr>
        <w:jc w:val="both"/>
        <w:rPr>
          <w:szCs w:val="28"/>
        </w:rPr>
      </w:pPr>
      <w:r w:rsidRPr="001F24E9">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1F24E9" w:rsidRDefault="009C19A8" w:rsidP="009C19A8">
      <w:pPr>
        <w:jc w:val="both"/>
        <w:rPr>
          <w:szCs w:val="28"/>
        </w:rPr>
      </w:pPr>
      <w:r w:rsidRPr="001F24E9">
        <w:rPr>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9C19A8" w:rsidRPr="001F24E9" w:rsidRDefault="009C19A8" w:rsidP="009C19A8">
      <w:pPr>
        <w:jc w:val="both"/>
        <w:rPr>
          <w:szCs w:val="28"/>
        </w:rPr>
      </w:pPr>
    </w:p>
    <w:p w:rsidR="009C19A8" w:rsidRPr="009C19A8" w:rsidRDefault="009C19A8" w:rsidP="009C19A8">
      <w:pPr>
        <w:jc w:val="both"/>
        <w:rPr>
          <w:sz w:val="26"/>
          <w:szCs w:val="26"/>
        </w:rPr>
      </w:pPr>
      <w:r w:rsidRPr="001F24E9">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срок не превышающий </w:t>
      </w:r>
      <w:r w:rsidRPr="001F24E9">
        <w:rPr>
          <w:iCs/>
          <w:szCs w:val="28"/>
        </w:rPr>
        <w:t>5 (пять)</w:t>
      </w:r>
      <w:r w:rsidRPr="001F24E9">
        <w:rPr>
          <w:i/>
          <w:iCs/>
          <w:szCs w:val="28"/>
        </w:rPr>
        <w:t xml:space="preserve"> </w:t>
      </w:r>
      <w:r w:rsidRPr="001F24E9">
        <w:rPr>
          <w:szCs w:val="28"/>
        </w:rPr>
        <w:t>рабочих дней с момента получения соответствующего запроса от Заказчика или налогового органа.</w:t>
      </w:r>
    </w:p>
    <w:p w:rsidR="009C19A8" w:rsidRPr="009C19A8" w:rsidRDefault="009C19A8"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9C19A8" w:rsidTr="001C6D57">
        <w:tc>
          <w:tcPr>
            <w:tcW w:w="5508" w:type="dxa"/>
          </w:tcPr>
          <w:p w:rsidR="009C19A8" w:rsidRPr="009C19A8" w:rsidRDefault="009C19A8" w:rsidP="001C6D57">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1C6D57">
            <w:pPr>
              <w:shd w:val="clear" w:color="auto" w:fill="FFFFFF"/>
              <w:rPr>
                <w:b/>
                <w:bCs/>
                <w:sz w:val="26"/>
                <w:szCs w:val="26"/>
              </w:rPr>
            </w:pPr>
            <w:r w:rsidRPr="009C19A8">
              <w:rPr>
                <w:b/>
                <w:bCs/>
                <w:sz w:val="26"/>
                <w:szCs w:val="26"/>
              </w:rPr>
              <w:t>От Подрядчика</w:t>
            </w:r>
          </w:p>
        </w:tc>
      </w:tr>
      <w:tr w:rsidR="009C19A8" w:rsidRPr="009C19A8" w:rsidTr="001C6D57">
        <w:trPr>
          <w:trHeight w:val="1881"/>
        </w:trPr>
        <w:tc>
          <w:tcPr>
            <w:tcW w:w="5508" w:type="dxa"/>
          </w:tcPr>
          <w:p w:rsidR="009C19A8" w:rsidRPr="009C19A8" w:rsidRDefault="009C19A8" w:rsidP="001C6D57">
            <w:pPr>
              <w:shd w:val="clear" w:color="auto" w:fill="FFFFFF"/>
              <w:rPr>
                <w:sz w:val="26"/>
                <w:szCs w:val="26"/>
              </w:rPr>
            </w:pPr>
            <w:r w:rsidRPr="009C19A8">
              <w:rPr>
                <w:sz w:val="26"/>
                <w:szCs w:val="26"/>
              </w:rPr>
              <w:t xml:space="preserve">Директор Воронежского ВРЗ  </w:t>
            </w:r>
          </w:p>
          <w:p w:rsidR="009C19A8" w:rsidRPr="009C19A8" w:rsidRDefault="009C19A8" w:rsidP="001C6D57">
            <w:pPr>
              <w:shd w:val="clear" w:color="auto" w:fill="FFFFFF"/>
              <w:rPr>
                <w:sz w:val="26"/>
                <w:szCs w:val="26"/>
              </w:rPr>
            </w:pPr>
            <w:r w:rsidRPr="009C19A8">
              <w:rPr>
                <w:sz w:val="26"/>
                <w:szCs w:val="26"/>
              </w:rPr>
              <w:t>АО «ВРМ»</w:t>
            </w:r>
          </w:p>
          <w:p w:rsidR="009C19A8" w:rsidRPr="009C19A8" w:rsidRDefault="009C19A8" w:rsidP="001C6D57">
            <w:pPr>
              <w:shd w:val="clear" w:color="auto" w:fill="FFFFFF"/>
              <w:rPr>
                <w:sz w:val="26"/>
                <w:szCs w:val="26"/>
              </w:rPr>
            </w:pPr>
            <w:r w:rsidRPr="009C19A8">
              <w:rPr>
                <w:sz w:val="26"/>
                <w:szCs w:val="26"/>
              </w:rPr>
              <w:t>____________________Г.В. Ижокин</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c>
          <w:tcPr>
            <w:tcW w:w="5508" w:type="dxa"/>
          </w:tcPr>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p>
          <w:p w:rsidR="009C19A8" w:rsidRPr="009C19A8" w:rsidRDefault="009C19A8" w:rsidP="001C6D57">
            <w:pPr>
              <w:shd w:val="clear" w:color="auto" w:fill="FFFFFF"/>
              <w:rPr>
                <w:sz w:val="26"/>
                <w:szCs w:val="26"/>
              </w:rPr>
            </w:pPr>
            <w:r w:rsidRPr="009C19A8">
              <w:rPr>
                <w:sz w:val="26"/>
                <w:szCs w:val="26"/>
              </w:rPr>
              <w:t>_________________________</w:t>
            </w:r>
          </w:p>
          <w:p w:rsidR="009C19A8" w:rsidRPr="009C19A8" w:rsidRDefault="009C19A8" w:rsidP="001C6D57">
            <w:pPr>
              <w:shd w:val="clear" w:color="auto" w:fill="FFFFFF"/>
              <w:rPr>
                <w:sz w:val="26"/>
                <w:szCs w:val="26"/>
              </w:rPr>
            </w:pPr>
            <w:r w:rsidRPr="009C19A8">
              <w:rPr>
                <w:sz w:val="26"/>
                <w:szCs w:val="26"/>
              </w:rPr>
              <w:t>(подпись)</w:t>
            </w:r>
          </w:p>
          <w:p w:rsidR="009C19A8" w:rsidRPr="009C19A8" w:rsidRDefault="009C19A8" w:rsidP="001C6D57">
            <w:pPr>
              <w:shd w:val="clear" w:color="auto" w:fill="FFFFFF"/>
              <w:rPr>
                <w:sz w:val="26"/>
                <w:szCs w:val="26"/>
              </w:rPr>
            </w:pPr>
            <w:r w:rsidRPr="009C19A8">
              <w:rPr>
                <w:sz w:val="26"/>
                <w:szCs w:val="26"/>
              </w:rPr>
              <w:t>М.П.</w:t>
            </w:r>
          </w:p>
        </w:tc>
      </w:tr>
    </w:tbl>
    <w:p w:rsidR="00582D17" w:rsidRPr="009C19A8" w:rsidRDefault="00582D17" w:rsidP="0035732E">
      <w:pPr>
        <w:tabs>
          <w:tab w:val="left" w:pos="7655"/>
          <w:tab w:val="right" w:pos="9638"/>
        </w:tabs>
        <w:ind w:firstLine="6521"/>
        <w:rPr>
          <w:color w:val="000000" w:themeColor="text1"/>
          <w:sz w:val="26"/>
          <w:szCs w:val="26"/>
        </w:rPr>
      </w:pPr>
    </w:p>
    <w:sectPr w:rsidR="00582D17" w:rsidRPr="009C19A8" w:rsidSect="00496D34">
      <w:footerReference w:type="default" r:id="rId13"/>
      <w:pgSz w:w="11906" w:h="16838" w:code="9"/>
      <w:pgMar w:top="567" w:right="567" w:bottom="567"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44" w:rsidRDefault="00D64D44" w:rsidP="00F532E5">
      <w:r>
        <w:separator/>
      </w:r>
    </w:p>
  </w:endnote>
  <w:endnote w:type="continuationSeparator" w:id="0">
    <w:p w:rsidR="00D64D44" w:rsidRDefault="00D64D4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78256"/>
      <w:docPartObj>
        <w:docPartGallery w:val="Page Numbers (Bottom of Page)"/>
        <w:docPartUnique/>
      </w:docPartObj>
    </w:sdtPr>
    <w:sdtEndPr/>
    <w:sdtContent>
      <w:p w:rsidR="00695BCA" w:rsidRDefault="00695BCA">
        <w:pPr>
          <w:pStyle w:val="af4"/>
          <w:jc w:val="center"/>
        </w:pPr>
        <w:r>
          <w:rPr>
            <w:noProof/>
          </w:rPr>
          <w:fldChar w:fldCharType="begin"/>
        </w:r>
        <w:r>
          <w:rPr>
            <w:noProof/>
          </w:rPr>
          <w:instrText>PAGE   \* MERGEFORMAT</w:instrText>
        </w:r>
        <w:r>
          <w:rPr>
            <w:noProof/>
          </w:rPr>
          <w:fldChar w:fldCharType="separate"/>
        </w:r>
        <w:r w:rsidR="002A7589">
          <w:rPr>
            <w:noProof/>
          </w:rPr>
          <w:t>6</w:t>
        </w:r>
        <w:r>
          <w:rPr>
            <w:noProof/>
          </w:rPr>
          <w:fldChar w:fldCharType="end"/>
        </w:r>
      </w:p>
    </w:sdtContent>
  </w:sdt>
  <w:p w:rsidR="00695BCA" w:rsidRDefault="00695BC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44" w:rsidRDefault="00D64D44" w:rsidP="00F532E5">
      <w:r>
        <w:separator/>
      </w:r>
    </w:p>
  </w:footnote>
  <w:footnote w:type="continuationSeparator" w:id="0">
    <w:p w:rsidR="00D64D44" w:rsidRDefault="00D64D4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9" w15:restartNumberingAfterBreak="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0" w15:restartNumberingAfterBreak="0">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1" w15:restartNumberingAfterBreak="0">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4"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19" w15:restartNumberingAfterBreak="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0" w15:restartNumberingAfterBreak="0">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18"/>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4"/>
  </w:num>
  <w:num w:numId="6">
    <w:abstractNumId w:val="17"/>
  </w:num>
  <w:num w:numId="7">
    <w:abstractNumId w:val="4"/>
  </w:num>
  <w:num w:numId="8">
    <w:abstractNumId w:val="5"/>
  </w:num>
  <w:num w:numId="9">
    <w:abstractNumId w:val="9"/>
  </w:num>
  <w:num w:numId="10">
    <w:abstractNumId w:val="13"/>
  </w:num>
  <w:num w:numId="11">
    <w:abstractNumId w:val="15"/>
  </w:num>
  <w:num w:numId="12">
    <w:abstractNumId w:val="20"/>
  </w:num>
  <w:num w:numId="13">
    <w:abstractNumId w:val="11"/>
  </w:num>
  <w:num w:numId="14">
    <w:abstractNumId w:val="19"/>
  </w:num>
  <w:num w:numId="15">
    <w:abstractNumId w:val="2"/>
  </w:num>
  <w:num w:numId="16">
    <w:abstractNumId w:val="10"/>
  </w:num>
  <w:num w:numId="17">
    <w:abstractNumId w:val="1"/>
  </w:num>
  <w:num w:numId="18">
    <w:abstractNumId w:val="16"/>
  </w:num>
  <w:num w:numId="19">
    <w:abstractNumId w:val="8"/>
  </w:num>
  <w:num w:numId="20">
    <w:abstractNumId w:val="3"/>
  </w:num>
  <w:num w:numId="2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74A1"/>
    <w:rsid w:val="000114F8"/>
    <w:rsid w:val="000126EE"/>
    <w:rsid w:val="00012BAE"/>
    <w:rsid w:val="00013995"/>
    <w:rsid w:val="00013C2D"/>
    <w:rsid w:val="00013F09"/>
    <w:rsid w:val="000142D2"/>
    <w:rsid w:val="00014DAC"/>
    <w:rsid w:val="000165DA"/>
    <w:rsid w:val="000169AA"/>
    <w:rsid w:val="00017495"/>
    <w:rsid w:val="00021C89"/>
    <w:rsid w:val="000238F9"/>
    <w:rsid w:val="00026D8E"/>
    <w:rsid w:val="00033962"/>
    <w:rsid w:val="00035329"/>
    <w:rsid w:val="000354CE"/>
    <w:rsid w:val="00035933"/>
    <w:rsid w:val="00035D15"/>
    <w:rsid w:val="000362DD"/>
    <w:rsid w:val="00040281"/>
    <w:rsid w:val="000414F4"/>
    <w:rsid w:val="000453F9"/>
    <w:rsid w:val="00047145"/>
    <w:rsid w:val="00052F4A"/>
    <w:rsid w:val="00057146"/>
    <w:rsid w:val="00057C41"/>
    <w:rsid w:val="0006263C"/>
    <w:rsid w:val="00062BB3"/>
    <w:rsid w:val="000651D4"/>
    <w:rsid w:val="00067945"/>
    <w:rsid w:val="00072601"/>
    <w:rsid w:val="0007357B"/>
    <w:rsid w:val="00074E4D"/>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336"/>
    <w:rsid w:val="000B495E"/>
    <w:rsid w:val="000C133B"/>
    <w:rsid w:val="000C4270"/>
    <w:rsid w:val="000C45C6"/>
    <w:rsid w:val="000C5255"/>
    <w:rsid w:val="000D548B"/>
    <w:rsid w:val="000D56D7"/>
    <w:rsid w:val="000E0EC2"/>
    <w:rsid w:val="000E4EB5"/>
    <w:rsid w:val="000E518C"/>
    <w:rsid w:val="000E655A"/>
    <w:rsid w:val="000F10E6"/>
    <w:rsid w:val="000F154C"/>
    <w:rsid w:val="000F5890"/>
    <w:rsid w:val="001023C9"/>
    <w:rsid w:val="00105BF5"/>
    <w:rsid w:val="00111BE5"/>
    <w:rsid w:val="001122C0"/>
    <w:rsid w:val="001224AA"/>
    <w:rsid w:val="00124063"/>
    <w:rsid w:val="001253D2"/>
    <w:rsid w:val="001334EB"/>
    <w:rsid w:val="0014078C"/>
    <w:rsid w:val="00141470"/>
    <w:rsid w:val="00147006"/>
    <w:rsid w:val="00147DCD"/>
    <w:rsid w:val="00150B48"/>
    <w:rsid w:val="00151547"/>
    <w:rsid w:val="001574F7"/>
    <w:rsid w:val="00157D71"/>
    <w:rsid w:val="001624CD"/>
    <w:rsid w:val="0016396A"/>
    <w:rsid w:val="00170488"/>
    <w:rsid w:val="001764A1"/>
    <w:rsid w:val="001810EB"/>
    <w:rsid w:val="001826E0"/>
    <w:rsid w:val="00190C68"/>
    <w:rsid w:val="0019555B"/>
    <w:rsid w:val="001968EB"/>
    <w:rsid w:val="0019703D"/>
    <w:rsid w:val="001A08DF"/>
    <w:rsid w:val="001A4AA2"/>
    <w:rsid w:val="001A531A"/>
    <w:rsid w:val="001A7079"/>
    <w:rsid w:val="001B2FF8"/>
    <w:rsid w:val="001B4AE4"/>
    <w:rsid w:val="001B4D75"/>
    <w:rsid w:val="001B7C0B"/>
    <w:rsid w:val="001C187A"/>
    <w:rsid w:val="001C6D57"/>
    <w:rsid w:val="001D0D68"/>
    <w:rsid w:val="001D2A4A"/>
    <w:rsid w:val="001D5495"/>
    <w:rsid w:val="001D5E52"/>
    <w:rsid w:val="001D5F09"/>
    <w:rsid w:val="001D79C6"/>
    <w:rsid w:val="001E0DC7"/>
    <w:rsid w:val="001E19EB"/>
    <w:rsid w:val="001F24E9"/>
    <w:rsid w:val="001F35DA"/>
    <w:rsid w:val="001F569C"/>
    <w:rsid w:val="001F6DAF"/>
    <w:rsid w:val="001F6EB0"/>
    <w:rsid w:val="00201498"/>
    <w:rsid w:val="0020277D"/>
    <w:rsid w:val="00205AFA"/>
    <w:rsid w:val="002069BA"/>
    <w:rsid w:val="00206AFB"/>
    <w:rsid w:val="00210232"/>
    <w:rsid w:val="00217E76"/>
    <w:rsid w:val="002215E1"/>
    <w:rsid w:val="00222A70"/>
    <w:rsid w:val="002230C6"/>
    <w:rsid w:val="00224898"/>
    <w:rsid w:val="0022654B"/>
    <w:rsid w:val="002279D4"/>
    <w:rsid w:val="00233DB9"/>
    <w:rsid w:val="00241844"/>
    <w:rsid w:val="002448B0"/>
    <w:rsid w:val="00251B9A"/>
    <w:rsid w:val="00252586"/>
    <w:rsid w:val="00264415"/>
    <w:rsid w:val="00265754"/>
    <w:rsid w:val="00272646"/>
    <w:rsid w:val="00275955"/>
    <w:rsid w:val="00280C85"/>
    <w:rsid w:val="00281F83"/>
    <w:rsid w:val="002865C6"/>
    <w:rsid w:val="00293474"/>
    <w:rsid w:val="00294485"/>
    <w:rsid w:val="00297EED"/>
    <w:rsid w:val="002A1EB5"/>
    <w:rsid w:val="002A253F"/>
    <w:rsid w:val="002A422E"/>
    <w:rsid w:val="002A4412"/>
    <w:rsid w:val="002A49FE"/>
    <w:rsid w:val="002A57D6"/>
    <w:rsid w:val="002A6C1A"/>
    <w:rsid w:val="002A7589"/>
    <w:rsid w:val="002B1AB3"/>
    <w:rsid w:val="002B1C7F"/>
    <w:rsid w:val="002B40DE"/>
    <w:rsid w:val="002B4694"/>
    <w:rsid w:val="002B478C"/>
    <w:rsid w:val="002C021B"/>
    <w:rsid w:val="002D0B5D"/>
    <w:rsid w:val="002D1165"/>
    <w:rsid w:val="002D156B"/>
    <w:rsid w:val="002D7287"/>
    <w:rsid w:val="002F0B0C"/>
    <w:rsid w:val="0030254A"/>
    <w:rsid w:val="003071A9"/>
    <w:rsid w:val="00310EEF"/>
    <w:rsid w:val="003112AC"/>
    <w:rsid w:val="0031249E"/>
    <w:rsid w:val="00312719"/>
    <w:rsid w:val="00314746"/>
    <w:rsid w:val="00317CB4"/>
    <w:rsid w:val="00324860"/>
    <w:rsid w:val="003310D2"/>
    <w:rsid w:val="003315ED"/>
    <w:rsid w:val="00341B41"/>
    <w:rsid w:val="003421DB"/>
    <w:rsid w:val="00346873"/>
    <w:rsid w:val="00347632"/>
    <w:rsid w:val="0035167D"/>
    <w:rsid w:val="00352AFD"/>
    <w:rsid w:val="00352FB8"/>
    <w:rsid w:val="0035357A"/>
    <w:rsid w:val="00354F9B"/>
    <w:rsid w:val="00356EF9"/>
    <w:rsid w:val="0035732E"/>
    <w:rsid w:val="00362032"/>
    <w:rsid w:val="003675E3"/>
    <w:rsid w:val="00372B5D"/>
    <w:rsid w:val="0037334F"/>
    <w:rsid w:val="00376320"/>
    <w:rsid w:val="003768CD"/>
    <w:rsid w:val="0037691A"/>
    <w:rsid w:val="00387CC8"/>
    <w:rsid w:val="00390E63"/>
    <w:rsid w:val="003940D5"/>
    <w:rsid w:val="003945D4"/>
    <w:rsid w:val="00395328"/>
    <w:rsid w:val="00396064"/>
    <w:rsid w:val="003960F4"/>
    <w:rsid w:val="003A031E"/>
    <w:rsid w:val="003A42B3"/>
    <w:rsid w:val="003B0002"/>
    <w:rsid w:val="003C3211"/>
    <w:rsid w:val="003C3843"/>
    <w:rsid w:val="003C4F1A"/>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4AA"/>
    <w:rsid w:val="004122A1"/>
    <w:rsid w:val="0042131A"/>
    <w:rsid w:val="00421413"/>
    <w:rsid w:val="00422AAF"/>
    <w:rsid w:val="00427093"/>
    <w:rsid w:val="004273A5"/>
    <w:rsid w:val="00430123"/>
    <w:rsid w:val="004348AA"/>
    <w:rsid w:val="00434FC1"/>
    <w:rsid w:val="0044050B"/>
    <w:rsid w:val="004426EE"/>
    <w:rsid w:val="00443269"/>
    <w:rsid w:val="00444526"/>
    <w:rsid w:val="004515AE"/>
    <w:rsid w:val="00457A13"/>
    <w:rsid w:val="0046405A"/>
    <w:rsid w:val="00466452"/>
    <w:rsid w:val="004666D7"/>
    <w:rsid w:val="004702DF"/>
    <w:rsid w:val="00470E2F"/>
    <w:rsid w:val="004712F2"/>
    <w:rsid w:val="00473F00"/>
    <w:rsid w:val="00474D82"/>
    <w:rsid w:val="004777EC"/>
    <w:rsid w:val="004820F0"/>
    <w:rsid w:val="00482B95"/>
    <w:rsid w:val="004853CE"/>
    <w:rsid w:val="0049080C"/>
    <w:rsid w:val="00493278"/>
    <w:rsid w:val="004954AB"/>
    <w:rsid w:val="00496D34"/>
    <w:rsid w:val="004A0078"/>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02B15"/>
    <w:rsid w:val="00504270"/>
    <w:rsid w:val="00511964"/>
    <w:rsid w:val="00512131"/>
    <w:rsid w:val="00517190"/>
    <w:rsid w:val="005224C2"/>
    <w:rsid w:val="005239BC"/>
    <w:rsid w:val="00524E54"/>
    <w:rsid w:val="00534D27"/>
    <w:rsid w:val="0053735F"/>
    <w:rsid w:val="0054389D"/>
    <w:rsid w:val="00543D8F"/>
    <w:rsid w:val="005460BC"/>
    <w:rsid w:val="00546ACE"/>
    <w:rsid w:val="00553531"/>
    <w:rsid w:val="00555AA6"/>
    <w:rsid w:val="00556262"/>
    <w:rsid w:val="00562F30"/>
    <w:rsid w:val="00563174"/>
    <w:rsid w:val="005647D8"/>
    <w:rsid w:val="00566233"/>
    <w:rsid w:val="0056743D"/>
    <w:rsid w:val="00573B52"/>
    <w:rsid w:val="0058110E"/>
    <w:rsid w:val="005820AF"/>
    <w:rsid w:val="00582D17"/>
    <w:rsid w:val="005837EA"/>
    <w:rsid w:val="00583C9F"/>
    <w:rsid w:val="00590ED2"/>
    <w:rsid w:val="005970AA"/>
    <w:rsid w:val="005A2AD4"/>
    <w:rsid w:val="005A71F9"/>
    <w:rsid w:val="005B072D"/>
    <w:rsid w:val="005B2179"/>
    <w:rsid w:val="005B2E94"/>
    <w:rsid w:val="005B461B"/>
    <w:rsid w:val="005B51B3"/>
    <w:rsid w:val="005B54C4"/>
    <w:rsid w:val="005B5839"/>
    <w:rsid w:val="005C0AF4"/>
    <w:rsid w:val="005C3016"/>
    <w:rsid w:val="005D2D7C"/>
    <w:rsid w:val="005E151F"/>
    <w:rsid w:val="005E3C13"/>
    <w:rsid w:val="005E7630"/>
    <w:rsid w:val="005F029E"/>
    <w:rsid w:val="005F1166"/>
    <w:rsid w:val="0060394D"/>
    <w:rsid w:val="00607E5D"/>
    <w:rsid w:val="006108B7"/>
    <w:rsid w:val="006126A3"/>
    <w:rsid w:val="006147AA"/>
    <w:rsid w:val="00621A1D"/>
    <w:rsid w:val="00625DA0"/>
    <w:rsid w:val="00627FFC"/>
    <w:rsid w:val="00636CF2"/>
    <w:rsid w:val="00640DBC"/>
    <w:rsid w:val="00644069"/>
    <w:rsid w:val="0064427D"/>
    <w:rsid w:val="00644CFA"/>
    <w:rsid w:val="00645A63"/>
    <w:rsid w:val="006514F8"/>
    <w:rsid w:val="0066100B"/>
    <w:rsid w:val="00661427"/>
    <w:rsid w:val="00670155"/>
    <w:rsid w:val="00670A8E"/>
    <w:rsid w:val="00671675"/>
    <w:rsid w:val="00672B4F"/>
    <w:rsid w:val="00680323"/>
    <w:rsid w:val="00683F69"/>
    <w:rsid w:val="00686472"/>
    <w:rsid w:val="00690813"/>
    <w:rsid w:val="006911DA"/>
    <w:rsid w:val="00695BCA"/>
    <w:rsid w:val="006A3FC1"/>
    <w:rsid w:val="006A4368"/>
    <w:rsid w:val="006A63C5"/>
    <w:rsid w:val="006B0288"/>
    <w:rsid w:val="006B7C62"/>
    <w:rsid w:val="006D1950"/>
    <w:rsid w:val="006D2DFC"/>
    <w:rsid w:val="006D7949"/>
    <w:rsid w:val="006E047E"/>
    <w:rsid w:val="006E2306"/>
    <w:rsid w:val="006E4D00"/>
    <w:rsid w:val="006F10CF"/>
    <w:rsid w:val="0070103B"/>
    <w:rsid w:val="007025A0"/>
    <w:rsid w:val="007101EE"/>
    <w:rsid w:val="00710D86"/>
    <w:rsid w:val="007176A4"/>
    <w:rsid w:val="00717F32"/>
    <w:rsid w:val="00732CFC"/>
    <w:rsid w:val="00733298"/>
    <w:rsid w:val="007335A2"/>
    <w:rsid w:val="00733635"/>
    <w:rsid w:val="007356B5"/>
    <w:rsid w:val="007372DD"/>
    <w:rsid w:val="0074300D"/>
    <w:rsid w:val="007460B7"/>
    <w:rsid w:val="007518CF"/>
    <w:rsid w:val="00752DAC"/>
    <w:rsid w:val="00753AEE"/>
    <w:rsid w:val="0075523A"/>
    <w:rsid w:val="00760CEF"/>
    <w:rsid w:val="00765531"/>
    <w:rsid w:val="0076665E"/>
    <w:rsid w:val="00772826"/>
    <w:rsid w:val="00772BF4"/>
    <w:rsid w:val="00772D91"/>
    <w:rsid w:val="0077762E"/>
    <w:rsid w:val="00780E05"/>
    <w:rsid w:val="007870E6"/>
    <w:rsid w:val="00794CF9"/>
    <w:rsid w:val="007953FF"/>
    <w:rsid w:val="00795C94"/>
    <w:rsid w:val="00796D47"/>
    <w:rsid w:val="007A1013"/>
    <w:rsid w:val="007A25CC"/>
    <w:rsid w:val="007A2F87"/>
    <w:rsid w:val="007A43F5"/>
    <w:rsid w:val="007A4A90"/>
    <w:rsid w:val="007A702A"/>
    <w:rsid w:val="007A74EB"/>
    <w:rsid w:val="007B27FD"/>
    <w:rsid w:val="007B339A"/>
    <w:rsid w:val="007B6969"/>
    <w:rsid w:val="007C6F07"/>
    <w:rsid w:val="007D547B"/>
    <w:rsid w:val="007D65D9"/>
    <w:rsid w:val="007E5250"/>
    <w:rsid w:val="007F1B05"/>
    <w:rsid w:val="007F245C"/>
    <w:rsid w:val="007F258A"/>
    <w:rsid w:val="0080042C"/>
    <w:rsid w:val="0080161B"/>
    <w:rsid w:val="00806DAC"/>
    <w:rsid w:val="00813032"/>
    <w:rsid w:val="008149DA"/>
    <w:rsid w:val="00815A33"/>
    <w:rsid w:val="00826C3A"/>
    <w:rsid w:val="0083307F"/>
    <w:rsid w:val="008353F1"/>
    <w:rsid w:val="00842E27"/>
    <w:rsid w:val="00843FA2"/>
    <w:rsid w:val="00851840"/>
    <w:rsid w:val="00857652"/>
    <w:rsid w:val="0086021F"/>
    <w:rsid w:val="00861281"/>
    <w:rsid w:val="00862EB1"/>
    <w:rsid w:val="0086386B"/>
    <w:rsid w:val="00864929"/>
    <w:rsid w:val="00875873"/>
    <w:rsid w:val="00876A5A"/>
    <w:rsid w:val="00877E50"/>
    <w:rsid w:val="00877F85"/>
    <w:rsid w:val="00881714"/>
    <w:rsid w:val="00883231"/>
    <w:rsid w:val="0088335D"/>
    <w:rsid w:val="00885558"/>
    <w:rsid w:val="00887C92"/>
    <w:rsid w:val="008901DA"/>
    <w:rsid w:val="008913B9"/>
    <w:rsid w:val="00892307"/>
    <w:rsid w:val="00892606"/>
    <w:rsid w:val="008945BB"/>
    <w:rsid w:val="008A0340"/>
    <w:rsid w:val="008A1A43"/>
    <w:rsid w:val="008B0EF3"/>
    <w:rsid w:val="008C0D67"/>
    <w:rsid w:val="008C282F"/>
    <w:rsid w:val="008C334E"/>
    <w:rsid w:val="008C4C6C"/>
    <w:rsid w:val="008C6CAD"/>
    <w:rsid w:val="008D1DCD"/>
    <w:rsid w:val="008D2A11"/>
    <w:rsid w:val="008D7C54"/>
    <w:rsid w:val="008D7F07"/>
    <w:rsid w:val="008E1A9E"/>
    <w:rsid w:val="008E326E"/>
    <w:rsid w:val="008E4F26"/>
    <w:rsid w:val="008E7714"/>
    <w:rsid w:val="0090629D"/>
    <w:rsid w:val="009163BA"/>
    <w:rsid w:val="00920E17"/>
    <w:rsid w:val="00921462"/>
    <w:rsid w:val="00934B0D"/>
    <w:rsid w:val="00935CCE"/>
    <w:rsid w:val="00940280"/>
    <w:rsid w:val="009411B5"/>
    <w:rsid w:val="009424C7"/>
    <w:rsid w:val="00946C40"/>
    <w:rsid w:val="00951EE3"/>
    <w:rsid w:val="009528D0"/>
    <w:rsid w:val="009553F5"/>
    <w:rsid w:val="009624FE"/>
    <w:rsid w:val="0096428E"/>
    <w:rsid w:val="0096496C"/>
    <w:rsid w:val="00965937"/>
    <w:rsid w:val="009737DF"/>
    <w:rsid w:val="009746F4"/>
    <w:rsid w:val="009752A3"/>
    <w:rsid w:val="0097631D"/>
    <w:rsid w:val="009803D9"/>
    <w:rsid w:val="009847AA"/>
    <w:rsid w:val="0099259E"/>
    <w:rsid w:val="009927A8"/>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472F"/>
    <w:rsid w:val="00A15B93"/>
    <w:rsid w:val="00A25F18"/>
    <w:rsid w:val="00A26E2A"/>
    <w:rsid w:val="00A27CE6"/>
    <w:rsid w:val="00A347E9"/>
    <w:rsid w:val="00A44D27"/>
    <w:rsid w:val="00A47DD1"/>
    <w:rsid w:val="00A51327"/>
    <w:rsid w:val="00A52441"/>
    <w:rsid w:val="00A53BC4"/>
    <w:rsid w:val="00A53BC7"/>
    <w:rsid w:val="00A545E3"/>
    <w:rsid w:val="00A56D2A"/>
    <w:rsid w:val="00A60459"/>
    <w:rsid w:val="00A75ABF"/>
    <w:rsid w:val="00A81258"/>
    <w:rsid w:val="00A81FB1"/>
    <w:rsid w:val="00A839B7"/>
    <w:rsid w:val="00A83A39"/>
    <w:rsid w:val="00A92B2E"/>
    <w:rsid w:val="00A9674E"/>
    <w:rsid w:val="00A976E1"/>
    <w:rsid w:val="00AA038C"/>
    <w:rsid w:val="00AA5A10"/>
    <w:rsid w:val="00AA7594"/>
    <w:rsid w:val="00AB1046"/>
    <w:rsid w:val="00AB469E"/>
    <w:rsid w:val="00AB5ED2"/>
    <w:rsid w:val="00AB63F0"/>
    <w:rsid w:val="00AC51E4"/>
    <w:rsid w:val="00AD5167"/>
    <w:rsid w:val="00AE6696"/>
    <w:rsid w:val="00AE730D"/>
    <w:rsid w:val="00AF59B3"/>
    <w:rsid w:val="00AF5ED1"/>
    <w:rsid w:val="00B001B2"/>
    <w:rsid w:val="00B01B26"/>
    <w:rsid w:val="00B06049"/>
    <w:rsid w:val="00B11FCB"/>
    <w:rsid w:val="00B131AA"/>
    <w:rsid w:val="00B140AB"/>
    <w:rsid w:val="00B21F22"/>
    <w:rsid w:val="00B22F10"/>
    <w:rsid w:val="00B23EF3"/>
    <w:rsid w:val="00B26648"/>
    <w:rsid w:val="00B26881"/>
    <w:rsid w:val="00B360A7"/>
    <w:rsid w:val="00B40C55"/>
    <w:rsid w:val="00B43B95"/>
    <w:rsid w:val="00B44306"/>
    <w:rsid w:val="00B4582C"/>
    <w:rsid w:val="00B5005C"/>
    <w:rsid w:val="00B53C75"/>
    <w:rsid w:val="00B54F1C"/>
    <w:rsid w:val="00B603DF"/>
    <w:rsid w:val="00B62EF2"/>
    <w:rsid w:val="00B65F31"/>
    <w:rsid w:val="00B66564"/>
    <w:rsid w:val="00B70229"/>
    <w:rsid w:val="00B7127E"/>
    <w:rsid w:val="00B872FD"/>
    <w:rsid w:val="00B91655"/>
    <w:rsid w:val="00B92173"/>
    <w:rsid w:val="00BA401D"/>
    <w:rsid w:val="00BA5484"/>
    <w:rsid w:val="00BA5C2C"/>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3FD5"/>
    <w:rsid w:val="00C370DA"/>
    <w:rsid w:val="00C37BAE"/>
    <w:rsid w:val="00C40DE5"/>
    <w:rsid w:val="00C42289"/>
    <w:rsid w:val="00C42C37"/>
    <w:rsid w:val="00C5458B"/>
    <w:rsid w:val="00C61865"/>
    <w:rsid w:val="00C641DD"/>
    <w:rsid w:val="00C675F1"/>
    <w:rsid w:val="00C67669"/>
    <w:rsid w:val="00C72BCF"/>
    <w:rsid w:val="00C72EC9"/>
    <w:rsid w:val="00C7408B"/>
    <w:rsid w:val="00C762AB"/>
    <w:rsid w:val="00C770D6"/>
    <w:rsid w:val="00C8099B"/>
    <w:rsid w:val="00C869F8"/>
    <w:rsid w:val="00C90A0C"/>
    <w:rsid w:val="00C9334C"/>
    <w:rsid w:val="00C934A2"/>
    <w:rsid w:val="00C95E41"/>
    <w:rsid w:val="00C9612A"/>
    <w:rsid w:val="00C966D3"/>
    <w:rsid w:val="00CA1D64"/>
    <w:rsid w:val="00CC2D0F"/>
    <w:rsid w:val="00CC2D3D"/>
    <w:rsid w:val="00CC69BF"/>
    <w:rsid w:val="00CC7281"/>
    <w:rsid w:val="00CD14C3"/>
    <w:rsid w:val="00CD43C0"/>
    <w:rsid w:val="00CD5F4C"/>
    <w:rsid w:val="00CF290E"/>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734"/>
    <w:rsid w:val="00D275D8"/>
    <w:rsid w:val="00D3502C"/>
    <w:rsid w:val="00D3725B"/>
    <w:rsid w:val="00D4017E"/>
    <w:rsid w:val="00D404BA"/>
    <w:rsid w:val="00D412E9"/>
    <w:rsid w:val="00D434CF"/>
    <w:rsid w:val="00D50274"/>
    <w:rsid w:val="00D56CF8"/>
    <w:rsid w:val="00D625D5"/>
    <w:rsid w:val="00D64D44"/>
    <w:rsid w:val="00D739AF"/>
    <w:rsid w:val="00D740FC"/>
    <w:rsid w:val="00D7480D"/>
    <w:rsid w:val="00D74C44"/>
    <w:rsid w:val="00D77DD5"/>
    <w:rsid w:val="00D80377"/>
    <w:rsid w:val="00D839E6"/>
    <w:rsid w:val="00D866A0"/>
    <w:rsid w:val="00D86950"/>
    <w:rsid w:val="00D8780A"/>
    <w:rsid w:val="00D908A8"/>
    <w:rsid w:val="00D90BEF"/>
    <w:rsid w:val="00D964AA"/>
    <w:rsid w:val="00D96951"/>
    <w:rsid w:val="00DA1015"/>
    <w:rsid w:val="00DA2F2D"/>
    <w:rsid w:val="00DB2467"/>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DF7797"/>
    <w:rsid w:val="00E00A37"/>
    <w:rsid w:val="00E0271D"/>
    <w:rsid w:val="00E04FE9"/>
    <w:rsid w:val="00E06A63"/>
    <w:rsid w:val="00E06D64"/>
    <w:rsid w:val="00E13D96"/>
    <w:rsid w:val="00E14FF0"/>
    <w:rsid w:val="00E1555E"/>
    <w:rsid w:val="00E15D0A"/>
    <w:rsid w:val="00E23459"/>
    <w:rsid w:val="00E24829"/>
    <w:rsid w:val="00E31860"/>
    <w:rsid w:val="00E41ECF"/>
    <w:rsid w:val="00E44CC0"/>
    <w:rsid w:val="00E44F18"/>
    <w:rsid w:val="00E456C8"/>
    <w:rsid w:val="00E457F1"/>
    <w:rsid w:val="00E51AED"/>
    <w:rsid w:val="00E559E9"/>
    <w:rsid w:val="00E55A1F"/>
    <w:rsid w:val="00E56842"/>
    <w:rsid w:val="00E56D72"/>
    <w:rsid w:val="00E57AF1"/>
    <w:rsid w:val="00E6466B"/>
    <w:rsid w:val="00E6495E"/>
    <w:rsid w:val="00E74624"/>
    <w:rsid w:val="00E82160"/>
    <w:rsid w:val="00E905AB"/>
    <w:rsid w:val="00E923E0"/>
    <w:rsid w:val="00E96EDA"/>
    <w:rsid w:val="00E974BE"/>
    <w:rsid w:val="00EA7635"/>
    <w:rsid w:val="00EC0291"/>
    <w:rsid w:val="00EC0B59"/>
    <w:rsid w:val="00EC276E"/>
    <w:rsid w:val="00EC2C28"/>
    <w:rsid w:val="00EC5B16"/>
    <w:rsid w:val="00EC770D"/>
    <w:rsid w:val="00ED3EC2"/>
    <w:rsid w:val="00ED6598"/>
    <w:rsid w:val="00EE1E5C"/>
    <w:rsid w:val="00EF2B79"/>
    <w:rsid w:val="00EF2EAC"/>
    <w:rsid w:val="00EF4E3E"/>
    <w:rsid w:val="00EF4F84"/>
    <w:rsid w:val="00F027D3"/>
    <w:rsid w:val="00F03C0C"/>
    <w:rsid w:val="00F05161"/>
    <w:rsid w:val="00F1482E"/>
    <w:rsid w:val="00F15873"/>
    <w:rsid w:val="00F15F53"/>
    <w:rsid w:val="00F20C06"/>
    <w:rsid w:val="00F24132"/>
    <w:rsid w:val="00F26320"/>
    <w:rsid w:val="00F26539"/>
    <w:rsid w:val="00F320F5"/>
    <w:rsid w:val="00F34FD3"/>
    <w:rsid w:val="00F36249"/>
    <w:rsid w:val="00F438FF"/>
    <w:rsid w:val="00F44518"/>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91233"/>
    <w:rsid w:val="00F935C3"/>
    <w:rsid w:val="00F95157"/>
    <w:rsid w:val="00F954D0"/>
    <w:rsid w:val="00F97056"/>
    <w:rsid w:val="00F97DE7"/>
    <w:rsid w:val="00FA202D"/>
    <w:rsid w:val="00FA6774"/>
    <w:rsid w:val="00FB2CBD"/>
    <w:rsid w:val="00FB4117"/>
    <w:rsid w:val="00FC5F67"/>
    <w:rsid w:val="00FD2032"/>
    <w:rsid w:val="00FD2F0E"/>
    <w:rsid w:val="00FD528F"/>
    <w:rsid w:val="00FE0377"/>
    <w:rsid w:val="00FE1CB5"/>
    <w:rsid w:val="00FE1FC9"/>
    <w:rsid w:val="00FF1C7F"/>
    <w:rsid w:val="00FF2BEF"/>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C8419-C204-43BE-AF04-19FC6D2D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ABFA-0042-46FC-B857-783F54E2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11674</Words>
  <Characters>66545</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Хрулёв Алексей Александрович</cp:lastModifiedBy>
  <cp:revision>5</cp:revision>
  <cp:lastPrinted>2021-09-14T11:44:00Z</cp:lastPrinted>
  <dcterms:created xsi:type="dcterms:W3CDTF">2021-09-17T12:35:00Z</dcterms:created>
  <dcterms:modified xsi:type="dcterms:W3CDTF">2021-09-20T06:34:00Z</dcterms:modified>
</cp:coreProperties>
</file>