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1"/>
        <w:tblpPr w:leftFromText="180" w:rightFromText="180" w:vertAnchor="text" w:horzAnchor="margin" w:tblpXSpec="center" w:tblpY="-948"/>
        <w:tblW w:w="519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2467"/>
        <w:gridCol w:w="7711"/>
      </w:tblGrid>
      <w:tr w:rsidR="00FB2DCA" w:rsidRPr="00FB2DCA" w:rsidTr="00395E94">
        <w:trPr>
          <w:trHeight w:val="1772"/>
        </w:trPr>
        <w:tc>
          <w:tcPr>
            <w:tcW w:w="2467"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rPr>
            </w:pPr>
            <w:r w:rsidRPr="00FB2DCA">
              <w:rPr>
                <w:rFonts w:asciiTheme="majorHAnsi" w:eastAsiaTheme="minorHAnsi" w:hAnsiTheme="majorHAnsi" w:cstheme="majorHAnsi"/>
                <w:smallCaps/>
                <w:noProof/>
                <w:color w:val="auto"/>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711"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8C2372"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hyperlink r:id="rId10" w:history="1">
              <w:r w:rsidR="00FB2DCA" w:rsidRPr="00FB2DCA">
                <w:rPr>
                  <w:rFonts w:asciiTheme="majorHAnsi" w:eastAsiaTheme="minorHAnsi" w:hAnsiTheme="majorHAnsi" w:cs="Arial"/>
                  <w:bCs/>
                  <w:color w:val="0000FF"/>
                  <w:kern w:val="28"/>
                  <w:sz w:val="22"/>
                  <w:szCs w:val="32"/>
                  <w:u w:val="single"/>
                  <w:lang w:eastAsia="en-US" w:bidi="en-US"/>
                </w:rPr>
                <w:t>http://www.vwrz.ru/</w:t>
              </w:r>
            </w:hyperlink>
          </w:p>
        </w:tc>
      </w:tr>
    </w:tbl>
    <w:p w:rsidR="00D53A96" w:rsidRDefault="00D53A96" w:rsidP="00D53A96">
      <w:pPr>
        <w:rPr>
          <w:color w:val="auto"/>
          <w:szCs w:val="28"/>
        </w:rPr>
      </w:pPr>
    </w:p>
    <w:p w:rsidR="00D53A96" w:rsidRDefault="00D53A96" w:rsidP="00D53A96">
      <w:pPr>
        <w:rPr>
          <w:color w:val="auto"/>
          <w:szCs w:val="28"/>
        </w:rPr>
      </w:pPr>
    </w:p>
    <w:p w:rsidR="002712AB" w:rsidRPr="001838F0" w:rsidRDefault="000A32A5" w:rsidP="00D53A96">
      <w:pP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072452">
        <w:rPr>
          <w:szCs w:val="28"/>
        </w:rPr>
        <w:t>15</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w:t>
      </w:r>
      <w:r w:rsidR="00C46F5D">
        <w:rPr>
          <w:color w:val="000000" w:themeColor="text1"/>
          <w:szCs w:val="28"/>
        </w:rPr>
        <w:t>1</w:t>
      </w:r>
      <w:r w:rsidR="00F00382">
        <w:rPr>
          <w:color w:val="000000" w:themeColor="text1"/>
          <w:szCs w:val="28"/>
        </w:rPr>
        <w:t>/ОМТО</w:t>
      </w:r>
    </w:p>
    <w:p w:rsidR="00067C3F" w:rsidRDefault="00067C3F" w:rsidP="002F19E1">
      <w:pPr>
        <w:jc w:val="center"/>
        <w:rPr>
          <w:bCs/>
          <w:szCs w:val="28"/>
        </w:rPr>
      </w:pPr>
    </w:p>
    <w:p w:rsidR="000A32A5" w:rsidRDefault="000A32A5" w:rsidP="00D53A96">
      <w:pPr>
        <w:ind w:firstLine="709"/>
        <w:jc w:val="center"/>
        <w:rPr>
          <w:bCs/>
          <w:szCs w:val="28"/>
        </w:rPr>
      </w:pPr>
      <w:r w:rsidRPr="001838F0">
        <w:rPr>
          <w:bCs/>
          <w:szCs w:val="28"/>
        </w:rPr>
        <w:t>Уважаемые господа!</w:t>
      </w:r>
    </w:p>
    <w:p w:rsidR="00D53A96" w:rsidRPr="001838F0" w:rsidRDefault="00D53A96" w:rsidP="00D53A96">
      <w:pPr>
        <w:ind w:firstLine="709"/>
        <w:jc w:val="center"/>
        <w:rPr>
          <w:bCs/>
          <w:szCs w:val="28"/>
        </w:rPr>
      </w:pPr>
    </w:p>
    <w:p w:rsidR="00791041" w:rsidRPr="00125A2F" w:rsidRDefault="00067C3F" w:rsidP="00D53A96">
      <w:pPr>
        <w:ind w:firstLine="709"/>
        <w:jc w:val="both"/>
        <w:rPr>
          <w:color w:val="auto"/>
          <w:szCs w:val="28"/>
        </w:rPr>
      </w:pPr>
      <w:r w:rsidRPr="00125A2F">
        <w:rPr>
          <w:szCs w:val="28"/>
        </w:rPr>
        <w:t xml:space="preserve">Воронежский </w:t>
      </w:r>
      <w:r w:rsidR="000A32A5" w:rsidRPr="00125A2F">
        <w:rPr>
          <w:szCs w:val="28"/>
        </w:rPr>
        <w:t xml:space="preserve">ВРЗ АО «ВРМ» (далее – Заказчик) сообщает о проведении запроса котировок цен </w:t>
      </w:r>
      <w:r w:rsidR="0001754A" w:rsidRPr="00125A2F">
        <w:rPr>
          <w:szCs w:val="28"/>
        </w:rPr>
        <w:t xml:space="preserve">№ </w:t>
      </w:r>
      <w:r w:rsidR="00072452">
        <w:rPr>
          <w:szCs w:val="28"/>
        </w:rPr>
        <w:t>15</w:t>
      </w:r>
      <w:r w:rsidR="0001754A" w:rsidRPr="00125A2F">
        <w:rPr>
          <w:szCs w:val="28"/>
        </w:rPr>
        <w:t>/</w:t>
      </w:r>
      <w:r w:rsidR="0001754A" w:rsidRPr="00125A2F">
        <w:rPr>
          <w:color w:val="000000" w:themeColor="text1"/>
          <w:szCs w:val="28"/>
        </w:rPr>
        <w:t>ВВРЗ/</w:t>
      </w:r>
      <w:r w:rsidR="004E4996" w:rsidRPr="00125A2F">
        <w:rPr>
          <w:color w:val="000000" w:themeColor="text1"/>
          <w:szCs w:val="28"/>
        </w:rPr>
        <w:t>20</w:t>
      </w:r>
      <w:r w:rsidR="00E82007" w:rsidRPr="00125A2F">
        <w:rPr>
          <w:color w:val="000000" w:themeColor="text1"/>
          <w:szCs w:val="28"/>
        </w:rPr>
        <w:t>2</w:t>
      </w:r>
      <w:r w:rsidR="00C46F5D">
        <w:rPr>
          <w:color w:val="000000" w:themeColor="text1"/>
          <w:szCs w:val="28"/>
        </w:rPr>
        <w:t>1</w:t>
      </w:r>
      <w:r w:rsidR="00F00382" w:rsidRPr="00125A2F">
        <w:rPr>
          <w:color w:val="000000" w:themeColor="text1"/>
          <w:szCs w:val="28"/>
        </w:rPr>
        <w:t>/ОМТО</w:t>
      </w:r>
      <w:r w:rsidR="00E82007" w:rsidRPr="00125A2F">
        <w:rPr>
          <w:color w:val="000000" w:themeColor="text1"/>
          <w:szCs w:val="28"/>
        </w:rPr>
        <w:t xml:space="preserve"> </w:t>
      </w:r>
      <w:r w:rsidR="000A32A5" w:rsidRPr="00125A2F">
        <w:rPr>
          <w:szCs w:val="28"/>
        </w:rPr>
        <w:t>с целью выбора организации на право заключения договора поставки</w:t>
      </w:r>
      <w:r w:rsidR="00F7730D" w:rsidRPr="00125A2F">
        <w:rPr>
          <w:szCs w:val="28"/>
        </w:rPr>
        <w:t xml:space="preserve"> </w:t>
      </w:r>
      <w:r w:rsidR="00072452">
        <w:rPr>
          <w:b/>
          <w:color w:val="auto"/>
          <w:szCs w:val="28"/>
        </w:rPr>
        <w:t xml:space="preserve">метизной продукции </w:t>
      </w:r>
      <w:r w:rsidR="00791041" w:rsidRPr="00125A2F">
        <w:rPr>
          <w:color w:val="auto"/>
          <w:szCs w:val="28"/>
        </w:rPr>
        <w:t xml:space="preserve">для нужд  Воронежского ВРЗ АО «ВРМ» </w:t>
      </w:r>
      <w:r w:rsidR="001F1043" w:rsidRPr="00125A2F">
        <w:rPr>
          <w:color w:val="auto"/>
          <w:szCs w:val="28"/>
        </w:rPr>
        <w:t xml:space="preserve">в </w:t>
      </w:r>
      <w:r w:rsidR="0001754A" w:rsidRPr="00125A2F">
        <w:rPr>
          <w:color w:val="auto"/>
          <w:szCs w:val="28"/>
        </w:rPr>
        <w:t>202</w:t>
      </w:r>
      <w:r w:rsidR="00F00382" w:rsidRPr="00125A2F">
        <w:rPr>
          <w:color w:val="auto"/>
          <w:szCs w:val="28"/>
        </w:rPr>
        <w:t>1</w:t>
      </w:r>
      <w:r w:rsidR="0001754A" w:rsidRPr="00125A2F">
        <w:rPr>
          <w:color w:val="auto"/>
          <w:szCs w:val="28"/>
        </w:rPr>
        <w:t xml:space="preserve"> год</w:t>
      </w:r>
      <w:r w:rsidR="001F1043" w:rsidRPr="00125A2F">
        <w:rPr>
          <w:color w:val="auto"/>
          <w:szCs w:val="28"/>
        </w:rPr>
        <w:t>у</w:t>
      </w:r>
      <w:r w:rsidR="00FD77C3" w:rsidRPr="00125A2F">
        <w:rPr>
          <w:color w:val="auto"/>
          <w:szCs w:val="28"/>
        </w:rPr>
        <w:t>.</w:t>
      </w:r>
    </w:p>
    <w:p w:rsidR="00067C3F" w:rsidRPr="00125A2F" w:rsidRDefault="000A32A5" w:rsidP="00D53A96">
      <w:pPr>
        <w:ind w:firstLine="709"/>
        <w:jc w:val="both"/>
        <w:rPr>
          <w:color w:val="000000" w:themeColor="text1"/>
          <w:szCs w:val="28"/>
        </w:rPr>
      </w:pPr>
      <w:r w:rsidRPr="00125A2F">
        <w:rPr>
          <w:b/>
          <w:szCs w:val="28"/>
        </w:rPr>
        <w:t>Котировочные заявки подаются в письменной форм</w:t>
      </w:r>
      <w:r w:rsidR="00C23E71" w:rsidRPr="00125A2F">
        <w:rPr>
          <w:b/>
          <w:szCs w:val="28"/>
        </w:rPr>
        <w:t xml:space="preserve">е в запечатанных конвертах до </w:t>
      </w:r>
      <w:r w:rsidR="00F00382" w:rsidRPr="00125A2F">
        <w:rPr>
          <w:b/>
          <w:szCs w:val="28"/>
        </w:rPr>
        <w:t>1</w:t>
      </w:r>
      <w:r w:rsidR="00195D2D">
        <w:rPr>
          <w:b/>
          <w:szCs w:val="28"/>
        </w:rPr>
        <w:t>7</w:t>
      </w:r>
      <w:r w:rsidRPr="00125A2F">
        <w:rPr>
          <w:b/>
          <w:szCs w:val="28"/>
        </w:rPr>
        <w:t xml:space="preserve">-00 часов </w:t>
      </w:r>
      <w:r w:rsidRPr="00125A2F">
        <w:rPr>
          <w:b/>
          <w:i/>
          <w:szCs w:val="28"/>
        </w:rPr>
        <w:t>московского</w:t>
      </w:r>
      <w:r w:rsidR="00DA4055" w:rsidRPr="00125A2F">
        <w:rPr>
          <w:b/>
          <w:i/>
          <w:szCs w:val="28"/>
        </w:rPr>
        <w:t xml:space="preserve"> </w:t>
      </w:r>
      <w:r w:rsidRPr="00125A2F">
        <w:rPr>
          <w:b/>
          <w:szCs w:val="28"/>
        </w:rPr>
        <w:t xml:space="preserve">времени </w:t>
      </w:r>
      <w:r w:rsidRPr="00125A2F">
        <w:rPr>
          <w:b/>
          <w:color w:val="auto"/>
          <w:szCs w:val="28"/>
        </w:rPr>
        <w:t>«</w:t>
      </w:r>
      <w:r w:rsidR="00072452">
        <w:rPr>
          <w:b/>
          <w:color w:val="auto"/>
          <w:szCs w:val="28"/>
        </w:rPr>
        <w:t>1</w:t>
      </w:r>
      <w:r w:rsidR="009F1912">
        <w:rPr>
          <w:b/>
          <w:color w:val="auto"/>
          <w:szCs w:val="28"/>
        </w:rPr>
        <w:t>9</w:t>
      </w:r>
      <w:r w:rsidR="00F3023F" w:rsidRPr="00125A2F">
        <w:rPr>
          <w:b/>
          <w:color w:val="auto"/>
          <w:szCs w:val="28"/>
        </w:rPr>
        <w:t>»</w:t>
      </w:r>
      <w:r w:rsidR="00F00382" w:rsidRPr="00125A2F">
        <w:rPr>
          <w:b/>
          <w:color w:val="auto"/>
          <w:szCs w:val="28"/>
        </w:rPr>
        <w:t xml:space="preserve"> </w:t>
      </w:r>
      <w:r w:rsidR="00072452">
        <w:rPr>
          <w:b/>
          <w:color w:val="auto"/>
          <w:szCs w:val="28"/>
        </w:rPr>
        <w:t>апреля</w:t>
      </w:r>
      <w:r w:rsidR="001F1043" w:rsidRPr="00125A2F">
        <w:rPr>
          <w:b/>
          <w:szCs w:val="28"/>
        </w:rPr>
        <w:t xml:space="preserve"> </w:t>
      </w:r>
      <w:r w:rsidRPr="00125A2F">
        <w:rPr>
          <w:b/>
          <w:szCs w:val="28"/>
        </w:rPr>
        <w:t>20</w:t>
      </w:r>
      <w:r w:rsidR="00E82007" w:rsidRPr="00125A2F">
        <w:rPr>
          <w:b/>
          <w:szCs w:val="28"/>
        </w:rPr>
        <w:t>2</w:t>
      </w:r>
      <w:r w:rsidR="00CC152E">
        <w:rPr>
          <w:b/>
          <w:szCs w:val="28"/>
        </w:rPr>
        <w:t>1</w:t>
      </w:r>
      <w:r w:rsidRPr="00125A2F">
        <w:rPr>
          <w:b/>
          <w:szCs w:val="28"/>
        </w:rPr>
        <w:t xml:space="preserve">г. по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D53A96">
      <w:pPr>
        <w:pStyle w:val="1"/>
        <w:ind w:firstLine="709"/>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w:t>
      </w:r>
      <w:r w:rsidR="00395E94">
        <w:rPr>
          <w:rFonts w:ascii="Times New Roman" w:hAnsi="Times New Roman" w:cs="Times New Roman"/>
          <w:color w:val="000000" w:themeColor="text1"/>
          <w:szCs w:val="28"/>
        </w:rPr>
        <w:t xml:space="preserve">                   </w:t>
      </w:r>
      <w:r w:rsidRPr="00125A2F">
        <w:rPr>
          <w:rFonts w:ascii="Times New Roman" w:hAnsi="Times New Roman" w:cs="Times New Roman"/>
          <w:color w:val="000000" w:themeColor="text1"/>
          <w:szCs w:val="28"/>
        </w:rPr>
        <w:t xml:space="preserve">АО «ВРМ» в лице </w:t>
      </w:r>
      <w:r w:rsidR="00C46F5D">
        <w:rPr>
          <w:rFonts w:ascii="Times New Roman" w:hAnsi="Times New Roman" w:cs="Times New Roman"/>
          <w:color w:val="000000" w:themeColor="text1"/>
          <w:szCs w:val="28"/>
        </w:rPr>
        <w:t>отдела</w:t>
      </w:r>
      <w:r w:rsidRPr="00125A2F">
        <w:rPr>
          <w:rFonts w:ascii="Times New Roman" w:hAnsi="Times New Roman" w:cs="Times New Roman"/>
          <w:color w:val="000000" w:themeColor="text1"/>
          <w:szCs w:val="28"/>
        </w:rPr>
        <w:t xml:space="preserve">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 xml:space="preserve">далее </w:t>
      </w:r>
      <w:r w:rsidR="00395E94">
        <w:rPr>
          <w:rFonts w:ascii="Times New Roman" w:hAnsi="Times New Roman" w:cs="Times New Roman"/>
          <w:color w:val="000000" w:themeColor="text1"/>
          <w:szCs w:val="28"/>
        </w:rPr>
        <w:t xml:space="preserve">- </w:t>
      </w:r>
      <w:r w:rsidRPr="00125A2F">
        <w:rPr>
          <w:rFonts w:ascii="Times New Roman" w:hAnsi="Times New Roman" w:cs="Times New Roman"/>
          <w:color w:val="000000" w:themeColor="text1"/>
          <w:szCs w:val="28"/>
        </w:rPr>
        <w:t>Организатор). Представитель Организатора, ответственный за проведение запроса котировок цен – Акатова Валерия Владимировна, телефон: 8</w:t>
      </w:r>
      <w:r w:rsidR="00395E94">
        <w:rPr>
          <w:rFonts w:ascii="Times New Roman" w:hAnsi="Times New Roman" w:cs="Times New Roman"/>
          <w:color w:val="000000" w:themeColor="text1"/>
          <w:szCs w:val="28"/>
        </w:rPr>
        <w:t> </w:t>
      </w:r>
      <w:r w:rsidRPr="00125A2F">
        <w:rPr>
          <w:rFonts w:ascii="Times New Roman" w:hAnsi="Times New Roman" w:cs="Times New Roman"/>
          <w:color w:val="000000" w:themeColor="text1"/>
          <w:szCs w:val="28"/>
        </w:rPr>
        <w:t>(47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395E94">
        <w:t> </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v</w:t>
      </w:r>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D53A96">
      <w:pPr>
        <w:ind w:firstLine="709"/>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072452">
        <w:rPr>
          <w:szCs w:val="28"/>
        </w:rPr>
        <w:t>15</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w:t>
      </w:r>
      <w:r w:rsidR="00CC152E">
        <w:rPr>
          <w:color w:val="000000" w:themeColor="text1"/>
          <w:szCs w:val="28"/>
        </w:rPr>
        <w:t>1</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1" w:history="1">
        <w:r w:rsidR="00696209" w:rsidRPr="00125A2F">
          <w:rPr>
            <w:rStyle w:val="a5"/>
            <w:szCs w:val="28"/>
            <w:lang w:val="en-US"/>
          </w:rPr>
          <w:t>www</w:t>
        </w:r>
        <w:r w:rsidR="00696209" w:rsidRPr="00125A2F">
          <w:rPr>
            <w:rStyle w:val="a5"/>
            <w:szCs w:val="28"/>
          </w:rPr>
          <w:t>.</w:t>
        </w:r>
        <w:proofErr w:type="spellStart"/>
        <w:r w:rsidR="00696209" w:rsidRPr="00125A2F">
          <w:rPr>
            <w:rStyle w:val="a5"/>
            <w:szCs w:val="28"/>
            <w:lang w:val="en-US"/>
          </w:rPr>
          <w:t>vagonremmash</w:t>
        </w:r>
        <w:proofErr w:type="spellEnd"/>
        <w:r w:rsidR="00696209" w:rsidRPr="00125A2F">
          <w:rPr>
            <w:rStyle w:val="a5"/>
            <w:szCs w:val="28"/>
          </w:rPr>
          <w:t>.</w:t>
        </w:r>
        <w:proofErr w:type="spellStart"/>
        <w:r w:rsidR="00696209" w:rsidRPr="00125A2F">
          <w:rPr>
            <w:rStyle w:val="a5"/>
            <w:szCs w:val="28"/>
            <w:lang w:val="en-US"/>
          </w:rPr>
          <w:t>ru</w:t>
        </w:r>
        <w:proofErr w:type="spellEnd"/>
      </w:hyperlink>
      <w:r w:rsidR="00072452">
        <w:rPr>
          <w:color w:val="auto"/>
          <w:szCs w:val="28"/>
        </w:rPr>
        <w:t>,(раздел «Тендеры»).</w:t>
      </w:r>
    </w:p>
    <w:p w:rsidR="0054400E" w:rsidRPr="00125A2F" w:rsidRDefault="00791041" w:rsidP="00D53A96">
      <w:pPr>
        <w:ind w:firstLine="709"/>
        <w:jc w:val="both"/>
        <w:rPr>
          <w:color w:val="auto"/>
          <w:szCs w:val="28"/>
        </w:rPr>
      </w:pPr>
      <w:r w:rsidRPr="00125A2F">
        <w:rPr>
          <w:color w:val="auto"/>
          <w:szCs w:val="28"/>
        </w:rPr>
        <w:t xml:space="preserve">Предметом запроса котировок цен является поставка </w:t>
      </w:r>
      <w:r w:rsidR="00072452">
        <w:rPr>
          <w:b/>
          <w:color w:val="auto"/>
          <w:szCs w:val="28"/>
        </w:rPr>
        <w:t xml:space="preserve">метизной </w:t>
      </w:r>
      <w:r w:rsidR="00395E94">
        <w:rPr>
          <w:b/>
          <w:color w:val="auto"/>
          <w:szCs w:val="28"/>
        </w:rPr>
        <w:t>продукции</w:t>
      </w:r>
      <w:r w:rsidR="00395E94" w:rsidRPr="00125A2F">
        <w:rPr>
          <w:b/>
          <w:color w:val="auto"/>
          <w:szCs w:val="28"/>
        </w:rPr>
        <w:t xml:space="preserve"> для</w:t>
      </w:r>
      <w:r w:rsidRPr="00125A2F">
        <w:rPr>
          <w:color w:val="auto"/>
          <w:szCs w:val="28"/>
        </w:rPr>
        <w:t xml:space="preserve">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1F2AA2" w:rsidRPr="001F20A5" w:rsidRDefault="00C46F5D" w:rsidP="001F2AA2">
      <w:pPr>
        <w:ind w:firstLine="709"/>
        <w:jc w:val="both"/>
        <w:rPr>
          <w:b/>
          <w:szCs w:val="28"/>
        </w:rPr>
      </w:pPr>
      <w:r w:rsidRPr="001F20A5">
        <w:rPr>
          <w:b/>
          <w:szCs w:val="28"/>
        </w:rPr>
        <w:t xml:space="preserve">Лот № 1 «Поставка </w:t>
      </w:r>
      <w:r w:rsidR="009F1912" w:rsidRPr="001F20A5">
        <w:rPr>
          <w:b/>
          <w:szCs w:val="28"/>
        </w:rPr>
        <w:t>гвоздей</w:t>
      </w:r>
      <w:r w:rsidRPr="001F20A5">
        <w:rPr>
          <w:b/>
          <w:szCs w:val="28"/>
        </w:rPr>
        <w:t xml:space="preserve"> для нужд Воронежского ВРЗ АО «ВРМ» </w:t>
      </w:r>
      <w:r w:rsidR="00AA3DE4" w:rsidRPr="001F20A5">
        <w:rPr>
          <w:b/>
          <w:szCs w:val="28"/>
        </w:rPr>
        <w:t xml:space="preserve">                   </w:t>
      </w:r>
      <w:r w:rsidRPr="001F20A5">
        <w:rPr>
          <w:b/>
          <w:szCs w:val="28"/>
        </w:rPr>
        <w:t>в 2021</w:t>
      </w:r>
      <w:r w:rsidR="00AA3DE4" w:rsidRPr="001F20A5">
        <w:rPr>
          <w:b/>
          <w:szCs w:val="28"/>
        </w:rPr>
        <w:t xml:space="preserve"> </w:t>
      </w:r>
      <w:r w:rsidRPr="001F20A5">
        <w:rPr>
          <w:b/>
          <w:szCs w:val="28"/>
        </w:rPr>
        <w:t>г.»</w:t>
      </w:r>
    </w:p>
    <w:p w:rsidR="001F2AA2" w:rsidRPr="001F20A5" w:rsidRDefault="001F2AA2" w:rsidP="001F2AA2">
      <w:pPr>
        <w:pStyle w:val="21"/>
        <w:ind w:firstLine="709"/>
        <w:rPr>
          <w:color w:val="000000" w:themeColor="text1"/>
          <w:szCs w:val="28"/>
        </w:rPr>
      </w:pPr>
      <w:r w:rsidRPr="001F20A5">
        <w:rPr>
          <w:color w:val="000000" w:themeColor="text1"/>
          <w:szCs w:val="28"/>
        </w:rPr>
        <w:t>Начальная (максимальная) цена договора:</w:t>
      </w:r>
    </w:p>
    <w:p w:rsidR="001F2AA2" w:rsidRPr="001F20A5" w:rsidRDefault="00847878" w:rsidP="001F2AA2">
      <w:pPr>
        <w:ind w:firstLine="709"/>
        <w:jc w:val="both"/>
        <w:rPr>
          <w:szCs w:val="28"/>
        </w:rPr>
      </w:pPr>
      <w:r>
        <w:rPr>
          <w:b/>
          <w:bCs/>
          <w:szCs w:val="28"/>
        </w:rPr>
        <w:t>67 039</w:t>
      </w:r>
      <w:r w:rsidR="001F2AA2" w:rsidRPr="001F20A5">
        <w:rPr>
          <w:b/>
          <w:bCs/>
          <w:szCs w:val="28"/>
        </w:rPr>
        <w:t xml:space="preserve"> </w:t>
      </w:r>
      <w:r w:rsidR="001F2AA2" w:rsidRPr="001F20A5">
        <w:rPr>
          <w:szCs w:val="28"/>
        </w:rPr>
        <w:t>(шестьдесят семь тысяч тридцать девять) рублей 50 копеек без НДС;</w:t>
      </w:r>
    </w:p>
    <w:p w:rsidR="001F2AA2" w:rsidRPr="001F20A5" w:rsidRDefault="001F2AA2" w:rsidP="001F2AA2">
      <w:pPr>
        <w:ind w:firstLine="709"/>
        <w:jc w:val="both"/>
        <w:rPr>
          <w:szCs w:val="28"/>
        </w:rPr>
      </w:pPr>
      <w:r w:rsidRPr="001F20A5">
        <w:rPr>
          <w:b/>
          <w:bCs/>
          <w:szCs w:val="28"/>
        </w:rPr>
        <w:t>80 447</w:t>
      </w:r>
      <w:r w:rsidRPr="001F20A5">
        <w:rPr>
          <w:szCs w:val="28"/>
        </w:rPr>
        <w:t xml:space="preserve"> (восемьдесят тысяч четыреста сорок семь) рублей 40 копеек, включая НДС, 20 %.  </w:t>
      </w:r>
    </w:p>
    <w:p w:rsidR="00C46F5D" w:rsidRDefault="00C46F5D"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2«</w:t>
      </w:r>
      <w:r w:rsidR="009F1912">
        <w:rPr>
          <w:rFonts w:ascii="Times New Roman" w:hAnsi="Times New Roman"/>
          <w:b/>
          <w:szCs w:val="28"/>
        </w:rPr>
        <w:t xml:space="preserve">Поставка болтов с шестигранной головкой </w:t>
      </w:r>
      <w:r w:rsidR="009F1912" w:rsidRPr="009F1912">
        <w:rPr>
          <w:rFonts w:ascii="Times New Roman" w:hAnsi="Times New Roman"/>
          <w:b/>
          <w:szCs w:val="28"/>
        </w:rPr>
        <w:t>6</w:t>
      </w:r>
      <w:r w:rsidR="009F1912">
        <w:rPr>
          <w:rFonts w:ascii="Times New Roman" w:hAnsi="Times New Roman"/>
          <w:b/>
          <w:szCs w:val="28"/>
          <w:lang w:val="en-US"/>
        </w:rPr>
        <w:t>g</w:t>
      </w:r>
      <w:r w:rsidR="009F1912">
        <w:rPr>
          <w:rFonts w:ascii="Times New Roman" w:hAnsi="Times New Roman"/>
          <w:b/>
          <w:szCs w:val="28"/>
        </w:rPr>
        <w:t xml:space="preserve"> </w:t>
      </w:r>
      <w:r>
        <w:rPr>
          <w:rFonts w:ascii="Times New Roman" w:hAnsi="Times New Roman"/>
          <w:b/>
          <w:szCs w:val="28"/>
        </w:rPr>
        <w:t>для нужд</w:t>
      </w:r>
      <w:r w:rsidR="009F1912">
        <w:rPr>
          <w:rFonts w:ascii="Times New Roman" w:hAnsi="Times New Roman"/>
          <w:b/>
          <w:szCs w:val="28"/>
        </w:rPr>
        <w:t xml:space="preserve"> </w:t>
      </w:r>
      <w:r>
        <w:rPr>
          <w:rFonts w:ascii="Times New Roman" w:hAnsi="Times New Roman"/>
          <w:b/>
          <w:szCs w:val="28"/>
        </w:rPr>
        <w:t>Воронежского ВРЗ АО «ВРМ» в 2021</w:t>
      </w:r>
      <w:r w:rsidR="00AA3DE4">
        <w:rPr>
          <w:rFonts w:ascii="Times New Roman" w:hAnsi="Times New Roman"/>
          <w:b/>
          <w:szCs w:val="28"/>
        </w:rPr>
        <w:t xml:space="preserve"> </w:t>
      </w:r>
      <w:r>
        <w:rPr>
          <w:rFonts w:ascii="Times New Roman" w:hAnsi="Times New Roman"/>
          <w:b/>
          <w:szCs w:val="28"/>
        </w:rPr>
        <w:t>г.»</w:t>
      </w:r>
    </w:p>
    <w:p w:rsidR="001F20A5" w:rsidRPr="001F20A5" w:rsidRDefault="001F20A5" w:rsidP="001F20A5">
      <w:pPr>
        <w:pStyle w:val="21"/>
        <w:ind w:firstLine="709"/>
        <w:rPr>
          <w:color w:val="000000" w:themeColor="text1"/>
          <w:szCs w:val="28"/>
        </w:rPr>
      </w:pPr>
      <w:r w:rsidRPr="001F20A5">
        <w:rPr>
          <w:color w:val="000000" w:themeColor="text1"/>
          <w:szCs w:val="28"/>
        </w:rPr>
        <w:t>Начальная (максимальная) цена договора:</w:t>
      </w:r>
    </w:p>
    <w:p w:rsidR="001F20A5" w:rsidRPr="009F1912" w:rsidRDefault="00E135BB" w:rsidP="001F20A5">
      <w:pPr>
        <w:ind w:firstLine="709"/>
        <w:jc w:val="both"/>
        <w:rPr>
          <w:bCs/>
          <w:szCs w:val="28"/>
        </w:rPr>
      </w:pPr>
      <w:r>
        <w:rPr>
          <w:b/>
          <w:szCs w:val="28"/>
        </w:rPr>
        <w:t>1 062 266</w:t>
      </w:r>
      <w:r w:rsidR="001F20A5" w:rsidRPr="009F1912">
        <w:rPr>
          <w:szCs w:val="28"/>
        </w:rPr>
        <w:t xml:space="preserve"> (один миллион шестьдесят две тысячи двести шестьдесят шесть) рублей 50 копеек, без НДС</w:t>
      </w:r>
      <w:r w:rsidR="001F20A5" w:rsidRPr="009F1912">
        <w:rPr>
          <w:bCs/>
          <w:szCs w:val="28"/>
        </w:rPr>
        <w:t>;</w:t>
      </w:r>
    </w:p>
    <w:p w:rsidR="001F20A5" w:rsidRDefault="001F20A5" w:rsidP="001F20A5">
      <w:pPr>
        <w:ind w:firstLine="709"/>
        <w:jc w:val="both"/>
        <w:rPr>
          <w:bCs/>
          <w:szCs w:val="28"/>
        </w:rPr>
      </w:pPr>
      <w:r w:rsidRPr="009F1912">
        <w:rPr>
          <w:b/>
          <w:szCs w:val="28"/>
        </w:rPr>
        <w:t>1</w:t>
      </w:r>
      <w:r w:rsidR="00E135BB">
        <w:rPr>
          <w:b/>
          <w:szCs w:val="28"/>
        </w:rPr>
        <w:t xml:space="preserve"> </w:t>
      </w:r>
      <w:r w:rsidRPr="009F1912">
        <w:rPr>
          <w:b/>
          <w:szCs w:val="28"/>
        </w:rPr>
        <w:t xml:space="preserve">274 719 </w:t>
      </w:r>
      <w:r w:rsidRPr="009F1912">
        <w:rPr>
          <w:szCs w:val="28"/>
        </w:rPr>
        <w:t>(один миллион двести семьдесят четыре тысячи семьсот девятнадцать) рублей 80 копеек,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3 «Поставка болтов для нужд Воронежского ВРЗ АО «ВРМ» в 2021</w:t>
      </w:r>
      <w:r w:rsidR="00AA3DE4">
        <w:rPr>
          <w:rFonts w:ascii="Times New Roman" w:hAnsi="Times New Roman"/>
          <w:b/>
          <w:szCs w:val="28"/>
        </w:rPr>
        <w:t xml:space="preserve"> </w:t>
      </w:r>
      <w:r>
        <w:rPr>
          <w:rFonts w:ascii="Times New Roman" w:hAnsi="Times New Roman"/>
          <w:b/>
          <w:szCs w:val="28"/>
        </w:rPr>
        <w:t>г.»</w:t>
      </w:r>
    </w:p>
    <w:p w:rsidR="001F20A5" w:rsidRPr="001F20A5" w:rsidRDefault="001F20A5" w:rsidP="001F20A5">
      <w:pPr>
        <w:pStyle w:val="21"/>
        <w:ind w:firstLine="709"/>
        <w:rPr>
          <w:color w:val="000000" w:themeColor="text1"/>
          <w:szCs w:val="28"/>
        </w:rPr>
      </w:pPr>
      <w:r w:rsidRPr="001F20A5">
        <w:rPr>
          <w:color w:val="000000" w:themeColor="text1"/>
          <w:szCs w:val="28"/>
        </w:rPr>
        <w:t>Начальная (максимальная) цена договора:</w:t>
      </w:r>
    </w:p>
    <w:p w:rsidR="001F20A5" w:rsidRPr="009F1912" w:rsidRDefault="001F20A5" w:rsidP="001F20A5">
      <w:pPr>
        <w:ind w:firstLine="709"/>
        <w:jc w:val="both"/>
        <w:rPr>
          <w:bCs/>
          <w:szCs w:val="28"/>
        </w:rPr>
      </w:pPr>
      <w:r>
        <w:rPr>
          <w:b/>
          <w:szCs w:val="28"/>
        </w:rPr>
        <w:t>866 563</w:t>
      </w:r>
      <w:r w:rsidRPr="009F1912">
        <w:rPr>
          <w:szCs w:val="28"/>
        </w:rPr>
        <w:t xml:space="preserve"> (</w:t>
      </w:r>
      <w:r>
        <w:rPr>
          <w:szCs w:val="28"/>
        </w:rPr>
        <w:t>восемьсот шестьдесят шесть тысяч пятьсот шестьдесят три</w:t>
      </w:r>
      <w:r w:rsidRPr="009F1912">
        <w:rPr>
          <w:szCs w:val="28"/>
        </w:rPr>
        <w:t>) рубл</w:t>
      </w:r>
      <w:r>
        <w:rPr>
          <w:szCs w:val="28"/>
        </w:rPr>
        <w:t>я</w:t>
      </w:r>
      <w:r w:rsidRPr="009F1912">
        <w:rPr>
          <w:szCs w:val="28"/>
        </w:rPr>
        <w:t xml:space="preserve"> 50 копеек, без НДС</w:t>
      </w:r>
      <w:r w:rsidRPr="009F1912">
        <w:rPr>
          <w:bCs/>
          <w:szCs w:val="28"/>
        </w:rPr>
        <w:t>;</w:t>
      </w:r>
    </w:p>
    <w:p w:rsidR="001F20A5" w:rsidRPr="009F1912" w:rsidRDefault="001F20A5" w:rsidP="001F20A5">
      <w:pPr>
        <w:ind w:firstLine="709"/>
        <w:jc w:val="both"/>
        <w:rPr>
          <w:bCs/>
          <w:szCs w:val="28"/>
        </w:rPr>
      </w:pPr>
      <w:r>
        <w:rPr>
          <w:b/>
          <w:szCs w:val="28"/>
        </w:rPr>
        <w:t>1 039 876</w:t>
      </w:r>
      <w:r w:rsidRPr="009F1912">
        <w:rPr>
          <w:b/>
          <w:szCs w:val="28"/>
        </w:rPr>
        <w:t xml:space="preserve"> </w:t>
      </w:r>
      <w:r w:rsidRPr="009F1912">
        <w:rPr>
          <w:szCs w:val="28"/>
        </w:rPr>
        <w:t>(</w:t>
      </w:r>
      <w:r>
        <w:rPr>
          <w:szCs w:val="28"/>
        </w:rPr>
        <w:t>один миллион тридцать девять тысяч восемьсот семьдесят шесть</w:t>
      </w:r>
      <w:r w:rsidRPr="009F1912">
        <w:rPr>
          <w:szCs w:val="28"/>
        </w:rPr>
        <w:t xml:space="preserve">) рублей </w:t>
      </w:r>
      <w:r>
        <w:rPr>
          <w:szCs w:val="28"/>
        </w:rPr>
        <w:t>20</w:t>
      </w:r>
      <w:r w:rsidRPr="009F1912">
        <w:rPr>
          <w:szCs w:val="28"/>
        </w:rPr>
        <w:t xml:space="preserve"> копеек,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4 «Поставка винтов для нужд Воронежского ВРЗ АО «ВРМ» в 2021</w:t>
      </w:r>
      <w:r w:rsidR="00AA3DE4">
        <w:rPr>
          <w:rFonts w:ascii="Times New Roman" w:hAnsi="Times New Roman"/>
          <w:b/>
          <w:szCs w:val="28"/>
        </w:rPr>
        <w:t xml:space="preserve"> </w:t>
      </w:r>
      <w:r>
        <w:rPr>
          <w:rFonts w:ascii="Times New Roman" w:hAnsi="Times New Roman"/>
          <w:b/>
          <w:szCs w:val="28"/>
        </w:rPr>
        <w:t>г.»</w:t>
      </w:r>
    </w:p>
    <w:p w:rsidR="00990D7D" w:rsidRPr="001F20A5"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990D7D" w:rsidRPr="009F1912" w:rsidRDefault="00990D7D" w:rsidP="00990D7D">
      <w:pPr>
        <w:ind w:firstLine="709"/>
        <w:jc w:val="both"/>
        <w:rPr>
          <w:bCs/>
          <w:szCs w:val="28"/>
        </w:rPr>
      </w:pPr>
      <w:r>
        <w:rPr>
          <w:b/>
          <w:szCs w:val="28"/>
        </w:rPr>
        <w:t>294 708</w:t>
      </w:r>
      <w:r w:rsidRPr="009F1912">
        <w:rPr>
          <w:szCs w:val="28"/>
        </w:rPr>
        <w:t xml:space="preserve"> (</w:t>
      </w:r>
      <w:r>
        <w:rPr>
          <w:szCs w:val="28"/>
        </w:rPr>
        <w:t>двести девяносто четыре тысячи семьсот восемь</w:t>
      </w:r>
      <w:r w:rsidRPr="009F1912">
        <w:rPr>
          <w:szCs w:val="28"/>
        </w:rPr>
        <w:t>) рубл</w:t>
      </w:r>
      <w:r>
        <w:rPr>
          <w:szCs w:val="28"/>
        </w:rPr>
        <w:t>ей</w:t>
      </w:r>
      <w:r w:rsidRPr="009F1912">
        <w:rPr>
          <w:szCs w:val="28"/>
        </w:rPr>
        <w:t xml:space="preserve"> </w:t>
      </w:r>
      <w:r>
        <w:rPr>
          <w:szCs w:val="28"/>
        </w:rPr>
        <w:t>2</w:t>
      </w:r>
      <w:r w:rsidRPr="009F1912">
        <w:rPr>
          <w:szCs w:val="28"/>
        </w:rPr>
        <w:t>0 копеек, без НДС</w:t>
      </w:r>
      <w:r w:rsidRPr="009F1912">
        <w:rPr>
          <w:bCs/>
          <w:szCs w:val="28"/>
        </w:rPr>
        <w:t>;</w:t>
      </w:r>
    </w:p>
    <w:p w:rsidR="00990D7D" w:rsidRPr="009F1912" w:rsidRDefault="00990D7D" w:rsidP="00990D7D">
      <w:pPr>
        <w:ind w:firstLine="709"/>
        <w:jc w:val="both"/>
        <w:rPr>
          <w:bCs/>
          <w:szCs w:val="28"/>
        </w:rPr>
      </w:pPr>
      <w:r>
        <w:rPr>
          <w:b/>
          <w:szCs w:val="28"/>
        </w:rPr>
        <w:t>353 649</w:t>
      </w:r>
      <w:r w:rsidRPr="009F1912">
        <w:rPr>
          <w:b/>
          <w:szCs w:val="28"/>
        </w:rPr>
        <w:t xml:space="preserve"> </w:t>
      </w:r>
      <w:r w:rsidRPr="009F1912">
        <w:rPr>
          <w:szCs w:val="28"/>
        </w:rPr>
        <w:t>(</w:t>
      </w:r>
      <w:r>
        <w:rPr>
          <w:szCs w:val="28"/>
        </w:rPr>
        <w:t>триста пятьдесят три тысячи шестьсот сорок девять</w:t>
      </w:r>
      <w:r w:rsidRPr="009F1912">
        <w:rPr>
          <w:szCs w:val="28"/>
        </w:rPr>
        <w:t xml:space="preserve">) рублей </w:t>
      </w:r>
      <w:r>
        <w:rPr>
          <w:szCs w:val="28"/>
        </w:rPr>
        <w:t>84</w:t>
      </w:r>
      <w:r w:rsidRPr="009F1912">
        <w:rPr>
          <w:szCs w:val="28"/>
        </w:rPr>
        <w:t xml:space="preserve"> копе</w:t>
      </w:r>
      <w:r>
        <w:rPr>
          <w:szCs w:val="28"/>
        </w:rPr>
        <w:t>йки</w:t>
      </w:r>
      <w:r w:rsidRPr="009F1912">
        <w:rPr>
          <w:szCs w:val="28"/>
        </w:rPr>
        <w:t>,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5 «Поставка гаек для нужд Воронежского ВРЗ АО «ВРМ» в 2021</w:t>
      </w:r>
      <w:r w:rsidR="00AA3DE4">
        <w:rPr>
          <w:rFonts w:ascii="Times New Roman" w:hAnsi="Times New Roman"/>
          <w:b/>
          <w:szCs w:val="28"/>
        </w:rPr>
        <w:t xml:space="preserve"> </w:t>
      </w:r>
      <w:r>
        <w:rPr>
          <w:rFonts w:ascii="Times New Roman" w:hAnsi="Times New Roman"/>
          <w:b/>
          <w:szCs w:val="28"/>
        </w:rPr>
        <w:t>г.»</w:t>
      </w:r>
    </w:p>
    <w:p w:rsidR="00990D7D" w:rsidRPr="001F20A5"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990D7D" w:rsidRPr="009F1912" w:rsidRDefault="00990D7D" w:rsidP="00990D7D">
      <w:pPr>
        <w:ind w:firstLine="709"/>
        <w:jc w:val="both"/>
        <w:rPr>
          <w:bCs/>
          <w:szCs w:val="28"/>
        </w:rPr>
      </w:pPr>
      <w:r>
        <w:rPr>
          <w:b/>
          <w:szCs w:val="28"/>
        </w:rPr>
        <w:t>614 356</w:t>
      </w:r>
      <w:r w:rsidRPr="009F1912">
        <w:rPr>
          <w:szCs w:val="28"/>
        </w:rPr>
        <w:t xml:space="preserve"> (</w:t>
      </w:r>
      <w:r>
        <w:rPr>
          <w:szCs w:val="28"/>
        </w:rPr>
        <w:t>шестьсот четырнадцать тысяч триста пятьдесят шесть</w:t>
      </w:r>
      <w:r w:rsidRPr="009F1912">
        <w:rPr>
          <w:szCs w:val="28"/>
        </w:rPr>
        <w:t>) рубл</w:t>
      </w:r>
      <w:r>
        <w:rPr>
          <w:szCs w:val="28"/>
        </w:rPr>
        <w:t>ей</w:t>
      </w:r>
      <w:r w:rsidRPr="009F1912">
        <w:rPr>
          <w:szCs w:val="28"/>
        </w:rPr>
        <w:t xml:space="preserve"> </w:t>
      </w:r>
      <w:r>
        <w:rPr>
          <w:szCs w:val="28"/>
        </w:rPr>
        <w:t>90</w:t>
      </w:r>
      <w:r w:rsidRPr="009F1912">
        <w:rPr>
          <w:szCs w:val="28"/>
        </w:rPr>
        <w:t xml:space="preserve"> копеек, без НДС</w:t>
      </w:r>
      <w:r w:rsidRPr="009F1912">
        <w:rPr>
          <w:bCs/>
          <w:szCs w:val="28"/>
        </w:rPr>
        <w:t>;</w:t>
      </w:r>
    </w:p>
    <w:p w:rsidR="00990D7D" w:rsidRPr="009F1912" w:rsidRDefault="00990D7D" w:rsidP="00990D7D">
      <w:pPr>
        <w:ind w:firstLine="709"/>
        <w:jc w:val="both"/>
        <w:rPr>
          <w:bCs/>
          <w:szCs w:val="28"/>
        </w:rPr>
      </w:pPr>
      <w:r>
        <w:rPr>
          <w:b/>
          <w:szCs w:val="28"/>
        </w:rPr>
        <w:t>737 228</w:t>
      </w:r>
      <w:r w:rsidRPr="009F1912">
        <w:rPr>
          <w:b/>
          <w:szCs w:val="28"/>
        </w:rPr>
        <w:t xml:space="preserve"> </w:t>
      </w:r>
      <w:r w:rsidRPr="009F1912">
        <w:rPr>
          <w:szCs w:val="28"/>
        </w:rPr>
        <w:t>(</w:t>
      </w:r>
      <w:r>
        <w:rPr>
          <w:szCs w:val="28"/>
        </w:rPr>
        <w:t>семьсот тридцать семь тысяч двести двадцать восемь</w:t>
      </w:r>
      <w:r w:rsidRPr="009F1912">
        <w:rPr>
          <w:szCs w:val="28"/>
        </w:rPr>
        <w:t xml:space="preserve">) рублей </w:t>
      </w:r>
      <w:r>
        <w:rPr>
          <w:szCs w:val="28"/>
        </w:rPr>
        <w:t>28</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 xml:space="preserve">6 «Поставка </w:t>
      </w:r>
      <w:r w:rsidR="005C2F79">
        <w:rPr>
          <w:rFonts w:ascii="Times New Roman" w:hAnsi="Times New Roman"/>
          <w:b/>
          <w:szCs w:val="28"/>
        </w:rPr>
        <w:t>з</w:t>
      </w:r>
      <w:r w:rsidR="005C2F79" w:rsidRPr="005C2F79">
        <w:rPr>
          <w:rFonts w:ascii="Times New Roman" w:hAnsi="Times New Roman"/>
          <w:b/>
          <w:szCs w:val="28"/>
        </w:rPr>
        <w:t>ажим</w:t>
      </w:r>
      <w:r w:rsidR="005C2F79">
        <w:rPr>
          <w:rFonts w:ascii="Times New Roman" w:hAnsi="Times New Roman"/>
          <w:b/>
          <w:szCs w:val="28"/>
        </w:rPr>
        <w:t>а</w:t>
      </w:r>
      <w:r w:rsidR="005C2F79" w:rsidRPr="005C2F79">
        <w:rPr>
          <w:rFonts w:ascii="Times New Roman" w:hAnsi="Times New Roman"/>
          <w:b/>
          <w:szCs w:val="28"/>
        </w:rPr>
        <w:t xml:space="preserve"> каната</w:t>
      </w:r>
      <w:r w:rsidR="005C2F79">
        <w:rPr>
          <w:rFonts w:ascii="Times New Roman" w:hAnsi="Times New Roman"/>
          <w:b/>
          <w:szCs w:val="28"/>
        </w:rPr>
        <w:t>, б</w:t>
      </w:r>
      <w:r w:rsidR="005C2F79" w:rsidRPr="005C2F79">
        <w:rPr>
          <w:rFonts w:ascii="Times New Roman" w:hAnsi="Times New Roman"/>
          <w:b/>
          <w:szCs w:val="28"/>
        </w:rPr>
        <w:t>олт</w:t>
      </w:r>
      <w:r w:rsidR="005C2F79">
        <w:rPr>
          <w:rFonts w:ascii="Times New Roman" w:hAnsi="Times New Roman"/>
          <w:b/>
          <w:szCs w:val="28"/>
        </w:rPr>
        <w:t>а</w:t>
      </w:r>
      <w:r w:rsidR="005C2F79" w:rsidRPr="005C2F79">
        <w:rPr>
          <w:rFonts w:ascii="Times New Roman" w:hAnsi="Times New Roman"/>
          <w:b/>
          <w:szCs w:val="28"/>
        </w:rPr>
        <w:t xml:space="preserve"> мебельн</w:t>
      </w:r>
      <w:r w:rsidR="005C2F79">
        <w:rPr>
          <w:rFonts w:ascii="Times New Roman" w:hAnsi="Times New Roman"/>
          <w:b/>
          <w:szCs w:val="28"/>
        </w:rPr>
        <w:t xml:space="preserve">ого, </w:t>
      </w:r>
      <w:proofErr w:type="spellStart"/>
      <w:r w:rsidR="005C2F79">
        <w:rPr>
          <w:rFonts w:ascii="Times New Roman" w:hAnsi="Times New Roman"/>
          <w:b/>
          <w:szCs w:val="28"/>
        </w:rPr>
        <w:t>е</w:t>
      </w:r>
      <w:r w:rsidR="005C2F79" w:rsidRPr="005C2F79">
        <w:rPr>
          <w:rFonts w:ascii="Times New Roman" w:hAnsi="Times New Roman"/>
          <w:b/>
          <w:szCs w:val="28"/>
        </w:rPr>
        <w:t>врошуруп</w:t>
      </w:r>
      <w:r w:rsidR="005C2F79">
        <w:rPr>
          <w:rFonts w:ascii="Times New Roman" w:hAnsi="Times New Roman"/>
          <w:b/>
          <w:szCs w:val="28"/>
        </w:rPr>
        <w:t>а</w:t>
      </w:r>
      <w:proofErr w:type="spellEnd"/>
      <w:r w:rsidR="005C2F79" w:rsidRPr="005C2F79">
        <w:rPr>
          <w:rFonts w:ascii="Times New Roman" w:hAnsi="Times New Roman"/>
          <w:b/>
          <w:szCs w:val="28"/>
        </w:rPr>
        <w:t xml:space="preserve"> (</w:t>
      </w:r>
      <w:proofErr w:type="spellStart"/>
      <w:r w:rsidR="005C2F79" w:rsidRPr="005C2F79">
        <w:rPr>
          <w:rFonts w:ascii="Times New Roman" w:hAnsi="Times New Roman"/>
          <w:b/>
          <w:szCs w:val="28"/>
        </w:rPr>
        <w:t>евровинт</w:t>
      </w:r>
      <w:r w:rsidR="005C2F79">
        <w:rPr>
          <w:rFonts w:ascii="Times New Roman" w:hAnsi="Times New Roman"/>
          <w:b/>
          <w:szCs w:val="28"/>
        </w:rPr>
        <w:t>а</w:t>
      </w:r>
      <w:proofErr w:type="spellEnd"/>
      <w:r w:rsidR="005C2F79" w:rsidRPr="005C2F79">
        <w:rPr>
          <w:rFonts w:ascii="Times New Roman" w:hAnsi="Times New Roman"/>
          <w:b/>
          <w:szCs w:val="28"/>
        </w:rPr>
        <w:t>)</w:t>
      </w:r>
      <w:r>
        <w:rPr>
          <w:rFonts w:ascii="Times New Roman" w:hAnsi="Times New Roman"/>
          <w:b/>
          <w:szCs w:val="28"/>
        </w:rPr>
        <w:t xml:space="preserve"> для нужд Воронежского ВРЗ</w:t>
      </w:r>
      <w:r w:rsidR="00761A29">
        <w:rPr>
          <w:rFonts w:ascii="Times New Roman" w:hAnsi="Times New Roman"/>
          <w:b/>
          <w:szCs w:val="28"/>
        </w:rPr>
        <w:t xml:space="preserve"> </w:t>
      </w:r>
      <w:r>
        <w:rPr>
          <w:rFonts w:ascii="Times New Roman" w:hAnsi="Times New Roman"/>
          <w:b/>
          <w:szCs w:val="28"/>
        </w:rPr>
        <w:t>АО «ВРМ» в 2021</w:t>
      </w:r>
      <w:r w:rsidR="00AA3DE4">
        <w:rPr>
          <w:rFonts w:ascii="Times New Roman" w:hAnsi="Times New Roman"/>
          <w:b/>
          <w:szCs w:val="28"/>
        </w:rPr>
        <w:t xml:space="preserve"> </w:t>
      </w:r>
      <w:r>
        <w:rPr>
          <w:rFonts w:ascii="Times New Roman" w:hAnsi="Times New Roman"/>
          <w:b/>
          <w:szCs w:val="28"/>
        </w:rPr>
        <w:t>г.»</w:t>
      </w:r>
    </w:p>
    <w:p w:rsidR="00990D7D" w:rsidRPr="001F20A5"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D31C08" w:rsidRPr="009F1912" w:rsidRDefault="00D31C08" w:rsidP="00D31C08">
      <w:pPr>
        <w:ind w:firstLine="709"/>
        <w:jc w:val="both"/>
        <w:rPr>
          <w:bCs/>
          <w:szCs w:val="28"/>
        </w:rPr>
      </w:pPr>
      <w:r>
        <w:rPr>
          <w:b/>
          <w:szCs w:val="28"/>
        </w:rPr>
        <w:t>17 598</w:t>
      </w:r>
      <w:r w:rsidRPr="009F1912">
        <w:rPr>
          <w:szCs w:val="28"/>
        </w:rPr>
        <w:t xml:space="preserve"> (</w:t>
      </w:r>
      <w:r>
        <w:rPr>
          <w:szCs w:val="28"/>
        </w:rPr>
        <w:t>семнадцать тысяч пятьсот девяносто восемь</w:t>
      </w:r>
      <w:r w:rsidRPr="009F1912">
        <w:rPr>
          <w:szCs w:val="28"/>
        </w:rPr>
        <w:t>) рубл</w:t>
      </w:r>
      <w:r>
        <w:rPr>
          <w:szCs w:val="28"/>
        </w:rPr>
        <w:t>ей</w:t>
      </w:r>
      <w:r w:rsidRPr="009F1912">
        <w:rPr>
          <w:szCs w:val="28"/>
        </w:rPr>
        <w:t xml:space="preserve"> </w:t>
      </w:r>
      <w:r>
        <w:rPr>
          <w:szCs w:val="28"/>
        </w:rPr>
        <w:t>00</w:t>
      </w:r>
      <w:r w:rsidRPr="009F1912">
        <w:rPr>
          <w:szCs w:val="28"/>
        </w:rPr>
        <w:t xml:space="preserve"> копеек, без НДС</w:t>
      </w:r>
      <w:r w:rsidRPr="009F1912">
        <w:rPr>
          <w:bCs/>
          <w:szCs w:val="28"/>
        </w:rPr>
        <w:t>;</w:t>
      </w:r>
    </w:p>
    <w:p w:rsidR="00D31C08" w:rsidRPr="009F1912" w:rsidRDefault="00D31C08" w:rsidP="00D31C08">
      <w:pPr>
        <w:ind w:firstLine="709"/>
        <w:jc w:val="both"/>
        <w:rPr>
          <w:bCs/>
          <w:szCs w:val="28"/>
        </w:rPr>
      </w:pPr>
      <w:r>
        <w:rPr>
          <w:b/>
          <w:szCs w:val="28"/>
        </w:rPr>
        <w:t>21 117</w:t>
      </w:r>
      <w:r w:rsidRPr="009F1912">
        <w:rPr>
          <w:b/>
          <w:szCs w:val="28"/>
        </w:rPr>
        <w:t xml:space="preserve"> </w:t>
      </w:r>
      <w:r w:rsidRPr="009F1912">
        <w:rPr>
          <w:szCs w:val="28"/>
        </w:rPr>
        <w:t>(</w:t>
      </w:r>
      <w:r>
        <w:rPr>
          <w:szCs w:val="28"/>
        </w:rPr>
        <w:t>двадцать одна тысяча сто семнадцать</w:t>
      </w:r>
      <w:r w:rsidRPr="009F1912">
        <w:rPr>
          <w:szCs w:val="28"/>
        </w:rPr>
        <w:t xml:space="preserve">) рублей </w:t>
      </w:r>
      <w:r>
        <w:rPr>
          <w:szCs w:val="28"/>
        </w:rPr>
        <w:t>60</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 xml:space="preserve">7 «Поставка проволоки для нужд Воронежского ВРЗ </w:t>
      </w:r>
      <w:r w:rsidR="00761A29">
        <w:rPr>
          <w:rFonts w:ascii="Times New Roman" w:hAnsi="Times New Roman"/>
          <w:b/>
          <w:szCs w:val="28"/>
        </w:rPr>
        <w:t xml:space="preserve">                        </w:t>
      </w:r>
      <w:r>
        <w:rPr>
          <w:rFonts w:ascii="Times New Roman" w:hAnsi="Times New Roman"/>
          <w:b/>
          <w:szCs w:val="28"/>
        </w:rPr>
        <w:t>АО «ВРМ» в 2021</w:t>
      </w:r>
      <w:r w:rsidR="00AA3DE4">
        <w:rPr>
          <w:rFonts w:ascii="Times New Roman" w:hAnsi="Times New Roman"/>
          <w:b/>
          <w:szCs w:val="28"/>
        </w:rPr>
        <w:t xml:space="preserve"> </w:t>
      </w:r>
      <w:r>
        <w:rPr>
          <w:rFonts w:ascii="Times New Roman" w:hAnsi="Times New Roman"/>
          <w:b/>
          <w:szCs w:val="28"/>
        </w:rPr>
        <w:t>г.»</w:t>
      </w:r>
    </w:p>
    <w:p w:rsidR="00990D7D" w:rsidRPr="001F20A5"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D31C08" w:rsidRPr="009F1912" w:rsidRDefault="00932454" w:rsidP="00D31C08">
      <w:pPr>
        <w:ind w:firstLine="709"/>
        <w:jc w:val="both"/>
        <w:rPr>
          <w:bCs/>
          <w:szCs w:val="28"/>
        </w:rPr>
      </w:pPr>
      <w:r>
        <w:rPr>
          <w:b/>
          <w:szCs w:val="28"/>
        </w:rPr>
        <w:t>43 616</w:t>
      </w:r>
      <w:r w:rsidR="00D31C08" w:rsidRPr="009F1912">
        <w:rPr>
          <w:szCs w:val="28"/>
        </w:rPr>
        <w:t xml:space="preserve"> (</w:t>
      </w:r>
      <w:r w:rsidR="00D31C08">
        <w:rPr>
          <w:szCs w:val="28"/>
        </w:rPr>
        <w:t>сорок три тысячи шестьсот шестнадцать</w:t>
      </w:r>
      <w:r w:rsidR="00D31C08" w:rsidRPr="009F1912">
        <w:rPr>
          <w:szCs w:val="28"/>
        </w:rPr>
        <w:t>) рубл</w:t>
      </w:r>
      <w:r w:rsidR="00D31C08">
        <w:rPr>
          <w:szCs w:val="28"/>
        </w:rPr>
        <w:t>ей</w:t>
      </w:r>
      <w:r w:rsidR="00D31C08" w:rsidRPr="009F1912">
        <w:rPr>
          <w:szCs w:val="28"/>
        </w:rPr>
        <w:t xml:space="preserve"> </w:t>
      </w:r>
      <w:r w:rsidR="00D31C08">
        <w:rPr>
          <w:szCs w:val="28"/>
        </w:rPr>
        <w:t xml:space="preserve">80 </w:t>
      </w:r>
      <w:r w:rsidR="00D31C08" w:rsidRPr="009F1912">
        <w:rPr>
          <w:szCs w:val="28"/>
        </w:rPr>
        <w:t>копеек, без НДС</w:t>
      </w:r>
      <w:r w:rsidR="00D31C08" w:rsidRPr="009F1912">
        <w:rPr>
          <w:bCs/>
          <w:szCs w:val="28"/>
        </w:rPr>
        <w:t>;</w:t>
      </w:r>
    </w:p>
    <w:p w:rsidR="00D31C08" w:rsidRPr="009F1912" w:rsidRDefault="00D31C08" w:rsidP="00D31C08">
      <w:pPr>
        <w:ind w:firstLine="709"/>
        <w:jc w:val="both"/>
        <w:rPr>
          <w:bCs/>
          <w:szCs w:val="28"/>
        </w:rPr>
      </w:pPr>
      <w:r>
        <w:rPr>
          <w:b/>
          <w:szCs w:val="28"/>
        </w:rPr>
        <w:t>52 340</w:t>
      </w:r>
      <w:r w:rsidRPr="009F1912">
        <w:rPr>
          <w:b/>
          <w:szCs w:val="28"/>
        </w:rPr>
        <w:t xml:space="preserve"> </w:t>
      </w:r>
      <w:r w:rsidRPr="009F1912">
        <w:rPr>
          <w:szCs w:val="28"/>
        </w:rPr>
        <w:t>(</w:t>
      </w:r>
      <w:r>
        <w:rPr>
          <w:szCs w:val="28"/>
        </w:rPr>
        <w:t>пятьдесят две тысячи триста сорок</w:t>
      </w:r>
      <w:r w:rsidRPr="009F1912">
        <w:rPr>
          <w:szCs w:val="28"/>
        </w:rPr>
        <w:t xml:space="preserve">) рублей </w:t>
      </w:r>
      <w:r>
        <w:rPr>
          <w:szCs w:val="28"/>
        </w:rPr>
        <w:t>16</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8 «Поставка шайбы пружинной для нужд Воронежского ВРЗ АО «ВРМ» в 2021</w:t>
      </w:r>
      <w:r w:rsidR="00AA3DE4">
        <w:rPr>
          <w:rFonts w:ascii="Times New Roman" w:hAnsi="Times New Roman"/>
          <w:b/>
          <w:szCs w:val="28"/>
        </w:rPr>
        <w:t xml:space="preserve"> </w:t>
      </w:r>
      <w:r>
        <w:rPr>
          <w:rFonts w:ascii="Times New Roman" w:hAnsi="Times New Roman"/>
          <w:b/>
          <w:szCs w:val="28"/>
        </w:rPr>
        <w:t>г.»</w:t>
      </w:r>
    </w:p>
    <w:p w:rsidR="00990D7D" w:rsidRPr="001F20A5"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D31C08" w:rsidRPr="009F1912" w:rsidRDefault="00D31C08" w:rsidP="00D31C08">
      <w:pPr>
        <w:ind w:firstLine="709"/>
        <w:jc w:val="both"/>
        <w:rPr>
          <w:bCs/>
          <w:szCs w:val="28"/>
        </w:rPr>
      </w:pPr>
      <w:r>
        <w:rPr>
          <w:b/>
          <w:szCs w:val="28"/>
        </w:rPr>
        <w:t>98 336</w:t>
      </w:r>
      <w:r w:rsidRPr="009F1912">
        <w:rPr>
          <w:szCs w:val="28"/>
        </w:rPr>
        <w:t xml:space="preserve"> (</w:t>
      </w:r>
      <w:r>
        <w:rPr>
          <w:szCs w:val="28"/>
        </w:rPr>
        <w:t>девяносто восемь тысяч триста тридцать шесть</w:t>
      </w:r>
      <w:r w:rsidRPr="009F1912">
        <w:rPr>
          <w:szCs w:val="28"/>
        </w:rPr>
        <w:t>) рубл</w:t>
      </w:r>
      <w:r>
        <w:rPr>
          <w:szCs w:val="28"/>
        </w:rPr>
        <w:t>ей</w:t>
      </w:r>
      <w:r w:rsidRPr="009F1912">
        <w:rPr>
          <w:szCs w:val="28"/>
        </w:rPr>
        <w:t xml:space="preserve"> </w:t>
      </w:r>
      <w:r>
        <w:rPr>
          <w:szCs w:val="28"/>
        </w:rPr>
        <w:t xml:space="preserve">10 </w:t>
      </w:r>
      <w:r w:rsidRPr="009F1912">
        <w:rPr>
          <w:szCs w:val="28"/>
        </w:rPr>
        <w:t>копеек, без НДС</w:t>
      </w:r>
      <w:r w:rsidRPr="009F1912">
        <w:rPr>
          <w:bCs/>
          <w:szCs w:val="28"/>
        </w:rPr>
        <w:t>;</w:t>
      </w:r>
    </w:p>
    <w:p w:rsidR="00D31C08" w:rsidRPr="009F1912" w:rsidRDefault="00D31C08" w:rsidP="00D31C08">
      <w:pPr>
        <w:ind w:firstLine="709"/>
        <w:jc w:val="both"/>
        <w:rPr>
          <w:bCs/>
          <w:szCs w:val="28"/>
        </w:rPr>
      </w:pPr>
      <w:r>
        <w:rPr>
          <w:b/>
          <w:szCs w:val="28"/>
        </w:rPr>
        <w:t>118 003</w:t>
      </w:r>
      <w:r w:rsidRPr="009F1912">
        <w:rPr>
          <w:b/>
          <w:szCs w:val="28"/>
        </w:rPr>
        <w:t xml:space="preserve"> </w:t>
      </w:r>
      <w:r w:rsidRPr="009F1912">
        <w:rPr>
          <w:szCs w:val="28"/>
        </w:rPr>
        <w:t>(</w:t>
      </w:r>
      <w:r>
        <w:rPr>
          <w:szCs w:val="28"/>
        </w:rPr>
        <w:t>сто восемнадцать тысяч три</w:t>
      </w:r>
      <w:r w:rsidRPr="009F1912">
        <w:rPr>
          <w:szCs w:val="28"/>
        </w:rPr>
        <w:t>) рубл</w:t>
      </w:r>
      <w:r>
        <w:rPr>
          <w:szCs w:val="28"/>
        </w:rPr>
        <w:t>я</w:t>
      </w:r>
      <w:r w:rsidRPr="009F1912">
        <w:rPr>
          <w:szCs w:val="28"/>
        </w:rPr>
        <w:t xml:space="preserve"> </w:t>
      </w:r>
      <w:r>
        <w:rPr>
          <w:szCs w:val="28"/>
        </w:rPr>
        <w:t>32</w:t>
      </w:r>
      <w:r w:rsidRPr="009F1912">
        <w:rPr>
          <w:szCs w:val="28"/>
        </w:rPr>
        <w:t xml:space="preserve"> копе</w:t>
      </w:r>
      <w:r>
        <w:rPr>
          <w:szCs w:val="28"/>
        </w:rPr>
        <w:t>йки</w:t>
      </w:r>
      <w:r w:rsidRPr="009F1912">
        <w:rPr>
          <w:szCs w:val="28"/>
        </w:rPr>
        <w:t xml:space="preserve">, включая </w:t>
      </w:r>
      <w:r w:rsidR="00761A29" w:rsidRPr="009F1912">
        <w:rPr>
          <w:szCs w:val="28"/>
        </w:rPr>
        <w:t>НДС,</w:t>
      </w:r>
      <w:r w:rsidR="00761A29">
        <w:rPr>
          <w:szCs w:val="28"/>
        </w:rPr>
        <w:t xml:space="preserve">                                 </w:t>
      </w:r>
      <w:r w:rsidRPr="009F1912">
        <w:rPr>
          <w:szCs w:val="28"/>
        </w:rPr>
        <w:t xml:space="preserve">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 xml:space="preserve">9 «Поставка шплинтов для нужд Воронежского ВРЗ </w:t>
      </w:r>
      <w:r w:rsidR="00761A29">
        <w:rPr>
          <w:rFonts w:ascii="Times New Roman" w:hAnsi="Times New Roman"/>
          <w:b/>
          <w:szCs w:val="28"/>
        </w:rPr>
        <w:t xml:space="preserve">                        </w:t>
      </w:r>
      <w:r>
        <w:rPr>
          <w:rFonts w:ascii="Times New Roman" w:hAnsi="Times New Roman"/>
          <w:b/>
          <w:szCs w:val="28"/>
        </w:rPr>
        <w:t>АО «ВРМ» в 2021г.»</w:t>
      </w:r>
    </w:p>
    <w:p w:rsidR="00990D7D" w:rsidRPr="001F20A5"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D31C08" w:rsidRPr="009F1912" w:rsidRDefault="00D31C08" w:rsidP="00D31C08">
      <w:pPr>
        <w:ind w:firstLine="709"/>
        <w:jc w:val="both"/>
        <w:rPr>
          <w:bCs/>
          <w:szCs w:val="28"/>
        </w:rPr>
      </w:pPr>
      <w:r>
        <w:rPr>
          <w:b/>
          <w:szCs w:val="28"/>
        </w:rPr>
        <w:t>69 980</w:t>
      </w:r>
      <w:r w:rsidRPr="009F1912">
        <w:rPr>
          <w:szCs w:val="28"/>
        </w:rPr>
        <w:t xml:space="preserve"> (</w:t>
      </w:r>
      <w:r>
        <w:rPr>
          <w:szCs w:val="28"/>
        </w:rPr>
        <w:t>шестьдесят девять тысяч девятьсот восемьдесят</w:t>
      </w:r>
      <w:r w:rsidRPr="009F1912">
        <w:rPr>
          <w:szCs w:val="28"/>
        </w:rPr>
        <w:t>) рубл</w:t>
      </w:r>
      <w:r>
        <w:rPr>
          <w:szCs w:val="28"/>
        </w:rPr>
        <w:t>ей</w:t>
      </w:r>
      <w:r w:rsidRPr="009F1912">
        <w:rPr>
          <w:szCs w:val="28"/>
        </w:rPr>
        <w:t xml:space="preserve"> </w:t>
      </w:r>
      <w:r>
        <w:rPr>
          <w:szCs w:val="28"/>
        </w:rPr>
        <w:t xml:space="preserve">20 </w:t>
      </w:r>
      <w:r w:rsidRPr="009F1912">
        <w:rPr>
          <w:szCs w:val="28"/>
        </w:rPr>
        <w:t>копеек, без НДС</w:t>
      </w:r>
      <w:r w:rsidRPr="009F1912">
        <w:rPr>
          <w:bCs/>
          <w:szCs w:val="28"/>
        </w:rPr>
        <w:t>;</w:t>
      </w:r>
    </w:p>
    <w:p w:rsidR="00D31C08" w:rsidRPr="009F1912" w:rsidRDefault="00D31C08" w:rsidP="00D31C08">
      <w:pPr>
        <w:ind w:firstLine="709"/>
        <w:jc w:val="both"/>
        <w:rPr>
          <w:bCs/>
          <w:szCs w:val="28"/>
        </w:rPr>
      </w:pPr>
      <w:r>
        <w:rPr>
          <w:b/>
          <w:szCs w:val="28"/>
        </w:rPr>
        <w:t xml:space="preserve">83 976 </w:t>
      </w:r>
      <w:r w:rsidRPr="009F1912">
        <w:rPr>
          <w:szCs w:val="28"/>
        </w:rPr>
        <w:t>(</w:t>
      </w:r>
      <w:r>
        <w:rPr>
          <w:szCs w:val="28"/>
        </w:rPr>
        <w:t>восемьдесят три тысячи девятьсот семьдесят шесть</w:t>
      </w:r>
      <w:r w:rsidRPr="009F1912">
        <w:rPr>
          <w:szCs w:val="28"/>
        </w:rPr>
        <w:t>) рубл</w:t>
      </w:r>
      <w:r>
        <w:rPr>
          <w:szCs w:val="28"/>
        </w:rPr>
        <w:t>ей 24</w:t>
      </w:r>
      <w:r w:rsidRPr="009F1912">
        <w:rPr>
          <w:szCs w:val="28"/>
        </w:rPr>
        <w:t xml:space="preserve"> копе</w:t>
      </w:r>
      <w:r>
        <w:rPr>
          <w:szCs w:val="28"/>
        </w:rPr>
        <w:t>йки</w:t>
      </w:r>
      <w:r w:rsidRPr="009F1912">
        <w:rPr>
          <w:szCs w:val="28"/>
        </w:rPr>
        <w:t>, включая НДС, 20 %.</w:t>
      </w:r>
      <w:r w:rsidRPr="009F1912">
        <w:rPr>
          <w:bCs/>
          <w:szCs w:val="28"/>
        </w:rPr>
        <w:t xml:space="preserve">  </w:t>
      </w:r>
    </w:p>
    <w:p w:rsidR="009F1912" w:rsidRDefault="009F1912" w:rsidP="00D53A96">
      <w:pPr>
        <w:pStyle w:val="ac"/>
        <w:ind w:firstLine="709"/>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10 «Поставка шурупов для нужд Воронежского ВРЗ</w:t>
      </w:r>
      <w:r w:rsidR="00761A29">
        <w:rPr>
          <w:rFonts w:ascii="Times New Roman" w:hAnsi="Times New Roman"/>
          <w:b/>
          <w:szCs w:val="28"/>
        </w:rPr>
        <w:t xml:space="preserve">                           </w:t>
      </w:r>
      <w:r>
        <w:rPr>
          <w:rFonts w:ascii="Times New Roman" w:hAnsi="Times New Roman"/>
          <w:b/>
          <w:szCs w:val="28"/>
        </w:rPr>
        <w:t xml:space="preserve"> АО «ВРМ» в 2021г.»</w:t>
      </w:r>
    </w:p>
    <w:p w:rsidR="00990D7D" w:rsidRDefault="00990D7D" w:rsidP="00990D7D">
      <w:pPr>
        <w:pStyle w:val="21"/>
        <w:ind w:firstLine="709"/>
        <w:rPr>
          <w:color w:val="000000" w:themeColor="text1"/>
          <w:szCs w:val="28"/>
        </w:rPr>
      </w:pPr>
      <w:r w:rsidRPr="001F20A5">
        <w:rPr>
          <w:color w:val="000000" w:themeColor="text1"/>
          <w:szCs w:val="28"/>
        </w:rPr>
        <w:t>Начальная (максимальная) цена договора:</w:t>
      </w:r>
    </w:p>
    <w:p w:rsidR="00D31C08" w:rsidRPr="009F1912" w:rsidRDefault="00D31C08" w:rsidP="00D31C08">
      <w:pPr>
        <w:ind w:firstLine="709"/>
        <w:jc w:val="both"/>
        <w:rPr>
          <w:bCs/>
          <w:szCs w:val="28"/>
        </w:rPr>
      </w:pPr>
      <w:r>
        <w:rPr>
          <w:b/>
          <w:szCs w:val="28"/>
        </w:rPr>
        <w:t>260 872</w:t>
      </w:r>
      <w:r w:rsidRPr="009F1912">
        <w:rPr>
          <w:szCs w:val="28"/>
        </w:rPr>
        <w:t xml:space="preserve"> (</w:t>
      </w:r>
      <w:r>
        <w:rPr>
          <w:szCs w:val="28"/>
        </w:rPr>
        <w:t>двести шестьдесят тысяч восемьсот семьдесят два</w:t>
      </w:r>
      <w:r w:rsidRPr="009F1912">
        <w:rPr>
          <w:szCs w:val="28"/>
        </w:rPr>
        <w:t>) рубл</w:t>
      </w:r>
      <w:r>
        <w:rPr>
          <w:szCs w:val="28"/>
        </w:rPr>
        <w:t xml:space="preserve">я 00 </w:t>
      </w:r>
      <w:r w:rsidRPr="009F1912">
        <w:rPr>
          <w:szCs w:val="28"/>
        </w:rPr>
        <w:t>копеек, без НДС</w:t>
      </w:r>
      <w:r w:rsidRPr="009F1912">
        <w:rPr>
          <w:bCs/>
          <w:szCs w:val="28"/>
        </w:rPr>
        <w:t>;</w:t>
      </w:r>
    </w:p>
    <w:p w:rsidR="00D31C08" w:rsidRDefault="00453B31" w:rsidP="00D31C08">
      <w:pPr>
        <w:ind w:firstLine="709"/>
        <w:jc w:val="both"/>
        <w:rPr>
          <w:bCs/>
          <w:szCs w:val="28"/>
        </w:rPr>
      </w:pPr>
      <w:r>
        <w:rPr>
          <w:b/>
          <w:szCs w:val="28"/>
        </w:rPr>
        <w:t xml:space="preserve">313 </w:t>
      </w:r>
      <w:r w:rsidR="00D31C08">
        <w:rPr>
          <w:b/>
          <w:szCs w:val="28"/>
        </w:rPr>
        <w:t xml:space="preserve">046 </w:t>
      </w:r>
      <w:r w:rsidR="00D31C08" w:rsidRPr="009F1912">
        <w:rPr>
          <w:szCs w:val="28"/>
        </w:rPr>
        <w:t>(</w:t>
      </w:r>
      <w:r w:rsidR="00D31C08">
        <w:rPr>
          <w:szCs w:val="28"/>
        </w:rPr>
        <w:t>триста тринадцать тысяч сорок шесть</w:t>
      </w:r>
      <w:r w:rsidR="00D31C08" w:rsidRPr="009F1912">
        <w:rPr>
          <w:szCs w:val="28"/>
        </w:rPr>
        <w:t>) рубл</w:t>
      </w:r>
      <w:r w:rsidR="00D31C08">
        <w:rPr>
          <w:szCs w:val="28"/>
        </w:rPr>
        <w:t>ей 40</w:t>
      </w:r>
      <w:r w:rsidR="00D31C08" w:rsidRPr="009F1912">
        <w:rPr>
          <w:szCs w:val="28"/>
        </w:rPr>
        <w:t xml:space="preserve"> копе</w:t>
      </w:r>
      <w:r w:rsidR="00D31C08">
        <w:rPr>
          <w:szCs w:val="28"/>
        </w:rPr>
        <w:t>ек</w:t>
      </w:r>
      <w:r w:rsidR="00D31C08" w:rsidRPr="009F1912">
        <w:rPr>
          <w:szCs w:val="28"/>
        </w:rPr>
        <w:t>, включая НДС, 20 %.</w:t>
      </w:r>
      <w:r w:rsidR="00D31C08" w:rsidRPr="009F1912">
        <w:rPr>
          <w:bCs/>
          <w:szCs w:val="28"/>
        </w:rPr>
        <w:t xml:space="preserve">  </w:t>
      </w:r>
    </w:p>
    <w:p w:rsidR="00453B31" w:rsidRPr="009F1912" w:rsidRDefault="00453B31" w:rsidP="00D31C08">
      <w:pPr>
        <w:ind w:firstLine="709"/>
        <w:jc w:val="both"/>
        <w:rPr>
          <w:bCs/>
          <w:szCs w:val="28"/>
        </w:rPr>
      </w:pPr>
    </w:p>
    <w:p w:rsidR="000A32A5" w:rsidRPr="004A4ABB" w:rsidRDefault="000A32A5" w:rsidP="00453B31">
      <w:pPr>
        <w:ind w:firstLine="709"/>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Default="00004204" w:rsidP="00453B31">
      <w:pPr>
        <w:pStyle w:val="a7"/>
        <w:tabs>
          <w:tab w:val="left" w:pos="1560"/>
        </w:tabs>
        <w:spacing w:after="100" w:afterAutospacing="1"/>
        <w:ind w:left="0" w:firstLine="709"/>
        <w:jc w:val="both"/>
        <w:rPr>
          <w:color w:val="auto"/>
          <w:sz w:val="26"/>
          <w:szCs w:val="26"/>
        </w:rPr>
      </w:pPr>
    </w:p>
    <w:p w:rsidR="00A2125E" w:rsidRDefault="00A2125E" w:rsidP="00453B31">
      <w:pPr>
        <w:pStyle w:val="a7"/>
        <w:tabs>
          <w:tab w:val="left" w:pos="1560"/>
        </w:tabs>
        <w:spacing w:after="100" w:afterAutospacing="1"/>
        <w:ind w:left="0" w:firstLine="709"/>
        <w:jc w:val="both"/>
        <w:rPr>
          <w:color w:val="auto"/>
          <w:sz w:val="26"/>
          <w:szCs w:val="26"/>
        </w:rPr>
      </w:pPr>
    </w:p>
    <w:p w:rsidR="00A2125E" w:rsidRDefault="00A2125E" w:rsidP="00453B31">
      <w:pPr>
        <w:pStyle w:val="a7"/>
        <w:tabs>
          <w:tab w:val="left" w:pos="1560"/>
        </w:tabs>
        <w:spacing w:after="100" w:afterAutospacing="1"/>
        <w:ind w:left="0" w:firstLine="709"/>
        <w:jc w:val="both"/>
        <w:rPr>
          <w:color w:val="auto"/>
          <w:sz w:val="26"/>
          <w:szCs w:val="26"/>
        </w:rPr>
      </w:pPr>
    </w:p>
    <w:p w:rsidR="00A2125E" w:rsidRPr="004A4ABB" w:rsidRDefault="00A2125E" w:rsidP="00453B31">
      <w:pPr>
        <w:pStyle w:val="a7"/>
        <w:tabs>
          <w:tab w:val="left" w:pos="1560"/>
        </w:tabs>
        <w:spacing w:after="100" w:afterAutospacing="1"/>
        <w:ind w:left="0" w:firstLine="709"/>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CC152E">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B12E23" w:rsidRPr="0089275A" w:rsidRDefault="002F1BC9" w:rsidP="00B12E23">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«ВРМ»</w:t>
      </w:r>
      <w:r w:rsidRPr="004A4ABB">
        <w:rPr>
          <w:color w:val="auto"/>
          <w:sz w:val="26"/>
          <w:szCs w:val="26"/>
        </w:rPr>
        <w:tab/>
      </w:r>
      <w:r w:rsidR="00A70ED3" w:rsidRPr="00A70ED3">
        <w:rPr>
          <w:color w:val="auto"/>
          <w:sz w:val="26"/>
          <w:szCs w:val="26"/>
        </w:rPr>
        <w:t xml:space="preserve">       </w:t>
      </w:r>
      <w:r w:rsidR="00B12E23">
        <w:rPr>
          <w:color w:val="auto"/>
          <w:sz w:val="26"/>
          <w:szCs w:val="26"/>
        </w:rPr>
        <w:t xml:space="preserve">                                   </w:t>
      </w:r>
      <w:r w:rsidR="00A70ED3" w:rsidRPr="00A70ED3">
        <w:rPr>
          <w:color w:val="auto"/>
          <w:sz w:val="26"/>
          <w:szCs w:val="26"/>
        </w:rPr>
        <w:t xml:space="preserve"> </w:t>
      </w:r>
      <w:r w:rsidR="00B12E23">
        <w:rPr>
          <w:color w:val="auto"/>
          <w:sz w:val="26"/>
          <w:szCs w:val="26"/>
        </w:rPr>
        <w:t xml:space="preserve">   </w:t>
      </w:r>
      <w:r w:rsidR="00453B31">
        <w:rPr>
          <w:color w:val="auto"/>
          <w:sz w:val="26"/>
          <w:szCs w:val="26"/>
        </w:rPr>
        <w:t xml:space="preserve">                         </w:t>
      </w:r>
      <w:r w:rsidR="00CC152E">
        <w:rPr>
          <w:color w:val="auto"/>
          <w:sz w:val="26"/>
          <w:szCs w:val="26"/>
        </w:rPr>
        <w:t>Г</w:t>
      </w:r>
      <w:r w:rsidR="00B12E23" w:rsidRPr="004A4ABB">
        <w:rPr>
          <w:color w:val="auto"/>
          <w:sz w:val="26"/>
          <w:szCs w:val="26"/>
        </w:rPr>
        <w:t xml:space="preserve">.В. </w:t>
      </w:r>
      <w:proofErr w:type="spellStart"/>
      <w:r w:rsidR="00CC152E">
        <w:rPr>
          <w:color w:val="auto"/>
          <w:sz w:val="26"/>
          <w:szCs w:val="26"/>
        </w:rPr>
        <w:t>Ижокин</w:t>
      </w:r>
      <w:proofErr w:type="spellEnd"/>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A2125E" w:rsidRDefault="00A2125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2F1BC9" w:rsidRPr="00D97DB5" w:rsidRDefault="00CC152E" w:rsidP="002F19E1">
      <w:pPr>
        <w:jc w:val="both"/>
        <w:rPr>
          <w:b/>
          <w:bCs/>
          <w:color w:val="auto"/>
          <w:szCs w:val="28"/>
        </w:rPr>
      </w:pPr>
      <w:r>
        <w:rPr>
          <w:b/>
          <w:bCs/>
          <w:color w:val="auto"/>
          <w:szCs w:val="28"/>
        </w:rPr>
        <w:t xml:space="preserve">                                      </w:t>
      </w:r>
      <w:r w:rsidR="00913E46">
        <w:rPr>
          <w:b/>
          <w:bCs/>
          <w:color w:val="auto"/>
          <w:szCs w:val="28"/>
        </w:rPr>
        <w:t xml:space="preserve">                             </w:t>
      </w:r>
      <w:r w:rsidR="005F1B94">
        <w:rPr>
          <w:b/>
          <w:bCs/>
          <w:color w:val="auto"/>
          <w:szCs w:val="28"/>
        </w:rPr>
        <w:t>У</w:t>
      </w:r>
      <w:r w:rsidR="002C24B8" w:rsidRPr="00D97DB5">
        <w:rPr>
          <w:b/>
          <w:bCs/>
          <w:color w:val="auto"/>
          <w:szCs w:val="28"/>
        </w:rPr>
        <w:t>ТВЕРЖДАЮ</w:t>
      </w:r>
    </w:p>
    <w:tbl>
      <w:tblPr>
        <w:tblW w:w="0" w:type="auto"/>
        <w:jc w:val="right"/>
        <w:tblLook w:val="01E0"/>
      </w:tblPr>
      <w:tblGrid>
        <w:gridCol w:w="5461"/>
      </w:tblGrid>
      <w:tr w:rsidR="002F1BC9" w:rsidRPr="00D97DB5" w:rsidTr="00A6436A">
        <w:trPr>
          <w:jc w:val="right"/>
        </w:trPr>
        <w:tc>
          <w:tcPr>
            <w:tcW w:w="5461" w:type="dxa"/>
          </w:tcPr>
          <w:p w:rsidR="002F1BC9" w:rsidRPr="00D97DB5" w:rsidRDefault="002F1BC9" w:rsidP="00CC152E">
            <w:pPr>
              <w:ind w:left="252"/>
              <w:jc w:val="both"/>
              <w:rPr>
                <w:rFonts w:eastAsia="MS Mincho"/>
                <w:color w:val="auto"/>
                <w:szCs w:val="28"/>
              </w:rPr>
            </w:pPr>
            <w:r w:rsidRPr="00D97DB5">
              <w:rPr>
                <w:color w:val="auto"/>
                <w:szCs w:val="28"/>
              </w:rPr>
              <w:t>Председател</w:t>
            </w:r>
            <w:r w:rsidR="00CC152E">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CC152E">
            <w:pPr>
              <w:ind w:left="252"/>
              <w:jc w:val="both"/>
              <w:rPr>
                <w:color w:val="auto"/>
                <w:szCs w:val="28"/>
              </w:rPr>
            </w:pPr>
            <w:r w:rsidRPr="00B24BDC">
              <w:rPr>
                <w:color w:val="auto"/>
                <w:szCs w:val="28"/>
              </w:rPr>
              <w:t xml:space="preserve">_________________ </w:t>
            </w:r>
            <w:r w:rsidR="00CC152E">
              <w:rPr>
                <w:color w:val="auto"/>
                <w:szCs w:val="28"/>
              </w:rPr>
              <w:t>Г</w:t>
            </w:r>
            <w:r w:rsidR="00E42FAE">
              <w:rPr>
                <w:color w:val="auto"/>
                <w:szCs w:val="28"/>
              </w:rPr>
              <w:t xml:space="preserve">.В. </w:t>
            </w:r>
            <w:proofErr w:type="spellStart"/>
            <w:r w:rsidR="00CC152E">
              <w:rPr>
                <w:color w:val="auto"/>
                <w:szCs w:val="28"/>
              </w:rPr>
              <w:t>Ижокин</w:t>
            </w:r>
            <w:proofErr w:type="spellEnd"/>
          </w:p>
        </w:tc>
      </w:tr>
      <w:tr w:rsidR="002F1BC9" w:rsidRPr="00D97DB5" w:rsidTr="00A6436A">
        <w:trPr>
          <w:jc w:val="right"/>
        </w:trPr>
        <w:tc>
          <w:tcPr>
            <w:tcW w:w="5461" w:type="dxa"/>
          </w:tcPr>
          <w:p w:rsidR="002F1BC9" w:rsidRPr="00A60924" w:rsidRDefault="001E6B0D" w:rsidP="00913E46">
            <w:pPr>
              <w:ind w:left="252"/>
              <w:jc w:val="both"/>
              <w:rPr>
                <w:color w:val="auto"/>
                <w:szCs w:val="28"/>
              </w:rPr>
            </w:pPr>
            <w:r>
              <w:rPr>
                <w:color w:val="auto"/>
                <w:szCs w:val="28"/>
              </w:rPr>
              <w:t>«</w:t>
            </w:r>
            <w:r w:rsidR="00212C65">
              <w:rPr>
                <w:color w:val="auto"/>
                <w:szCs w:val="28"/>
              </w:rPr>
              <w:t xml:space="preserve">    </w:t>
            </w:r>
            <w:r w:rsidR="008C596D">
              <w:rPr>
                <w:color w:val="auto"/>
                <w:szCs w:val="28"/>
              </w:rPr>
              <w:t xml:space="preserve">  </w:t>
            </w:r>
            <w:r w:rsidR="00212C65">
              <w:rPr>
                <w:color w:val="auto"/>
                <w:szCs w:val="28"/>
              </w:rPr>
              <w:t xml:space="preserve"> </w:t>
            </w:r>
            <w:r w:rsidR="002F1BC9" w:rsidRPr="00B6495A">
              <w:rPr>
                <w:color w:val="auto"/>
                <w:szCs w:val="28"/>
              </w:rPr>
              <w:t xml:space="preserve">» </w:t>
            </w:r>
            <w:r w:rsidR="00913E46">
              <w:rPr>
                <w:color w:val="auto"/>
                <w:szCs w:val="28"/>
              </w:rPr>
              <w:t xml:space="preserve">апреля </w:t>
            </w:r>
            <w:r w:rsidR="00FB144B">
              <w:rPr>
                <w:color w:val="auto"/>
                <w:szCs w:val="28"/>
              </w:rPr>
              <w:t xml:space="preserve"> </w:t>
            </w:r>
            <w:r w:rsidR="002F1BC9" w:rsidRPr="00B6495A">
              <w:rPr>
                <w:color w:val="auto"/>
                <w:szCs w:val="28"/>
              </w:rPr>
              <w:t>20</w:t>
            </w:r>
            <w:r w:rsidR="00E82007">
              <w:rPr>
                <w:color w:val="auto"/>
                <w:szCs w:val="28"/>
              </w:rPr>
              <w:t>2</w:t>
            </w:r>
            <w:r w:rsidR="00CC152E">
              <w:rPr>
                <w:color w:val="auto"/>
                <w:szCs w:val="28"/>
              </w:rPr>
              <w:t>1</w:t>
            </w:r>
            <w:r w:rsidR="002F1BC9" w:rsidRPr="00B6495A">
              <w:rPr>
                <w:color w:val="auto"/>
                <w:szCs w:val="28"/>
              </w:rPr>
              <w:t>г.</w:t>
            </w:r>
          </w:p>
        </w:tc>
      </w:tr>
    </w:tbl>
    <w:p w:rsidR="000A32A5" w:rsidRPr="001838F0" w:rsidRDefault="000A32A5" w:rsidP="002F19E1">
      <w:pPr>
        <w:jc w:val="both"/>
        <w:rPr>
          <w:b/>
          <w:szCs w:val="28"/>
        </w:rPr>
      </w:pPr>
    </w:p>
    <w:p w:rsidR="000A32A5" w:rsidRPr="001838F0" w:rsidRDefault="000A32A5" w:rsidP="00A1796B">
      <w:pPr>
        <w:ind w:firstLine="709"/>
        <w:jc w:val="center"/>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072452">
        <w:rPr>
          <w:b/>
          <w:szCs w:val="28"/>
        </w:rPr>
        <w:t>15</w:t>
      </w:r>
      <w:r w:rsidR="004A4ABB" w:rsidRPr="00BD45A2">
        <w:rPr>
          <w:b/>
          <w:szCs w:val="28"/>
        </w:rPr>
        <w:t>/</w:t>
      </w:r>
      <w:r w:rsidR="002C24B8" w:rsidRPr="00BD45A2">
        <w:rPr>
          <w:b/>
          <w:szCs w:val="28"/>
        </w:rPr>
        <w:t>ВВРЗ/20</w:t>
      </w:r>
      <w:r w:rsidR="00E82007" w:rsidRPr="00BD45A2">
        <w:rPr>
          <w:b/>
          <w:szCs w:val="28"/>
        </w:rPr>
        <w:t>2</w:t>
      </w:r>
      <w:r w:rsidR="00CC152E">
        <w:rPr>
          <w:b/>
          <w:szCs w:val="28"/>
        </w:rPr>
        <w:t>1</w:t>
      </w:r>
      <w:r w:rsidR="00813CAC">
        <w:rPr>
          <w:b/>
          <w:szCs w:val="28"/>
        </w:rPr>
        <w:t>/ОМТО</w:t>
      </w:r>
    </w:p>
    <w:p w:rsidR="000A32A5" w:rsidRPr="001838F0" w:rsidRDefault="000A32A5" w:rsidP="00A1796B">
      <w:pPr>
        <w:ind w:firstLine="709"/>
        <w:jc w:val="center"/>
        <w:rPr>
          <w:szCs w:val="28"/>
        </w:rPr>
      </w:pPr>
    </w:p>
    <w:p w:rsidR="00475A0E" w:rsidRPr="009B41AB" w:rsidRDefault="00475A0E" w:rsidP="00C00F66">
      <w:pPr>
        <w:ind w:firstLine="709"/>
        <w:jc w:val="both"/>
        <w:rPr>
          <w:szCs w:val="28"/>
        </w:rPr>
      </w:pPr>
      <w:r w:rsidRPr="009B41AB">
        <w:rPr>
          <w:b/>
          <w:szCs w:val="28"/>
        </w:rPr>
        <w:t>1. Условия запроса котировок цен</w:t>
      </w:r>
    </w:p>
    <w:p w:rsidR="00475A0E" w:rsidRPr="009B41AB" w:rsidRDefault="00475A0E" w:rsidP="00C00F66">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C00F66">
      <w:pPr>
        <w:pStyle w:val="1"/>
        <w:ind w:firstLine="709"/>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C00F66">
      <w:pPr>
        <w:pStyle w:val="1"/>
        <w:ind w:firstLine="709"/>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C00F66">
      <w:pPr>
        <w:pStyle w:val="1"/>
        <w:ind w:firstLine="709"/>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C00F66">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A1796B" w:rsidRDefault="00475A0E" w:rsidP="00C00F66">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A1796B" w:rsidRDefault="00475A0E" w:rsidP="00C00F66">
      <w:pPr>
        <w:ind w:firstLine="709"/>
        <w:jc w:val="both"/>
      </w:pPr>
      <w:r w:rsidRPr="004E4996">
        <w:rPr>
          <w:color w:val="000000" w:themeColor="text1"/>
          <w:szCs w:val="28"/>
        </w:rPr>
        <w:t xml:space="preserve">1.7. Котировочная документация и иная информация о запросе котировок цен размещается </w:t>
      </w:r>
      <w:r w:rsidRPr="004E4996">
        <w:rPr>
          <w:color w:val="auto"/>
          <w:szCs w:val="28"/>
        </w:rPr>
        <w:t xml:space="preserve">на официальном сайте АО «ВРМ» </w:t>
      </w:r>
      <w:hyperlink r:id="rId12" w:history="1">
        <w:r w:rsidR="007D2761" w:rsidRPr="004E4996">
          <w:rPr>
            <w:rStyle w:val="a5"/>
            <w:szCs w:val="28"/>
            <w:lang w:val="en-US"/>
          </w:rPr>
          <w:t>www</w:t>
        </w:r>
        <w:r w:rsidR="007D2761" w:rsidRPr="004E4996">
          <w:rPr>
            <w:rStyle w:val="a5"/>
            <w:szCs w:val="28"/>
          </w:rPr>
          <w:t>.</w:t>
        </w:r>
        <w:proofErr w:type="spellStart"/>
        <w:r w:rsidR="007D2761" w:rsidRPr="004E4996">
          <w:rPr>
            <w:rStyle w:val="a5"/>
            <w:szCs w:val="28"/>
            <w:lang w:val="en-US"/>
          </w:rPr>
          <w:t>vagonremmash</w:t>
        </w:r>
        <w:proofErr w:type="spellEnd"/>
        <w:r w:rsidR="007D2761" w:rsidRPr="004E4996">
          <w:rPr>
            <w:rStyle w:val="a5"/>
            <w:szCs w:val="28"/>
          </w:rPr>
          <w:t>.</w:t>
        </w:r>
        <w:proofErr w:type="spellStart"/>
        <w:r w:rsidR="007D2761" w:rsidRPr="004E4996">
          <w:rPr>
            <w:rStyle w:val="a5"/>
            <w:szCs w:val="28"/>
            <w:lang w:val="en-US"/>
          </w:rPr>
          <w:t>ru</w:t>
        </w:r>
        <w:proofErr w:type="spellEnd"/>
      </w:hyperlink>
      <w:r w:rsidR="007D2761" w:rsidRPr="004E4996">
        <w:rPr>
          <w:color w:val="auto"/>
          <w:szCs w:val="28"/>
        </w:rPr>
        <w:t>(раздел «Тендеры»)</w:t>
      </w:r>
      <w:proofErr w:type="gramStart"/>
      <w:r w:rsidR="007D2761" w:rsidRPr="004E4996">
        <w:rPr>
          <w:color w:val="auto"/>
          <w:szCs w:val="28"/>
        </w:rPr>
        <w:t xml:space="preserve"> </w:t>
      </w:r>
      <w:r w:rsidR="00072452">
        <w:t>.</w:t>
      </w:r>
      <w:proofErr w:type="gramEnd"/>
    </w:p>
    <w:p w:rsidR="00475A0E" w:rsidRPr="007D2761" w:rsidRDefault="00475A0E" w:rsidP="00C00F66">
      <w:pPr>
        <w:ind w:firstLine="709"/>
        <w:jc w:val="both"/>
        <w:rPr>
          <w:color w:val="auto"/>
          <w:szCs w:val="28"/>
        </w:rPr>
      </w:pPr>
      <w:r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C00F66">
      <w:pPr>
        <w:tabs>
          <w:tab w:val="num" w:pos="1134"/>
        </w:tabs>
        <w:autoSpaceDE w:val="0"/>
        <w:autoSpaceDN w:val="0"/>
        <w:adjustRightInd w:val="0"/>
        <w:spacing w:line="360" w:lineRule="exact"/>
        <w:ind w:firstLine="709"/>
        <w:jc w:val="both"/>
        <w:rPr>
          <w:color w:val="000000" w:themeColor="text1"/>
          <w:szCs w:val="28"/>
        </w:rPr>
      </w:pPr>
      <w:r w:rsidRPr="009B41AB">
        <w:rPr>
          <w:szCs w:val="28"/>
        </w:rPr>
        <w:t xml:space="preserve">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C00F66">
      <w:pPr>
        <w:tabs>
          <w:tab w:val="num" w:pos="1134"/>
        </w:tabs>
        <w:autoSpaceDE w:val="0"/>
        <w:autoSpaceDN w:val="0"/>
        <w:adjustRightInd w:val="0"/>
        <w:spacing w:line="360" w:lineRule="exact"/>
        <w:ind w:firstLine="709"/>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C00F66">
      <w:pPr>
        <w:tabs>
          <w:tab w:val="num" w:pos="1134"/>
        </w:tabs>
        <w:autoSpaceDE w:val="0"/>
        <w:autoSpaceDN w:val="0"/>
        <w:adjustRightInd w:val="0"/>
        <w:spacing w:line="360" w:lineRule="exact"/>
        <w:ind w:firstLine="709"/>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C00F66">
      <w:pPr>
        <w:tabs>
          <w:tab w:val="num" w:pos="1134"/>
        </w:tabs>
        <w:autoSpaceDE w:val="0"/>
        <w:autoSpaceDN w:val="0"/>
        <w:adjustRightInd w:val="0"/>
        <w:spacing w:line="360" w:lineRule="exact"/>
        <w:ind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C00F66" w:rsidRDefault="00475A0E" w:rsidP="00C00F66">
      <w:pPr>
        <w:tabs>
          <w:tab w:val="num" w:pos="1134"/>
        </w:tabs>
        <w:autoSpaceDE w:val="0"/>
        <w:autoSpaceDN w:val="0"/>
        <w:adjustRightInd w:val="0"/>
        <w:spacing w:line="360" w:lineRule="exact"/>
        <w:ind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C00F66">
      <w:pPr>
        <w:tabs>
          <w:tab w:val="num" w:pos="1134"/>
        </w:tabs>
        <w:autoSpaceDE w:val="0"/>
        <w:autoSpaceDN w:val="0"/>
        <w:adjustRightInd w:val="0"/>
        <w:spacing w:line="360" w:lineRule="exact"/>
        <w:ind w:firstLine="709"/>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C00F66">
      <w:pPr>
        <w:pStyle w:val="a7"/>
        <w:ind w:left="0"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C00F66">
      <w:pPr>
        <w:pStyle w:val="a3"/>
        <w:suppressAutoHyphens/>
        <w:ind w:firstLine="709"/>
        <w:jc w:val="both"/>
        <w:rPr>
          <w:sz w:val="28"/>
          <w:szCs w:val="28"/>
        </w:rPr>
      </w:pPr>
      <w:r w:rsidRPr="001838F0">
        <w:rPr>
          <w:sz w:val="28"/>
          <w:szCs w:val="28"/>
        </w:rPr>
        <w:t>2. Котировочная заявка</w:t>
      </w:r>
    </w:p>
    <w:p w:rsidR="00475A0E" w:rsidRPr="009B41AB" w:rsidRDefault="00475A0E" w:rsidP="00C00F66">
      <w:pPr>
        <w:pStyle w:val="a3"/>
        <w:suppressAutoHyphens/>
        <w:ind w:firstLine="709"/>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C00F66">
      <w:pPr>
        <w:pStyle w:val="a3"/>
        <w:suppressAutoHyphens/>
        <w:ind w:firstLine="709"/>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C00F66">
      <w:pPr>
        <w:ind w:firstLine="709"/>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C00F66">
      <w:pPr>
        <w:pStyle w:val="a3"/>
        <w:suppressAutoHyphens/>
        <w:ind w:firstLine="709"/>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C00F66">
      <w:pPr>
        <w:ind w:firstLine="709"/>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F12714">
        <w:rPr>
          <w:b/>
          <w:szCs w:val="28"/>
        </w:rPr>
        <w:t>7</w:t>
      </w:r>
      <w:r w:rsidRPr="002F1BC9">
        <w:rPr>
          <w:b/>
          <w:szCs w:val="28"/>
        </w:rPr>
        <w:t xml:space="preserve">-00 часов </w:t>
      </w:r>
      <w:r w:rsidRPr="002F1BC9">
        <w:rPr>
          <w:b/>
          <w:i/>
          <w:szCs w:val="28"/>
        </w:rPr>
        <w:t>московского</w:t>
      </w:r>
      <w:r w:rsidRPr="002F1BC9">
        <w:rPr>
          <w:b/>
          <w:szCs w:val="28"/>
        </w:rPr>
        <w:t xml:space="preserve"> времени «</w:t>
      </w:r>
      <w:r w:rsidR="00072452">
        <w:rPr>
          <w:b/>
          <w:szCs w:val="28"/>
        </w:rPr>
        <w:t>1</w:t>
      </w:r>
      <w:r w:rsidR="00CC7489">
        <w:rPr>
          <w:b/>
          <w:szCs w:val="28"/>
        </w:rPr>
        <w:t>9</w:t>
      </w:r>
      <w:r w:rsidRPr="002F1BC9">
        <w:rPr>
          <w:b/>
          <w:szCs w:val="28"/>
        </w:rPr>
        <w:t xml:space="preserve">» </w:t>
      </w:r>
      <w:r w:rsidR="00072452">
        <w:rPr>
          <w:b/>
          <w:szCs w:val="28"/>
        </w:rPr>
        <w:t>апреля</w:t>
      </w:r>
      <w:r w:rsidR="0054400E">
        <w:rPr>
          <w:b/>
          <w:szCs w:val="28"/>
        </w:rPr>
        <w:t xml:space="preserve"> </w:t>
      </w:r>
      <w:r w:rsidRPr="002F1BC9">
        <w:rPr>
          <w:b/>
          <w:szCs w:val="28"/>
        </w:rPr>
        <w:t>20</w:t>
      </w:r>
      <w:r w:rsidR="0054400E">
        <w:rPr>
          <w:b/>
          <w:szCs w:val="28"/>
        </w:rPr>
        <w:t>2</w:t>
      </w:r>
      <w:r w:rsidR="00CC152E">
        <w:rPr>
          <w:b/>
          <w:szCs w:val="28"/>
        </w:rPr>
        <w:t>1</w:t>
      </w:r>
      <w:r w:rsidR="00B630D1">
        <w:rPr>
          <w:b/>
          <w:szCs w:val="28"/>
        </w:rPr>
        <w:t xml:space="preserve"> </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C00F66">
      <w:pPr>
        <w:pStyle w:val="a3"/>
        <w:suppressAutoHyphens/>
        <w:ind w:firstLine="709"/>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C00F66">
      <w:pPr>
        <w:pStyle w:val="a3"/>
        <w:suppressAutoHyphens/>
        <w:ind w:firstLine="709"/>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C00F66">
      <w:pPr>
        <w:pStyle w:val="a3"/>
        <w:suppressAutoHyphens/>
        <w:ind w:firstLine="709"/>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C00F66">
      <w:pPr>
        <w:pStyle w:val="a3"/>
        <w:suppressAutoHyphens/>
        <w:ind w:firstLine="709"/>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C00F66">
      <w:pPr>
        <w:pStyle w:val="a3"/>
        <w:suppressAutoHyphens/>
        <w:ind w:firstLine="709"/>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C00F66">
      <w:pPr>
        <w:pStyle w:val="a3"/>
        <w:numPr>
          <w:ilvl w:val="2"/>
          <w:numId w:val="0"/>
        </w:numPr>
        <w:suppressAutoHyphens/>
        <w:ind w:firstLine="709"/>
        <w:jc w:val="both"/>
        <w:rPr>
          <w:b w:val="0"/>
          <w:sz w:val="28"/>
          <w:szCs w:val="28"/>
        </w:rPr>
      </w:pPr>
      <w:r w:rsidRPr="009B41AB">
        <w:rPr>
          <w:b w:val="0"/>
          <w:sz w:val="28"/>
          <w:szCs w:val="28"/>
        </w:rPr>
        <w:t>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C00F66">
      <w:pPr>
        <w:pStyle w:val="a3"/>
        <w:suppressAutoHyphens/>
        <w:ind w:firstLine="709"/>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C00F66">
      <w:pPr>
        <w:pStyle w:val="a3"/>
        <w:suppressAutoHyphens/>
        <w:ind w:firstLine="709"/>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C00F66">
      <w:pPr>
        <w:ind w:firstLine="709"/>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B630D1">
        <w:rPr>
          <w:color w:val="000000" w:themeColor="text1"/>
          <w:szCs w:val="28"/>
        </w:rPr>
        <w:t> </w:t>
      </w:r>
      <w:r w:rsidR="00072452">
        <w:rPr>
          <w:szCs w:val="28"/>
        </w:rPr>
        <w:t>15</w:t>
      </w:r>
      <w:r w:rsidR="002C24B8">
        <w:rPr>
          <w:szCs w:val="28"/>
        </w:rPr>
        <w:t>/ВВРЗ/20</w:t>
      </w:r>
      <w:r w:rsidR="00E82007">
        <w:rPr>
          <w:szCs w:val="28"/>
        </w:rPr>
        <w:t>2</w:t>
      </w:r>
      <w:r w:rsidR="00CC152E">
        <w:rPr>
          <w:szCs w:val="28"/>
        </w:rPr>
        <w:t>1</w:t>
      </w:r>
      <w:r w:rsidR="00813CAC">
        <w:rPr>
          <w:szCs w:val="28"/>
        </w:rPr>
        <w:t>/ОМТО</w:t>
      </w:r>
      <w:r w:rsidR="003869CF">
        <w:rPr>
          <w:szCs w:val="28"/>
        </w:rPr>
        <w:t xml:space="preserve"> </w:t>
      </w:r>
      <w:r w:rsidRPr="009B41AB">
        <w:rPr>
          <w:color w:val="000000" w:themeColor="text1"/>
          <w:szCs w:val="28"/>
        </w:rPr>
        <w:t>(с указанием лотов).</w:t>
      </w:r>
    </w:p>
    <w:p w:rsidR="00A02DCC" w:rsidRPr="009B41AB" w:rsidRDefault="00A02DCC" w:rsidP="00C00F66">
      <w:pPr>
        <w:pStyle w:val="a3"/>
        <w:tabs>
          <w:tab w:val="num" w:pos="2880"/>
        </w:tabs>
        <w:suppressAutoHyphens/>
        <w:ind w:firstLine="709"/>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C00F66">
      <w:pPr>
        <w:pStyle w:val="a3"/>
        <w:tabs>
          <w:tab w:val="num" w:pos="2880"/>
        </w:tabs>
        <w:suppressAutoHyphens/>
        <w:ind w:firstLine="709"/>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w:t>
      </w:r>
      <w:r w:rsidR="00CC152E">
        <w:rPr>
          <w:b w:val="0"/>
          <w:sz w:val="28"/>
          <w:szCs w:val="28"/>
        </w:rPr>
        <w:t>1</w:t>
      </w:r>
      <w:r w:rsidRPr="009B41AB">
        <w:rPr>
          <w:b w:val="0"/>
          <w:sz w:val="28"/>
          <w:szCs w:val="28"/>
        </w:rPr>
        <w:t> г.»</w:t>
      </w:r>
    </w:p>
    <w:p w:rsidR="00A02DCC" w:rsidRPr="009B41AB" w:rsidRDefault="00A02DCC" w:rsidP="00C00F66">
      <w:pPr>
        <w:pStyle w:val="a3"/>
        <w:tabs>
          <w:tab w:val="num" w:pos="2880"/>
        </w:tabs>
        <w:suppressAutoHyphens/>
        <w:ind w:firstLine="709"/>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C00F66">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C00F66">
      <w:pPr>
        <w:pStyle w:val="a3"/>
        <w:tabs>
          <w:tab w:val="left" w:pos="1440"/>
        </w:tabs>
        <w:suppressAutoHyphens/>
        <w:ind w:firstLine="709"/>
        <w:jc w:val="both"/>
        <w:rPr>
          <w:b w:val="0"/>
          <w:sz w:val="28"/>
          <w:szCs w:val="28"/>
        </w:rPr>
      </w:pPr>
      <w:r>
        <w:rPr>
          <w:b w:val="0"/>
          <w:sz w:val="28"/>
          <w:szCs w:val="28"/>
        </w:rPr>
        <w:t>1)</w:t>
      </w:r>
      <w:r w:rsidR="003869CF">
        <w:rPr>
          <w:b w:val="0"/>
          <w:sz w:val="28"/>
          <w:szCs w:val="28"/>
        </w:rPr>
        <w:t xml:space="preserve"> </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C00F66">
      <w:pPr>
        <w:pStyle w:val="a3"/>
        <w:suppressAutoHyphens/>
        <w:ind w:firstLine="709"/>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C00F66">
      <w:pPr>
        <w:ind w:firstLine="709"/>
        <w:jc w:val="both"/>
        <w:rPr>
          <w:b/>
          <w:color w:val="000000" w:themeColor="text1"/>
          <w:szCs w:val="28"/>
        </w:rPr>
      </w:pP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3869CF">
        <w:rPr>
          <w:color w:val="000000" w:themeColor="text1"/>
          <w:szCs w:val="28"/>
        </w:rPr>
        <w:t> </w:t>
      </w:r>
      <w:r w:rsidR="00072452">
        <w:rPr>
          <w:color w:val="000000" w:themeColor="text1"/>
          <w:szCs w:val="28"/>
        </w:rPr>
        <w:t>15</w:t>
      </w:r>
      <w:r w:rsidR="00E82007">
        <w:rPr>
          <w:szCs w:val="28"/>
        </w:rPr>
        <w:t>/</w:t>
      </w:r>
      <w:r w:rsidR="002C24B8">
        <w:rPr>
          <w:szCs w:val="28"/>
        </w:rPr>
        <w:t>ВВРЗ/20</w:t>
      </w:r>
      <w:r w:rsidR="00E82007">
        <w:rPr>
          <w:szCs w:val="28"/>
        </w:rPr>
        <w:t>2</w:t>
      </w:r>
      <w:r w:rsidR="00CC152E">
        <w:rPr>
          <w:szCs w:val="28"/>
        </w:rPr>
        <w:t>1</w:t>
      </w:r>
      <w:r w:rsidR="00813CAC">
        <w:rPr>
          <w:szCs w:val="28"/>
        </w:rPr>
        <w:t>/ОМТО</w:t>
      </w:r>
      <w:r w:rsidR="00BD45A2" w:rsidRPr="00BD45A2">
        <w:rPr>
          <w:szCs w:val="28"/>
        </w:rPr>
        <w:t xml:space="preserve"> </w:t>
      </w:r>
      <w:r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C00F66">
      <w:pPr>
        <w:pStyle w:val="a7"/>
        <w:widowControl w:val="0"/>
        <w:autoSpaceDE w:val="0"/>
        <w:autoSpaceDN w:val="0"/>
        <w:adjustRightInd w:val="0"/>
        <w:ind w:left="0" w:firstLine="709"/>
        <w:jc w:val="both"/>
        <w:rPr>
          <w:bCs/>
          <w:color w:val="000000" w:themeColor="text1"/>
          <w:szCs w:val="28"/>
        </w:rPr>
      </w:pPr>
      <w:r w:rsidRPr="009B41AB">
        <w:rPr>
          <w:color w:val="000000" w:themeColor="text1"/>
          <w:szCs w:val="28"/>
        </w:rPr>
        <w:t>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C00F66">
      <w:pPr>
        <w:pStyle w:val="a7"/>
        <w:widowControl w:val="0"/>
        <w:autoSpaceDE w:val="0"/>
        <w:autoSpaceDN w:val="0"/>
        <w:adjustRightInd w:val="0"/>
        <w:ind w:left="0" w:firstLine="709"/>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C00F66">
      <w:pPr>
        <w:pStyle w:val="a3"/>
        <w:suppressAutoHyphens/>
        <w:ind w:firstLine="709"/>
        <w:jc w:val="both"/>
        <w:rPr>
          <w:b w:val="0"/>
          <w:color w:val="000000" w:themeColor="text1"/>
          <w:sz w:val="28"/>
          <w:szCs w:val="28"/>
        </w:rPr>
      </w:pPr>
      <w:r w:rsidRPr="009B41AB">
        <w:rPr>
          <w:b w:val="0"/>
          <w:color w:val="000000" w:themeColor="text1"/>
          <w:sz w:val="28"/>
          <w:szCs w:val="28"/>
        </w:rPr>
        <w:t>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C00F66">
      <w:pPr>
        <w:pStyle w:val="a3"/>
        <w:suppressAutoHyphens/>
        <w:ind w:firstLine="709"/>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C00F66">
      <w:pPr>
        <w:pStyle w:val="a3"/>
        <w:suppressAutoHyphens/>
        <w:ind w:firstLine="709"/>
        <w:jc w:val="both"/>
        <w:rPr>
          <w:b w:val="0"/>
          <w:color w:val="000000" w:themeColor="text1"/>
          <w:sz w:val="28"/>
          <w:szCs w:val="28"/>
        </w:rPr>
      </w:pPr>
      <w:r w:rsidRPr="009B41AB">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C00F66">
      <w:pPr>
        <w:pStyle w:val="a3"/>
        <w:tabs>
          <w:tab w:val="left" w:pos="426"/>
        </w:tabs>
        <w:suppressAutoHyphens/>
        <w:ind w:firstLine="709"/>
        <w:jc w:val="both"/>
        <w:rPr>
          <w:b w:val="0"/>
          <w:color w:val="000000" w:themeColor="text1"/>
          <w:sz w:val="28"/>
          <w:szCs w:val="28"/>
        </w:rPr>
      </w:pPr>
      <w:r w:rsidRPr="009B41AB">
        <w:rPr>
          <w:b w:val="0"/>
          <w:color w:val="000000" w:themeColor="text1"/>
          <w:sz w:val="28"/>
          <w:szCs w:val="28"/>
        </w:rPr>
        <w:t>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w:t>
      </w:r>
      <w:r w:rsidR="00072452">
        <w:rPr>
          <w:b w:val="0"/>
          <w:color w:val="000000" w:themeColor="text1"/>
          <w:sz w:val="28"/>
          <w:szCs w:val="28"/>
        </w:rPr>
        <w:t>20</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70ED3" w:rsidP="00C00F66">
      <w:pPr>
        <w:pStyle w:val="a7"/>
        <w:widowControl w:val="0"/>
        <w:autoSpaceDE w:val="0"/>
        <w:autoSpaceDN w:val="0"/>
        <w:adjustRightInd w:val="0"/>
        <w:ind w:left="0" w:firstLine="709"/>
        <w:jc w:val="both"/>
        <w:rPr>
          <w:bCs/>
          <w:color w:val="000000" w:themeColor="text1"/>
          <w:szCs w:val="28"/>
        </w:rPr>
      </w:pPr>
      <w:r w:rsidRPr="009B41AB">
        <w:rPr>
          <w:color w:val="000000" w:themeColor="text1"/>
          <w:szCs w:val="28"/>
        </w:rPr>
        <w:t>10) решение</w:t>
      </w:r>
      <w:r w:rsidR="00A02DCC"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C00F66">
      <w:pPr>
        <w:pStyle w:val="a7"/>
        <w:widowControl w:val="0"/>
        <w:autoSpaceDE w:val="0"/>
        <w:autoSpaceDN w:val="0"/>
        <w:adjustRightInd w:val="0"/>
        <w:ind w:left="0" w:firstLine="709"/>
        <w:jc w:val="both"/>
        <w:rPr>
          <w:bCs/>
          <w:color w:val="000000" w:themeColor="text1"/>
          <w:szCs w:val="28"/>
        </w:rPr>
      </w:pPr>
      <w:r w:rsidRPr="009B41AB">
        <w:rPr>
          <w:bCs/>
          <w:color w:val="000000" w:themeColor="text1"/>
          <w:szCs w:val="28"/>
        </w:rPr>
        <w:t>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C00F66">
      <w:pPr>
        <w:pStyle w:val="a3"/>
        <w:tabs>
          <w:tab w:val="num" w:pos="1418"/>
        </w:tabs>
        <w:suppressAutoHyphens/>
        <w:ind w:firstLine="709"/>
        <w:jc w:val="both"/>
        <w:rPr>
          <w:b w:val="0"/>
          <w:color w:val="000000" w:themeColor="text1"/>
          <w:sz w:val="28"/>
          <w:szCs w:val="28"/>
        </w:rPr>
      </w:pPr>
      <w:r w:rsidRPr="009B41AB">
        <w:rPr>
          <w:b w:val="0"/>
          <w:bCs w:val="0"/>
          <w:color w:val="000000" w:themeColor="text1"/>
          <w:sz w:val="28"/>
          <w:szCs w:val="28"/>
        </w:rPr>
        <w:t xml:space="preserve">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C00F66">
      <w:pPr>
        <w:pStyle w:val="a3"/>
        <w:suppressAutoHyphens/>
        <w:ind w:firstLine="709"/>
        <w:jc w:val="both"/>
        <w:rPr>
          <w:b w:val="0"/>
          <w:color w:val="000000" w:themeColor="text1"/>
          <w:sz w:val="28"/>
          <w:szCs w:val="28"/>
        </w:rPr>
      </w:pPr>
      <w:r w:rsidRPr="009B41AB">
        <w:rPr>
          <w:b w:val="0"/>
          <w:color w:val="000000" w:themeColor="text1"/>
          <w:sz w:val="28"/>
          <w:szCs w:val="28"/>
        </w:rPr>
        <w:t xml:space="preserve">13) налоговую отчетность (по прибыли и НДС) за последний отчетный период (копии, заверенные </w:t>
      </w:r>
      <w:r w:rsidR="00F12714">
        <w:rPr>
          <w:b w:val="0"/>
          <w:color w:val="000000" w:themeColor="text1"/>
          <w:sz w:val="28"/>
          <w:szCs w:val="28"/>
        </w:rPr>
        <w:t>участник</w:t>
      </w:r>
      <w:r w:rsidRPr="009B41AB">
        <w:rPr>
          <w:b w:val="0"/>
          <w:color w:val="000000" w:themeColor="text1"/>
          <w:sz w:val="28"/>
          <w:szCs w:val="28"/>
        </w:rPr>
        <w:t xml:space="preserve">ом, с отметкой инспекции Федеральной налоговой службы либо с приложением заверенной </w:t>
      </w:r>
      <w:r w:rsidR="00F12714">
        <w:rPr>
          <w:b w:val="0"/>
          <w:color w:val="000000" w:themeColor="text1"/>
          <w:sz w:val="28"/>
          <w:szCs w:val="28"/>
        </w:rPr>
        <w:t>участник</w:t>
      </w:r>
      <w:r w:rsidRPr="009B41AB">
        <w:rPr>
          <w:b w:val="0"/>
          <w:color w:val="000000" w:themeColor="text1"/>
          <w:sz w:val="28"/>
          <w:szCs w:val="28"/>
        </w:rPr>
        <w:t>ом копии документа, подтверждающего получение ИФНС, отправку в ИФНС налоговой отчетности).</w:t>
      </w:r>
    </w:p>
    <w:p w:rsidR="00A02DCC" w:rsidRPr="009B41AB" w:rsidRDefault="00A02DCC" w:rsidP="00C00F66">
      <w:pPr>
        <w:pStyle w:val="a3"/>
        <w:tabs>
          <w:tab w:val="num" w:pos="1418"/>
        </w:tabs>
        <w:suppressAutoHyphens/>
        <w:ind w:firstLine="709"/>
        <w:jc w:val="both"/>
        <w:rPr>
          <w:b w:val="0"/>
          <w:color w:val="000000" w:themeColor="text1"/>
          <w:sz w:val="28"/>
          <w:szCs w:val="28"/>
        </w:rPr>
      </w:pPr>
      <w:r w:rsidRPr="009B41AB">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C020B" w:rsidRDefault="00A02DCC" w:rsidP="008C020B">
      <w:pPr>
        <w:pStyle w:val="a3"/>
        <w:tabs>
          <w:tab w:val="left" w:pos="426"/>
        </w:tabs>
        <w:suppressAutoHyphens/>
        <w:ind w:firstLine="709"/>
        <w:jc w:val="both"/>
        <w:rPr>
          <w:b w:val="0"/>
          <w:color w:val="000000" w:themeColor="text1"/>
          <w:sz w:val="28"/>
          <w:szCs w:val="28"/>
        </w:rPr>
      </w:pPr>
      <w:proofErr w:type="gramStart"/>
      <w:r w:rsidRPr="009B41AB">
        <w:rPr>
          <w:b w:val="0"/>
          <w:color w:val="000000" w:themeColor="text1"/>
          <w:sz w:val="28"/>
          <w:szCs w:val="28"/>
        </w:rPr>
        <w:t xml:space="preserve">15) </w:t>
      </w:r>
      <w:r w:rsidR="00E4682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E4682A" w:rsidRPr="006E029E">
        <w:rPr>
          <w:b w:val="0"/>
          <w:color w:val="000000" w:themeColor="text1"/>
          <w:sz w:val="28"/>
          <w:szCs w:val="28"/>
        </w:rPr>
        <w:t>рабочих</w:t>
      </w:r>
      <w:r w:rsidR="00E4682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E4682A" w:rsidRPr="00D80377">
        <w:rPr>
          <w:rFonts w:eastAsia="Calibri"/>
          <w:b w:val="0"/>
          <w:color w:val="000000" w:themeColor="text1"/>
          <w:sz w:val="28"/>
          <w:szCs w:val="28"/>
          <w:lang w:eastAsia="en-US"/>
        </w:rPr>
        <w:t>от 20.01.2017 N ММВ-7-8/20@,</w:t>
      </w:r>
      <w:r w:rsidR="00E4682A" w:rsidRPr="0032151A">
        <w:rPr>
          <w:rFonts w:eastAsia="Calibri"/>
          <w:i/>
          <w:color w:val="auto"/>
          <w:lang w:eastAsia="en-US"/>
        </w:rPr>
        <w:t xml:space="preserve"> </w:t>
      </w:r>
      <w:r w:rsidR="00E4682A" w:rsidRPr="0032151A">
        <w:rPr>
          <w:b w:val="0"/>
          <w:color w:val="auto"/>
          <w:sz w:val="28"/>
          <w:szCs w:val="28"/>
        </w:rPr>
        <w:t xml:space="preserve"> </w:t>
      </w:r>
      <w:r w:rsidR="00E4682A" w:rsidRPr="00E71A03">
        <w:rPr>
          <w:b w:val="0"/>
          <w:color w:val="000000" w:themeColor="text1"/>
          <w:sz w:val="28"/>
          <w:szCs w:val="28"/>
        </w:rPr>
        <w:t>с учет</w:t>
      </w:r>
      <w:r w:rsidR="00E4682A">
        <w:rPr>
          <w:b w:val="0"/>
          <w:color w:val="000000" w:themeColor="text1"/>
          <w:sz w:val="28"/>
          <w:szCs w:val="28"/>
        </w:rPr>
        <w:t xml:space="preserve">ом внесенных в приказ изменений </w:t>
      </w:r>
      <w:r w:rsidR="00D34F0C" w:rsidRPr="00E71A03">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 (предоставляет</w:t>
      </w:r>
      <w:proofErr w:type="gramEnd"/>
      <w:r w:rsidR="00D34F0C" w:rsidRPr="00E71A03">
        <w:rPr>
          <w:b w:val="0"/>
          <w:color w:val="000000" w:themeColor="text1"/>
          <w:sz w:val="28"/>
          <w:szCs w:val="28"/>
        </w:rPr>
        <w:t xml:space="preserve"> каждое юридическое </w:t>
      </w:r>
      <w:proofErr w:type="spellStart"/>
      <w:r w:rsidR="00D34F0C" w:rsidRPr="00E71A03">
        <w:rPr>
          <w:b w:val="0"/>
          <w:color w:val="000000" w:themeColor="text1"/>
          <w:sz w:val="28"/>
          <w:szCs w:val="28"/>
        </w:rPr>
        <w:t>и\или</w:t>
      </w:r>
      <w:proofErr w:type="spellEnd"/>
      <w:r w:rsidR="00D34F0C" w:rsidRPr="00E71A03">
        <w:rPr>
          <w:b w:val="0"/>
          <w:color w:val="000000" w:themeColor="text1"/>
          <w:sz w:val="28"/>
          <w:szCs w:val="28"/>
        </w:rPr>
        <w:t xml:space="preserve"> физическое лицо, выступающее на стороне одного участника).</w:t>
      </w:r>
    </w:p>
    <w:p w:rsidR="00A35278" w:rsidRDefault="00E4682A" w:rsidP="00A35278">
      <w:pPr>
        <w:pStyle w:val="a3"/>
        <w:tabs>
          <w:tab w:val="left" w:pos="426"/>
        </w:tabs>
        <w:suppressAutoHyphens/>
        <w:ind w:firstLine="709"/>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w:t>
      </w:r>
      <w:r>
        <w:rPr>
          <w:b w:val="0"/>
          <w:color w:val="000000" w:themeColor="text1"/>
          <w:sz w:val="28"/>
          <w:szCs w:val="28"/>
        </w:rPr>
        <w:t xml:space="preserve"> приказ изменений </w:t>
      </w:r>
      <w:r w:rsidRPr="00E71A03">
        <w:rPr>
          <w:b w:val="0"/>
          <w:color w:val="000000" w:themeColor="text1"/>
          <w:sz w:val="28"/>
          <w:szCs w:val="28"/>
        </w:rPr>
        <w:t>(</w:t>
      </w:r>
      <w:proofErr w:type="gramStart"/>
      <w:r w:rsidRPr="00F475D0">
        <w:rPr>
          <w:b w:val="0"/>
          <w:color w:val="000000" w:themeColor="text1"/>
          <w:sz w:val="28"/>
          <w:szCs w:val="28"/>
        </w:rPr>
        <w:t>подписанная</w:t>
      </w:r>
      <w:proofErr w:type="gramEnd"/>
      <w:r w:rsidRPr="00F475D0">
        <w:rPr>
          <w:b w:val="0"/>
          <w:color w:val="000000" w:themeColor="text1"/>
          <w:sz w:val="28"/>
          <w:szCs w:val="28"/>
        </w:rPr>
        <w:t xml:space="preserve">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A35278" w:rsidRDefault="00E4682A" w:rsidP="00A35278">
      <w:pPr>
        <w:pStyle w:val="a3"/>
        <w:tabs>
          <w:tab w:val="left" w:pos="426"/>
        </w:tabs>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A35278" w:rsidRDefault="00A02DCC" w:rsidP="00A35278">
      <w:pPr>
        <w:pStyle w:val="a3"/>
        <w:tabs>
          <w:tab w:val="left" w:pos="426"/>
        </w:tabs>
        <w:suppressAutoHyphens/>
        <w:ind w:firstLine="709"/>
        <w:jc w:val="both"/>
        <w:rPr>
          <w:b w:val="0"/>
          <w:color w:val="000000" w:themeColor="text1"/>
          <w:sz w:val="28"/>
          <w:szCs w:val="28"/>
        </w:rPr>
      </w:pPr>
      <w:r w:rsidRPr="009B41AB">
        <w:rPr>
          <w:b w:val="0"/>
          <w:color w:val="000000" w:themeColor="text1"/>
          <w:sz w:val="28"/>
          <w:szCs w:val="28"/>
        </w:rPr>
        <w:t xml:space="preserve">16) </w:t>
      </w:r>
      <w:r w:rsidR="00813CAC" w:rsidRPr="00E71A03">
        <w:rPr>
          <w:b w:val="0"/>
          <w:color w:val="000000" w:themeColor="text1"/>
          <w:sz w:val="28"/>
          <w:szCs w:val="28"/>
        </w:rPr>
        <w:t>информационное письмо/иной документ, подтверждающий, что участник является производителем</w:t>
      </w:r>
      <w:r w:rsidR="00A35278">
        <w:rPr>
          <w:b w:val="0"/>
          <w:color w:val="000000" w:themeColor="text1"/>
          <w:sz w:val="28"/>
          <w:szCs w:val="28"/>
        </w:rPr>
        <w:t xml:space="preserve"> или</w:t>
      </w:r>
    </w:p>
    <w:p w:rsidR="00A35278" w:rsidRDefault="00813CAC" w:rsidP="00A35278">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35278" w:rsidRDefault="00A35278" w:rsidP="00A35278">
      <w:pPr>
        <w:pStyle w:val="a3"/>
        <w:tabs>
          <w:tab w:val="left" w:pos="426"/>
        </w:tabs>
        <w:suppressAutoHyphens/>
        <w:ind w:firstLine="709"/>
        <w:jc w:val="both"/>
        <w:rPr>
          <w:b w:val="0"/>
          <w:color w:val="000000" w:themeColor="text1"/>
          <w:sz w:val="28"/>
          <w:szCs w:val="28"/>
        </w:rPr>
      </w:pPr>
      <w:r>
        <w:rPr>
          <w:b w:val="0"/>
          <w:color w:val="000000" w:themeColor="text1"/>
          <w:sz w:val="28"/>
          <w:szCs w:val="28"/>
        </w:rPr>
        <w:t>и</w:t>
      </w:r>
      <w:r w:rsidR="00813CAC" w:rsidRPr="00E71A03">
        <w:rPr>
          <w:b w:val="0"/>
          <w:color w:val="000000" w:themeColor="text1"/>
          <w:sz w:val="28"/>
          <w:szCs w:val="28"/>
        </w:rPr>
        <w:t>ли</w:t>
      </w:r>
    </w:p>
    <w:p w:rsidR="00813CAC" w:rsidRDefault="00813CAC" w:rsidP="00A35278">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35278" w:rsidRDefault="00A02DCC" w:rsidP="00A35278">
      <w:pPr>
        <w:pStyle w:val="a3"/>
        <w:tabs>
          <w:tab w:val="left" w:pos="426"/>
        </w:tabs>
        <w:suppressAutoHyphens/>
        <w:jc w:val="both"/>
        <w:rPr>
          <w:sz w:val="28"/>
          <w:szCs w:val="28"/>
        </w:rPr>
      </w:pPr>
      <w:r w:rsidRPr="00F87F73">
        <w:rPr>
          <w:sz w:val="28"/>
          <w:szCs w:val="28"/>
        </w:rPr>
        <w:t>Конверт «Б» должен содержать:</w:t>
      </w:r>
    </w:p>
    <w:p w:rsidR="00A02DCC" w:rsidRPr="009B41AB" w:rsidRDefault="00A02DCC" w:rsidP="00A35278">
      <w:pPr>
        <w:pStyle w:val="a3"/>
        <w:tabs>
          <w:tab w:val="left" w:pos="426"/>
        </w:tabs>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A35278">
      <w:pPr>
        <w:pStyle w:val="a3"/>
        <w:suppressAutoHyphens/>
        <w:ind w:firstLine="709"/>
        <w:jc w:val="both"/>
        <w:rPr>
          <w:b w:val="0"/>
          <w:sz w:val="28"/>
          <w:szCs w:val="28"/>
        </w:rPr>
      </w:pPr>
      <w:r w:rsidRPr="009B41AB">
        <w:rPr>
          <w:b w:val="0"/>
          <w:sz w:val="28"/>
          <w:szCs w:val="28"/>
        </w:rPr>
        <w:t xml:space="preserve">- надлежащим образом, оформленные </w:t>
      </w:r>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r w:rsidRPr="009B41AB">
        <w:rPr>
          <w:b w:val="0"/>
          <w:sz w:val="28"/>
          <w:szCs w:val="28"/>
        </w:rPr>
        <w:t xml:space="preserve"> 1, 3 </w:t>
      </w:r>
      <w:r w:rsidRPr="009B41AB">
        <w:rPr>
          <w:b w:val="0"/>
          <w:color w:val="000000" w:themeColor="text1"/>
          <w:sz w:val="28"/>
          <w:szCs w:val="28"/>
        </w:rPr>
        <w:t>к настоящему запросу котировок цен;</w:t>
      </w:r>
    </w:p>
    <w:p w:rsidR="00A35278" w:rsidRDefault="00A02DCC" w:rsidP="00A35278">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35278" w:rsidRPr="00A35278" w:rsidRDefault="00A02DCC" w:rsidP="00A35278">
      <w:pPr>
        <w:pStyle w:val="a3"/>
        <w:suppressAutoHyphens/>
        <w:ind w:firstLine="709"/>
        <w:jc w:val="both"/>
        <w:rPr>
          <w:b w:val="0"/>
          <w:sz w:val="28"/>
          <w:szCs w:val="28"/>
        </w:rPr>
      </w:pPr>
      <w:r w:rsidRPr="00A3527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A35278">
        <w:rPr>
          <w:b w:val="0"/>
          <w:color w:val="000000" w:themeColor="text1"/>
          <w:sz w:val="28"/>
          <w:szCs w:val="28"/>
        </w:rPr>
        <w:t>участника. В</w:t>
      </w:r>
      <w:r w:rsidRPr="00A35278">
        <w:rPr>
          <w:b w:val="0"/>
          <w:sz w:val="28"/>
          <w:szCs w:val="28"/>
        </w:rPr>
        <w:t>се листы котировочной заявки должны быть пронумерованы.</w:t>
      </w:r>
    </w:p>
    <w:p w:rsidR="00E33806" w:rsidRDefault="00A02DCC" w:rsidP="00E33806">
      <w:pPr>
        <w:pStyle w:val="a3"/>
        <w:suppressAutoHyphens/>
        <w:ind w:firstLine="709"/>
        <w:jc w:val="both"/>
        <w:rPr>
          <w:rFonts w:eastAsia="MS Mincho"/>
          <w:b w:val="0"/>
          <w:bCs w:val="0"/>
          <w:sz w:val="28"/>
          <w:szCs w:val="28"/>
        </w:rPr>
      </w:pPr>
      <w:r w:rsidRPr="00A35278">
        <w:rPr>
          <w:b w:val="0"/>
          <w:sz w:val="28"/>
          <w:szCs w:val="28"/>
        </w:rPr>
        <w:t>2.13.</w:t>
      </w:r>
      <w:r w:rsidRPr="00A35278">
        <w:rPr>
          <w:rFonts w:eastAsia="MS Mincho"/>
          <w:b w:val="0"/>
          <w:bCs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E33806" w:rsidRDefault="00A02DCC" w:rsidP="00E33806">
      <w:pPr>
        <w:pStyle w:val="a3"/>
        <w:suppressAutoHyphens/>
        <w:ind w:firstLine="709"/>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E33806" w:rsidRDefault="00A02DCC" w:rsidP="00E33806">
      <w:pPr>
        <w:pStyle w:val="a3"/>
        <w:suppressAutoHyphens/>
        <w:ind w:firstLine="709"/>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E33806">
      <w:pPr>
        <w:pStyle w:val="a3"/>
        <w:suppressAutoHyphens/>
        <w:ind w:firstLine="709"/>
        <w:jc w:val="both"/>
        <w:rPr>
          <w:b w:val="0"/>
          <w:color w:val="000000" w:themeColor="text1"/>
          <w:sz w:val="28"/>
          <w:szCs w:val="28"/>
        </w:rPr>
      </w:pP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E33806" w:rsidRDefault="000A32A5" w:rsidP="00E33806">
      <w:pPr>
        <w:pStyle w:val="a3"/>
        <w:suppressAutoHyphens/>
        <w:ind w:left="709"/>
        <w:jc w:val="both"/>
        <w:rPr>
          <w:sz w:val="28"/>
          <w:szCs w:val="28"/>
        </w:rPr>
      </w:pPr>
      <w:r w:rsidRPr="001838F0">
        <w:rPr>
          <w:sz w:val="28"/>
          <w:szCs w:val="28"/>
        </w:rPr>
        <w:t>3. Финансово-коммерческое предложение</w:t>
      </w:r>
    </w:p>
    <w:p w:rsidR="00E33806" w:rsidRPr="00900313" w:rsidRDefault="00A02DCC" w:rsidP="00E33806">
      <w:pPr>
        <w:pStyle w:val="a3"/>
        <w:suppressAutoHyphens/>
        <w:ind w:firstLine="709"/>
        <w:jc w:val="both"/>
        <w:rPr>
          <w:b w:val="0"/>
          <w:sz w:val="28"/>
          <w:szCs w:val="28"/>
        </w:rPr>
      </w:pPr>
      <w:r w:rsidRPr="00900313">
        <w:rPr>
          <w:b w:val="0"/>
          <w:sz w:val="28"/>
          <w:szCs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E33806" w:rsidRPr="00900313" w:rsidRDefault="00A02DCC" w:rsidP="00E33806">
      <w:pPr>
        <w:pStyle w:val="a3"/>
        <w:suppressAutoHyphens/>
        <w:ind w:firstLine="709"/>
        <w:jc w:val="both"/>
        <w:rPr>
          <w:b w:val="0"/>
          <w:color w:val="000000" w:themeColor="text1"/>
          <w:sz w:val="28"/>
          <w:szCs w:val="28"/>
        </w:rPr>
      </w:pPr>
      <w:r w:rsidRPr="00900313">
        <w:rPr>
          <w:b w:val="0"/>
          <w:sz w:val="28"/>
          <w:szCs w:val="28"/>
        </w:rPr>
        <w:t xml:space="preserve">3.2. Финансово-коммерческое предложение должно быть оформлено в соответствии с приложением №3 к запросу котировок </w:t>
      </w:r>
      <w:r w:rsidRPr="00900313">
        <w:rPr>
          <w:b w:val="0"/>
          <w:color w:val="000000" w:themeColor="text1"/>
          <w:sz w:val="28"/>
          <w:szCs w:val="28"/>
        </w:rPr>
        <w:t>цен (по каждому лоту).</w:t>
      </w:r>
    </w:p>
    <w:p w:rsidR="00E33806" w:rsidRPr="00900313" w:rsidRDefault="00A02DCC" w:rsidP="00E33806">
      <w:pPr>
        <w:pStyle w:val="a3"/>
        <w:suppressAutoHyphens/>
        <w:ind w:firstLine="709"/>
        <w:jc w:val="both"/>
        <w:rPr>
          <w:b w:val="0"/>
          <w:sz w:val="28"/>
          <w:szCs w:val="28"/>
        </w:rPr>
      </w:pPr>
      <w:r w:rsidRPr="00900313">
        <w:rPr>
          <w:b w:val="0"/>
          <w:sz w:val="28"/>
          <w:szCs w:val="28"/>
        </w:rPr>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E33806" w:rsidRPr="00900313" w:rsidRDefault="00A02DCC" w:rsidP="00E33806">
      <w:pPr>
        <w:pStyle w:val="a3"/>
        <w:suppressAutoHyphens/>
        <w:ind w:firstLine="709"/>
        <w:jc w:val="both"/>
        <w:rPr>
          <w:b w:val="0"/>
          <w:sz w:val="28"/>
          <w:szCs w:val="28"/>
        </w:rPr>
      </w:pPr>
      <w:r w:rsidRPr="00900313">
        <w:rPr>
          <w:b w:val="0"/>
          <w:sz w:val="28"/>
          <w:szCs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00313">
        <w:rPr>
          <w:b w:val="0"/>
          <w:sz w:val="28"/>
          <w:szCs w:val="28"/>
        </w:rPr>
        <w:t>расхождений показателей,</w:t>
      </w:r>
      <w:r w:rsidRPr="00900313">
        <w:rPr>
          <w:b w:val="0"/>
          <w:sz w:val="28"/>
          <w:szCs w:val="28"/>
        </w:rPr>
        <w:t xml:space="preserve"> изложенных цифрами и прописью, приоритет имеют написанные прописью.</w:t>
      </w:r>
    </w:p>
    <w:p w:rsidR="00E33806" w:rsidRPr="00900313" w:rsidRDefault="00A02DCC" w:rsidP="00E33806">
      <w:pPr>
        <w:pStyle w:val="a3"/>
        <w:suppressAutoHyphens/>
        <w:ind w:firstLine="709"/>
        <w:jc w:val="both"/>
        <w:rPr>
          <w:b w:val="0"/>
          <w:sz w:val="28"/>
          <w:szCs w:val="28"/>
        </w:rPr>
      </w:pPr>
      <w:r w:rsidRPr="00900313">
        <w:rPr>
          <w:b w:val="0"/>
          <w:sz w:val="28"/>
          <w:szCs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900313" w:rsidRPr="00900313" w:rsidRDefault="00A02DCC" w:rsidP="00E33806">
      <w:pPr>
        <w:pStyle w:val="a3"/>
        <w:suppressAutoHyphens/>
        <w:ind w:firstLine="709"/>
        <w:jc w:val="both"/>
        <w:rPr>
          <w:b w:val="0"/>
          <w:sz w:val="28"/>
          <w:szCs w:val="28"/>
        </w:rPr>
      </w:pPr>
      <w:r w:rsidRPr="00900313">
        <w:rPr>
          <w:b w:val="0"/>
          <w:sz w:val="28"/>
          <w:szCs w:val="28"/>
        </w:rPr>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00313" w:rsidRDefault="00A02DCC" w:rsidP="00E33806">
      <w:pPr>
        <w:pStyle w:val="a3"/>
        <w:suppressAutoHyphens/>
        <w:ind w:firstLine="709"/>
        <w:jc w:val="both"/>
        <w:rPr>
          <w:b w:val="0"/>
          <w:color w:val="000000" w:themeColor="text1"/>
          <w:sz w:val="28"/>
          <w:szCs w:val="28"/>
        </w:rPr>
      </w:pPr>
      <w:r w:rsidRPr="0090031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900313">
      <w:pPr>
        <w:pStyle w:val="a3"/>
        <w:suppressAutoHyphens/>
        <w:ind w:firstLine="709"/>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900313">
      <w:pPr>
        <w:pStyle w:val="a3"/>
        <w:suppressAutoHyphens/>
        <w:ind w:firstLine="709"/>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900313">
      <w:pPr>
        <w:pStyle w:val="a3"/>
        <w:suppressAutoHyphens/>
        <w:ind w:firstLine="709"/>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900313" w:rsidP="00900313">
      <w:pPr>
        <w:pStyle w:val="a3"/>
        <w:suppressAutoHyphens/>
        <w:ind w:firstLine="709"/>
        <w:jc w:val="both"/>
        <w:rPr>
          <w:sz w:val="28"/>
          <w:szCs w:val="28"/>
        </w:rPr>
      </w:pPr>
      <w:r>
        <w:rPr>
          <w:sz w:val="28"/>
          <w:szCs w:val="28"/>
        </w:rPr>
        <w:t xml:space="preserve">5. </w:t>
      </w:r>
      <w:r w:rsidR="000A32A5" w:rsidRPr="001838F0">
        <w:rPr>
          <w:sz w:val="28"/>
          <w:szCs w:val="28"/>
        </w:rPr>
        <w:t>Рассмотрение котировочных заявок и подведение итогов запроса котировок цен</w:t>
      </w:r>
    </w:p>
    <w:p w:rsidR="000A32A5" w:rsidRPr="001838F0" w:rsidRDefault="000A32A5" w:rsidP="00900313">
      <w:pPr>
        <w:ind w:firstLine="709"/>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900313">
      <w:pPr>
        <w:pStyle w:val="a7"/>
        <w:ind w:left="0" w:firstLine="709"/>
        <w:jc w:val="both"/>
        <w:rPr>
          <w:b/>
          <w:color w:val="auto"/>
          <w:szCs w:val="28"/>
        </w:rPr>
      </w:pPr>
      <w:r>
        <w:rPr>
          <w:szCs w:val="28"/>
        </w:rPr>
        <w:t>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914526">
        <w:rPr>
          <w:b/>
          <w:color w:val="auto"/>
          <w:szCs w:val="28"/>
        </w:rPr>
        <w:t xml:space="preserve"> </w:t>
      </w:r>
      <w:r w:rsidRPr="00B1182E">
        <w:rPr>
          <w:b/>
          <w:color w:val="auto"/>
          <w:szCs w:val="28"/>
        </w:rPr>
        <w:t>7</w:t>
      </w:r>
      <w:r w:rsidR="00914526">
        <w:rPr>
          <w:b/>
          <w:color w:val="auto"/>
          <w:szCs w:val="28"/>
        </w:rPr>
        <w:t xml:space="preserve"> </w:t>
      </w:r>
      <w:r w:rsidR="00F90DC5" w:rsidRPr="00B1182E">
        <w:rPr>
          <w:b/>
          <w:color w:val="auto"/>
          <w:szCs w:val="28"/>
        </w:rPr>
        <w:t>в</w:t>
      </w:r>
      <w:r w:rsidR="00F90DC5" w:rsidRPr="00585CA3">
        <w:rPr>
          <w:b/>
          <w:color w:val="auto"/>
          <w:szCs w:val="28"/>
        </w:rPr>
        <w:t xml:space="preserve"> 1</w:t>
      </w:r>
      <w:r w:rsidR="00F12714">
        <w:rPr>
          <w:b/>
          <w:color w:val="auto"/>
          <w:szCs w:val="28"/>
        </w:rPr>
        <w:t>0</w:t>
      </w:r>
      <w:r w:rsidR="00F90DC5" w:rsidRPr="00585CA3">
        <w:rPr>
          <w:b/>
          <w:color w:val="auto"/>
          <w:szCs w:val="28"/>
        </w:rPr>
        <w:t>-00 часов московского времени «</w:t>
      </w:r>
      <w:r w:rsidR="007919B6">
        <w:rPr>
          <w:b/>
          <w:color w:val="auto"/>
          <w:szCs w:val="28"/>
        </w:rPr>
        <w:t>20</w:t>
      </w:r>
      <w:r w:rsidR="00F90DC5" w:rsidRPr="00585CA3">
        <w:rPr>
          <w:b/>
          <w:color w:val="auto"/>
          <w:szCs w:val="28"/>
        </w:rPr>
        <w:t xml:space="preserve">» </w:t>
      </w:r>
      <w:r w:rsidR="00072452">
        <w:rPr>
          <w:b/>
          <w:color w:val="auto"/>
          <w:szCs w:val="28"/>
        </w:rPr>
        <w:t>апреля</w:t>
      </w:r>
      <w:r w:rsidR="0054400E">
        <w:rPr>
          <w:b/>
          <w:color w:val="auto"/>
          <w:szCs w:val="28"/>
        </w:rPr>
        <w:t xml:space="preserve"> </w:t>
      </w:r>
      <w:r w:rsidR="00F90DC5" w:rsidRPr="00585CA3">
        <w:rPr>
          <w:b/>
          <w:color w:val="auto"/>
          <w:szCs w:val="28"/>
        </w:rPr>
        <w:t>20</w:t>
      </w:r>
      <w:r w:rsidR="00CC152E">
        <w:rPr>
          <w:b/>
          <w:color w:val="auto"/>
          <w:szCs w:val="28"/>
        </w:rPr>
        <w:t>21</w:t>
      </w:r>
      <w:r w:rsidR="00914526">
        <w:rPr>
          <w:b/>
          <w:color w:val="auto"/>
          <w:szCs w:val="28"/>
        </w:rPr>
        <w:t xml:space="preserve"> </w:t>
      </w:r>
      <w:r w:rsidR="00F90DC5" w:rsidRPr="00585CA3">
        <w:rPr>
          <w:b/>
          <w:color w:val="auto"/>
          <w:szCs w:val="28"/>
        </w:rPr>
        <w:t>г.</w:t>
      </w:r>
    </w:p>
    <w:p w:rsidR="00A02DCC" w:rsidRPr="009B41AB" w:rsidRDefault="00A02DCC" w:rsidP="00900313">
      <w:pPr>
        <w:ind w:firstLine="709"/>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900313">
      <w:pPr>
        <w:ind w:firstLine="709"/>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900313">
      <w:pPr>
        <w:ind w:firstLine="709"/>
        <w:jc w:val="both"/>
        <w:rPr>
          <w:color w:val="000000" w:themeColor="text1"/>
          <w:szCs w:val="28"/>
        </w:rPr>
      </w:pPr>
      <w:r w:rsidRPr="009B41AB">
        <w:rPr>
          <w:szCs w:val="28"/>
        </w:rPr>
        <w:t>5.5</w:t>
      </w:r>
      <w:r w:rsidRPr="009B41AB">
        <w:rPr>
          <w:color w:val="000000" w:themeColor="text1"/>
          <w:szCs w:val="28"/>
        </w:rPr>
        <w:t>. Котировочные заявки отклоняются в случае:</w:t>
      </w:r>
    </w:p>
    <w:p w:rsidR="00A02DCC" w:rsidRPr="009B41AB" w:rsidRDefault="00A02DCC" w:rsidP="00900313">
      <w:pPr>
        <w:ind w:firstLine="709"/>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900313">
      <w:pPr>
        <w:ind w:firstLine="709"/>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900313">
      <w:pPr>
        <w:ind w:firstLine="709"/>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900313">
      <w:pPr>
        <w:tabs>
          <w:tab w:val="num" w:pos="1134"/>
        </w:tabs>
        <w:spacing w:line="360" w:lineRule="exact"/>
        <w:ind w:firstLine="709"/>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900313">
      <w:pPr>
        <w:ind w:firstLine="709"/>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900313">
      <w:pPr>
        <w:ind w:firstLine="709"/>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900313">
      <w:pPr>
        <w:ind w:firstLine="709"/>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900313">
      <w:pPr>
        <w:ind w:firstLine="709"/>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900313">
      <w:pPr>
        <w:pStyle w:val="a7"/>
        <w:ind w:left="0" w:firstLine="709"/>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072452">
        <w:rPr>
          <w:b/>
          <w:color w:val="auto"/>
          <w:szCs w:val="28"/>
        </w:rPr>
        <w:t xml:space="preserve"> </w:t>
      </w:r>
      <w:r w:rsidR="00A02DCC" w:rsidRPr="007F6BCF">
        <w:rPr>
          <w:b/>
          <w:color w:val="auto"/>
          <w:szCs w:val="28"/>
        </w:rPr>
        <w:t>7</w:t>
      </w:r>
      <w:r w:rsidR="00914526">
        <w:rPr>
          <w:b/>
          <w:color w:val="auto"/>
          <w:szCs w:val="28"/>
        </w:rPr>
        <w:t xml:space="preserve"> </w:t>
      </w:r>
      <w:r w:rsidR="00A6436A" w:rsidRPr="007F6BCF">
        <w:rPr>
          <w:b/>
          <w:color w:val="auto"/>
          <w:szCs w:val="28"/>
        </w:rPr>
        <w:t>в 14-00</w:t>
      </w:r>
      <w:r w:rsidR="00A6436A" w:rsidRPr="00585CA3">
        <w:rPr>
          <w:b/>
          <w:color w:val="auto"/>
          <w:szCs w:val="28"/>
        </w:rPr>
        <w:t xml:space="preserve"> часов московского времени «</w:t>
      </w:r>
      <w:r w:rsidR="00CC7489">
        <w:rPr>
          <w:b/>
          <w:color w:val="auto"/>
          <w:szCs w:val="28"/>
        </w:rPr>
        <w:t>20</w:t>
      </w:r>
      <w:r w:rsidR="00A6436A" w:rsidRPr="00585CA3">
        <w:rPr>
          <w:b/>
          <w:color w:val="auto"/>
          <w:szCs w:val="28"/>
        </w:rPr>
        <w:t xml:space="preserve">» </w:t>
      </w:r>
      <w:r w:rsidR="00072452">
        <w:rPr>
          <w:b/>
          <w:color w:val="auto"/>
          <w:szCs w:val="28"/>
        </w:rPr>
        <w:t>апреля</w:t>
      </w:r>
      <w:r w:rsidR="0054400E">
        <w:rPr>
          <w:b/>
          <w:color w:val="auto"/>
          <w:szCs w:val="28"/>
        </w:rPr>
        <w:t xml:space="preserve"> </w:t>
      </w:r>
      <w:r w:rsidR="00A6436A" w:rsidRPr="00585CA3">
        <w:rPr>
          <w:b/>
          <w:color w:val="auto"/>
          <w:szCs w:val="28"/>
        </w:rPr>
        <w:t>20</w:t>
      </w:r>
      <w:r w:rsidR="0054400E">
        <w:rPr>
          <w:b/>
          <w:color w:val="auto"/>
          <w:szCs w:val="28"/>
        </w:rPr>
        <w:t>2</w:t>
      </w:r>
      <w:r w:rsidR="00CC152E">
        <w:rPr>
          <w:b/>
          <w:color w:val="auto"/>
          <w:szCs w:val="28"/>
        </w:rPr>
        <w:t>1</w:t>
      </w:r>
      <w:r w:rsidR="00914526">
        <w:rPr>
          <w:b/>
          <w:color w:val="auto"/>
          <w:szCs w:val="28"/>
        </w:rPr>
        <w:t xml:space="preserve"> </w:t>
      </w:r>
      <w:r w:rsidR="00A6436A" w:rsidRPr="00585CA3">
        <w:rPr>
          <w:b/>
          <w:color w:val="auto"/>
          <w:szCs w:val="28"/>
        </w:rPr>
        <w:t>г.</w:t>
      </w:r>
      <w:r w:rsidR="00EC5CA2">
        <w:rPr>
          <w:b/>
          <w:color w:val="auto"/>
          <w:szCs w:val="28"/>
        </w:rPr>
        <w:t xml:space="preserve"> </w:t>
      </w:r>
    </w:p>
    <w:p w:rsidR="000A32A5" w:rsidRPr="001838F0" w:rsidRDefault="000A32A5" w:rsidP="00900313">
      <w:pPr>
        <w:ind w:firstLine="709"/>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900313">
      <w:pPr>
        <w:ind w:firstLine="709"/>
        <w:jc w:val="both"/>
        <w:rPr>
          <w:color w:val="auto"/>
          <w:szCs w:val="28"/>
        </w:rPr>
      </w:pPr>
      <w:r w:rsidRPr="009B41AB">
        <w:rPr>
          <w:szCs w:val="28"/>
        </w:rPr>
        <w:t>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900313">
      <w:pPr>
        <w:ind w:firstLine="709"/>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900313">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900313">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900313">
      <w:pPr>
        <w:ind w:firstLine="709"/>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900313">
      <w:pPr>
        <w:tabs>
          <w:tab w:val="num" w:pos="1134"/>
        </w:tabs>
        <w:spacing w:line="360" w:lineRule="exact"/>
        <w:ind w:firstLine="709"/>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900313">
      <w:pPr>
        <w:tabs>
          <w:tab w:val="num" w:pos="1134"/>
        </w:tabs>
        <w:spacing w:line="360" w:lineRule="exact"/>
        <w:ind w:firstLine="709"/>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900313">
      <w:pPr>
        <w:tabs>
          <w:tab w:val="num" w:pos="1134"/>
        </w:tabs>
        <w:spacing w:line="360" w:lineRule="exact"/>
        <w:ind w:firstLine="709"/>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900313">
      <w:pPr>
        <w:tabs>
          <w:tab w:val="num" w:pos="1134"/>
        </w:tabs>
        <w:spacing w:line="360" w:lineRule="exact"/>
        <w:ind w:firstLine="709"/>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900313">
      <w:pPr>
        <w:tabs>
          <w:tab w:val="num" w:pos="1134"/>
        </w:tabs>
        <w:spacing w:line="360" w:lineRule="exact"/>
        <w:ind w:firstLine="709"/>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900313">
      <w:pPr>
        <w:tabs>
          <w:tab w:val="num" w:pos="1134"/>
        </w:tabs>
        <w:ind w:firstLine="709"/>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900313">
      <w:pPr>
        <w:tabs>
          <w:tab w:val="num" w:pos="1134"/>
        </w:tabs>
        <w:spacing w:line="360" w:lineRule="exact"/>
        <w:ind w:firstLine="709"/>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CC50D6" w:rsidRPr="009B41AB" w:rsidRDefault="00CC50D6" w:rsidP="00914526">
      <w:pPr>
        <w:pStyle w:val="a3"/>
        <w:suppressAutoHyphens/>
        <w:ind w:firstLine="709"/>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914526">
      <w:pPr>
        <w:pStyle w:val="a3"/>
        <w:suppressAutoHyphens/>
        <w:ind w:firstLine="709"/>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914526">
      <w:pPr>
        <w:pStyle w:val="a3"/>
        <w:suppressAutoHyphens/>
        <w:ind w:firstLine="709"/>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914526">
      <w:pPr>
        <w:pStyle w:val="a3"/>
        <w:suppressAutoHyphens/>
        <w:ind w:firstLine="709"/>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914526">
      <w:pPr>
        <w:pStyle w:val="a3"/>
        <w:suppressAutoHyphens/>
        <w:ind w:firstLine="709"/>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914526">
      <w:pPr>
        <w:ind w:firstLine="709"/>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914526">
      <w:pPr>
        <w:pStyle w:val="a3"/>
        <w:suppressAutoHyphens/>
        <w:ind w:firstLine="709"/>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914526">
      <w:pPr>
        <w:pStyle w:val="a3"/>
        <w:suppressAutoHyphens/>
        <w:ind w:firstLine="709"/>
        <w:jc w:val="both"/>
        <w:rPr>
          <w:sz w:val="28"/>
          <w:szCs w:val="28"/>
        </w:rPr>
      </w:pPr>
    </w:p>
    <w:p w:rsidR="000A32A5" w:rsidRPr="001838F0" w:rsidRDefault="009D6EB9" w:rsidP="00914526">
      <w:pPr>
        <w:suppressAutoHyphens/>
        <w:ind w:firstLine="709"/>
        <w:jc w:val="both"/>
        <w:rPr>
          <w:rFonts w:eastAsia="MS Mincho"/>
          <w:bCs/>
          <w:szCs w:val="28"/>
        </w:rPr>
      </w:pPr>
      <w:r w:rsidRPr="001838F0">
        <w:rPr>
          <w:rFonts w:eastAsia="MS Mincho"/>
          <w:b/>
          <w:bCs/>
          <w:szCs w:val="28"/>
        </w:rPr>
        <w:t>7.1.</w:t>
      </w:r>
      <w:r w:rsidR="000A32A5" w:rsidRPr="001838F0">
        <w:rPr>
          <w:rFonts w:eastAsia="MS Mincho"/>
          <w:b/>
          <w:bCs/>
          <w:szCs w:val="28"/>
        </w:rPr>
        <w:t>Техническое задание</w:t>
      </w:r>
    </w:p>
    <w:p w:rsidR="0000230F" w:rsidRPr="00A70ED3" w:rsidRDefault="00D80377" w:rsidP="00914526">
      <w:pPr>
        <w:ind w:firstLine="709"/>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914526">
      <w:pPr>
        <w:ind w:firstLine="709"/>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914526">
      <w:pPr>
        <w:pStyle w:val="a3"/>
        <w:suppressAutoHyphens/>
        <w:ind w:firstLine="709"/>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E924F3" w:rsidRDefault="00E924F3" w:rsidP="00914526">
      <w:pPr>
        <w:pStyle w:val="a3"/>
        <w:suppressAutoHyphens/>
        <w:ind w:firstLine="709"/>
        <w:jc w:val="both"/>
        <w:rPr>
          <w:sz w:val="28"/>
          <w:szCs w:val="28"/>
        </w:rPr>
      </w:pPr>
    </w:p>
    <w:p w:rsidR="00CC50D6" w:rsidRDefault="00CC50D6" w:rsidP="00914526">
      <w:pPr>
        <w:pStyle w:val="a3"/>
        <w:suppressAutoHyphens/>
        <w:ind w:firstLine="709"/>
        <w:jc w:val="both"/>
        <w:rPr>
          <w:sz w:val="28"/>
          <w:szCs w:val="28"/>
        </w:rPr>
      </w:pPr>
      <w:r w:rsidRPr="008D7A02">
        <w:rPr>
          <w:sz w:val="28"/>
          <w:szCs w:val="28"/>
        </w:rPr>
        <w:t>7.2.Начальная (максимальная</w:t>
      </w:r>
      <w:r w:rsidR="00E26031" w:rsidRPr="008D7A02">
        <w:rPr>
          <w:sz w:val="28"/>
          <w:szCs w:val="28"/>
        </w:rPr>
        <w:t xml:space="preserve">) цена Договора </w:t>
      </w:r>
      <w:r w:rsidRPr="008D7A02">
        <w:rPr>
          <w:sz w:val="28"/>
          <w:szCs w:val="28"/>
        </w:rPr>
        <w:t xml:space="preserve"> составляет:</w:t>
      </w:r>
      <w:r w:rsidR="00D0730C" w:rsidRPr="008D7A02">
        <w:rPr>
          <w:sz w:val="28"/>
          <w:szCs w:val="28"/>
        </w:rPr>
        <w:t xml:space="preserve"> </w:t>
      </w:r>
    </w:p>
    <w:p w:rsidR="00591E79" w:rsidRDefault="00CC7489" w:rsidP="00914526">
      <w:pPr>
        <w:ind w:firstLine="709"/>
        <w:jc w:val="both"/>
        <w:rPr>
          <w:b/>
          <w:color w:val="000000" w:themeColor="text1"/>
          <w:szCs w:val="28"/>
        </w:rPr>
      </w:pPr>
      <w:r w:rsidRPr="009F1912">
        <w:rPr>
          <w:b/>
          <w:color w:val="000000" w:themeColor="text1"/>
          <w:szCs w:val="28"/>
        </w:rPr>
        <w:t>Лот № 1.</w:t>
      </w:r>
      <w:r w:rsidR="009430B5">
        <w:rPr>
          <w:b/>
          <w:color w:val="000000" w:themeColor="text1"/>
          <w:szCs w:val="28"/>
        </w:rPr>
        <w:t xml:space="preserve"> </w:t>
      </w:r>
    </w:p>
    <w:p w:rsidR="009430B5" w:rsidRDefault="009430B5" w:rsidP="00914526">
      <w:pPr>
        <w:ind w:firstLine="709"/>
        <w:jc w:val="both"/>
        <w:rPr>
          <w:szCs w:val="28"/>
        </w:rPr>
      </w:pPr>
      <w:r>
        <w:rPr>
          <w:b/>
          <w:bCs/>
          <w:szCs w:val="28"/>
        </w:rPr>
        <w:t>67 039</w:t>
      </w:r>
      <w:r w:rsidR="00CC7489" w:rsidRPr="009F1912">
        <w:rPr>
          <w:b/>
          <w:bCs/>
          <w:szCs w:val="28"/>
        </w:rPr>
        <w:t xml:space="preserve"> </w:t>
      </w:r>
      <w:r w:rsidR="00CC7489" w:rsidRPr="009F1912">
        <w:rPr>
          <w:szCs w:val="28"/>
        </w:rPr>
        <w:t>(шестьдесят семь тысяч тридцать девять) рублей 50 копеек без НДС;</w:t>
      </w:r>
      <w:r>
        <w:rPr>
          <w:szCs w:val="28"/>
        </w:rPr>
        <w:t xml:space="preserve"> </w:t>
      </w:r>
    </w:p>
    <w:p w:rsidR="00CC7489" w:rsidRDefault="00CC7489" w:rsidP="00914526">
      <w:pPr>
        <w:ind w:firstLine="709"/>
        <w:jc w:val="both"/>
        <w:rPr>
          <w:szCs w:val="28"/>
        </w:rPr>
      </w:pPr>
      <w:r w:rsidRPr="009F1912">
        <w:rPr>
          <w:b/>
          <w:bCs/>
          <w:szCs w:val="28"/>
        </w:rPr>
        <w:t>80 447</w:t>
      </w:r>
      <w:r w:rsidRPr="009F1912">
        <w:rPr>
          <w:szCs w:val="28"/>
        </w:rPr>
        <w:t xml:space="preserve"> (восемьдесят тысяч четыреста сорок семь) рублей 40 копеек, включая НДС, 20 %.  </w:t>
      </w:r>
    </w:p>
    <w:p w:rsidR="00591E79" w:rsidRDefault="00CC7489" w:rsidP="00914526">
      <w:pPr>
        <w:ind w:firstLine="709"/>
        <w:jc w:val="both"/>
        <w:rPr>
          <w:b/>
          <w:szCs w:val="28"/>
        </w:rPr>
      </w:pPr>
      <w:r w:rsidRPr="009F1912">
        <w:rPr>
          <w:b/>
          <w:szCs w:val="28"/>
        </w:rPr>
        <w:t>Лот № 2</w:t>
      </w:r>
      <w:r w:rsidR="009430B5">
        <w:rPr>
          <w:b/>
          <w:szCs w:val="28"/>
        </w:rPr>
        <w:t xml:space="preserve">. </w:t>
      </w:r>
    </w:p>
    <w:p w:rsidR="00CC7489" w:rsidRPr="009F1912" w:rsidRDefault="009430B5" w:rsidP="00914526">
      <w:pPr>
        <w:ind w:firstLine="709"/>
        <w:jc w:val="both"/>
        <w:rPr>
          <w:bCs/>
          <w:szCs w:val="28"/>
        </w:rPr>
      </w:pPr>
      <w:r>
        <w:rPr>
          <w:b/>
          <w:szCs w:val="28"/>
        </w:rPr>
        <w:t>1 062 266</w:t>
      </w:r>
      <w:r w:rsidR="00CC7489" w:rsidRPr="009F1912">
        <w:rPr>
          <w:szCs w:val="28"/>
        </w:rPr>
        <w:t xml:space="preserve"> (один миллион шестьдесят две тысячи двести шестьдесят шесть) рублей 50 копеек, без НДС</w:t>
      </w:r>
      <w:r w:rsidR="00CC7489" w:rsidRPr="009F1912">
        <w:rPr>
          <w:bCs/>
          <w:szCs w:val="28"/>
        </w:rPr>
        <w:t>;</w:t>
      </w:r>
    </w:p>
    <w:p w:rsidR="00CC7489" w:rsidRDefault="00CC7489" w:rsidP="00914526">
      <w:pPr>
        <w:ind w:firstLine="709"/>
        <w:jc w:val="both"/>
        <w:rPr>
          <w:bCs/>
          <w:szCs w:val="28"/>
        </w:rPr>
      </w:pPr>
      <w:r w:rsidRPr="009F1912">
        <w:rPr>
          <w:b/>
          <w:szCs w:val="28"/>
        </w:rPr>
        <w:t xml:space="preserve">1 274 719 </w:t>
      </w:r>
      <w:r w:rsidRPr="009F1912">
        <w:rPr>
          <w:szCs w:val="28"/>
        </w:rPr>
        <w:t>(один миллион двести семьдесят четыре тысячи семьсот девятнадцать) рублей 80 копеек, включая НДС, 20 %.</w:t>
      </w:r>
      <w:r w:rsidRPr="009F1912">
        <w:rPr>
          <w:bCs/>
          <w:szCs w:val="28"/>
        </w:rPr>
        <w:t xml:space="preserve">  </w:t>
      </w:r>
    </w:p>
    <w:p w:rsidR="00591E79" w:rsidRDefault="00591E79" w:rsidP="00914526">
      <w:pPr>
        <w:ind w:firstLine="709"/>
        <w:jc w:val="both"/>
        <w:rPr>
          <w:b/>
          <w:szCs w:val="28"/>
        </w:rPr>
      </w:pPr>
    </w:p>
    <w:p w:rsidR="00591E79" w:rsidRDefault="00591E79" w:rsidP="00914526">
      <w:pPr>
        <w:ind w:firstLine="709"/>
        <w:jc w:val="both"/>
        <w:rPr>
          <w:b/>
          <w:szCs w:val="28"/>
        </w:rPr>
      </w:pPr>
    </w:p>
    <w:p w:rsidR="00591E79" w:rsidRDefault="00CC7489" w:rsidP="00914526">
      <w:pPr>
        <w:ind w:firstLine="709"/>
        <w:jc w:val="both"/>
        <w:rPr>
          <w:b/>
          <w:szCs w:val="28"/>
        </w:rPr>
      </w:pPr>
      <w:r w:rsidRPr="009F1912">
        <w:rPr>
          <w:b/>
          <w:szCs w:val="28"/>
        </w:rPr>
        <w:t xml:space="preserve">Лот № </w:t>
      </w:r>
      <w:r>
        <w:rPr>
          <w:b/>
          <w:szCs w:val="28"/>
        </w:rPr>
        <w:t>3</w:t>
      </w:r>
      <w:r w:rsidRPr="009F1912">
        <w:rPr>
          <w:b/>
          <w:szCs w:val="28"/>
        </w:rPr>
        <w:t>.</w:t>
      </w:r>
      <w:r w:rsidR="009430B5">
        <w:rPr>
          <w:b/>
          <w:szCs w:val="28"/>
        </w:rPr>
        <w:t xml:space="preserve"> </w:t>
      </w:r>
    </w:p>
    <w:p w:rsidR="00CC7489" w:rsidRPr="009F1912" w:rsidRDefault="00CC7489" w:rsidP="00914526">
      <w:pPr>
        <w:ind w:firstLine="709"/>
        <w:jc w:val="both"/>
        <w:rPr>
          <w:bCs/>
          <w:szCs w:val="28"/>
        </w:rPr>
      </w:pPr>
      <w:r>
        <w:rPr>
          <w:b/>
          <w:szCs w:val="28"/>
        </w:rPr>
        <w:t>866 563</w:t>
      </w:r>
      <w:r w:rsidRPr="009F1912">
        <w:rPr>
          <w:szCs w:val="28"/>
        </w:rPr>
        <w:t xml:space="preserve"> (</w:t>
      </w:r>
      <w:r>
        <w:rPr>
          <w:szCs w:val="28"/>
        </w:rPr>
        <w:t>восемьсот шестьдесят шесть тысяч пятьсот шестьдесят три</w:t>
      </w:r>
      <w:r w:rsidRPr="009F1912">
        <w:rPr>
          <w:szCs w:val="28"/>
        </w:rPr>
        <w:t>) рубл</w:t>
      </w:r>
      <w:r>
        <w:rPr>
          <w:szCs w:val="28"/>
        </w:rPr>
        <w:t>я</w:t>
      </w:r>
      <w:r w:rsidRPr="009F1912">
        <w:rPr>
          <w:szCs w:val="28"/>
        </w:rPr>
        <w:t xml:space="preserve"> 50 копеек, без НДС</w:t>
      </w:r>
      <w:r w:rsidRPr="009F1912">
        <w:rPr>
          <w:bCs/>
          <w:szCs w:val="28"/>
        </w:rPr>
        <w:t>;</w:t>
      </w:r>
    </w:p>
    <w:p w:rsidR="00CC7489" w:rsidRPr="009F1912" w:rsidRDefault="00CC7489" w:rsidP="00914526">
      <w:pPr>
        <w:ind w:firstLine="709"/>
        <w:jc w:val="both"/>
        <w:rPr>
          <w:bCs/>
          <w:szCs w:val="28"/>
        </w:rPr>
      </w:pPr>
      <w:r>
        <w:rPr>
          <w:b/>
          <w:szCs w:val="28"/>
        </w:rPr>
        <w:t>1 039 876</w:t>
      </w:r>
      <w:r w:rsidRPr="009F1912">
        <w:rPr>
          <w:b/>
          <w:szCs w:val="28"/>
        </w:rPr>
        <w:t xml:space="preserve"> </w:t>
      </w:r>
      <w:r w:rsidRPr="009F1912">
        <w:rPr>
          <w:szCs w:val="28"/>
        </w:rPr>
        <w:t>(</w:t>
      </w:r>
      <w:r>
        <w:rPr>
          <w:szCs w:val="28"/>
        </w:rPr>
        <w:t>один миллион тридцать девять тысяч восемьсот семьдесят шесть</w:t>
      </w:r>
      <w:r w:rsidRPr="009F1912">
        <w:rPr>
          <w:szCs w:val="28"/>
        </w:rPr>
        <w:t xml:space="preserve">) рублей </w:t>
      </w:r>
      <w:r>
        <w:rPr>
          <w:szCs w:val="28"/>
        </w:rPr>
        <w:t>20</w:t>
      </w:r>
      <w:r w:rsidRPr="009F1912">
        <w:rPr>
          <w:szCs w:val="28"/>
        </w:rPr>
        <w:t xml:space="preserve"> копеек, включая НДС, 20 %.</w:t>
      </w:r>
      <w:r w:rsidR="009430B5">
        <w:rPr>
          <w:bCs/>
          <w:szCs w:val="28"/>
        </w:rPr>
        <w:t xml:space="preserve"> </w:t>
      </w:r>
    </w:p>
    <w:p w:rsidR="00591E79" w:rsidRDefault="00CC7489" w:rsidP="00914526">
      <w:pPr>
        <w:ind w:firstLine="709"/>
        <w:jc w:val="both"/>
        <w:rPr>
          <w:b/>
          <w:szCs w:val="28"/>
        </w:rPr>
      </w:pPr>
      <w:r w:rsidRPr="009F1912">
        <w:rPr>
          <w:b/>
          <w:szCs w:val="28"/>
        </w:rPr>
        <w:t xml:space="preserve">Лот № </w:t>
      </w:r>
      <w:r>
        <w:rPr>
          <w:b/>
          <w:szCs w:val="28"/>
        </w:rPr>
        <w:t>4</w:t>
      </w:r>
      <w:r w:rsidR="009430B5">
        <w:rPr>
          <w:b/>
          <w:szCs w:val="28"/>
        </w:rPr>
        <w:t xml:space="preserve">.  </w:t>
      </w:r>
    </w:p>
    <w:p w:rsidR="00CC7489" w:rsidRPr="009F1912" w:rsidRDefault="00CC7489" w:rsidP="00914526">
      <w:pPr>
        <w:ind w:firstLine="709"/>
        <w:jc w:val="both"/>
        <w:rPr>
          <w:bCs/>
          <w:szCs w:val="28"/>
        </w:rPr>
      </w:pPr>
      <w:r>
        <w:rPr>
          <w:b/>
          <w:szCs w:val="28"/>
        </w:rPr>
        <w:t>294 708</w:t>
      </w:r>
      <w:r w:rsidRPr="009F1912">
        <w:rPr>
          <w:szCs w:val="28"/>
        </w:rPr>
        <w:t xml:space="preserve"> (</w:t>
      </w:r>
      <w:r>
        <w:rPr>
          <w:szCs w:val="28"/>
        </w:rPr>
        <w:t>двести девяносто четыре тысячи семьсот восемь</w:t>
      </w:r>
      <w:r w:rsidRPr="009F1912">
        <w:rPr>
          <w:szCs w:val="28"/>
        </w:rPr>
        <w:t>) рубл</w:t>
      </w:r>
      <w:r>
        <w:rPr>
          <w:szCs w:val="28"/>
        </w:rPr>
        <w:t>ей</w:t>
      </w:r>
      <w:r w:rsidRPr="009F1912">
        <w:rPr>
          <w:szCs w:val="28"/>
        </w:rPr>
        <w:t xml:space="preserve"> </w:t>
      </w:r>
      <w:r>
        <w:rPr>
          <w:szCs w:val="28"/>
        </w:rPr>
        <w:t>2</w:t>
      </w:r>
      <w:r w:rsidRPr="009F1912">
        <w:rPr>
          <w:szCs w:val="28"/>
        </w:rPr>
        <w:t>0 копеек, без НДС</w:t>
      </w:r>
      <w:r w:rsidRPr="009F1912">
        <w:rPr>
          <w:bCs/>
          <w:szCs w:val="28"/>
        </w:rPr>
        <w:t>;</w:t>
      </w:r>
    </w:p>
    <w:p w:rsidR="00CC7489" w:rsidRPr="009F1912" w:rsidRDefault="00CC7489" w:rsidP="00914526">
      <w:pPr>
        <w:ind w:firstLine="709"/>
        <w:jc w:val="both"/>
        <w:rPr>
          <w:bCs/>
          <w:szCs w:val="28"/>
        </w:rPr>
      </w:pPr>
      <w:r>
        <w:rPr>
          <w:b/>
          <w:szCs w:val="28"/>
        </w:rPr>
        <w:t>353 649</w:t>
      </w:r>
      <w:r w:rsidRPr="009F1912">
        <w:rPr>
          <w:b/>
          <w:szCs w:val="28"/>
        </w:rPr>
        <w:t xml:space="preserve"> </w:t>
      </w:r>
      <w:r w:rsidRPr="009F1912">
        <w:rPr>
          <w:szCs w:val="28"/>
        </w:rPr>
        <w:t>(</w:t>
      </w:r>
      <w:r>
        <w:rPr>
          <w:szCs w:val="28"/>
        </w:rPr>
        <w:t>триста пятьдесят три тысячи шестьсот сорок девять</w:t>
      </w:r>
      <w:r w:rsidRPr="009F1912">
        <w:rPr>
          <w:szCs w:val="28"/>
        </w:rPr>
        <w:t xml:space="preserve">) рублей </w:t>
      </w:r>
      <w:r>
        <w:rPr>
          <w:szCs w:val="28"/>
        </w:rPr>
        <w:t>84</w:t>
      </w:r>
      <w:r w:rsidRPr="009F1912">
        <w:rPr>
          <w:szCs w:val="28"/>
        </w:rPr>
        <w:t xml:space="preserve"> копе</w:t>
      </w:r>
      <w:r>
        <w:rPr>
          <w:szCs w:val="28"/>
        </w:rPr>
        <w:t>йки</w:t>
      </w:r>
      <w:r w:rsidRPr="009F1912">
        <w:rPr>
          <w:szCs w:val="28"/>
        </w:rPr>
        <w:t>, включая НДС, 20 %.</w:t>
      </w:r>
      <w:r w:rsidRPr="009F1912">
        <w:rPr>
          <w:bCs/>
          <w:szCs w:val="28"/>
        </w:rPr>
        <w:t xml:space="preserve">  </w:t>
      </w:r>
    </w:p>
    <w:p w:rsidR="00591E79" w:rsidRDefault="00CC7489" w:rsidP="00914526">
      <w:pPr>
        <w:ind w:firstLine="709"/>
        <w:jc w:val="both"/>
        <w:rPr>
          <w:b/>
          <w:szCs w:val="28"/>
        </w:rPr>
      </w:pPr>
      <w:r w:rsidRPr="009F1912">
        <w:rPr>
          <w:b/>
          <w:szCs w:val="28"/>
        </w:rPr>
        <w:t xml:space="preserve">Лот № </w:t>
      </w:r>
      <w:r>
        <w:rPr>
          <w:b/>
          <w:szCs w:val="28"/>
        </w:rPr>
        <w:t>5</w:t>
      </w:r>
      <w:r w:rsidR="009430B5">
        <w:rPr>
          <w:b/>
          <w:szCs w:val="28"/>
        </w:rPr>
        <w:t>.</w:t>
      </w:r>
    </w:p>
    <w:p w:rsidR="00CC7489" w:rsidRPr="009F1912" w:rsidRDefault="00CC7489" w:rsidP="00914526">
      <w:pPr>
        <w:ind w:firstLine="709"/>
        <w:jc w:val="both"/>
        <w:rPr>
          <w:bCs/>
          <w:szCs w:val="28"/>
        </w:rPr>
      </w:pPr>
      <w:r>
        <w:rPr>
          <w:b/>
          <w:szCs w:val="28"/>
        </w:rPr>
        <w:t>614 356</w:t>
      </w:r>
      <w:r w:rsidRPr="009F1912">
        <w:rPr>
          <w:szCs w:val="28"/>
        </w:rPr>
        <w:t xml:space="preserve"> (</w:t>
      </w:r>
      <w:r>
        <w:rPr>
          <w:szCs w:val="28"/>
        </w:rPr>
        <w:t>шестьсот четырнадцать тысяч триста пятьдесят шесть</w:t>
      </w:r>
      <w:r w:rsidRPr="009F1912">
        <w:rPr>
          <w:szCs w:val="28"/>
        </w:rPr>
        <w:t>) рубл</w:t>
      </w:r>
      <w:r>
        <w:rPr>
          <w:szCs w:val="28"/>
        </w:rPr>
        <w:t>ей</w:t>
      </w:r>
      <w:r w:rsidRPr="009F1912">
        <w:rPr>
          <w:szCs w:val="28"/>
        </w:rPr>
        <w:t xml:space="preserve"> </w:t>
      </w:r>
      <w:r>
        <w:rPr>
          <w:szCs w:val="28"/>
        </w:rPr>
        <w:t>90</w:t>
      </w:r>
      <w:r w:rsidRPr="009F1912">
        <w:rPr>
          <w:szCs w:val="28"/>
        </w:rPr>
        <w:t xml:space="preserve"> копеек, без НДС</w:t>
      </w:r>
      <w:r w:rsidRPr="009F1912">
        <w:rPr>
          <w:bCs/>
          <w:szCs w:val="28"/>
        </w:rPr>
        <w:t>;</w:t>
      </w:r>
    </w:p>
    <w:p w:rsidR="00CC7489" w:rsidRPr="009F1912" w:rsidRDefault="00CC7489" w:rsidP="00914526">
      <w:pPr>
        <w:ind w:firstLine="709"/>
        <w:jc w:val="both"/>
        <w:rPr>
          <w:bCs/>
          <w:szCs w:val="28"/>
        </w:rPr>
      </w:pPr>
      <w:r>
        <w:rPr>
          <w:b/>
          <w:szCs w:val="28"/>
        </w:rPr>
        <w:t>737 228</w:t>
      </w:r>
      <w:r w:rsidRPr="009F1912">
        <w:rPr>
          <w:b/>
          <w:szCs w:val="28"/>
        </w:rPr>
        <w:t xml:space="preserve"> </w:t>
      </w:r>
      <w:r w:rsidRPr="009F1912">
        <w:rPr>
          <w:szCs w:val="28"/>
        </w:rPr>
        <w:t>(</w:t>
      </w:r>
      <w:r>
        <w:rPr>
          <w:szCs w:val="28"/>
        </w:rPr>
        <w:t>семьсот тридцать семь тысяч двести двадцать восемь</w:t>
      </w:r>
      <w:r w:rsidRPr="009F1912">
        <w:rPr>
          <w:szCs w:val="28"/>
        </w:rPr>
        <w:t xml:space="preserve">) рублей </w:t>
      </w:r>
      <w:r>
        <w:rPr>
          <w:szCs w:val="28"/>
        </w:rPr>
        <w:t>28</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591E79" w:rsidRDefault="00CC7489" w:rsidP="00914526">
      <w:pPr>
        <w:ind w:firstLine="709"/>
        <w:jc w:val="both"/>
        <w:rPr>
          <w:b/>
          <w:szCs w:val="28"/>
        </w:rPr>
      </w:pPr>
      <w:r w:rsidRPr="009F1912">
        <w:rPr>
          <w:b/>
          <w:szCs w:val="28"/>
        </w:rPr>
        <w:t xml:space="preserve">Лот № </w:t>
      </w:r>
      <w:r>
        <w:rPr>
          <w:b/>
          <w:szCs w:val="28"/>
        </w:rPr>
        <w:t>6</w:t>
      </w:r>
      <w:r w:rsidR="00591E79">
        <w:rPr>
          <w:b/>
          <w:szCs w:val="28"/>
        </w:rPr>
        <w:t xml:space="preserve">. </w:t>
      </w:r>
    </w:p>
    <w:p w:rsidR="00CC7489" w:rsidRPr="009F1912" w:rsidRDefault="00CC7489" w:rsidP="00914526">
      <w:pPr>
        <w:ind w:firstLine="709"/>
        <w:jc w:val="both"/>
        <w:rPr>
          <w:bCs/>
          <w:szCs w:val="28"/>
        </w:rPr>
      </w:pPr>
      <w:r>
        <w:rPr>
          <w:b/>
          <w:szCs w:val="28"/>
        </w:rPr>
        <w:t>7 598</w:t>
      </w:r>
      <w:r w:rsidRPr="009F1912">
        <w:rPr>
          <w:szCs w:val="28"/>
        </w:rPr>
        <w:t xml:space="preserve"> (</w:t>
      </w:r>
      <w:r>
        <w:rPr>
          <w:szCs w:val="28"/>
        </w:rPr>
        <w:t>семнадцать тысяч пятьсот девяносто восемь</w:t>
      </w:r>
      <w:r w:rsidRPr="009F1912">
        <w:rPr>
          <w:szCs w:val="28"/>
        </w:rPr>
        <w:t>) рубл</w:t>
      </w:r>
      <w:r>
        <w:rPr>
          <w:szCs w:val="28"/>
        </w:rPr>
        <w:t>ей</w:t>
      </w:r>
      <w:r w:rsidRPr="009F1912">
        <w:rPr>
          <w:szCs w:val="28"/>
        </w:rPr>
        <w:t xml:space="preserve"> </w:t>
      </w:r>
      <w:r>
        <w:rPr>
          <w:szCs w:val="28"/>
        </w:rPr>
        <w:t>00</w:t>
      </w:r>
      <w:r w:rsidRPr="009F1912">
        <w:rPr>
          <w:szCs w:val="28"/>
        </w:rPr>
        <w:t xml:space="preserve"> копеек, без НДС</w:t>
      </w:r>
      <w:r w:rsidRPr="009F1912">
        <w:rPr>
          <w:bCs/>
          <w:szCs w:val="28"/>
        </w:rPr>
        <w:t>;</w:t>
      </w:r>
    </w:p>
    <w:p w:rsidR="00CC7489" w:rsidRPr="009F1912" w:rsidRDefault="00CC7489" w:rsidP="00914526">
      <w:pPr>
        <w:ind w:firstLine="709"/>
        <w:jc w:val="both"/>
        <w:rPr>
          <w:bCs/>
          <w:szCs w:val="28"/>
        </w:rPr>
      </w:pPr>
      <w:r>
        <w:rPr>
          <w:b/>
          <w:szCs w:val="28"/>
        </w:rPr>
        <w:t>21 117</w:t>
      </w:r>
      <w:r w:rsidRPr="009F1912">
        <w:rPr>
          <w:b/>
          <w:szCs w:val="28"/>
        </w:rPr>
        <w:t xml:space="preserve"> </w:t>
      </w:r>
      <w:r w:rsidRPr="009F1912">
        <w:rPr>
          <w:szCs w:val="28"/>
        </w:rPr>
        <w:t>(</w:t>
      </w:r>
      <w:r>
        <w:rPr>
          <w:szCs w:val="28"/>
        </w:rPr>
        <w:t>двадцать одна тысяча сто семнадцать</w:t>
      </w:r>
      <w:r w:rsidRPr="009F1912">
        <w:rPr>
          <w:szCs w:val="28"/>
        </w:rPr>
        <w:t xml:space="preserve">) рублей </w:t>
      </w:r>
      <w:r>
        <w:rPr>
          <w:szCs w:val="28"/>
        </w:rPr>
        <w:t>60</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591E79" w:rsidRDefault="00CC7489" w:rsidP="00914526">
      <w:pPr>
        <w:ind w:firstLine="709"/>
        <w:jc w:val="both"/>
        <w:rPr>
          <w:b/>
          <w:szCs w:val="28"/>
        </w:rPr>
      </w:pPr>
      <w:r w:rsidRPr="009F1912">
        <w:rPr>
          <w:b/>
          <w:szCs w:val="28"/>
        </w:rPr>
        <w:t xml:space="preserve">Лот № </w:t>
      </w:r>
      <w:r>
        <w:rPr>
          <w:b/>
          <w:szCs w:val="28"/>
        </w:rPr>
        <w:t>7</w:t>
      </w:r>
      <w:r w:rsidR="00591E79">
        <w:rPr>
          <w:b/>
          <w:szCs w:val="28"/>
        </w:rPr>
        <w:t>.</w:t>
      </w:r>
    </w:p>
    <w:p w:rsidR="00CC7489" w:rsidRPr="009F1912" w:rsidRDefault="00CC7489" w:rsidP="00914526">
      <w:pPr>
        <w:ind w:firstLine="709"/>
        <w:jc w:val="both"/>
        <w:rPr>
          <w:bCs/>
          <w:szCs w:val="28"/>
        </w:rPr>
      </w:pPr>
      <w:r>
        <w:rPr>
          <w:b/>
          <w:szCs w:val="28"/>
        </w:rPr>
        <w:t>43 616, 80</w:t>
      </w:r>
      <w:r w:rsidRPr="009F1912">
        <w:rPr>
          <w:szCs w:val="28"/>
        </w:rPr>
        <w:t xml:space="preserve"> (</w:t>
      </w:r>
      <w:r>
        <w:rPr>
          <w:szCs w:val="28"/>
        </w:rPr>
        <w:t>сорок три тысячи шестьсот шестнадцать</w:t>
      </w:r>
      <w:r w:rsidRPr="009F1912">
        <w:rPr>
          <w:szCs w:val="28"/>
        </w:rPr>
        <w:t>) рубл</w:t>
      </w:r>
      <w:r>
        <w:rPr>
          <w:szCs w:val="28"/>
        </w:rPr>
        <w:t>ей</w:t>
      </w:r>
      <w:r w:rsidRPr="009F1912">
        <w:rPr>
          <w:szCs w:val="28"/>
        </w:rPr>
        <w:t xml:space="preserve"> </w:t>
      </w:r>
      <w:r>
        <w:rPr>
          <w:szCs w:val="28"/>
        </w:rPr>
        <w:t xml:space="preserve">80 </w:t>
      </w:r>
      <w:r w:rsidRPr="009F1912">
        <w:rPr>
          <w:szCs w:val="28"/>
        </w:rPr>
        <w:t>копеек, без НДС</w:t>
      </w:r>
      <w:r w:rsidRPr="009F1912">
        <w:rPr>
          <w:bCs/>
          <w:szCs w:val="28"/>
        </w:rPr>
        <w:t>;</w:t>
      </w:r>
    </w:p>
    <w:p w:rsidR="00CC7489" w:rsidRPr="009F1912" w:rsidRDefault="00CC7489" w:rsidP="00914526">
      <w:pPr>
        <w:ind w:firstLine="709"/>
        <w:jc w:val="both"/>
        <w:rPr>
          <w:bCs/>
          <w:szCs w:val="28"/>
        </w:rPr>
      </w:pPr>
      <w:r>
        <w:rPr>
          <w:b/>
          <w:szCs w:val="28"/>
        </w:rPr>
        <w:t>52 340</w:t>
      </w:r>
      <w:r w:rsidRPr="009F1912">
        <w:rPr>
          <w:b/>
          <w:szCs w:val="28"/>
        </w:rPr>
        <w:t xml:space="preserve"> </w:t>
      </w:r>
      <w:r w:rsidRPr="009F1912">
        <w:rPr>
          <w:szCs w:val="28"/>
        </w:rPr>
        <w:t>(</w:t>
      </w:r>
      <w:r>
        <w:rPr>
          <w:szCs w:val="28"/>
        </w:rPr>
        <w:t>пятьдесят две тысячи триста сорок</w:t>
      </w:r>
      <w:r w:rsidRPr="009F1912">
        <w:rPr>
          <w:szCs w:val="28"/>
        </w:rPr>
        <w:t xml:space="preserve">) рублей </w:t>
      </w:r>
      <w:r>
        <w:rPr>
          <w:szCs w:val="28"/>
        </w:rPr>
        <w:t>16</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591E79" w:rsidRDefault="00CC7489" w:rsidP="00914526">
      <w:pPr>
        <w:ind w:firstLine="709"/>
        <w:jc w:val="both"/>
        <w:rPr>
          <w:b/>
          <w:szCs w:val="28"/>
        </w:rPr>
      </w:pPr>
      <w:r w:rsidRPr="009F1912">
        <w:rPr>
          <w:b/>
          <w:szCs w:val="28"/>
        </w:rPr>
        <w:t xml:space="preserve">Лот № </w:t>
      </w:r>
      <w:r>
        <w:rPr>
          <w:b/>
          <w:szCs w:val="28"/>
        </w:rPr>
        <w:t>8</w:t>
      </w:r>
      <w:r w:rsidRPr="009F1912">
        <w:rPr>
          <w:b/>
          <w:szCs w:val="28"/>
        </w:rPr>
        <w:t xml:space="preserve">.  </w:t>
      </w:r>
    </w:p>
    <w:p w:rsidR="00CC7489" w:rsidRPr="009F1912" w:rsidRDefault="00CC7489" w:rsidP="00914526">
      <w:pPr>
        <w:ind w:firstLine="709"/>
        <w:jc w:val="both"/>
        <w:rPr>
          <w:bCs/>
          <w:szCs w:val="28"/>
        </w:rPr>
      </w:pPr>
      <w:r>
        <w:rPr>
          <w:b/>
          <w:szCs w:val="28"/>
        </w:rPr>
        <w:t>98 336</w:t>
      </w:r>
      <w:r w:rsidRPr="009F1912">
        <w:rPr>
          <w:szCs w:val="28"/>
        </w:rPr>
        <w:t xml:space="preserve"> (</w:t>
      </w:r>
      <w:r>
        <w:rPr>
          <w:szCs w:val="28"/>
        </w:rPr>
        <w:t>девяносто восемь тысяч триста тридцать шесть</w:t>
      </w:r>
      <w:r w:rsidRPr="009F1912">
        <w:rPr>
          <w:szCs w:val="28"/>
        </w:rPr>
        <w:t>) рубл</w:t>
      </w:r>
      <w:r>
        <w:rPr>
          <w:szCs w:val="28"/>
        </w:rPr>
        <w:t>ей</w:t>
      </w:r>
      <w:r w:rsidRPr="009F1912">
        <w:rPr>
          <w:szCs w:val="28"/>
        </w:rPr>
        <w:t xml:space="preserve"> </w:t>
      </w:r>
      <w:r>
        <w:rPr>
          <w:szCs w:val="28"/>
        </w:rPr>
        <w:t xml:space="preserve">10 </w:t>
      </w:r>
      <w:r w:rsidRPr="009F1912">
        <w:rPr>
          <w:szCs w:val="28"/>
        </w:rPr>
        <w:t>копеек, без НДС</w:t>
      </w:r>
      <w:r w:rsidRPr="009F1912">
        <w:rPr>
          <w:bCs/>
          <w:szCs w:val="28"/>
        </w:rPr>
        <w:t>;</w:t>
      </w:r>
    </w:p>
    <w:p w:rsidR="00CC7489" w:rsidRPr="009F1912" w:rsidRDefault="00CC7489" w:rsidP="00914526">
      <w:pPr>
        <w:ind w:firstLine="709"/>
        <w:jc w:val="both"/>
        <w:rPr>
          <w:bCs/>
          <w:szCs w:val="28"/>
        </w:rPr>
      </w:pPr>
      <w:r>
        <w:rPr>
          <w:b/>
          <w:szCs w:val="28"/>
        </w:rPr>
        <w:t>118 003</w:t>
      </w:r>
      <w:r w:rsidRPr="009F1912">
        <w:rPr>
          <w:b/>
          <w:szCs w:val="28"/>
        </w:rPr>
        <w:t xml:space="preserve"> </w:t>
      </w:r>
      <w:r w:rsidRPr="009F1912">
        <w:rPr>
          <w:szCs w:val="28"/>
        </w:rPr>
        <w:t>(</w:t>
      </w:r>
      <w:r>
        <w:rPr>
          <w:szCs w:val="28"/>
        </w:rPr>
        <w:t>сто восемнадцать тысяч три</w:t>
      </w:r>
      <w:r w:rsidRPr="009F1912">
        <w:rPr>
          <w:szCs w:val="28"/>
        </w:rPr>
        <w:t>) рубл</w:t>
      </w:r>
      <w:r>
        <w:rPr>
          <w:szCs w:val="28"/>
        </w:rPr>
        <w:t>я</w:t>
      </w:r>
      <w:r w:rsidRPr="009F1912">
        <w:rPr>
          <w:szCs w:val="28"/>
        </w:rPr>
        <w:t xml:space="preserve"> </w:t>
      </w:r>
      <w:r>
        <w:rPr>
          <w:szCs w:val="28"/>
        </w:rPr>
        <w:t>32</w:t>
      </w:r>
      <w:r w:rsidRPr="009F1912">
        <w:rPr>
          <w:szCs w:val="28"/>
        </w:rPr>
        <w:t xml:space="preserve"> копе</w:t>
      </w:r>
      <w:r>
        <w:rPr>
          <w:szCs w:val="28"/>
        </w:rPr>
        <w:t>йки</w:t>
      </w:r>
      <w:r w:rsidRPr="009F1912">
        <w:rPr>
          <w:szCs w:val="28"/>
        </w:rPr>
        <w:t>, включая НДС, 20 %.</w:t>
      </w:r>
      <w:r w:rsidRPr="009F1912">
        <w:rPr>
          <w:bCs/>
          <w:szCs w:val="28"/>
        </w:rPr>
        <w:t xml:space="preserve">  </w:t>
      </w:r>
    </w:p>
    <w:p w:rsidR="00CC7489" w:rsidRDefault="00CC7489" w:rsidP="00914526">
      <w:pPr>
        <w:pStyle w:val="21"/>
        <w:ind w:firstLine="709"/>
        <w:rPr>
          <w:color w:val="000000" w:themeColor="text1"/>
          <w:sz w:val="26"/>
          <w:szCs w:val="26"/>
        </w:rPr>
      </w:pPr>
    </w:p>
    <w:p w:rsidR="00591E79" w:rsidRDefault="00CC7489" w:rsidP="00914526">
      <w:pPr>
        <w:ind w:firstLine="709"/>
        <w:jc w:val="both"/>
        <w:rPr>
          <w:b/>
          <w:szCs w:val="28"/>
        </w:rPr>
      </w:pPr>
      <w:r w:rsidRPr="009F1912">
        <w:rPr>
          <w:b/>
          <w:szCs w:val="28"/>
        </w:rPr>
        <w:t xml:space="preserve">Лот № </w:t>
      </w:r>
      <w:r>
        <w:rPr>
          <w:b/>
          <w:szCs w:val="28"/>
        </w:rPr>
        <w:t>9</w:t>
      </w:r>
      <w:r w:rsidRPr="009F1912">
        <w:rPr>
          <w:b/>
          <w:szCs w:val="28"/>
        </w:rPr>
        <w:t xml:space="preserve">. </w:t>
      </w:r>
    </w:p>
    <w:p w:rsidR="00CC7489" w:rsidRPr="009F1912" w:rsidRDefault="00CC7489" w:rsidP="00914526">
      <w:pPr>
        <w:ind w:firstLine="709"/>
        <w:jc w:val="both"/>
        <w:rPr>
          <w:bCs/>
          <w:szCs w:val="28"/>
        </w:rPr>
      </w:pPr>
      <w:r>
        <w:rPr>
          <w:b/>
          <w:szCs w:val="28"/>
        </w:rPr>
        <w:t>69 980</w:t>
      </w:r>
      <w:r w:rsidRPr="009F1912">
        <w:rPr>
          <w:szCs w:val="28"/>
        </w:rPr>
        <w:t xml:space="preserve"> (</w:t>
      </w:r>
      <w:r>
        <w:rPr>
          <w:szCs w:val="28"/>
        </w:rPr>
        <w:t>шестьдесят девять тысяч девятьсот восемьдесят</w:t>
      </w:r>
      <w:r w:rsidRPr="009F1912">
        <w:rPr>
          <w:szCs w:val="28"/>
        </w:rPr>
        <w:t>) рубл</w:t>
      </w:r>
      <w:r>
        <w:rPr>
          <w:szCs w:val="28"/>
        </w:rPr>
        <w:t>ей</w:t>
      </w:r>
      <w:r w:rsidRPr="009F1912">
        <w:rPr>
          <w:szCs w:val="28"/>
        </w:rPr>
        <w:t xml:space="preserve"> </w:t>
      </w:r>
      <w:r>
        <w:rPr>
          <w:szCs w:val="28"/>
        </w:rPr>
        <w:t xml:space="preserve">20 </w:t>
      </w:r>
      <w:r w:rsidRPr="009F1912">
        <w:rPr>
          <w:szCs w:val="28"/>
        </w:rPr>
        <w:t>копеек, без НДС</w:t>
      </w:r>
      <w:r w:rsidRPr="009F1912">
        <w:rPr>
          <w:bCs/>
          <w:szCs w:val="28"/>
        </w:rPr>
        <w:t>;</w:t>
      </w:r>
    </w:p>
    <w:p w:rsidR="00CC7489" w:rsidRPr="009F1912" w:rsidRDefault="00CC7489" w:rsidP="00914526">
      <w:pPr>
        <w:ind w:firstLine="709"/>
        <w:jc w:val="both"/>
        <w:rPr>
          <w:bCs/>
          <w:szCs w:val="28"/>
        </w:rPr>
      </w:pPr>
      <w:r>
        <w:rPr>
          <w:b/>
          <w:szCs w:val="28"/>
        </w:rPr>
        <w:t>83 976</w:t>
      </w:r>
      <w:r w:rsidRPr="009F1912">
        <w:rPr>
          <w:b/>
          <w:szCs w:val="28"/>
        </w:rPr>
        <w:t xml:space="preserve"> </w:t>
      </w:r>
      <w:r w:rsidRPr="009F1912">
        <w:rPr>
          <w:szCs w:val="28"/>
        </w:rPr>
        <w:t>(</w:t>
      </w:r>
      <w:r>
        <w:rPr>
          <w:szCs w:val="28"/>
        </w:rPr>
        <w:t>восемьдесят три тысячи девятьсот семьдесят шесть</w:t>
      </w:r>
      <w:r w:rsidRPr="009F1912">
        <w:rPr>
          <w:szCs w:val="28"/>
        </w:rPr>
        <w:t>) рубл</w:t>
      </w:r>
      <w:r>
        <w:rPr>
          <w:szCs w:val="28"/>
        </w:rPr>
        <w:t xml:space="preserve">ей </w:t>
      </w:r>
      <w:r w:rsidRPr="009F1912">
        <w:rPr>
          <w:szCs w:val="28"/>
        </w:rPr>
        <w:t xml:space="preserve"> </w:t>
      </w:r>
      <w:r>
        <w:rPr>
          <w:szCs w:val="28"/>
        </w:rPr>
        <w:t>24</w:t>
      </w:r>
      <w:r w:rsidRPr="009F1912">
        <w:rPr>
          <w:szCs w:val="28"/>
        </w:rPr>
        <w:t xml:space="preserve"> копе</w:t>
      </w:r>
      <w:r>
        <w:rPr>
          <w:szCs w:val="28"/>
        </w:rPr>
        <w:t>йки</w:t>
      </w:r>
      <w:r w:rsidRPr="009F1912">
        <w:rPr>
          <w:szCs w:val="28"/>
        </w:rPr>
        <w:t>, включая НДС, 20 %.</w:t>
      </w:r>
      <w:r w:rsidRPr="009F1912">
        <w:rPr>
          <w:bCs/>
          <w:szCs w:val="28"/>
        </w:rPr>
        <w:t xml:space="preserve">  </w:t>
      </w:r>
    </w:p>
    <w:p w:rsidR="00591E79" w:rsidRDefault="00CC7489" w:rsidP="00914526">
      <w:pPr>
        <w:ind w:firstLine="709"/>
        <w:jc w:val="both"/>
        <w:rPr>
          <w:b/>
          <w:szCs w:val="28"/>
        </w:rPr>
      </w:pPr>
      <w:r w:rsidRPr="009F1912">
        <w:rPr>
          <w:b/>
          <w:szCs w:val="28"/>
        </w:rPr>
        <w:t xml:space="preserve">Лот № </w:t>
      </w:r>
      <w:r w:rsidR="00CA401E">
        <w:rPr>
          <w:b/>
          <w:szCs w:val="28"/>
        </w:rPr>
        <w:t>10</w:t>
      </w:r>
      <w:r w:rsidR="00591E79">
        <w:rPr>
          <w:b/>
          <w:szCs w:val="28"/>
        </w:rPr>
        <w:t>.</w:t>
      </w:r>
    </w:p>
    <w:p w:rsidR="00CC7489" w:rsidRPr="009F1912" w:rsidRDefault="00CC7489" w:rsidP="00914526">
      <w:pPr>
        <w:ind w:firstLine="709"/>
        <w:jc w:val="both"/>
        <w:rPr>
          <w:bCs/>
          <w:szCs w:val="28"/>
        </w:rPr>
      </w:pPr>
      <w:r>
        <w:rPr>
          <w:b/>
          <w:szCs w:val="28"/>
        </w:rPr>
        <w:t>260 872</w:t>
      </w:r>
      <w:r w:rsidRPr="009F1912">
        <w:rPr>
          <w:szCs w:val="28"/>
        </w:rPr>
        <w:t xml:space="preserve"> (</w:t>
      </w:r>
      <w:r>
        <w:rPr>
          <w:szCs w:val="28"/>
        </w:rPr>
        <w:t>двести шестьдесят тысяч восемьсот семьдесят два</w:t>
      </w:r>
      <w:r w:rsidRPr="009F1912">
        <w:rPr>
          <w:szCs w:val="28"/>
        </w:rPr>
        <w:t>) рубл</w:t>
      </w:r>
      <w:r>
        <w:rPr>
          <w:szCs w:val="28"/>
        </w:rPr>
        <w:t xml:space="preserve">я 00 </w:t>
      </w:r>
      <w:r w:rsidRPr="009F1912">
        <w:rPr>
          <w:szCs w:val="28"/>
        </w:rPr>
        <w:t>копеек, без НДС</w:t>
      </w:r>
      <w:r w:rsidRPr="009F1912">
        <w:rPr>
          <w:bCs/>
          <w:szCs w:val="28"/>
        </w:rPr>
        <w:t>;</w:t>
      </w:r>
    </w:p>
    <w:p w:rsidR="00CC7489" w:rsidRPr="009F1912" w:rsidRDefault="00CC7489" w:rsidP="00914526">
      <w:pPr>
        <w:ind w:firstLine="709"/>
        <w:jc w:val="both"/>
        <w:rPr>
          <w:bCs/>
          <w:szCs w:val="28"/>
        </w:rPr>
      </w:pPr>
      <w:r>
        <w:rPr>
          <w:b/>
          <w:szCs w:val="28"/>
        </w:rPr>
        <w:t xml:space="preserve">313 046 </w:t>
      </w:r>
      <w:r w:rsidRPr="009F1912">
        <w:rPr>
          <w:szCs w:val="28"/>
        </w:rPr>
        <w:t>(</w:t>
      </w:r>
      <w:r>
        <w:rPr>
          <w:szCs w:val="28"/>
        </w:rPr>
        <w:t>триста тринадцать тысяч сорок шесть</w:t>
      </w:r>
      <w:r w:rsidRPr="009F1912">
        <w:rPr>
          <w:szCs w:val="28"/>
        </w:rPr>
        <w:t>) рубл</w:t>
      </w:r>
      <w:r>
        <w:rPr>
          <w:szCs w:val="28"/>
        </w:rPr>
        <w:t xml:space="preserve">ей </w:t>
      </w:r>
      <w:r w:rsidRPr="009F1912">
        <w:rPr>
          <w:szCs w:val="28"/>
        </w:rPr>
        <w:t xml:space="preserve"> </w:t>
      </w:r>
      <w:r>
        <w:rPr>
          <w:szCs w:val="28"/>
        </w:rPr>
        <w:t>40</w:t>
      </w:r>
      <w:r w:rsidRPr="009F1912">
        <w:rPr>
          <w:szCs w:val="28"/>
        </w:rPr>
        <w:t xml:space="preserve"> копе</w:t>
      </w:r>
      <w:r>
        <w:rPr>
          <w:szCs w:val="28"/>
        </w:rPr>
        <w:t>ек</w:t>
      </w:r>
      <w:r w:rsidRPr="009F1912">
        <w:rPr>
          <w:szCs w:val="28"/>
        </w:rPr>
        <w:t>, включая НДС, 20 %.</w:t>
      </w:r>
      <w:r w:rsidRPr="009F1912">
        <w:rPr>
          <w:bCs/>
          <w:szCs w:val="28"/>
        </w:rPr>
        <w:t xml:space="preserve">  </w:t>
      </w:r>
    </w:p>
    <w:p w:rsidR="00F526EB" w:rsidRDefault="00F526EB" w:rsidP="008E082D">
      <w:pPr>
        <w:ind w:firstLine="709"/>
        <w:jc w:val="both"/>
        <w:rPr>
          <w:color w:val="auto"/>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8E082D" w:rsidRDefault="00F526EB" w:rsidP="008E082D">
      <w:pPr>
        <w:pStyle w:val="a7"/>
        <w:ind w:left="0" w:firstLine="709"/>
        <w:jc w:val="both"/>
        <w:rPr>
          <w:szCs w:val="28"/>
        </w:rPr>
      </w:pPr>
      <w:r>
        <w:rPr>
          <w:szCs w:val="28"/>
        </w:rPr>
        <w:t xml:space="preserve">Начальная (максимальная) цена Договора  </w:t>
      </w:r>
      <w:proofErr w:type="gramStart"/>
      <w:r>
        <w:rPr>
          <w:szCs w:val="28"/>
        </w:rPr>
        <w:t xml:space="preserve">( </w:t>
      </w:r>
      <w:proofErr w:type="gramEnd"/>
      <w:r>
        <w:rPr>
          <w:szCs w:val="28"/>
        </w:rPr>
        <w:t>по каждому лоту) включает в себя</w:t>
      </w:r>
      <w:r>
        <w:rPr>
          <w:rFonts w:eastAsiaTheme="minorEastAsia"/>
          <w:szCs w:val="28"/>
          <w:lang w:eastAsia="en-US"/>
        </w:rPr>
        <w:t xml:space="preserve"> </w:t>
      </w:r>
      <w:r>
        <w:rPr>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w:t>
      </w:r>
      <w:r w:rsidR="008E082D">
        <w:rPr>
          <w:szCs w:val="28"/>
        </w:rPr>
        <w:t xml:space="preserve">авке Товара до склада Заказчика. </w:t>
      </w:r>
    </w:p>
    <w:p w:rsidR="00F526EB" w:rsidRDefault="00F526EB" w:rsidP="008E082D">
      <w:pPr>
        <w:pStyle w:val="a7"/>
        <w:ind w:left="0" w:firstLine="709"/>
        <w:jc w:val="both"/>
        <w:rPr>
          <w:szCs w:val="28"/>
        </w:rPr>
      </w:pPr>
      <w:r>
        <w:rPr>
          <w:szCs w:val="28"/>
        </w:rPr>
        <w:t>Доставка Товара в адрес грузополучателя организуется Заказчиком на условиях самовывоза  из Центральной части РФ.</w:t>
      </w:r>
    </w:p>
    <w:p w:rsidR="00F526EB" w:rsidRDefault="00F526EB" w:rsidP="00F526EB">
      <w:pPr>
        <w:pStyle w:val="a7"/>
        <w:spacing w:after="100" w:afterAutospacing="1"/>
        <w:ind w:left="0"/>
        <w:jc w:val="both"/>
        <w:rPr>
          <w:szCs w:val="28"/>
        </w:rPr>
      </w:pPr>
    </w:p>
    <w:p w:rsidR="0054400E" w:rsidRDefault="00CC50D6" w:rsidP="008E082D">
      <w:pPr>
        <w:pStyle w:val="a7"/>
        <w:ind w:left="0" w:firstLine="709"/>
        <w:jc w:val="both"/>
        <w:rPr>
          <w:szCs w:val="28"/>
        </w:rPr>
      </w:pPr>
      <w:r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1B5E8A" w:rsidP="008E082D">
      <w:pPr>
        <w:pStyle w:val="21"/>
        <w:ind w:firstLine="709"/>
        <w:rPr>
          <w:szCs w:val="28"/>
        </w:rPr>
      </w:pPr>
      <w:r w:rsidRPr="00D97DB5">
        <w:rPr>
          <w:szCs w:val="28"/>
        </w:rPr>
        <w:t xml:space="preserve">7.4. </w:t>
      </w:r>
      <w:r w:rsidRPr="0027259A">
        <w:rPr>
          <w:szCs w:val="28"/>
        </w:rPr>
        <w:t xml:space="preserve">Воронежский ВРЗ – </w:t>
      </w:r>
      <w:r w:rsidRPr="0027259A">
        <w:t>394010, г. Воронеж, пер. Богдана Хмельницкого, д.1;</w:t>
      </w:r>
      <w:r w:rsidR="0054400E">
        <w:t xml:space="preserve"> </w:t>
      </w:r>
    </w:p>
    <w:p w:rsidR="000A32A5" w:rsidRPr="001838F0" w:rsidRDefault="000A32A5" w:rsidP="008E082D">
      <w:pPr>
        <w:pStyle w:val="12"/>
        <w:tabs>
          <w:tab w:val="left" w:pos="993"/>
          <w:tab w:val="left" w:pos="1276"/>
        </w:tabs>
        <w:ind w:firstLine="709"/>
        <w:rPr>
          <w:b/>
          <w:szCs w:val="28"/>
        </w:rPr>
      </w:pPr>
      <w:r w:rsidRPr="001838F0">
        <w:rPr>
          <w:b/>
          <w:szCs w:val="28"/>
        </w:rPr>
        <w:t>7.5. Срок поставки Товара:</w:t>
      </w:r>
    </w:p>
    <w:p w:rsidR="000A32A5" w:rsidRPr="001838F0" w:rsidRDefault="000A32A5" w:rsidP="008E082D">
      <w:pPr>
        <w:pStyle w:val="a7"/>
        <w:ind w:left="0" w:firstLine="709"/>
        <w:jc w:val="both"/>
        <w:rPr>
          <w:szCs w:val="28"/>
        </w:rPr>
      </w:pPr>
      <w:r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2170F1" w:rsidRPr="00E26031">
        <w:rPr>
          <w:szCs w:val="28"/>
        </w:rPr>
        <w:t>году</w:t>
      </w:r>
      <w:r w:rsidRPr="001838F0">
        <w:rPr>
          <w:szCs w:val="28"/>
        </w:rPr>
        <w:t>.</w:t>
      </w:r>
    </w:p>
    <w:p w:rsidR="000A32A5" w:rsidRPr="001838F0" w:rsidRDefault="000A32A5" w:rsidP="008E082D">
      <w:pPr>
        <w:pStyle w:val="a7"/>
        <w:ind w:left="0" w:firstLine="709"/>
        <w:jc w:val="both"/>
        <w:rPr>
          <w:szCs w:val="28"/>
        </w:rPr>
      </w:pPr>
      <w:r w:rsidRPr="001838F0">
        <w:rPr>
          <w:szCs w:val="28"/>
        </w:rPr>
        <w:t xml:space="preserve">7.5.2.Количество, периоды, сроки и иные условия поставки Товара </w:t>
      </w:r>
      <w:r w:rsidR="00972A31">
        <w:rPr>
          <w:szCs w:val="28"/>
        </w:rPr>
        <w:t xml:space="preserve">  </w:t>
      </w:r>
      <w:r w:rsidRPr="001838F0">
        <w:rPr>
          <w:szCs w:val="28"/>
        </w:rPr>
        <w:t>определяются Спецификациями.</w:t>
      </w:r>
    </w:p>
    <w:p w:rsidR="00C04498" w:rsidRPr="001838F0" w:rsidRDefault="000A32A5" w:rsidP="008E082D">
      <w:pPr>
        <w:pStyle w:val="a7"/>
        <w:ind w:left="0" w:firstLine="709"/>
        <w:jc w:val="both"/>
        <w:rPr>
          <w:b/>
          <w:szCs w:val="28"/>
        </w:rPr>
      </w:pPr>
      <w:r w:rsidRPr="001838F0">
        <w:rPr>
          <w:b/>
          <w:szCs w:val="28"/>
        </w:rPr>
        <w:t xml:space="preserve">7.6.Требования к поставке Товара: </w:t>
      </w:r>
    </w:p>
    <w:p w:rsidR="00C04498" w:rsidRPr="001838F0" w:rsidRDefault="000A32A5" w:rsidP="008E082D">
      <w:pPr>
        <w:pStyle w:val="a7"/>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8E082D">
      <w:pPr>
        <w:pStyle w:val="a7"/>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8E082D">
      <w:pPr>
        <w:pStyle w:val="a7"/>
        <w:ind w:left="0" w:firstLine="709"/>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E4682A" w:rsidRDefault="00CC50D6" w:rsidP="00E4682A">
      <w:pPr>
        <w:pStyle w:val="afd"/>
        <w:shd w:val="clear" w:color="auto" w:fill="FFFFFF"/>
        <w:spacing w:before="0" w:beforeAutospacing="0" w:after="0" w:afterAutospacing="0"/>
        <w:jc w:val="both"/>
        <w:rPr>
          <w:b/>
          <w:sz w:val="28"/>
          <w:szCs w:val="28"/>
        </w:rPr>
      </w:pPr>
      <w:r w:rsidRPr="004E4996">
        <w:rPr>
          <w:b/>
          <w:szCs w:val="28"/>
        </w:rPr>
        <w:t>7</w:t>
      </w:r>
      <w:r w:rsidRPr="00E4682A">
        <w:rPr>
          <w:b/>
          <w:sz w:val="28"/>
          <w:szCs w:val="28"/>
        </w:rPr>
        <w:t>.</w:t>
      </w:r>
      <w:r w:rsidR="00EB4AC1">
        <w:rPr>
          <w:b/>
          <w:sz w:val="28"/>
          <w:szCs w:val="28"/>
        </w:rPr>
        <w:t>8</w:t>
      </w:r>
      <w:r w:rsidRPr="00E4682A">
        <w:rPr>
          <w:b/>
          <w:sz w:val="28"/>
          <w:szCs w:val="28"/>
        </w:rPr>
        <w:t xml:space="preserve">. Объем и единичные </w:t>
      </w:r>
      <w:r w:rsidR="00E12B00" w:rsidRPr="00E4682A">
        <w:rPr>
          <w:b/>
          <w:sz w:val="28"/>
          <w:szCs w:val="28"/>
        </w:rPr>
        <w:t>расценки указаны</w:t>
      </w:r>
      <w:r w:rsidRPr="00E4682A">
        <w:rPr>
          <w:b/>
          <w:sz w:val="28"/>
          <w:szCs w:val="28"/>
        </w:rPr>
        <w:t xml:space="preserve"> в приложениях, являющихся неотъемлемой </w:t>
      </w:r>
      <w:r w:rsidR="00E12B00" w:rsidRPr="00E4682A">
        <w:rPr>
          <w:b/>
          <w:sz w:val="28"/>
          <w:szCs w:val="28"/>
        </w:rPr>
        <w:t>частью настоящего</w:t>
      </w:r>
      <w:r w:rsidRPr="00E4682A">
        <w:rPr>
          <w:b/>
          <w:sz w:val="28"/>
          <w:szCs w:val="28"/>
        </w:rPr>
        <w:t xml:space="preserve"> запроса котировок цен.</w:t>
      </w:r>
    </w:p>
    <w:p w:rsidR="00497332" w:rsidRPr="008E082D" w:rsidRDefault="00497332" w:rsidP="008E082D">
      <w:pPr>
        <w:pStyle w:val="ac"/>
        <w:ind w:firstLine="709"/>
        <w:rPr>
          <w:rFonts w:ascii="Times New Roman" w:hAnsi="Times New Roman"/>
          <w:szCs w:val="28"/>
        </w:rPr>
      </w:pPr>
      <w:r w:rsidRPr="008E082D">
        <w:rPr>
          <w:rFonts w:ascii="Times New Roman" w:hAnsi="Times New Roman"/>
          <w:szCs w:val="28"/>
        </w:rPr>
        <w:t xml:space="preserve">ЛОТ № 1 </w:t>
      </w:r>
      <w:r w:rsidR="008B2A93" w:rsidRPr="008E082D">
        <w:rPr>
          <w:rFonts w:ascii="Times New Roman" w:hAnsi="Times New Roman"/>
          <w:szCs w:val="28"/>
        </w:rPr>
        <w:t>«</w:t>
      </w:r>
      <w:r w:rsidR="002614F8" w:rsidRPr="008E082D">
        <w:rPr>
          <w:rFonts w:ascii="Times New Roman" w:hAnsi="Times New Roman"/>
          <w:szCs w:val="28"/>
        </w:rPr>
        <w:t xml:space="preserve">Поставка </w:t>
      </w:r>
      <w:r w:rsidR="00F526EB" w:rsidRPr="008E082D">
        <w:rPr>
          <w:rFonts w:ascii="Times New Roman" w:hAnsi="Times New Roman"/>
          <w:szCs w:val="28"/>
        </w:rPr>
        <w:t>гвоздей</w:t>
      </w:r>
      <w:r w:rsidR="002614F8" w:rsidRPr="008E082D">
        <w:rPr>
          <w:rFonts w:ascii="Times New Roman" w:hAnsi="Times New Roman"/>
          <w:szCs w:val="28"/>
        </w:rPr>
        <w:t>»</w:t>
      </w:r>
      <w:r w:rsidR="008E082D">
        <w:rPr>
          <w:rFonts w:ascii="Times New Roman" w:hAnsi="Times New Roman"/>
          <w:szCs w:val="28"/>
        </w:rPr>
        <w:t xml:space="preserve"> в соответствии с </w:t>
      </w:r>
      <w:r w:rsidRPr="008E082D">
        <w:rPr>
          <w:rFonts w:ascii="Times New Roman" w:hAnsi="Times New Roman"/>
          <w:szCs w:val="28"/>
        </w:rPr>
        <w:t>Приложением № 5 к настоящему запросу котировок цен;</w:t>
      </w:r>
    </w:p>
    <w:p w:rsidR="00497332" w:rsidRPr="008E082D" w:rsidRDefault="001D0119" w:rsidP="008E082D">
      <w:pPr>
        <w:ind w:firstLine="709"/>
        <w:contextualSpacing/>
        <w:jc w:val="both"/>
        <w:rPr>
          <w:color w:val="auto"/>
          <w:szCs w:val="28"/>
        </w:rPr>
      </w:pPr>
      <w:r>
        <w:rPr>
          <w:szCs w:val="28"/>
        </w:rPr>
        <w:t xml:space="preserve">ЛОТ </w:t>
      </w:r>
      <w:r w:rsidR="00497332" w:rsidRPr="008E082D">
        <w:rPr>
          <w:szCs w:val="28"/>
        </w:rPr>
        <w:t xml:space="preserve">№ 2  </w:t>
      </w:r>
      <w:r w:rsidR="00DE257F" w:rsidRPr="008E082D">
        <w:rPr>
          <w:szCs w:val="28"/>
        </w:rPr>
        <w:t>«</w:t>
      </w:r>
      <w:r w:rsidR="00F526EB" w:rsidRPr="008E082D">
        <w:rPr>
          <w:szCs w:val="28"/>
        </w:rPr>
        <w:t>Поставка болтов с шестигранной головкой 6</w:t>
      </w:r>
      <w:r w:rsidR="00F526EB" w:rsidRPr="008E082D">
        <w:rPr>
          <w:szCs w:val="28"/>
          <w:lang w:val="en-US"/>
        </w:rPr>
        <w:t>g</w:t>
      </w:r>
      <w:r w:rsidR="00DE257F" w:rsidRPr="008E082D">
        <w:rPr>
          <w:szCs w:val="28"/>
        </w:rPr>
        <w:t xml:space="preserve">» </w:t>
      </w:r>
      <w:r w:rsidR="00497332" w:rsidRPr="008E082D">
        <w:rPr>
          <w:color w:val="auto"/>
          <w:szCs w:val="28"/>
        </w:rPr>
        <w:t xml:space="preserve"> </w:t>
      </w:r>
      <w:r>
        <w:rPr>
          <w:color w:val="auto"/>
          <w:szCs w:val="28"/>
        </w:rPr>
        <w:t xml:space="preserve">в соответствии с </w:t>
      </w:r>
      <w:r w:rsidR="00497332" w:rsidRPr="008E082D">
        <w:rPr>
          <w:color w:val="auto"/>
          <w:szCs w:val="28"/>
        </w:rPr>
        <w:t xml:space="preserve">Приложением </w:t>
      </w:r>
      <w:r>
        <w:rPr>
          <w:color w:val="auto"/>
          <w:szCs w:val="28"/>
        </w:rPr>
        <w:t>№ 6</w:t>
      </w:r>
      <w:r w:rsidR="00497332" w:rsidRPr="008E082D">
        <w:rPr>
          <w:color w:val="auto"/>
          <w:szCs w:val="28"/>
        </w:rPr>
        <w:t xml:space="preserve"> к настоящему запросу котировок цен;</w:t>
      </w:r>
    </w:p>
    <w:p w:rsidR="00F526EB" w:rsidRPr="008E082D" w:rsidRDefault="00F526EB" w:rsidP="008E082D">
      <w:pPr>
        <w:ind w:firstLine="709"/>
        <w:contextualSpacing/>
        <w:jc w:val="both"/>
        <w:rPr>
          <w:color w:val="auto"/>
          <w:szCs w:val="28"/>
        </w:rPr>
      </w:pPr>
      <w:r w:rsidRPr="008E082D">
        <w:rPr>
          <w:szCs w:val="28"/>
        </w:rPr>
        <w:t xml:space="preserve">ЛОТ № 3 «Поставка </w:t>
      </w:r>
      <w:r w:rsidR="001D0119" w:rsidRPr="008E082D">
        <w:rPr>
          <w:szCs w:val="28"/>
        </w:rPr>
        <w:t xml:space="preserve">болтов» </w:t>
      </w:r>
      <w:r w:rsidR="001D0119" w:rsidRPr="008E082D">
        <w:rPr>
          <w:color w:val="auto"/>
          <w:szCs w:val="28"/>
        </w:rPr>
        <w:t>в</w:t>
      </w:r>
      <w:r w:rsidRPr="008E082D">
        <w:rPr>
          <w:color w:val="auto"/>
          <w:szCs w:val="28"/>
        </w:rPr>
        <w:t xml:space="preserve"> соответствии с Приложением № 7 к настоящему запросу котировок цен;</w:t>
      </w:r>
    </w:p>
    <w:p w:rsidR="00F526EB" w:rsidRPr="008E082D" w:rsidRDefault="001D0119" w:rsidP="008E082D">
      <w:pPr>
        <w:ind w:firstLine="709"/>
        <w:contextualSpacing/>
        <w:jc w:val="both"/>
        <w:rPr>
          <w:color w:val="auto"/>
          <w:szCs w:val="28"/>
        </w:rPr>
      </w:pPr>
      <w:r>
        <w:rPr>
          <w:szCs w:val="28"/>
        </w:rPr>
        <w:t xml:space="preserve">ЛОТ </w:t>
      </w:r>
      <w:r w:rsidR="00F526EB" w:rsidRPr="008E082D">
        <w:rPr>
          <w:szCs w:val="28"/>
        </w:rPr>
        <w:t>№ 4  «Поставк</w:t>
      </w:r>
      <w:r>
        <w:rPr>
          <w:szCs w:val="28"/>
        </w:rPr>
        <w:t>а заклепки алюминиевой и винтов</w:t>
      </w:r>
      <w:r w:rsidR="00F526EB" w:rsidRPr="008E082D">
        <w:rPr>
          <w:szCs w:val="28"/>
        </w:rPr>
        <w:t xml:space="preserve">» </w:t>
      </w:r>
      <w:r w:rsidR="00F526EB" w:rsidRPr="008E082D">
        <w:rPr>
          <w:color w:val="auto"/>
          <w:szCs w:val="28"/>
        </w:rPr>
        <w:t>в соответствии с   Приложением № 8</w:t>
      </w:r>
      <w:r w:rsidR="00884CEE">
        <w:rPr>
          <w:color w:val="auto"/>
          <w:szCs w:val="28"/>
        </w:rPr>
        <w:t xml:space="preserve"> </w:t>
      </w:r>
      <w:r w:rsidR="00F526EB" w:rsidRPr="008E082D">
        <w:rPr>
          <w:color w:val="auto"/>
          <w:szCs w:val="28"/>
        </w:rPr>
        <w:t>к настоящему запросу котировок цен;</w:t>
      </w:r>
    </w:p>
    <w:p w:rsidR="00F526EB" w:rsidRPr="008E082D" w:rsidRDefault="00884CEE" w:rsidP="008E082D">
      <w:pPr>
        <w:ind w:firstLine="709"/>
        <w:contextualSpacing/>
        <w:jc w:val="both"/>
        <w:rPr>
          <w:color w:val="auto"/>
          <w:szCs w:val="28"/>
        </w:rPr>
      </w:pPr>
      <w:r>
        <w:rPr>
          <w:szCs w:val="28"/>
        </w:rPr>
        <w:t xml:space="preserve">ЛОТ № </w:t>
      </w:r>
      <w:r w:rsidR="00F526EB" w:rsidRPr="008E082D">
        <w:rPr>
          <w:szCs w:val="28"/>
        </w:rPr>
        <w:t>5 «</w:t>
      </w:r>
      <w:r>
        <w:rPr>
          <w:szCs w:val="28"/>
        </w:rPr>
        <w:t>Поставка гаек</w:t>
      </w:r>
      <w:r w:rsidR="00F526EB" w:rsidRPr="008E082D">
        <w:rPr>
          <w:szCs w:val="28"/>
        </w:rPr>
        <w:t>»</w:t>
      </w:r>
      <w:r w:rsidR="00F526EB" w:rsidRPr="008E082D">
        <w:rPr>
          <w:color w:val="auto"/>
          <w:szCs w:val="28"/>
        </w:rPr>
        <w:t xml:space="preserve"> в соответствии с Приложением № 9 к настоящему запросу котировок цен;</w:t>
      </w:r>
    </w:p>
    <w:p w:rsidR="00F526EB" w:rsidRPr="008E082D" w:rsidRDefault="00F526EB" w:rsidP="008E082D">
      <w:pPr>
        <w:ind w:firstLine="709"/>
        <w:contextualSpacing/>
        <w:jc w:val="both"/>
        <w:rPr>
          <w:color w:val="auto"/>
          <w:szCs w:val="28"/>
        </w:rPr>
      </w:pPr>
      <w:r w:rsidRPr="008E082D">
        <w:rPr>
          <w:szCs w:val="28"/>
        </w:rPr>
        <w:t>ЛОТ № 6  «</w:t>
      </w:r>
      <w:r w:rsidR="00884CEE">
        <w:rPr>
          <w:szCs w:val="28"/>
        </w:rPr>
        <w:t>Поставка креплений</w:t>
      </w:r>
      <w:r w:rsidRPr="008E082D">
        <w:rPr>
          <w:szCs w:val="28"/>
        </w:rPr>
        <w:t xml:space="preserve">» </w:t>
      </w:r>
      <w:r w:rsidR="00884CEE">
        <w:rPr>
          <w:color w:val="auto"/>
          <w:szCs w:val="28"/>
        </w:rPr>
        <w:t xml:space="preserve">в соответствии с </w:t>
      </w:r>
      <w:r w:rsidRPr="008E082D">
        <w:rPr>
          <w:color w:val="auto"/>
          <w:szCs w:val="28"/>
        </w:rPr>
        <w:t xml:space="preserve">Приложением </w:t>
      </w:r>
      <w:r w:rsidR="00884CEE">
        <w:rPr>
          <w:color w:val="auto"/>
          <w:szCs w:val="28"/>
        </w:rPr>
        <w:t xml:space="preserve">№ </w:t>
      </w:r>
      <w:r w:rsidRPr="008E082D">
        <w:rPr>
          <w:color w:val="auto"/>
          <w:szCs w:val="28"/>
        </w:rPr>
        <w:t>10 к настоящему запросу котировок цен;</w:t>
      </w:r>
    </w:p>
    <w:p w:rsidR="00F526EB" w:rsidRPr="008E082D" w:rsidRDefault="00884CEE" w:rsidP="008E082D">
      <w:pPr>
        <w:ind w:firstLine="709"/>
        <w:contextualSpacing/>
        <w:jc w:val="both"/>
        <w:rPr>
          <w:color w:val="auto"/>
          <w:szCs w:val="28"/>
        </w:rPr>
      </w:pPr>
      <w:r>
        <w:rPr>
          <w:szCs w:val="28"/>
        </w:rPr>
        <w:t>ЛОТ</w:t>
      </w:r>
      <w:r w:rsidR="00F526EB" w:rsidRPr="008E082D">
        <w:rPr>
          <w:szCs w:val="28"/>
        </w:rPr>
        <w:t xml:space="preserve"> № 7  «Поставка проволоки » </w:t>
      </w:r>
      <w:r w:rsidR="00F526EB" w:rsidRPr="008E082D">
        <w:rPr>
          <w:color w:val="auto"/>
          <w:szCs w:val="28"/>
        </w:rPr>
        <w:t xml:space="preserve"> в соответствии с   Приложением    №  11  к настоящему запросу котировок цен;</w:t>
      </w:r>
    </w:p>
    <w:p w:rsidR="00F526EB" w:rsidRPr="008E082D" w:rsidRDefault="00F526EB" w:rsidP="008E082D">
      <w:pPr>
        <w:ind w:firstLine="709"/>
        <w:contextualSpacing/>
        <w:jc w:val="both"/>
        <w:rPr>
          <w:color w:val="auto"/>
          <w:szCs w:val="28"/>
        </w:rPr>
      </w:pPr>
    </w:p>
    <w:p w:rsidR="00F526EB" w:rsidRPr="008E082D" w:rsidRDefault="00F526EB" w:rsidP="008E082D">
      <w:pPr>
        <w:ind w:firstLine="709"/>
        <w:contextualSpacing/>
        <w:jc w:val="both"/>
        <w:rPr>
          <w:color w:val="auto"/>
          <w:szCs w:val="28"/>
        </w:rPr>
      </w:pPr>
      <w:r w:rsidRPr="008E082D">
        <w:rPr>
          <w:szCs w:val="28"/>
        </w:rPr>
        <w:t>ЛОТ № 8 «</w:t>
      </w:r>
      <w:r w:rsidR="00884CEE">
        <w:rPr>
          <w:szCs w:val="28"/>
        </w:rPr>
        <w:t>Поставка шайбы пружинной</w:t>
      </w:r>
      <w:r w:rsidRPr="008E082D">
        <w:rPr>
          <w:szCs w:val="28"/>
        </w:rPr>
        <w:t xml:space="preserve">» </w:t>
      </w:r>
      <w:r w:rsidR="00884CEE">
        <w:rPr>
          <w:color w:val="auto"/>
          <w:szCs w:val="28"/>
        </w:rPr>
        <w:t xml:space="preserve">в соответствии с </w:t>
      </w:r>
      <w:r w:rsidRPr="008E082D">
        <w:rPr>
          <w:color w:val="auto"/>
          <w:szCs w:val="28"/>
        </w:rPr>
        <w:t xml:space="preserve">Приложением    </w:t>
      </w:r>
      <w:r w:rsidR="00884CEE">
        <w:rPr>
          <w:color w:val="auto"/>
          <w:szCs w:val="28"/>
        </w:rPr>
        <w:t>№</w:t>
      </w:r>
      <w:r w:rsidRPr="008E082D">
        <w:rPr>
          <w:color w:val="auto"/>
          <w:szCs w:val="28"/>
        </w:rPr>
        <w:t>12</w:t>
      </w:r>
      <w:r w:rsidR="00884CEE">
        <w:rPr>
          <w:color w:val="auto"/>
          <w:szCs w:val="28"/>
        </w:rPr>
        <w:t xml:space="preserve"> </w:t>
      </w:r>
      <w:r w:rsidRPr="008E082D">
        <w:rPr>
          <w:color w:val="auto"/>
          <w:szCs w:val="28"/>
        </w:rPr>
        <w:t>к настоящему запросу котировок цен;</w:t>
      </w:r>
    </w:p>
    <w:p w:rsidR="00F526EB" w:rsidRPr="008E082D" w:rsidRDefault="00884CEE" w:rsidP="008E082D">
      <w:pPr>
        <w:ind w:firstLine="709"/>
        <w:contextualSpacing/>
        <w:jc w:val="both"/>
        <w:rPr>
          <w:color w:val="auto"/>
          <w:szCs w:val="28"/>
        </w:rPr>
      </w:pPr>
      <w:r>
        <w:rPr>
          <w:szCs w:val="28"/>
        </w:rPr>
        <w:t xml:space="preserve">ЛОТ № </w:t>
      </w:r>
      <w:r w:rsidR="00F526EB" w:rsidRPr="008E082D">
        <w:rPr>
          <w:szCs w:val="28"/>
        </w:rPr>
        <w:t xml:space="preserve">9 «Поставка </w:t>
      </w:r>
      <w:r w:rsidRPr="008E082D">
        <w:rPr>
          <w:szCs w:val="28"/>
        </w:rPr>
        <w:t>шплинтов»</w:t>
      </w:r>
      <w:r w:rsidR="00F526EB" w:rsidRPr="008E082D">
        <w:rPr>
          <w:szCs w:val="28"/>
        </w:rPr>
        <w:t xml:space="preserve"> </w:t>
      </w:r>
      <w:r w:rsidR="00F526EB" w:rsidRPr="008E082D">
        <w:rPr>
          <w:color w:val="auto"/>
          <w:szCs w:val="28"/>
        </w:rPr>
        <w:t xml:space="preserve">в соответствии с Приложением </w:t>
      </w:r>
      <w:r>
        <w:rPr>
          <w:color w:val="auto"/>
          <w:szCs w:val="28"/>
        </w:rPr>
        <w:t xml:space="preserve">№ </w:t>
      </w:r>
      <w:r w:rsidR="00F526EB" w:rsidRPr="008E082D">
        <w:rPr>
          <w:color w:val="auto"/>
          <w:szCs w:val="28"/>
        </w:rPr>
        <w:t>13 к настоящему запросу котировок цен;</w:t>
      </w:r>
    </w:p>
    <w:p w:rsidR="00F526EB" w:rsidRPr="008E082D" w:rsidRDefault="00A677E8" w:rsidP="008E082D">
      <w:pPr>
        <w:ind w:firstLine="709"/>
        <w:jc w:val="both"/>
        <w:rPr>
          <w:sz w:val="22"/>
          <w:szCs w:val="22"/>
        </w:rPr>
      </w:pPr>
      <w:r>
        <w:rPr>
          <w:szCs w:val="28"/>
        </w:rPr>
        <w:t xml:space="preserve">ЛОТ </w:t>
      </w:r>
      <w:r w:rsidR="00F526EB" w:rsidRPr="008E082D">
        <w:rPr>
          <w:szCs w:val="28"/>
        </w:rPr>
        <w:t>№  10 «Поставка шурупов»</w:t>
      </w:r>
      <w:r w:rsidR="00F526EB" w:rsidRPr="008E082D">
        <w:rPr>
          <w:color w:val="auto"/>
          <w:szCs w:val="28"/>
        </w:rPr>
        <w:t xml:space="preserve"> </w:t>
      </w:r>
      <w:r>
        <w:rPr>
          <w:color w:val="auto"/>
          <w:szCs w:val="28"/>
        </w:rPr>
        <w:t xml:space="preserve">в соответствии с </w:t>
      </w:r>
      <w:r w:rsidR="00F526EB" w:rsidRPr="008E082D">
        <w:rPr>
          <w:color w:val="auto"/>
          <w:szCs w:val="28"/>
        </w:rPr>
        <w:t>Приложением № 14 к настоящему запросу котировок цен</w:t>
      </w:r>
    </w:p>
    <w:p w:rsidR="001E03B0" w:rsidRPr="008E082D" w:rsidRDefault="001E03B0" w:rsidP="008E082D">
      <w:pPr>
        <w:pStyle w:val="a7"/>
        <w:ind w:left="0" w:firstLine="709"/>
        <w:jc w:val="both"/>
        <w:rPr>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A677E8" w:rsidRDefault="00A677E8"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F526EB" w:rsidRDefault="00F526EB"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A677E8" w:rsidRDefault="00A677E8" w:rsidP="00F7730D">
      <w:pPr>
        <w:pStyle w:val="a7"/>
        <w:spacing w:after="100" w:afterAutospacing="1"/>
        <w:ind w:left="0" w:firstLine="709"/>
        <w:rPr>
          <w:i/>
          <w:sz w:val="22"/>
          <w:szCs w:val="22"/>
        </w:rPr>
      </w:pPr>
    </w:p>
    <w:p w:rsidR="009528D0" w:rsidRPr="004E4996" w:rsidRDefault="009528D0" w:rsidP="00A677E8">
      <w:pPr>
        <w:pStyle w:val="a7"/>
        <w:ind w:left="0" w:firstLine="709"/>
        <w:rPr>
          <w:szCs w:val="28"/>
        </w:rPr>
      </w:pPr>
      <w:r w:rsidRPr="004E4996">
        <w:rPr>
          <w:i/>
          <w:sz w:val="22"/>
          <w:szCs w:val="22"/>
        </w:rPr>
        <w:t>На бланке участника</w:t>
      </w:r>
    </w:p>
    <w:p w:rsidR="00A677E8" w:rsidRDefault="00A677E8" w:rsidP="00A677E8">
      <w:pPr>
        <w:pStyle w:val="a3"/>
        <w:tabs>
          <w:tab w:val="left" w:pos="300"/>
          <w:tab w:val="right" w:pos="9615"/>
        </w:tabs>
        <w:suppressAutoHyphens/>
        <w:ind w:left="5102"/>
        <w:rPr>
          <w:b w:val="0"/>
          <w:sz w:val="22"/>
          <w:szCs w:val="22"/>
        </w:rPr>
      </w:pPr>
    </w:p>
    <w:p w:rsidR="0040015D" w:rsidRPr="009214FF" w:rsidRDefault="00E42FAE" w:rsidP="00A677E8">
      <w:pPr>
        <w:pStyle w:val="a3"/>
        <w:tabs>
          <w:tab w:val="left" w:pos="300"/>
          <w:tab w:val="right" w:pos="9615"/>
        </w:tabs>
        <w:suppressAutoHyphens/>
        <w:ind w:left="5102"/>
        <w:rPr>
          <w:b w:val="0"/>
          <w:i/>
        </w:rPr>
      </w:pPr>
      <w:r w:rsidRPr="009214FF">
        <w:rPr>
          <w:b w:val="0"/>
        </w:rPr>
        <w:t>Приложение № 1</w:t>
      </w:r>
    </w:p>
    <w:p w:rsidR="0040015D" w:rsidRPr="009214FF" w:rsidRDefault="0040015D" w:rsidP="00A677E8">
      <w:pPr>
        <w:ind w:left="5102"/>
        <w:rPr>
          <w:sz w:val="24"/>
        </w:rPr>
      </w:pPr>
      <w:r w:rsidRPr="009214FF">
        <w:rPr>
          <w:sz w:val="24"/>
        </w:rPr>
        <w:t>к запросу котировок цен</w:t>
      </w:r>
    </w:p>
    <w:p w:rsidR="0040015D" w:rsidRPr="009214FF" w:rsidRDefault="004A7E5B" w:rsidP="00A677E8">
      <w:pPr>
        <w:ind w:left="5102"/>
        <w:rPr>
          <w:color w:val="FF0000"/>
          <w:sz w:val="24"/>
        </w:rPr>
      </w:pPr>
      <w:r w:rsidRPr="009214FF">
        <w:rPr>
          <w:sz w:val="24"/>
        </w:rPr>
        <w:t xml:space="preserve">№ </w:t>
      </w:r>
      <w:r w:rsidR="00072452" w:rsidRPr="009214FF">
        <w:rPr>
          <w:sz w:val="24"/>
        </w:rPr>
        <w:t>15</w:t>
      </w:r>
      <w:r w:rsidR="000E1734" w:rsidRPr="009214FF">
        <w:rPr>
          <w:sz w:val="24"/>
        </w:rPr>
        <w:t>/</w:t>
      </w:r>
      <w:r w:rsidR="00284112" w:rsidRPr="009214FF">
        <w:rPr>
          <w:sz w:val="24"/>
        </w:rPr>
        <w:t>ВВРЗ/20</w:t>
      </w:r>
      <w:r w:rsidR="002614F8" w:rsidRPr="009214FF">
        <w:rPr>
          <w:sz w:val="24"/>
        </w:rPr>
        <w:t>21</w:t>
      </w:r>
      <w:r w:rsidR="00836456" w:rsidRPr="009214FF">
        <w:rPr>
          <w:sz w:val="24"/>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072452">
        <w:rPr>
          <w:sz w:val="18"/>
          <w:szCs w:val="18"/>
        </w:rPr>
        <w:t>15</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A41B3" w:rsidRPr="004E4996" w:rsidRDefault="004A41B3" w:rsidP="009214FF">
      <w:pPr>
        <w:jc w:val="center"/>
        <w:rPr>
          <w:i/>
          <w:sz w:val="20"/>
          <w:szCs w:val="18"/>
        </w:rPr>
      </w:pPr>
      <w:r w:rsidRPr="004E4996">
        <w:rPr>
          <w:i/>
          <w:sz w:val="20"/>
          <w:szCs w:val="18"/>
        </w:rPr>
        <w:t>по лоту №</w:t>
      </w:r>
    </w:p>
    <w:p w:rsidR="004A41B3" w:rsidRPr="004E4996" w:rsidRDefault="004A41B3" w:rsidP="009214FF">
      <w:pPr>
        <w:jc w:val="center"/>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w:t>
      </w:r>
      <w:proofErr w:type="gramStart"/>
      <w:r w:rsidRPr="004E4996">
        <w:rPr>
          <w:sz w:val="26"/>
          <w:szCs w:val="26"/>
        </w:rPr>
        <w:t>уполномоченным</w:t>
      </w:r>
      <w:proofErr w:type="gramEnd"/>
      <w:r w:rsidRPr="004E4996">
        <w:rPr>
          <w:sz w:val="26"/>
          <w:szCs w:val="26"/>
        </w:rPr>
        <w:t xml:space="preserve">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w:t>
      </w:r>
      <w:r w:rsidRPr="00072452">
        <w:rPr>
          <w:sz w:val="24"/>
        </w:rPr>
        <w:t xml:space="preserve">цен </w:t>
      </w:r>
      <w:r w:rsidR="00836456" w:rsidRPr="00072452">
        <w:rPr>
          <w:sz w:val="24"/>
        </w:rPr>
        <w:t xml:space="preserve"> </w:t>
      </w:r>
      <w:r w:rsidR="00284112" w:rsidRPr="00072452">
        <w:rPr>
          <w:sz w:val="24"/>
        </w:rPr>
        <w:t xml:space="preserve"> </w:t>
      </w:r>
      <w:r w:rsidR="00836456" w:rsidRPr="00072452">
        <w:rPr>
          <w:sz w:val="24"/>
        </w:rPr>
        <w:t xml:space="preserve">№ </w:t>
      </w:r>
      <w:r w:rsidR="00072452" w:rsidRPr="00072452">
        <w:rPr>
          <w:sz w:val="24"/>
        </w:rPr>
        <w:t>15</w:t>
      </w:r>
      <w:r w:rsidR="00836456" w:rsidRPr="00072452">
        <w:rPr>
          <w:sz w:val="24"/>
        </w:rPr>
        <w:t>/ВВРЗ/202</w:t>
      </w:r>
      <w:r w:rsidR="002614F8" w:rsidRPr="00072452">
        <w:rPr>
          <w:sz w:val="24"/>
        </w:rPr>
        <w:t>1</w:t>
      </w:r>
      <w:r w:rsidR="00836456" w:rsidRPr="00072452">
        <w:rPr>
          <w:sz w:val="24"/>
        </w:rPr>
        <w:t xml:space="preserve">/ОМТО </w:t>
      </w:r>
      <w:r w:rsidRPr="00072452">
        <w:rPr>
          <w:sz w:val="24"/>
        </w:rPr>
        <w:t>на</w:t>
      </w:r>
      <w:r w:rsidRPr="004E4996">
        <w:rPr>
          <w:sz w:val="26"/>
          <w:szCs w:val="26"/>
        </w:rPr>
        <w:t xml:space="preserve"> право заключения </w:t>
      </w:r>
      <w:r w:rsidR="00E12B00" w:rsidRPr="004E4996">
        <w:rPr>
          <w:sz w:val="26"/>
          <w:szCs w:val="26"/>
        </w:rPr>
        <w:t>договора поставки</w:t>
      </w:r>
      <w:r w:rsidR="00E12B00" w:rsidRPr="004E4996">
        <w:rPr>
          <w:color w:val="000000" w:themeColor="text1"/>
          <w:sz w:val="26"/>
          <w:szCs w:val="26"/>
        </w:rPr>
        <w:t xml:space="preserve"> </w:t>
      </w:r>
      <w:r w:rsidR="00D425DB">
        <w:rPr>
          <w:color w:val="000000" w:themeColor="text1"/>
          <w:sz w:val="26"/>
          <w:szCs w:val="26"/>
        </w:rPr>
        <w:t>метизной продукции</w:t>
      </w:r>
      <w:r w:rsidRPr="004E4996">
        <w:rPr>
          <w:color w:val="000000" w:themeColor="text1"/>
          <w:sz w:val="26"/>
          <w:szCs w:val="26"/>
        </w:rPr>
        <w:t xml:space="preserve">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w:t>
      </w:r>
      <w:proofErr w:type="gramStart"/>
      <w:r w:rsidRPr="00B41A0E">
        <w:rPr>
          <w:rFonts w:ascii="Times New Roman" w:hAnsi="Times New Roman" w:cs="Times New Roman"/>
          <w:sz w:val="26"/>
          <w:szCs w:val="26"/>
        </w:rPr>
        <w:t>ь(</w:t>
      </w:r>
      <w:proofErr w:type="spellStart"/>
      <w:proofErr w:type="gramEnd"/>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согласно(ен)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w:t>
      </w:r>
      <w:proofErr w:type="gramStart"/>
      <w:r w:rsidRPr="00B41A0E">
        <w:rPr>
          <w:i/>
          <w:sz w:val="26"/>
          <w:szCs w:val="26"/>
        </w:rPr>
        <w:t xml:space="preserve">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w:t>
      </w:r>
      <w:proofErr w:type="gramStart"/>
      <w:r w:rsidRPr="00B41A0E">
        <w:rPr>
          <w:sz w:val="26"/>
          <w:szCs w:val="26"/>
        </w:rPr>
        <w:t>случае</w:t>
      </w:r>
      <w:proofErr w:type="gramEnd"/>
      <w:r w:rsidRPr="00B41A0E">
        <w:rPr>
          <w:sz w:val="26"/>
          <w:szCs w:val="26"/>
        </w:rPr>
        <w:t xml:space="preserve">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9214FF" w:rsidRDefault="0040015D" w:rsidP="009214FF">
      <w:pPr>
        <w:pStyle w:val="a3"/>
        <w:suppressAutoHyphens/>
        <w:ind w:left="5102"/>
        <w:jc w:val="both"/>
        <w:rPr>
          <w:b w:val="0"/>
        </w:rPr>
      </w:pPr>
      <w:r w:rsidRPr="009214FF">
        <w:rPr>
          <w:b w:val="0"/>
        </w:rPr>
        <w:t>Приложение № 2</w:t>
      </w:r>
    </w:p>
    <w:p w:rsidR="0040015D" w:rsidRPr="009214FF" w:rsidRDefault="0040015D" w:rsidP="009214FF">
      <w:pPr>
        <w:ind w:left="5102"/>
        <w:rPr>
          <w:sz w:val="24"/>
        </w:rPr>
      </w:pPr>
      <w:r w:rsidRPr="009214FF">
        <w:rPr>
          <w:sz w:val="24"/>
        </w:rPr>
        <w:t xml:space="preserve">к запросу котировок цен </w:t>
      </w:r>
    </w:p>
    <w:p w:rsidR="0040015D" w:rsidRPr="009214FF" w:rsidRDefault="0040015D" w:rsidP="009214FF">
      <w:pPr>
        <w:ind w:left="5102"/>
        <w:rPr>
          <w:bCs/>
          <w:color w:val="FF0000"/>
          <w:sz w:val="24"/>
        </w:rPr>
      </w:pPr>
      <w:r w:rsidRPr="009214FF">
        <w:rPr>
          <w:color w:val="000000" w:themeColor="text1"/>
          <w:sz w:val="24"/>
        </w:rPr>
        <w:t>№</w:t>
      </w:r>
      <w:r w:rsidR="00836456" w:rsidRPr="009214FF">
        <w:rPr>
          <w:sz w:val="24"/>
        </w:rPr>
        <w:t xml:space="preserve"> </w:t>
      </w:r>
      <w:r w:rsidR="00072452" w:rsidRPr="009214FF">
        <w:rPr>
          <w:sz w:val="24"/>
        </w:rPr>
        <w:t>15</w:t>
      </w:r>
      <w:r w:rsidR="00836456" w:rsidRPr="009214FF">
        <w:rPr>
          <w:sz w:val="24"/>
        </w:rPr>
        <w:t>/ВВРЗ/202</w:t>
      </w:r>
      <w:r w:rsidR="002614F8" w:rsidRPr="009214FF">
        <w:rPr>
          <w:sz w:val="24"/>
        </w:rPr>
        <w:t>1</w:t>
      </w:r>
      <w:r w:rsidR="00836456" w:rsidRPr="009214FF">
        <w:rPr>
          <w:sz w:val="24"/>
        </w:rPr>
        <w:t>/ОМТО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12714">
        <w:rPr>
          <w:color w:val="auto"/>
        </w:rPr>
        <w:t>участник</w:t>
      </w:r>
      <w:r w:rsidRPr="001838F0">
        <w:rPr>
          <w:color w:val="auto"/>
        </w:rPr>
        <w:t>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Имеющий полномочия действовать от имени </w:t>
      </w:r>
      <w:r w:rsidR="00F12714">
        <w:rPr>
          <w:color w:val="auto"/>
          <w:spacing w:val="-13"/>
          <w:sz w:val="28"/>
        </w:rPr>
        <w:t>участник</w:t>
      </w:r>
      <w:r w:rsidRPr="001838F0">
        <w:rPr>
          <w:color w:val="auto"/>
          <w:spacing w:val="-13"/>
          <w:sz w:val="28"/>
        </w:rPr>
        <w:t>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(Полное наименование </w:t>
      </w:r>
      <w:r w:rsidR="00F12714">
        <w:rPr>
          <w:color w:val="auto"/>
          <w:spacing w:val="-13"/>
          <w:sz w:val="28"/>
        </w:rPr>
        <w:t>участник</w:t>
      </w:r>
      <w:r w:rsidRPr="001838F0">
        <w:rPr>
          <w:color w:val="auto"/>
          <w:spacing w:val="-13"/>
          <w:sz w:val="28"/>
        </w:rPr>
        <w:t>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9214FF" w:rsidRDefault="0040015D" w:rsidP="009214FF">
      <w:pPr>
        <w:pStyle w:val="a3"/>
        <w:ind w:left="5103"/>
        <w:rPr>
          <w:b w:val="0"/>
        </w:rPr>
      </w:pPr>
      <w:r w:rsidRPr="009214FF">
        <w:rPr>
          <w:b w:val="0"/>
        </w:rPr>
        <w:t>Приложение № 3</w:t>
      </w:r>
    </w:p>
    <w:p w:rsidR="0040015D" w:rsidRPr="009214FF" w:rsidRDefault="0040015D" w:rsidP="009214FF">
      <w:pPr>
        <w:ind w:left="5103"/>
        <w:rPr>
          <w:sz w:val="24"/>
        </w:rPr>
      </w:pPr>
      <w:r w:rsidRPr="009214FF">
        <w:rPr>
          <w:sz w:val="24"/>
        </w:rPr>
        <w:t xml:space="preserve">к запросу котировок цен </w:t>
      </w:r>
    </w:p>
    <w:p w:rsidR="0040015D" w:rsidRPr="009214FF" w:rsidRDefault="0040015D" w:rsidP="009214FF">
      <w:pPr>
        <w:tabs>
          <w:tab w:val="left" w:pos="7184"/>
          <w:tab w:val="right" w:pos="9638"/>
        </w:tabs>
        <w:ind w:left="5103"/>
        <w:rPr>
          <w:color w:val="FF0000"/>
          <w:sz w:val="24"/>
        </w:rPr>
      </w:pPr>
      <w:r w:rsidRPr="009214FF">
        <w:rPr>
          <w:color w:val="000000" w:themeColor="text1"/>
          <w:sz w:val="24"/>
        </w:rPr>
        <w:t>№</w:t>
      </w:r>
      <w:r w:rsidR="00836456" w:rsidRPr="009214FF">
        <w:rPr>
          <w:sz w:val="24"/>
        </w:rPr>
        <w:t xml:space="preserve"> </w:t>
      </w:r>
      <w:r w:rsidR="00072452" w:rsidRPr="009214FF">
        <w:rPr>
          <w:sz w:val="24"/>
        </w:rPr>
        <w:t>15</w:t>
      </w:r>
      <w:r w:rsidR="00836456" w:rsidRPr="009214FF">
        <w:rPr>
          <w:sz w:val="24"/>
        </w:rPr>
        <w:t>/ВВРЗ/202</w:t>
      </w:r>
      <w:r w:rsidR="002614F8" w:rsidRPr="009214FF">
        <w:rPr>
          <w:sz w:val="24"/>
        </w:rPr>
        <w:t>1</w:t>
      </w:r>
      <w:r w:rsidR="00836456" w:rsidRPr="009214FF">
        <w:rPr>
          <w:sz w:val="24"/>
        </w:rPr>
        <w:t>/ОМТО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xml:space="preserve">№ </w:t>
      </w:r>
      <w:r w:rsidR="00072452">
        <w:rPr>
          <w:szCs w:val="28"/>
        </w:rPr>
        <w:t>15</w:t>
      </w:r>
      <w:r w:rsidR="00836456" w:rsidRPr="00836456">
        <w:rPr>
          <w:szCs w:val="28"/>
        </w:rPr>
        <w:t>/ВВРЗ/202</w:t>
      </w:r>
      <w:r w:rsidR="002614F8">
        <w:rPr>
          <w:szCs w:val="28"/>
        </w:rPr>
        <w:t>1</w:t>
      </w:r>
      <w:r w:rsidR="00836456" w:rsidRPr="00836456">
        <w:rPr>
          <w:szCs w:val="28"/>
        </w:rPr>
        <w:t>/ОМТО</w:t>
      </w:r>
      <w:r w:rsidR="00836456" w:rsidRPr="004E4996">
        <w:rPr>
          <w:szCs w:val="28"/>
        </w:rPr>
        <w:t xml:space="preserve"> </w:t>
      </w:r>
      <w:r w:rsidR="004A41B3" w:rsidRPr="004E4996">
        <w:rPr>
          <w:szCs w:val="28"/>
        </w:rPr>
        <w:t>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Pr="00853863" w:rsidRDefault="00853863" w:rsidP="00853863">
      <w:pPr>
        <w:pStyle w:val="a3"/>
        <w:rPr>
          <w:b w:val="0"/>
          <w:i/>
          <w:color w:val="000000" w:themeColor="text1"/>
        </w:rPr>
      </w:pPr>
      <w:r w:rsidRPr="00853863">
        <w:rPr>
          <w:b w:val="0"/>
          <w:i/>
          <w:color w:val="000000" w:themeColor="text1"/>
        </w:rPr>
        <w:t xml:space="preserve">Проект </w:t>
      </w:r>
    </w:p>
    <w:p w:rsidR="006528DD" w:rsidRPr="00AA2393" w:rsidRDefault="006528DD" w:rsidP="00853863">
      <w:pPr>
        <w:pStyle w:val="a3"/>
        <w:ind w:left="5102"/>
        <w:rPr>
          <w:b w:val="0"/>
        </w:rPr>
      </w:pPr>
      <w:r w:rsidRPr="00AA2393">
        <w:rPr>
          <w:b w:val="0"/>
        </w:rPr>
        <w:t xml:space="preserve">Приложение № </w:t>
      </w:r>
      <w:r w:rsidR="00D07A05" w:rsidRPr="00AA2393">
        <w:rPr>
          <w:b w:val="0"/>
        </w:rPr>
        <w:t>4</w:t>
      </w:r>
    </w:p>
    <w:p w:rsidR="006528DD" w:rsidRPr="002614F8" w:rsidRDefault="006528DD" w:rsidP="00853863">
      <w:pPr>
        <w:ind w:left="5102"/>
        <w:rPr>
          <w:sz w:val="24"/>
        </w:rPr>
      </w:pPr>
      <w:r w:rsidRPr="002614F8">
        <w:rPr>
          <w:sz w:val="24"/>
        </w:rPr>
        <w:t xml:space="preserve">к запросу котировок цен </w:t>
      </w:r>
    </w:p>
    <w:p w:rsidR="006528DD" w:rsidRPr="00546687" w:rsidRDefault="00836456" w:rsidP="00853863">
      <w:pPr>
        <w:pStyle w:val="a3"/>
        <w:ind w:left="5102"/>
        <w:rPr>
          <w:b w:val="0"/>
          <w:color w:val="000000" w:themeColor="text1"/>
        </w:rPr>
      </w:pPr>
      <w:bookmarkStart w:id="1" w:name="_GoBack"/>
      <w:bookmarkEnd w:id="1"/>
      <w:r w:rsidRPr="00546687">
        <w:rPr>
          <w:b w:val="0"/>
          <w:color w:val="000000" w:themeColor="text1"/>
        </w:rPr>
        <w:t xml:space="preserve">№ </w:t>
      </w:r>
      <w:r w:rsidR="00546687" w:rsidRPr="00546687">
        <w:rPr>
          <w:b w:val="0"/>
          <w:color w:val="000000" w:themeColor="text1"/>
        </w:rPr>
        <w:t>15</w:t>
      </w:r>
      <w:r w:rsidRPr="00546687">
        <w:rPr>
          <w:b w:val="0"/>
          <w:color w:val="000000" w:themeColor="text1"/>
        </w:rPr>
        <w:t>/ВВРЗ/202</w:t>
      </w:r>
      <w:r w:rsidR="002614F8" w:rsidRPr="00546687">
        <w:rPr>
          <w:b w:val="0"/>
          <w:color w:val="000000" w:themeColor="text1"/>
        </w:rPr>
        <w:t>1</w:t>
      </w:r>
      <w:r w:rsidRPr="00546687">
        <w:rPr>
          <w:b w:val="0"/>
          <w:color w:val="000000" w:themeColor="text1"/>
        </w:rPr>
        <w:t>/ОМТО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Default="006528DD" w:rsidP="006528DD">
      <w:pPr>
        <w:widowControl w:val="0"/>
        <w:shd w:val="clear" w:color="auto" w:fill="FFFFFF"/>
        <w:autoSpaceDE w:val="0"/>
        <w:autoSpaceDN w:val="0"/>
        <w:adjustRightInd w:val="0"/>
        <w:jc w:val="center"/>
        <w:rPr>
          <w:b/>
          <w:bCs/>
          <w:spacing w:val="-9"/>
          <w:sz w:val="24"/>
        </w:rPr>
      </w:pPr>
      <w:r w:rsidRPr="00AA2393">
        <w:rPr>
          <w:b/>
          <w:bCs/>
          <w:spacing w:val="-9"/>
          <w:sz w:val="24"/>
        </w:rPr>
        <w:t>ДОГОВОР</w:t>
      </w:r>
      <w:r w:rsidR="00853863">
        <w:rPr>
          <w:b/>
          <w:bCs/>
          <w:spacing w:val="-9"/>
          <w:sz w:val="24"/>
        </w:rPr>
        <w:t xml:space="preserve"> </w:t>
      </w:r>
      <w:r w:rsidRPr="00AA2393">
        <w:rPr>
          <w:b/>
          <w:bCs/>
          <w:spacing w:val="-9"/>
          <w:sz w:val="24"/>
        </w:rPr>
        <w:t>ПОСТАВКИ № ____________</w:t>
      </w:r>
    </w:p>
    <w:p w:rsidR="00853863" w:rsidRPr="00AA2393" w:rsidRDefault="00853863" w:rsidP="006528DD">
      <w:pPr>
        <w:widowControl w:val="0"/>
        <w:shd w:val="clear" w:color="auto" w:fill="FFFFFF"/>
        <w:autoSpaceDE w:val="0"/>
        <w:autoSpaceDN w:val="0"/>
        <w:adjustRightInd w:val="0"/>
        <w:jc w:val="center"/>
        <w:rPr>
          <w:b/>
          <w:bCs/>
          <w:spacing w:val="-9"/>
          <w:sz w:val="24"/>
        </w:rPr>
      </w:pP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7B7D2B">
      <w:pPr>
        <w:widowControl w:val="0"/>
        <w:shd w:val="clear" w:color="auto" w:fill="FFFFFF"/>
        <w:autoSpaceDE w:val="0"/>
        <w:autoSpaceDN w:val="0"/>
        <w:adjustRightInd w:val="0"/>
        <w:ind w:firstLine="709"/>
        <w:jc w:val="both"/>
        <w:rPr>
          <w:bCs/>
          <w:sz w:val="24"/>
        </w:rPr>
      </w:pPr>
      <w:r w:rsidRPr="00AA2393">
        <w:rPr>
          <w:b/>
          <w:bCs/>
          <w:sz w:val="24"/>
        </w:rPr>
        <w:t>Акционерное общество «Вагонреммаш» (АО «ВРМ»)</w:t>
      </w:r>
      <w:r w:rsidRPr="00AA2393">
        <w:rPr>
          <w:bCs/>
          <w:sz w:val="24"/>
        </w:rPr>
        <w:t xml:space="preserve">, именуемое в дальнейшем «Покупатель», в лице директора Воронежского ВРЗ АО «ВРМ»  </w:t>
      </w:r>
      <w:proofErr w:type="spellStart"/>
      <w:r w:rsidRPr="00AA2393">
        <w:rPr>
          <w:bCs/>
          <w:sz w:val="24"/>
        </w:rPr>
        <w:t>Ижокина</w:t>
      </w:r>
      <w:proofErr w:type="spellEnd"/>
      <w:r w:rsidRPr="00AA2393">
        <w:rPr>
          <w:bCs/>
          <w:sz w:val="24"/>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25A2F" w:rsidRPr="00AA2393" w:rsidRDefault="00125A2F" w:rsidP="00125A2F">
      <w:pPr>
        <w:jc w:val="center"/>
        <w:rPr>
          <w:rFonts w:eastAsia="Arial Unicode MS"/>
          <w:b/>
          <w:sz w:val="24"/>
        </w:rPr>
      </w:pPr>
      <w:r w:rsidRPr="00AA2393">
        <w:rPr>
          <w:rFonts w:eastAsia="Arial Unicode MS"/>
          <w:b/>
          <w:sz w:val="24"/>
        </w:rPr>
        <w:t>1. ПРЕДМЕТ ДОГОВОРА</w:t>
      </w:r>
    </w:p>
    <w:p w:rsidR="00125A2F" w:rsidRPr="00F050E3" w:rsidRDefault="00125A2F" w:rsidP="00125A2F">
      <w:pPr>
        <w:autoSpaceDE w:val="0"/>
        <w:autoSpaceDN w:val="0"/>
        <w:ind w:firstLine="708"/>
        <w:jc w:val="both"/>
        <w:rPr>
          <w:spacing w:val="-8"/>
          <w:sz w:val="24"/>
        </w:rPr>
      </w:pPr>
      <w:r w:rsidRPr="00AA2393">
        <w:rPr>
          <w:spacing w:val="-8"/>
          <w:sz w:val="24"/>
        </w:rPr>
        <w:t>1.1. </w:t>
      </w:r>
      <w:r w:rsidRPr="00AA2393">
        <w:rPr>
          <w:sz w:val="24"/>
        </w:rPr>
        <w:t xml:space="preserve">Поставщик обязуется поставить Покупателю Товар, </w:t>
      </w:r>
      <w:r w:rsidRPr="00AA2393">
        <w:rPr>
          <w:spacing w:val="-8"/>
          <w:sz w:val="24"/>
        </w:rPr>
        <w:t>а Покупатель обязуется принять</w:t>
      </w:r>
      <w:r w:rsidRPr="00F050E3">
        <w:rPr>
          <w:spacing w:val="-8"/>
          <w:sz w:val="24"/>
        </w:rPr>
        <w:t xml:space="preserve"> и оплатить Товар на условиях настоящего Договора.</w:t>
      </w:r>
    </w:p>
    <w:p w:rsidR="00125A2F" w:rsidRPr="00F050E3" w:rsidRDefault="00125A2F" w:rsidP="00125A2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25A2F" w:rsidRPr="00F050E3" w:rsidRDefault="00125A2F" w:rsidP="00125A2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25A2F" w:rsidRPr="00F050E3" w:rsidRDefault="00125A2F" w:rsidP="00125A2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25A2F" w:rsidRPr="00F050E3" w:rsidRDefault="00125A2F" w:rsidP="00125A2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E4682A">
        <w:rPr>
          <w:bCs/>
          <w:spacing w:val="-8"/>
          <w:sz w:val="24"/>
        </w:rPr>
        <w:t>1.2. Настоящий Договор заключен на основании запроса котировок цен Протокол №________________ от ___________________________.</w:t>
      </w:r>
    </w:p>
    <w:p w:rsidR="00125A2F" w:rsidRPr="002614F8" w:rsidRDefault="00125A2F" w:rsidP="00125A2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w:t>
      </w:r>
      <w:r w:rsidRPr="002614F8">
        <w:rPr>
          <w:rFonts w:eastAsia="Calibri"/>
          <w:sz w:val="24"/>
        </w:rPr>
        <w:t>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p>
    <w:p w:rsidR="00125A2F" w:rsidRPr="002614F8" w:rsidRDefault="00125A2F" w:rsidP="00125A2F">
      <w:pPr>
        <w:widowControl w:val="0"/>
        <w:tabs>
          <w:tab w:val="left" w:pos="0"/>
          <w:tab w:val="left" w:pos="930"/>
        </w:tabs>
        <w:autoSpaceDE w:val="0"/>
        <w:autoSpaceDN w:val="0"/>
        <w:adjustRightInd w:val="0"/>
        <w:jc w:val="center"/>
        <w:rPr>
          <w:b/>
          <w:bCs/>
          <w:spacing w:val="-8"/>
          <w:sz w:val="24"/>
        </w:rPr>
      </w:pPr>
      <w:r w:rsidRPr="002614F8">
        <w:rPr>
          <w:b/>
          <w:bCs/>
          <w:spacing w:val="-8"/>
          <w:sz w:val="24"/>
        </w:rPr>
        <w:t>2. СТОИМОСТЬ И ПОРЯДОК РАСЧЕТОВ</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2.1. Общая стоимость настоящего Договора определяется по сумме всех подписанных Сторонами Спецификаций. </w:t>
      </w:r>
    </w:p>
    <w:p w:rsidR="002614F8" w:rsidRPr="002614F8" w:rsidRDefault="002614F8" w:rsidP="002614F8">
      <w:pPr>
        <w:widowControl w:val="0"/>
        <w:autoSpaceDE w:val="0"/>
        <w:autoSpaceDN w:val="0"/>
        <w:adjustRightInd w:val="0"/>
        <w:ind w:firstLine="709"/>
        <w:jc w:val="both"/>
        <w:rPr>
          <w:bCs/>
          <w:sz w:val="24"/>
        </w:rPr>
      </w:pPr>
      <w:r w:rsidRPr="002614F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614F8" w:rsidRPr="002614F8" w:rsidRDefault="002614F8" w:rsidP="002614F8">
      <w:pPr>
        <w:widowControl w:val="0"/>
        <w:autoSpaceDE w:val="0"/>
        <w:autoSpaceDN w:val="0"/>
        <w:adjustRightInd w:val="0"/>
        <w:ind w:firstLine="709"/>
        <w:jc w:val="both"/>
        <w:rPr>
          <w:bCs/>
          <w:sz w:val="24"/>
        </w:rPr>
      </w:pPr>
      <w:r w:rsidRPr="002614F8">
        <w:rPr>
          <w:bCs/>
          <w:sz w:val="24"/>
        </w:rPr>
        <w:t>2.3. Оплата Товара по настоящему Договору производится Покупателем</w:t>
      </w:r>
      <w:r w:rsidRPr="002614F8">
        <w:rPr>
          <w:sz w:val="24"/>
        </w:rPr>
        <w:t xml:space="preserve"> в течение </w:t>
      </w:r>
      <w:r>
        <w:rPr>
          <w:sz w:val="24"/>
        </w:rPr>
        <w:t>60</w:t>
      </w:r>
      <w:r w:rsidRPr="002614F8">
        <w:rPr>
          <w:sz w:val="24"/>
        </w:rPr>
        <w:t xml:space="preserve"> (</w:t>
      </w:r>
      <w:r>
        <w:rPr>
          <w:sz w:val="24"/>
        </w:rPr>
        <w:t>шестидесяти</w:t>
      </w:r>
      <w:r w:rsidRPr="002614F8">
        <w:rPr>
          <w:sz w:val="24"/>
        </w:rPr>
        <w:t>) календарных дней с даты поставки Товара Покупателю/</w:t>
      </w:r>
      <w:r w:rsidRPr="002614F8">
        <w:rPr>
          <w:bCs/>
          <w:spacing w:val="-8"/>
          <w:sz w:val="24"/>
        </w:rPr>
        <w:t>Грузополучателю и</w:t>
      </w:r>
      <w:r w:rsidRPr="002614F8">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2614F8" w:rsidRPr="002614F8" w:rsidRDefault="002614F8" w:rsidP="002614F8">
      <w:pPr>
        <w:ind w:firstLine="709"/>
        <w:jc w:val="both"/>
        <w:rPr>
          <w:sz w:val="24"/>
        </w:rPr>
      </w:pPr>
      <w:r w:rsidRPr="002614F8">
        <w:rPr>
          <w:bCs/>
          <w:spacing w:val="-8"/>
          <w:sz w:val="24"/>
        </w:rPr>
        <w:t xml:space="preserve">2.5. </w:t>
      </w:r>
      <w:r w:rsidRPr="002614F8">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614F8" w:rsidRPr="002614F8" w:rsidRDefault="002614F8" w:rsidP="002614F8">
      <w:pPr>
        <w:widowControl w:val="0"/>
        <w:tabs>
          <w:tab w:val="left" w:pos="0"/>
          <w:tab w:val="left" w:pos="930"/>
        </w:tabs>
        <w:autoSpaceDE w:val="0"/>
        <w:autoSpaceDN w:val="0"/>
        <w:adjustRightInd w:val="0"/>
        <w:jc w:val="center"/>
        <w:rPr>
          <w:b/>
          <w:bCs/>
          <w:spacing w:val="-8"/>
          <w:sz w:val="24"/>
        </w:rPr>
      </w:pPr>
      <w:r w:rsidRPr="002614F8">
        <w:rPr>
          <w:b/>
          <w:bCs/>
          <w:spacing w:val="-8"/>
          <w:sz w:val="24"/>
        </w:rPr>
        <w:t>3. СРОКИ И УСЛОВИЯ ПОСТАВКИ</w:t>
      </w:r>
    </w:p>
    <w:p w:rsidR="002614F8" w:rsidRPr="002614F8" w:rsidRDefault="002614F8" w:rsidP="002614F8">
      <w:pPr>
        <w:widowControl w:val="0"/>
        <w:tabs>
          <w:tab w:val="left" w:pos="0"/>
          <w:tab w:val="left" w:pos="930"/>
        </w:tabs>
        <w:autoSpaceDE w:val="0"/>
        <w:autoSpaceDN w:val="0"/>
        <w:adjustRightInd w:val="0"/>
        <w:ind w:firstLine="709"/>
        <w:jc w:val="both"/>
        <w:rPr>
          <w:spacing w:val="-8"/>
          <w:sz w:val="24"/>
        </w:rPr>
      </w:pPr>
      <w:r w:rsidRPr="002614F8">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r w:rsidRPr="002614F8">
        <w:rPr>
          <w:bCs/>
          <w:spacing w:val="-8"/>
          <w:sz w:val="24"/>
        </w:rPr>
        <w:t>- Воронежский ВРЗ АО «ВРМ».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Заявки на поставку Товара Покупатель направляет в адрес Поставщика.</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614F8" w:rsidRPr="002614F8" w:rsidRDefault="002614F8" w:rsidP="002614F8">
      <w:pPr>
        <w:ind w:firstLine="930"/>
        <w:jc w:val="both"/>
        <w:rPr>
          <w:rFonts w:eastAsia="Calibri"/>
          <w:sz w:val="24"/>
        </w:rPr>
      </w:pPr>
      <w:r w:rsidRPr="002614F8">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614F8" w:rsidRPr="002614F8" w:rsidRDefault="002614F8" w:rsidP="002614F8">
      <w:pPr>
        <w:ind w:firstLine="930"/>
        <w:jc w:val="both"/>
        <w:rPr>
          <w:rFonts w:eastAsia="Calibri"/>
          <w:sz w:val="24"/>
        </w:rPr>
      </w:pPr>
      <w:r w:rsidRPr="002614F8">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614F8" w:rsidRPr="002614F8" w:rsidRDefault="002614F8" w:rsidP="002614F8">
      <w:pPr>
        <w:widowControl w:val="0"/>
        <w:autoSpaceDE w:val="0"/>
        <w:autoSpaceDN w:val="0"/>
        <w:adjustRightInd w:val="0"/>
        <w:ind w:firstLine="709"/>
        <w:jc w:val="both"/>
        <w:rPr>
          <w:bCs/>
          <w:sz w:val="24"/>
        </w:rPr>
      </w:pPr>
      <w:r w:rsidRPr="002614F8">
        <w:rPr>
          <w:bCs/>
          <w:sz w:val="24"/>
        </w:rPr>
        <w:t>3.6. </w:t>
      </w:r>
      <w:r w:rsidRPr="002614F8">
        <w:rPr>
          <w:sz w:val="24"/>
        </w:rPr>
        <w:t>Поставщик</w:t>
      </w:r>
      <w:r w:rsidRPr="002614F8">
        <w:rPr>
          <w:bCs/>
          <w:sz w:val="24"/>
        </w:rPr>
        <w:t xml:space="preserve"> обязан подготовить Товар к передаче </w:t>
      </w:r>
      <w:r w:rsidRPr="002614F8">
        <w:rPr>
          <w:bCs/>
          <w:spacing w:val="-8"/>
          <w:sz w:val="24"/>
        </w:rPr>
        <w:t>Покупателю/</w:t>
      </w:r>
      <w:r w:rsidRPr="002614F8">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614F8" w:rsidRPr="002614F8" w:rsidRDefault="002614F8" w:rsidP="002614F8">
      <w:pPr>
        <w:ind w:firstLine="709"/>
        <w:jc w:val="both"/>
        <w:rPr>
          <w:sz w:val="24"/>
        </w:rPr>
      </w:pPr>
      <w:r w:rsidRPr="002614F8">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614F8">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614F8">
        <w:rPr>
          <w:spacing w:val="2"/>
          <w:sz w:val="24"/>
        </w:rPr>
        <w:t xml:space="preserve">технической документации (паспорту), сертификатам на Товар). При приемке Товара Стороны также руководствуются </w:t>
      </w:r>
      <w:r w:rsidRPr="002614F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614F8" w:rsidRPr="002614F8" w:rsidRDefault="002614F8" w:rsidP="002614F8">
      <w:pPr>
        <w:widowControl w:val="0"/>
        <w:autoSpaceDE w:val="0"/>
        <w:autoSpaceDN w:val="0"/>
        <w:adjustRightInd w:val="0"/>
        <w:ind w:firstLine="709"/>
        <w:jc w:val="both"/>
        <w:rPr>
          <w:bCs/>
          <w:sz w:val="24"/>
        </w:rPr>
      </w:pPr>
      <w:r w:rsidRPr="002614F8">
        <w:rPr>
          <w:bCs/>
          <w:sz w:val="24"/>
        </w:rPr>
        <w:t xml:space="preserve">В случае обнаружения несоответствия Товара указанным документам </w:t>
      </w:r>
      <w:r w:rsidRPr="002614F8">
        <w:rPr>
          <w:bCs/>
          <w:spacing w:val="-8"/>
          <w:sz w:val="24"/>
        </w:rPr>
        <w:t>Покупатель/</w:t>
      </w:r>
      <w:r w:rsidRPr="002614F8">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3.9. Право собственности на Товар и р</w:t>
      </w:r>
      <w:r w:rsidRPr="002614F8">
        <w:rPr>
          <w:bCs/>
          <w:iCs/>
          <w:spacing w:val="-8"/>
          <w:sz w:val="24"/>
        </w:rPr>
        <w:t xml:space="preserve">иск случайной гибели переходит к Покупателю в момент подписания товарной накладной </w:t>
      </w:r>
      <w:r w:rsidRPr="002614F8">
        <w:rPr>
          <w:bCs/>
          <w:sz w:val="24"/>
        </w:rPr>
        <w:t>унифицированной формы ТОРГ-12, либо УПД, и фактическое получение Товара</w:t>
      </w:r>
      <w:r w:rsidRPr="002614F8">
        <w:rPr>
          <w:bCs/>
          <w:iCs/>
          <w:spacing w:val="-8"/>
          <w:sz w:val="24"/>
        </w:rPr>
        <w:t xml:space="preserve">. </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iCs/>
          <w:spacing w:val="-8"/>
          <w:sz w:val="24"/>
        </w:rPr>
        <w:t xml:space="preserve">3.10. Поставщик </w:t>
      </w:r>
      <w:r w:rsidRPr="002614F8">
        <w:rPr>
          <w:bCs/>
          <w:sz w:val="24"/>
        </w:rPr>
        <w:t>одновременно с поставляемым Товаром</w:t>
      </w:r>
      <w:r w:rsidRPr="002614F8">
        <w:rPr>
          <w:bCs/>
          <w:iCs/>
          <w:spacing w:val="-8"/>
          <w:sz w:val="24"/>
        </w:rPr>
        <w:t xml:space="preserve"> обязан передать Покупателю/ Грузополучателю оригиналы следующих первичных документов:</w:t>
      </w:r>
    </w:p>
    <w:p w:rsidR="002614F8" w:rsidRPr="002614F8" w:rsidRDefault="002614F8" w:rsidP="002614F8">
      <w:pPr>
        <w:widowControl w:val="0"/>
        <w:shd w:val="clear" w:color="auto" w:fill="FFFFFF"/>
        <w:autoSpaceDE w:val="0"/>
        <w:autoSpaceDN w:val="0"/>
        <w:adjustRightInd w:val="0"/>
        <w:ind w:firstLine="709"/>
        <w:jc w:val="both"/>
        <w:rPr>
          <w:sz w:val="24"/>
        </w:rPr>
      </w:pPr>
      <w:r w:rsidRPr="002614F8">
        <w:rPr>
          <w:bCs/>
          <w:iCs/>
          <w:spacing w:val="-8"/>
          <w:sz w:val="24"/>
        </w:rPr>
        <w:t xml:space="preserve">- счет-фактура на поставленный Товар, товарная накладная </w:t>
      </w:r>
      <w:r w:rsidRPr="002614F8">
        <w:rPr>
          <w:sz w:val="24"/>
        </w:rPr>
        <w:t xml:space="preserve">унифицированной формы ТОРГ-12, либо УПД; </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w:t>
      </w:r>
      <w:r w:rsidRPr="002614F8">
        <w:rPr>
          <w:b/>
          <w:bCs/>
          <w:sz w:val="24"/>
        </w:rPr>
        <w:t xml:space="preserve"> </w:t>
      </w:r>
      <w:r w:rsidRPr="002614F8">
        <w:rPr>
          <w:bCs/>
          <w:sz w:val="24"/>
        </w:rPr>
        <w:t xml:space="preserve">сертификаты соответствия (декларацию о соответствии) на Товар </w:t>
      </w:r>
      <w:r w:rsidRPr="002614F8">
        <w:rPr>
          <w:bCs/>
          <w:spacing w:val="-8"/>
          <w:sz w:val="24"/>
        </w:rPr>
        <w:t xml:space="preserve">(при необходимости их представления) </w:t>
      </w:r>
      <w:r w:rsidRPr="002614F8">
        <w:rPr>
          <w:bCs/>
          <w:iCs/>
          <w:spacing w:val="-8"/>
          <w:sz w:val="24"/>
        </w:rPr>
        <w:t xml:space="preserve">– </w:t>
      </w:r>
      <w:r w:rsidRPr="002614F8">
        <w:rPr>
          <w:bCs/>
          <w:sz w:val="24"/>
        </w:rPr>
        <w:t>заверенная</w:t>
      </w:r>
      <w:r w:rsidRPr="002614F8">
        <w:rPr>
          <w:bCs/>
          <w:iCs/>
          <w:spacing w:val="-8"/>
          <w:sz w:val="24"/>
        </w:rPr>
        <w:t xml:space="preserve"> копия.</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 сертификат (паспорт) качества, технический паспорт, акт технической годности на Товар</w:t>
      </w:r>
      <w:r w:rsidRPr="002614F8">
        <w:rPr>
          <w:bCs/>
          <w:iCs/>
          <w:spacing w:val="-8"/>
          <w:sz w:val="24"/>
        </w:rPr>
        <w:t>;</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iCs/>
          <w:spacing w:val="-8"/>
          <w:sz w:val="24"/>
        </w:rPr>
        <w:t>- товарно-транспортную накладную, подтверждающую факт отгрузки Товара.</w:t>
      </w:r>
    </w:p>
    <w:p w:rsidR="00125A2F" w:rsidRPr="002614F8" w:rsidRDefault="00125A2F" w:rsidP="00125A2F">
      <w:pPr>
        <w:widowControl w:val="0"/>
        <w:tabs>
          <w:tab w:val="left" w:pos="0"/>
          <w:tab w:val="left" w:pos="930"/>
        </w:tabs>
        <w:autoSpaceDE w:val="0"/>
        <w:autoSpaceDN w:val="0"/>
        <w:adjustRightInd w:val="0"/>
        <w:jc w:val="center"/>
        <w:rPr>
          <w:b/>
          <w:bCs/>
          <w:spacing w:val="-8"/>
          <w:sz w:val="24"/>
        </w:rPr>
      </w:pPr>
      <w:r w:rsidRPr="002614F8">
        <w:rPr>
          <w:b/>
          <w:bCs/>
          <w:spacing w:val="-8"/>
          <w:sz w:val="24"/>
        </w:rPr>
        <w:t xml:space="preserve">4. ГАРАНТИЯ И ОТВЕТСТВЕННОСТЬ </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4.1. На поставляемый по настоящему Договору Товар гарантийный срок составляет </w:t>
      </w:r>
      <w:r w:rsidR="00C60190">
        <w:rPr>
          <w:bCs/>
          <w:spacing w:val="-8"/>
          <w:sz w:val="24"/>
        </w:rPr>
        <w:t xml:space="preserve">24 </w:t>
      </w:r>
      <w:r w:rsidRPr="002614F8">
        <w:rPr>
          <w:bCs/>
          <w:spacing w:val="-8"/>
          <w:sz w:val="24"/>
        </w:rPr>
        <w:t>месяц</w:t>
      </w:r>
      <w:r w:rsidR="00C60190">
        <w:rPr>
          <w:bCs/>
          <w:spacing w:val="-8"/>
          <w:sz w:val="24"/>
        </w:rPr>
        <w:t>а</w:t>
      </w:r>
      <w:r w:rsidRPr="002614F8">
        <w:rPr>
          <w:bCs/>
          <w:i/>
          <w:spacing w:val="-8"/>
          <w:sz w:val="24"/>
        </w:rPr>
        <w:t xml:space="preserve"> </w:t>
      </w:r>
      <w:r w:rsidRPr="002614F8">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r w:rsidRPr="002614F8">
        <w:rPr>
          <w:sz w:val="24"/>
        </w:rPr>
        <w:t>4.2.</w:t>
      </w:r>
      <w:r w:rsidRPr="002614F8">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25A2F" w:rsidRPr="00F050E3" w:rsidRDefault="00125A2F" w:rsidP="00125A2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25A2F" w:rsidRPr="00F050E3" w:rsidRDefault="00125A2F" w:rsidP="00125A2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25A2F" w:rsidRPr="00F050E3" w:rsidRDefault="00125A2F" w:rsidP="00125A2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C60190">
        <w:rPr>
          <w:bCs/>
          <w:spacing w:val="-8"/>
          <w:sz w:val="24"/>
        </w:rPr>
        <w:t xml:space="preserve">Воронежской области </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25A2F" w:rsidRPr="00F050E3" w:rsidRDefault="00125A2F" w:rsidP="00125A2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25A2F" w:rsidRPr="00F050E3" w:rsidRDefault="00125A2F" w:rsidP="00125A2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25A2F" w:rsidRPr="00F050E3" w:rsidRDefault="00125A2F" w:rsidP="00125A2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25A2F" w:rsidRPr="00F050E3" w:rsidRDefault="00125A2F" w:rsidP="00125A2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25A2F" w:rsidRPr="00F050E3" w:rsidRDefault="00125A2F" w:rsidP="00125A2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5A2F" w:rsidRPr="00F050E3" w:rsidRDefault="00125A2F" w:rsidP="00125A2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5A2F" w:rsidRPr="00F050E3" w:rsidRDefault="00125A2F" w:rsidP="00125A2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25A2F" w:rsidRPr="00F050E3" w:rsidRDefault="00125A2F" w:rsidP="00125A2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25A2F" w:rsidRPr="00F050E3" w:rsidRDefault="00125A2F" w:rsidP="00125A2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25A2F" w:rsidRPr="00F050E3" w:rsidRDefault="00125A2F" w:rsidP="00125A2F">
      <w:pPr>
        <w:widowControl w:val="0"/>
        <w:autoSpaceDE w:val="0"/>
        <w:autoSpaceDN w:val="0"/>
        <w:adjustRightInd w:val="0"/>
        <w:ind w:firstLine="709"/>
        <w:jc w:val="both"/>
        <w:rPr>
          <w:bCs/>
          <w:iCs/>
          <w:sz w:val="24"/>
        </w:rPr>
      </w:pPr>
      <w:r w:rsidRPr="00F050E3">
        <w:rPr>
          <w:b/>
          <w:bCs/>
          <w:iCs/>
          <w:spacing w:val="-4"/>
          <w:sz w:val="24"/>
        </w:rPr>
        <w:t>Приложения: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М.п.</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«Вагонреммаш»</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Юридический   адрес: 105005,   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proofErr w:type="gramStart"/>
            <w:r w:rsidRPr="004E4996">
              <w:rPr>
                <w:color w:val="auto"/>
                <w:sz w:val="16"/>
                <w:szCs w:val="16"/>
                <w:lang w:eastAsia="en-US"/>
              </w:rPr>
              <w:t>Р</w:t>
            </w:r>
            <w:proofErr w:type="gramEnd"/>
            <w:r w:rsidRPr="004E4996">
              <w:rPr>
                <w:color w:val="auto"/>
                <w:sz w:val="16"/>
                <w:szCs w:val="16"/>
                <w:lang w:eastAsia="en-US"/>
              </w:rPr>
              <w:t>/счет  40702810500160000507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Адрес филиала</w:t>
            </w:r>
            <w:r w:rsidRPr="004E4996">
              <w:rPr>
                <w:color w:val="auto"/>
                <w:sz w:val="16"/>
                <w:szCs w:val="16"/>
                <w:lang w:eastAsia="en-US"/>
              </w:rPr>
              <w:t xml:space="preserve">:   </w:t>
            </w:r>
            <w:proofErr w:type="gramStart"/>
            <w:r w:rsidRPr="004E4996">
              <w:rPr>
                <w:b/>
                <w:color w:val="auto"/>
                <w:sz w:val="16"/>
                <w:szCs w:val="16"/>
                <w:lang w:eastAsia="en-US"/>
              </w:rPr>
              <w:t>Воронежский</w:t>
            </w:r>
            <w:proofErr w:type="gramEnd"/>
            <w:r w:rsidRPr="004E4996">
              <w:rPr>
                <w:b/>
                <w:color w:val="auto"/>
                <w:sz w:val="16"/>
                <w:szCs w:val="16"/>
                <w:lang w:eastAsia="en-US"/>
              </w:rPr>
              <w:t xml:space="preserve"> ВРЗ АО «ВРМ»</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394010,  г.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proofErr w:type="gramStart"/>
            <w:r w:rsidRPr="004E4996">
              <w:rPr>
                <w:color w:val="auto"/>
                <w:sz w:val="16"/>
                <w:szCs w:val="16"/>
                <w:lang w:eastAsia="en-US"/>
              </w:rPr>
              <w:t>Р</w:t>
            </w:r>
            <w:proofErr w:type="gramEnd"/>
            <w:r w:rsidRPr="004E4996">
              <w:rPr>
                <w:color w:val="auto"/>
                <w:sz w:val="16"/>
                <w:szCs w:val="16"/>
                <w:lang w:eastAsia="en-US"/>
              </w:rPr>
              <w:t xml:space="preserve">/счет   40702810700250004781  в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М.п.</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6528DD" w:rsidRPr="00136395" w:rsidRDefault="00125A2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tblPr>
      <w:tblGrid>
        <w:gridCol w:w="1784"/>
        <w:gridCol w:w="2677"/>
        <w:gridCol w:w="1031"/>
        <w:gridCol w:w="1031"/>
        <w:gridCol w:w="1547"/>
        <w:gridCol w:w="1290"/>
        <w:gridCol w:w="998"/>
      </w:tblGrid>
      <w:tr w:rsidR="006528DD" w:rsidRPr="00136395" w:rsidTr="00125A2F">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Стоимость Товара:</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в т.ч.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в т.ч.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r w:rsidRPr="00136395">
        <w:rPr>
          <w:bCs/>
          <w:iCs/>
          <w:sz w:val="24"/>
        </w:rPr>
        <w:t xml:space="preserve">---------------------  </w:t>
      </w:r>
      <w:proofErr w:type="spellStart"/>
      <w:r w:rsidRPr="00136395">
        <w:rPr>
          <w:bCs/>
          <w:iCs/>
          <w:sz w:val="24"/>
        </w:rPr>
        <w:t>Г.В.Ижокин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7B7D2B">
      <w:pPr>
        <w:widowControl w:val="0"/>
        <w:shd w:val="clear" w:color="auto" w:fill="FFFFFF"/>
        <w:autoSpaceDE w:val="0"/>
        <w:autoSpaceDN w:val="0"/>
        <w:adjustRightInd w:val="0"/>
        <w:ind w:left="5102"/>
        <w:jc w:val="both"/>
        <w:rPr>
          <w:bCs/>
          <w:iCs/>
          <w:sz w:val="24"/>
        </w:rPr>
      </w:pPr>
      <w:r w:rsidRPr="00136395">
        <w:rPr>
          <w:b/>
          <w:sz w:val="24"/>
        </w:rPr>
        <w:br w:type="column"/>
      </w:r>
      <w:r w:rsidRPr="00136395">
        <w:rPr>
          <w:bCs/>
          <w:iCs/>
          <w:spacing w:val="-14"/>
          <w:sz w:val="24"/>
        </w:rPr>
        <w:t>Приложение № 3</w:t>
      </w:r>
    </w:p>
    <w:p w:rsidR="006528DD" w:rsidRPr="00136395" w:rsidRDefault="006528DD" w:rsidP="007B7D2B">
      <w:pPr>
        <w:widowControl w:val="0"/>
        <w:shd w:val="clear" w:color="auto" w:fill="FFFFFF"/>
        <w:autoSpaceDE w:val="0"/>
        <w:autoSpaceDN w:val="0"/>
        <w:adjustRightInd w:val="0"/>
        <w:ind w:left="5102"/>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7B7D2B">
      <w:pPr>
        <w:widowControl w:val="0"/>
        <w:shd w:val="clear" w:color="auto" w:fill="FFFFFF"/>
        <w:autoSpaceDE w:val="0"/>
        <w:autoSpaceDN w:val="0"/>
        <w:adjustRightInd w:val="0"/>
        <w:ind w:left="5102"/>
        <w:jc w:val="both"/>
        <w:rPr>
          <w:sz w:val="24"/>
        </w:rPr>
      </w:pPr>
      <w:r w:rsidRPr="00136395">
        <w:rPr>
          <w:bCs/>
          <w:iCs/>
          <w:sz w:val="24"/>
        </w:rPr>
        <w:t>«__» ______ 20__ г.</w:t>
      </w:r>
    </w:p>
    <w:tbl>
      <w:tblPr>
        <w:tblW w:w="9750" w:type="dxa"/>
        <w:tblLayout w:type="fixed"/>
        <w:tblLook w:val="04A0"/>
      </w:tblPr>
      <w:tblGrid>
        <w:gridCol w:w="6050"/>
        <w:gridCol w:w="3700"/>
      </w:tblGrid>
      <w:tr w:rsidR="006528DD" w:rsidRPr="00136395" w:rsidTr="00EA6CFE">
        <w:trPr>
          <w:cantSplit/>
        </w:trPr>
        <w:tc>
          <w:tcPr>
            <w:tcW w:w="6050" w:type="dxa"/>
            <w:hideMark/>
          </w:tcPr>
          <w:p w:rsidR="006528DD" w:rsidRPr="00136395" w:rsidRDefault="006528DD" w:rsidP="007B7D2B">
            <w:pPr>
              <w:widowControl w:val="0"/>
              <w:autoSpaceDE w:val="0"/>
              <w:autoSpaceDN w:val="0"/>
              <w:adjustRightInd w:val="0"/>
              <w:ind w:left="5103"/>
              <w:rPr>
                <w:b/>
                <w:bCs/>
                <w:sz w:val="24"/>
              </w:rPr>
            </w:pPr>
            <w:r w:rsidRPr="00136395">
              <w:rPr>
                <w:b/>
                <w:bCs/>
                <w:sz w:val="24"/>
              </w:rPr>
              <w:br w:type="column"/>
            </w:r>
          </w:p>
        </w:tc>
        <w:tc>
          <w:tcPr>
            <w:tcW w:w="3700" w:type="dxa"/>
          </w:tcPr>
          <w:p w:rsidR="006528DD" w:rsidRPr="00136395" w:rsidRDefault="006528DD" w:rsidP="007B7D2B">
            <w:pPr>
              <w:widowControl w:val="0"/>
              <w:autoSpaceDE w:val="0"/>
              <w:autoSpaceDN w:val="0"/>
              <w:adjustRightInd w:val="0"/>
              <w:ind w:left="5103"/>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«Вагонреммаш» (АО «ВРМ»)</w:t>
      </w:r>
      <w:r w:rsidRPr="00136395">
        <w:rPr>
          <w:bCs/>
          <w:sz w:val="24"/>
        </w:rPr>
        <w:t xml:space="preserve">, именуемое в дальнейшем «Покупатель», в лице  директора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От Поставщика:</w:t>
      </w:r>
      <w:r w:rsidRPr="00136395">
        <w:rPr>
          <w:b/>
          <w:bCs/>
          <w:sz w:val="24"/>
        </w:rPr>
        <w:tab/>
      </w:r>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Директор Воронежского ВРЗ А</w:t>
      </w:r>
      <w:proofErr w:type="gramStart"/>
      <w:r w:rsidRPr="00136395">
        <w:rPr>
          <w:bCs/>
          <w:sz w:val="24"/>
        </w:rPr>
        <w:t>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895FE7">
      <w:headerReference w:type="default" r:id="rId13"/>
      <w:pgSz w:w="11906" w:h="16838"/>
      <w:pgMar w:top="1134" w:right="851" w:bottom="1134" w:left="1418" w:header="567"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2E" w:rsidRDefault="009B4B2E" w:rsidP="00F532E5">
      <w:r>
        <w:separator/>
      </w:r>
    </w:p>
  </w:endnote>
  <w:endnote w:type="continuationSeparator" w:id="0">
    <w:p w:rsidR="009B4B2E" w:rsidRDefault="009B4B2E"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2E" w:rsidRDefault="009B4B2E" w:rsidP="00F532E5">
      <w:r>
        <w:separator/>
      </w:r>
    </w:p>
  </w:footnote>
  <w:footnote w:type="continuationSeparator" w:id="0">
    <w:p w:rsidR="009B4B2E" w:rsidRDefault="009B4B2E"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96" w:rsidRDefault="00D53A96" w:rsidP="002F1BC9">
    <w:pPr>
      <w:pStyle w:val="af2"/>
    </w:pPr>
    <w:r>
      <w:ptab w:relativeTo="margin" w:alignment="center" w:leader="none"/>
    </w:r>
  </w:p>
  <w:p w:rsidR="00D53A96" w:rsidRPr="002F1BC9" w:rsidRDefault="00D53A96" w:rsidP="002F1B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13BB"/>
    <w:rsid w:val="00067C3F"/>
    <w:rsid w:val="00070604"/>
    <w:rsid w:val="00072452"/>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25A2F"/>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5D2D"/>
    <w:rsid w:val="00197E23"/>
    <w:rsid w:val="001B3ACC"/>
    <w:rsid w:val="001B4AE4"/>
    <w:rsid w:val="001B4FCD"/>
    <w:rsid w:val="001B5E8A"/>
    <w:rsid w:val="001C4A7C"/>
    <w:rsid w:val="001C5284"/>
    <w:rsid w:val="001D0119"/>
    <w:rsid w:val="001D6BFD"/>
    <w:rsid w:val="001E03B0"/>
    <w:rsid w:val="001E19EB"/>
    <w:rsid w:val="001E2884"/>
    <w:rsid w:val="001E4524"/>
    <w:rsid w:val="001E5E3D"/>
    <w:rsid w:val="001E6B0D"/>
    <w:rsid w:val="001F1043"/>
    <w:rsid w:val="001F20A5"/>
    <w:rsid w:val="001F24E3"/>
    <w:rsid w:val="001F2AA2"/>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51A01"/>
    <w:rsid w:val="002614F8"/>
    <w:rsid w:val="00263AB5"/>
    <w:rsid w:val="002712AB"/>
    <w:rsid w:val="00280C85"/>
    <w:rsid w:val="00283AD3"/>
    <w:rsid w:val="00284112"/>
    <w:rsid w:val="00293A91"/>
    <w:rsid w:val="0029446A"/>
    <w:rsid w:val="002A3A0A"/>
    <w:rsid w:val="002A57D6"/>
    <w:rsid w:val="002A5FE9"/>
    <w:rsid w:val="002B0CB7"/>
    <w:rsid w:val="002B1974"/>
    <w:rsid w:val="002B23CB"/>
    <w:rsid w:val="002B31AD"/>
    <w:rsid w:val="002B478C"/>
    <w:rsid w:val="002B797B"/>
    <w:rsid w:val="002C021B"/>
    <w:rsid w:val="002C24B8"/>
    <w:rsid w:val="002C5928"/>
    <w:rsid w:val="002C7AB0"/>
    <w:rsid w:val="002D1165"/>
    <w:rsid w:val="002D3B2A"/>
    <w:rsid w:val="002E0463"/>
    <w:rsid w:val="002E56A6"/>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6EF9"/>
    <w:rsid w:val="00364CC9"/>
    <w:rsid w:val="003662D4"/>
    <w:rsid w:val="0037334F"/>
    <w:rsid w:val="003751BD"/>
    <w:rsid w:val="003869CF"/>
    <w:rsid w:val="00386D16"/>
    <w:rsid w:val="00395E94"/>
    <w:rsid w:val="003B3DED"/>
    <w:rsid w:val="003B5F39"/>
    <w:rsid w:val="003D15C3"/>
    <w:rsid w:val="003D28C8"/>
    <w:rsid w:val="003D4906"/>
    <w:rsid w:val="003E1027"/>
    <w:rsid w:val="003E2E85"/>
    <w:rsid w:val="003E4938"/>
    <w:rsid w:val="003F1DD3"/>
    <w:rsid w:val="003F45AF"/>
    <w:rsid w:val="003F4655"/>
    <w:rsid w:val="0040015D"/>
    <w:rsid w:val="004045AF"/>
    <w:rsid w:val="00411976"/>
    <w:rsid w:val="004127A2"/>
    <w:rsid w:val="00413318"/>
    <w:rsid w:val="00417B0C"/>
    <w:rsid w:val="0042131A"/>
    <w:rsid w:val="00430123"/>
    <w:rsid w:val="00431DB5"/>
    <w:rsid w:val="00437A4A"/>
    <w:rsid w:val="004428C0"/>
    <w:rsid w:val="00444737"/>
    <w:rsid w:val="004456D7"/>
    <w:rsid w:val="00453B31"/>
    <w:rsid w:val="00455864"/>
    <w:rsid w:val="00455DB4"/>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07810"/>
    <w:rsid w:val="00511509"/>
    <w:rsid w:val="00512C96"/>
    <w:rsid w:val="005163D4"/>
    <w:rsid w:val="00516922"/>
    <w:rsid w:val="005203DD"/>
    <w:rsid w:val="00521524"/>
    <w:rsid w:val="005224C2"/>
    <w:rsid w:val="00525238"/>
    <w:rsid w:val="00525A1C"/>
    <w:rsid w:val="005271D3"/>
    <w:rsid w:val="005418BB"/>
    <w:rsid w:val="00541F6B"/>
    <w:rsid w:val="0054400E"/>
    <w:rsid w:val="00545BC8"/>
    <w:rsid w:val="005460BC"/>
    <w:rsid w:val="005460DE"/>
    <w:rsid w:val="00546687"/>
    <w:rsid w:val="00547092"/>
    <w:rsid w:val="00553531"/>
    <w:rsid w:val="00562F30"/>
    <w:rsid w:val="0056332B"/>
    <w:rsid w:val="00566233"/>
    <w:rsid w:val="005702F9"/>
    <w:rsid w:val="0058110E"/>
    <w:rsid w:val="005818C6"/>
    <w:rsid w:val="00581B8A"/>
    <w:rsid w:val="00587F8F"/>
    <w:rsid w:val="00590ED2"/>
    <w:rsid w:val="00591E79"/>
    <w:rsid w:val="00593715"/>
    <w:rsid w:val="005973A9"/>
    <w:rsid w:val="005A2AD4"/>
    <w:rsid w:val="005A3C37"/>
    <w:rsid w:val="005B0273"/>
    <w:rsid w:val="005B2179"/>
    <w:rsid w:val="005B5839"/>
    <w:rsid w:val="005C07A6"/>
    <w:rsid w:val="005C2F79"/>
    <w:rsid w:val="005C4589"/>
    <w:rsid w:val="005C7AD9"/>
    <w:rsid w:val="005E7630"/>
    <w:rsid w:val="005F029E"/>
    <w:rsid w:val="005F1B94"/>
    <w:rsid w:val="005F4959"/>
    <w:rsid w:val="005F5A46"/>
    <w:rsid w:val="006023E0"/>
    <w:rsid w:val="00604D6F"/>
    <w:rsid w:val="00611573"/>
    <w:rsid w:val="00621823"/>
    <w:rsid w:val="0062320D"/>
    <w:rsid w:val="0062434C"/>
    <w:rsid w:val="00634862"/>
    <w:rsid w:val="006440E4"/>
    <w:rsid w:val="00644964"/>
    <w:rsid w:val="00647A08"/>
    <w:rsid w:val="006528DD"/>
    <w:rsid w:val="00652F4A"/>
    <w:rsid w:val="0065335A"/>
    <w:rsid w:val="0066100B"/>
    <w:rsid w:val="006706C0"/>
    <w:rsid w:val="00671F47"/>
    <w:rsid w:val="00680CF8"/>
    <w:rsid w:val="00680D22"/>
    <w:rsid w:val="00694221"/>
    <w:rsid w:val="00694D80"/>
    <w:rsid w:val="00696209"/>
    <w:rsid w:val="00697250"/>
    <w:rsid w:val="006A0E50"/>
    <w:rsid w:val="006A3FC1"/>
    <w:rsid w:val="006A63C5"/>
    <w:rsid w:val="006B0288"/>
    <w:rsid w:val="006B5FA7"/>
    <w:rsid w:val="006C2469"/>
    <w:rsid w:val="006C2555"/>
    <w:rsid w:val="006C6DDC"/>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925"/>
    <w:rsid w:val="00732CFC"/>
    <w:rsid w:val="00743E59"/>
    <w:rsid w:val="00751AA1"/>
    <w:rsid w:val="00760CEF"/>
    <w:rsid w:val="00761A29"/>
    <w:rsid w:val="00765531"/>
    <w:rsid w:val="00773FD4"/>
    <w:rsid w:val="0077762E"/>
    <w:rsid w:val="00784FCC"/>
    <w:rsid w:val="00790408"/>
    <w:rsid w:val="00791041"/>
    <w:rsid w:val="007919B6"/>
    <w:rsid w:val="00795384"/>
    <w:rsid w:val="00795C94"/>
    <w:rsid w:val="007A4A90"/>
    <w:rsid w:val="007A5234"/>
    <w:rsid w:val="007A702A"/>
    <w:rsid w:val="007B2595"/>
    <w:rsid w:val="007B6969"/>
    <w:rsid w:val="007B7408"/>
    <w:rsid w:val="007B7D2B"/>
    <w:rsid w:val="007C3A64"/>
    <w:rsid w:val="007C587B"/>
    <w:rsid w:val="007C6CA8"/>
    <w:rsid w:val="007C6F07"/>
    <w:rsid w:val="007D2761"/>
    <w:rsid w:val="007D547B"/>
    <w:rsid w:val="007E3711"/>
    <w:rsid w:val="007F1B05"/>
    <w:rsid w:val="007F245C"/>
    <w:rsid w:val="007F56AB"/>
    <w:rsid w:val="007F6BCF"/>
    <w:rsid w:val="0080329F"/>
    <w:rsid w:val="00804F5C"/>
    <w:rsid w:val="0080653B"/>
    <w:rsid w:val="00813871"/>
    <w:rsid w:val="00813CAC"/>
    <w:rsid w:val="0081666F"/>
    <w:rsid w:val="008258E2"/>
    <w:rsid w:val="00826C3A"/>
    <w:rsid w:val="00831DD7"/>
    <w:rsid w:val="00832DBD"/>
    <w:rsid w:val="00836456"/>
    <w:rsid w:val="00840515"/>
    <w:rsid w:val="00841CE4"/>
    <w:rsid w:val="0084296B"/>
    <w:rsid w:val="00842C40"/>
    <w:rsid w:val="00843471"/>
    <w:rsid w:val="00843752"/>
    <w:rsid w:val="00843FA2"/>
    <w:rsid w:val="00847878"/>
    <w:rsid w:val="00850A8D"/>
    <w:rsid w:val="00853863"/>
    <w:rsid w:val="00857652"/>
    <w:rsid w:val="0086021F"/>
    <w:rsid w:val="00863AC2"/>
    <w:rsid w:val="00863FAF"/>
    <w:rsid w:val="00872C3A"/>
    <w:rsid w:val="008764EB"/>
    <w:rsid w:val="00876A5A"/>
    <w:rsid w:val="008775E9"/>
    <w:rsid w:val="008815F6"/>
    <w:rsid w:val="00884CEE"/>
    <w:rsid w:val="00885558"/>
    <w:rsid w:val="0089275A"/>
    <w:rsid w:val="00895703"/>
    <w:rsid w:val="00895FE7"/>
    <w:rsid w:val="00897558"/>
    <w:rsid w:val="00897649"/>
    <w:rsid w:val="008A1906"/>
    <w:rsid w:val="008A2F7D"/>
    <w:rsid w:val="008A46F8"/>
    <w:rsid w:val="008A53AB"/>
    <w:rsid w:val="008B0EF3"/>
    <w:rsid w:val="008B2A93"/>
    <w:rsid w:val="008C020B"/>
    <w:rsid w:val="008C2372"/>
    <w:rsid w:val="008C266F"/>
    <w:rsid w:val="008C4C6C"/>
    <w:rsid w:val="008C596D"/>
    <w:rsid w:val="008C6CAD"/>
    <w:rsid w:val="008D09DB"/>
    <w:rsid w:val="008D1235"/>
    <w:rsid w:val="008D2A11"/>
    <w:rsid w:val="008D5300"/>
    <w:rsid w:val="008D750D"/>
    <w:rsid w:val="008D7A02"/>
    <w:rsid w:val="008E082D"/>
    <w:rsid w:val="008E2C5C"/>
    <w:rsid w:val="008E46FD"/>
    <w:rsid w:val="008E79D9"/>
    <w:rsid w:val="008F1984"/>
    <w:rsid w:val="008F3BAD"/>
    <w:rsid w:val="00900313"/>
    <w:rsid w:val="00913147"/>
    <w:rsid w:val="00913E46"/>
    <w:rsid w:val="00914526"/>
    <w:rsid w:val="009214FF"/>
    <w:rsid w:val="00927B48"/>
    <w:rsid w:val="009322D1"/>
    <w:rsid w:val="00932454"/>
    <w:rsid w:val="00932730"/>
    <w:rsid w:val="00934B0D"/>
    <w:rsid w:val="00940972"/>
    <w:rsid w:val="009430B5"/>
    <w:rsid w:val="00950CE3"/>
    <w:rsid w:val="009528D0"/>
    <w:rsid w:val="009553F5"/>
    <w:rsid w:val="0096428E"/>
    <w:rsid w:val="0096496C"/>
    <w:rsid w:val="00972A31"/>
    <w:rsid w:val="0097631D"/>
    <w:rsid w:val="009808FC"/>
    <w:rsid w:val="009855DB"/>
    <w:rsid w:val="00985C79"/>
    <w:rsid w:val="00987F31"/>
    <w:rsid w:val="00990D7D"/>
    <w:rsid w:val="0099259E"/>
    <w:rsid w:val="00993851"/>
    <w:rsid w:val="009953FF"/>
    <w:rsid w:val="009A0978"/>
    <w:rsid w:val="009A1ADE"/>
    <w:rsid w:val="009A6968"/>
    <w:rsid w:val="009B4B2E"/>
    <w:rsid w:val="009B7283"/>
    <w:rsid w:val="009C78E4"/>
    <w:rsid w:val="009D09F6"/>
    <w:rsid w:val="009D2474"/>
    <w:rsid w:val="009D3F07"/>
    <w:rsid w:val="009D6EB9"/>
    <w:rsid w:val="009E20E7"/>
    <w:rsid w:val="009E7E9A"/>
    <w:rsid w:val="009F1912"/>
    <w:rsid w:val="009F1984"/>
    <w:rsid w:val="009F3573"/>
    <w:rsid w:val="009F51D2"/>
    <w:rsid w:val="00A02DCC"/>
    <w:rsid w:val="00A037B8"/>
    <w:rsid w:val="00A057A3"/>
    <w:rsid w:val="00A05A24"/>
    <w:rsid w:val="00A13496"/>
    <w:rsid w:val="00A136FC"/>
    <w:rsid w:val="00A1796B"/>
    <w:rsid w:val="00A20286"/>
    <w:rsid w:val="00A2125E"/>
    <w:rsid w:val="00A35278"/>
    <w:rsid w:val="00A40631"/>
    <w:rsid w:val="00A430E3"/>
    <w:rsid w:val="00A44D0F"/>
    <w:rsid w:val="00A52441"/>
    <w:rsid w:val="00A53637"/>
    <w:rsid w:val="00A53BC4"/>
    <w:rsid w:val="00A60459"/>
    <w:rsid w:val="00A60593"/>
    <w:rsid w:val="00A6436A"/>
    <w:rsid w:val="00A677E8"/>
    <w:rsid w:val="00A703B9"/>
    <w:rsid w:val="00A70ED3"/>
    <w:rsid w:val="00A74490"/>
    <w:rsid w:val="00A75455"/>
    <w:rsid w:val="00A774EC"/>
    <w:rsid w:val="00A856E0"/>
    <w:rsid w:val="00A976E1"/>
    <w:rsid w:val="00AA2393"/>
    <w:rsid w:val="00AA2761"/>
    <w:rsid w:val="00AA3DE4"/>
    <w:rsid w:val="00AA5B73"/>
    <w:rsid w:val="00AA7594"/>
    <w:rsid w:val="00AA7FDB"/>
    <w:rsid w:val="00AB1046"/>
    <w:rsid w:val="00AB2E56"/>
    <w:rsid w:val="00AB5ED2"/>
    <w:rsid w:val="00AC450F"/>
    <w:rsid w:val="00AD0626"/>
    <w:rsid w:val="00AD23BC"/>
    <w:rsid w:val="00AD7126"/>
    <w:rsid w:val="00AD7CCF"/>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52DE"/>
    <w:rsid w:val="00B26648"/>
    <w:rsid w:val="00B304C1"/>
    <w:rsid w:val="00B3224C"/>
    <w:rsid w:val="00B32273"/>
    <w:rsid w:val="00B331B9"/>
    <w:rsid w:val="00B45F17"/>
    <w:rsid w:val="00B5005C"/>
    <w:rsid w:val="00B5514E"/>
    <w:rsid w:val="00B630D1"/>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260F"/>
    <w:rsid w:val="00BD3D4A"/>
    <w:rsid w:val="00BD436B"/>
    <w:rsid w:val="00BD45A2"/>
    <w:rsid w:val="00BD60EB"/>
    <w:rsid w:val="00BE175E"/>
    <w:rsid w:val="00BE3975"/>
    <w:rsid w:val="00BE64F3"/>
    <w:rsid w:val="00BF1606"/>
    <w:rsid w:val="00BF2059"/>
    <w:rsid w:val="00C00B5D"/>
    <w:rsid w:val="00C00F66"/>
    <w:rsid w:val="00C0112F"/>
    <w:rsid w:val="00C04498"/>
    <w:rsid w:val="00C10C4A"/>
    <w:rsid w:val="00C1236A"/>
    <w:rsid w:val="00C13FDA"/>
    <w:rsid w:val="00C17D93"/>
    <w:rsid w:val="00C17ECF"/>
    <w:rsid w:val="00C200E7"/>
    <w:rsid w:val="00C20D71"/>
    <w:rsid w:val="00C23E71"/>
    <w:rsid w:val="00C24F26"/>
    <w:rsid w:val="00C34BC4"/>
    <w:rsid w:val="00C37BAE"/>
    <w:rsid w:val="00C40DE5"/>
    <w:rsid w:val="00C4258A"/>
    <w:rsid w:val="00C46F5D"/>
    <w:rsid w:val="00C5408C"/>
    <w:rsid w:val="00C60190"/>
    <w:rsid w:val="00C61BCB"/>
    <w:rsid w:val="00C641DD"/>
    <w:rsid w:val="00C81A39"/>
    <w:rsid w:val="00C850FF"/>
    <w:rsid w:val="00C9334C"/>
    <w:rsid w:val="00C964C3"/>
    <w:rsid w:val="00C966D3"/>
    <w:rsid w:val="00CA16A7"/>
    <w:rsid w:val="00CA401E"/>
    <w:rsid w:val="00CA423D"/>
    <w:rsid w:val="00CA5A0C"/>
    <w:rsid w:val="00CA7E8D"/>
    <w:rsid w:val="00CC0EAE"/>
    <w:rsid w:val="00CC152E"/>
    <w:rsid w:val="00CC1E8B"/>
    <w:rsid w:val="00CC2D0F"/>
    <w:rsid w:val="00CC3044"/>
    <w:rsid w:val="00CC50D6"/>
    <w:rsid w:val="00CC7489"/>
    <w:rsid w:val="00CD14C3"/>
    <w:rsid w:val="00CD1946"/>
    <w:rsid w:val="00CD29EF"/>
    <w:rsid w:val="00CD3B50"/>
    <w:rsid w:val="00CD4732"/>
    <w:rsid w:val="00CE7129"/>
    <w:rsid w:val="00D0730C"/>
    <w:rsid w:val="00D07A05"/>
    <w:rsid w:val="00D15B7D"/>
    <w:rsid w:val="00D15F57"/>
    <w:rsid w:val="00D17167"/>
    <w:rsid w:val="00D20405"/>
    <w:rsid w:val="00D2469A"/>
    <w:rsid w:val="00D250CA"/>
    <w:rsid w:val="00D26477"/>
    <w:rsid w:val="00D31C08"/>
    <w:rsid w:val="00D34F0C"/>
    <w:rsid w:val="00D3502C"/>
    <w:rsid w:val="00D3725B"/>
    <w:rsid w:val="00D404BA"/>
    <w:rsid w:val="00D412E9"/>
    <w:rsid w:val="00D41C13"/>
    <w:rsid w:val="00D425DB"/>
    <w:rsid w:val="00D431E5"/>
    <w:rsid w:val="00D51BD1"/>
    <w:rsid w:val="00D53A96"/>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DF4451"/>
    <w:rsid w:val="00E01765"/>
    <w:rsid w:val="00E12B00"/>
    <w:rsid w:val="00E135BB"/>
    <w:rsid w:val="00E13D96"/>
    <w:rsid w:val="00E14FF0"/>
    <w:rsid w:val="00E23459"/>
    <w:rsid w:val="00E23BC4"/>
    <w:rsid w:val="00E24829"/>
    <w:rsid w:val="00E24890"/>
    <w:rsid w:val="00E26031"/>
    <w:rsid w:val="00E30A3E"/>
    <w:rsid w:val="00E32381"/>
    <w:rsid w:val="00E33806"/>
    <w:rsid w:val="00E3501B"/>
    <w:rsid w:val="00E406EB"/>
    <w:rsid w:val="00E42FAE"/>
    <w:rsid w:val="00E44CC0"/>
    <w:rsid w:val="00E4682A"/>
    <w:rsid w:val="00E506BD"/>
    <w:rsid w:val="00E5175F"/>
    <w:rsid w:val="00E51AF9"/>
    <w:rsid w:val="00E52EC7"/>
    <w:rsid w:val="00E57AF1"/>
    <w:rsid w:val="00E60C22"/>
    <w:rsid w:val="00E614CC"/>
    <w:rsid w:val="00E7556C"/>
    <w:rsid w:val="00E77520"/>
    <w:rsid w:val="00E82007"/>
    <w:rsid w:val="00E85640"/>
    <w:rsid w:val="00E923E0"/>
    <w:rsid w:val="00E924F3"/>
    <w:rsid w:val="00E94D43"/>
    <w:rsid w:val="00EA6C47"/>
    <w:rsid w:val="00EA6CFE"/>
    <w:rsid w:val="00EA7635"/>
    <w:rsid w:val="00EA7962"/>
    <w:rsid w:val="00EB124D"/>
    <w:rsid w:val="00EB2544"/>
    <w:rsid w:val="00EB3356"/>
    <w:rsid w:val="00EB37B7"/>
    <w:rsid w:val="00EB4AC1"/>
    <w:rsid w:val="00EC1945"/>
    <w:rsid w:val="00EC55AC"/>
    <w:rsid w:val="00EC5CA2"/>
    <w:rsid w:val="00ED3EC2"/>
    <w:rsid w:val="00ED4101"/>
    <w:rsid w:val="00ED4D6C"/>
    <w:rsid w:val="00EF41B0"/>
    <w:rsid w:val="00EF4F84"/>
    <w:rsid w:val="00F00382"/>
    <w:rsid w:val="00F01B8E"/>
    <w:rsid w:val="00F072EE"/>
    <w:rsid w:val="00F100A7"/>
    <w:rsid w:val="00F11AC2"/>
    <w:rsid w:val="00F12714"/>
    <w:rsid w:val="00F14E91"/>
    <w:rsid w:val="00F17792"/>
    <w:rsid w:val="00F20F67"/>
    <w:rsid w:val="00F27962"/>
    <w:rsid w:val="00F3023F"/>
    <w:rsid w:val="00F32BB0"/>
    <w:rsid w:val="00F351CF"/>
    <w:rsid w:val="00F36249"/>
    <w:rsid w:val="00F40765"/>
    <w:rsid w:val="00F51FAB"/>
    <w:rsid w:val="00F526EB"/>
    <w:rsid w:val="00F532E5"/>
    <w:rsid w:val="00F539DB"/>
    <w:rsid w:val="00F53AA8"/>
    <w:rsid w:val="00F55B02"/>
    <w:rsid w:val="00F60229"/>
    <w:rsid w:val="00F613AD"/>
    <w:rsid w:val="00F6500D"/>
    <w:rsid w:val="00F66067"/>
    <w:rsid w:val="00F72456"/>
    <w:rsid w:val="00F7730D"/>
    <w:rsid w:val="00F77F25"/>
    <w:rsid w:val="00F80DBA"/>
    <w:rsid w:val="00F84324"/>
    <w:rsid w:val="00F87F73"/>
    <w:rsid w:val="00F9012E"/>
    <w:rsid w:val="00F90DC5"/>
    <w:rsid w:val="00F95157"/>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1E03B0"/>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499856282">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08B18-2390-40A4-B997-F4B4728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Акатова Валерия Владимировна</dc:creator>
  <cp:lastModifiedBy>belenkovsa</cp:lastModifiedBy>
  <cp:revision>8</cp:revision>
  <cp:lastPrinted>2020-02-28T08:55:00Z</cp:lastPrinted>
  <dcterms:created xsi:type="dcterms:W3CDTF">2021-04-12T11:36:00Z</dcterms:created>
  <dcterms:modified xsi:type="dcterms:W3CDTF">2021-04-12T11:43:00Z</dcterms:modified>
</cp:coreProperties>
</file>