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653690">
        <w:rPr>
          <w:b/>
          <w:szCs w:val="28"/>
        </w:rPr>
        <w:t>7</w:t>
      </w:r>
      <w:r w:rsidR="00EA651B">
        <w:rPr>
          <w:b/>
          <w:szCs w:val="28"/>
        </w:rPr>
        <w:t>5</w:t>
      </w:r>
      <w:r w:rsidR="00B523BB" w:rsidRPr="00595A6A">
        <w:rPr>
          <w:b/>
          <w:szCs w:val="28"/>
        </w:rPr>
        <w:t>/</w:t>
      </w:r>
      <w:r w:rsidR="00F05741">
        <w:rPr>
          <w:b/>
          <w:szCs w:val="28"/>
        </w:rPr>
        <w:t>ЗК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653690">
        <w:rPr>
          <w:b/>
          <w:szCs w:val="28"/>
        </w:rPr>
        <w:t>№ 7</w:t>
      </w:r>
      <w:r w:rsidR="00EA651B">
        <w:rPr>
          <w:b/>
          <w:szCs w:val="28"/>
        </w:rPr>
        <w:t>5</w:t>
      </w:r>
      <w:r w:rsidR="00F05741">
        <w:rPr>
          <w:b/>
          <w:szCs w:val="28"/>
        </w:rPr>
        <w:t xml:space="preserve">/ЗК-АО </w:t>
      </w:r>
      <w:r w:rsidR="00E64C32" w:rsidRPr="003F23C9">
        <w:rPr>
          <w:b/>
          <w:szCs w:val="28"/>
        </w:rPr>
        <w:t>ВРМ</w:t>
      </w:r>
      <w:r w:rsidR="00F05741">
        <w:rPr>
          <w:b/>
          <w:szCs w:val="28"/>
        </w:rPr>
        <w:t>/2021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EA651B">
        <w:rPr>
          <w:b/>
        </w:rPr>
        <w:t>16</w:t>
      </w:r>
      <w:r w:rsidR="008F1A1C" w:rsidRPr="008B5048">
        <w:rPr>
          <w:b/>
        </w:rPr>
        <w:t>»</w:t>
      </w:r>
      <w:r w:rsidR="00585376">
        <w:rPr>
          <w:b/>
        </w:rPr>
        <w:t xml:space="preserve"> </w:t>
      </w:r>
      <w:r w:rsidR="00EA651B">
        <w:rPr>
          <w:b/>
        </w:rPr>
        <w:t>декабря</w:t>
      </w:r>
      <w:r w:rsidR="00F05741">
        <w:rPr>
          <w:b/>
        </w:rPr>
        <w:t xml:space="preserve"> </w:t>
      </w:r>
      <w:r w:rsidRPr="008B5048">
        <w:rPr>
          <w:b/>
        </w:rPr>
        <w:t>20</w:t>
      </w:r>
      <w:r w:rsidR="00F05741">
        <w:rPr>
          <w:b/>
        </w:rPr>
        <w:t>21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F05741">
        <w:rPr>
          <w:b/>
        </w:rPr>
        <w:t xml:space="preserve"> </w:t>
      </w:r>
      <w:r w:rsidR="00675A2F">
        <w:rPr>
          <w:b/>
        </w:rPr>
        <w:t xml:space="preserve">   </w:t>
      </w:r>
      <w:r w:rsidR="00F05741">
        <w:rPr>
          <w:b/>
        </w:rPr>
        <w:t>1</w:t>
      </w:r>
      <w:r w:rsidR="00F35B4D">
        <w:rPr>
          <w:b/>
        </w:rPr>
        <w:t>1</w:t>
      </w:r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</w:t>
      </w:r>
      <w:r w:rsidR="00F05741">
        <w:rPr>
          <w:b/>
        </w:rPr>
        <w:t xml:space="preserve">   </w:t>
      </w:r>
      <w:r w:rsidRPr="008F1A1C">
        <w:rPr>
          <w:b/>
        </w:rPr>
        <w:t xml:space="preserve">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EA651B" w:rsidRPr="00916031" w:rsidRDefault="00646069" w:rsidP="00EA651B">
      <w:pPr>
        <w:ind w:firstLine="709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53690">
        <w:rPr>
          <w:b/>
          <w:szCs w:val="28"/>
        </w:rPr>
        <w:t>№ 7</w:t>
      </w:r>
      <w:r w:rsidR="00EA651B">
        <w:rPr>
          <w:b/>
          <w:szCs w:val="28"/>
        </w:rPr>
        <w:t>5</w:t>
      </w:r>
      <w:r w:rsidR="00637F56" w:rsidRPr="00A32F19">
        <w:rPr>
          <w:b/>
          <w:szCs w:val="28"/>
        </w:rPr>
        <w:t>/ЗК-АО ВРМ/2021</w:t>
      </w:r>
      <w:bookmarkStart w:id="0" w:name="_GoBack"/>
      <w:bookmarkEnd w:id="0"/>
      <w:r w:rsidR="00EA651B" w:rsidRPr="000956D7">
        <w:rPr>
          <w:b/>
          <w:szCs w:val="28"/>
        </w:rPr>
        <w:t xml:space="preserve"> </w:t>
      </w:r>
      <w:r w:rsidR="00EA651B" w:rsidRPr="000956D7">
        <w:rPr>
          <w:szCs w:val="28"/>
        </w:rPr>
        <w:t xml:space="preserve">с целью выбора организации на право заключения договора </w:t>
      </w:r>
      <w:r w:rsidR="00EA651B">
        <w:rPr>
          <w:szCs w:val="28"/>
        </w:rPr>
        <w:t>поставки к</w:t>
      </w:r>
      <w:r w:rsidR="00EA651B" w:rsidRPr="000956D7">
        <w:rPr>
          <w:szCs w:val="28"/>
        </w:rPr>
        <w:t>омплект</w:t>
      </w:r>
      <w:r w:rsidR="00EA651B">
        <w:rPr>
          <w:szCs w:val="28"/>
        </w:rPr>
        <w:t>а</w:t>
      </w:r>
      <w:r w:rsidR="00EA651B" w:rsidRPr="000956D7">
        <w:rPr>
          <w:szCs w:val="28"/>
        </w:rPr>
        <w:t xml:space="preserve"> мягких частей интерьера вагона модели 47К</w:t>
      </w:r>
      <w:r w:rsidR="00EA651B">
        <w:rPr>
          <w:szCs w:val="28"/>
        </w:rPr>
        <w:t>, к</w:t>
      </w:r>
      <w:r w:rsidR="00EA651B" w:rsidRPr="000956D7">
        <w:rPr>
          <w:szCs w:val="28"/>
        </w:rPr>
        <w:t>омплект</w:t>
      </w:r>
      <w:r w:rsidR="00EA651B">
        <w:rPr>
          <w:szCs w:val="28"/>
        </w:rPr>
        <w:t>а</w:t>
      </w:r>
      <w:r w:rsidR="00EA651B" w:rsidRPr="000956D7">
        <w:rPr>
          <w:szCs w:val="28"/>
        </w:rPr>
        <w:t xml:space="preserve"> светильников вагона модели 47К</w:t>
      </w:r>
      <w:r w:rsidR="00EA651B">
        <w:rPr>
          <w:szCs w:val="28"/>
        </w:rPr>
        <w:t xml:space="preserve"> </w:t>
      </w:r>
      <w:r w:rsidR="00EA651B" w:rsidRPr="000956D7">
        <w:rPr>
          <w:szCs w:val="28"/>
        </w:rPr>
        <w:t>для нужд Тамбовского ВРЗ и Воронежского ВРЗ – филиалов АО «ВРМ» с 01 января 2022 года до 31 марта 2022 года.</w:t>
      </w:r>
      <w:r w:rsidR="00EA651B" w:rsidRPr="00916031">
        <w:rPr>
          <w:szCs w:val="28"/>
        </w:rPr>
        <w:t xml:space="preserve"> </w:t>
      </w:r>
    </w:p>
    <w:p w:rsidR="00AC2EDC" w:rsidRPr="00644353" w:rsidRDefault="00AC2EDC" w:rsidP="00142687">
      <w:pPr>
        <w:jc w:val="both"/>
        <w:rPr>
          <w:szCs w:val="28"/>
        </w:rPr>
      </w:pPr>
    </w:p>
    <w:p w:rsidR="00237CEE" w:rsidRDefault="00237CEE" w:rsidP="00AC2EDC">
      <w:pPr>
        <w:ind w:firstLine="567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237CEE" w:rsidP="008F5373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B178E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A651B" w:rsidRPr="00B178E3">
        <w:rPr>
          <w:rFonts w:ascii="Times New Roman" w:hAnsi="Times New Roman" w:cs="Times New Roman"/>
          <w:b/>
          <w:color w:val="auto"/>
          <w:sz w:val="28"/>
          <w:szCs w:val="28"/>
        </w:rPr>
        <w:t>16</w:t>
      </w:r>
      <w:r w:rsidR="0030622D" w:rsidRPr="00B178E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37F56" w:rsidRPr="00B178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A651B" w:rsidRPr="00B178E3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5E5EB5" w:rsidRPr="00B178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B178E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 w:rsidRPr="00B178E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B47CC" w:rsidRPr="00B178E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F585C">
        <w:rPr>
          <w:rFonts w:ascii="Times New Roman" w:hAnsi="Times New Roman" w:cs="Times New Roman"/>
          <w:color w:val="auto"/>
          <w:sz w:val="28"/>
          <w:szCs w:val="28"/>
        </w:rPr>
        <w:t>1 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8F5373">
      <w:pPr>
        <w:ind w:firstLine="709"/>
        <w:jc w:val="both"/>
      </w:pPr>
    </w:p>
    <w:p w:rsidR="00656FAF" w:rsidRPr="00CF7772" w:rsidRDefault="00656FAF" w:rsidP="008F5373">
      <w:pPr>
        <w:ind w:firstLine="709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E64C3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8F5373">
      <w:pPr>
        <w:ind w:firstLine="709"/>
        <w:jc w:val="both"/>
      </w:pPr>
    </w:p>
    <w:p w:rsidR="00012168" w:rsidRDefault="002E7F90" w:rsidP="008F53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8F5373" w:rsidRDefault="008F5373" w:rsidP="008F5373">
      <w:pPr>
        <w:pStyle w:val="11"/>
        <w:ind w:firstLine="709"/>
      </w:pPr>
      <w:r>
        <w:rPr>
          <w:szCs w:val="28"/>
        </w:rPr>
        <w:t>ООО «Алкион», г. Москва, ИНН 5047180534</w:t>
      </w:r>
      <w:r w:rsidR="00EA651B">
        <w:t>;</w:t>
      </w:r>
    </w:p>
    <w:p w:rsidR="00EA651B" w:rsidRDefault="00EA651B" w:rsidP="00B178E3">
      <w:pPr>
        <w:pStyle w:val="11"/>
        <w:tabs>
          <w:tab w:val="center" w:pos="5173"/>
        </w:tabs>
        <w:ind w:firstLine="709"/>
        <w:rPr>
          <w:szCs w:val="28"/>
        </w:rPr>
      </w:pPr>
      <w:r>
        <w:t xml:space="preserve">ООО </w:t>
      </w:r>
      <w:r w:rsidR="00B178E3">
        <w:t xml:space="preserve">НПП </w:t>
      </w:r>
      <w:r>
        <w:t>«Эк</w:t>
      </w:r>
      <w:r w:rsidR="00B178E3">
        <w:t>о</w:t>
      </w:r>
      <w:r w:rsidR="008451F3">
        <w:t>-</w:t>
      </w:r>
      <w:r>
        <w:t>Ресурс», ИНН</w:t>
      </w:r>
      <w:r w:rsidR="00B178E3">
        <w:t xml:space="preserve"> 3666228282</w:t>
      </w:r>
      <w:r w:rsidR="00596F27">
        <w:t>.</w:t>
      </w:r>
      <w:r w:rsidR="00B178E3">
        <w:tab/>
      </w:r>
    </w:p>
    <w:p w:rsidR="008F5373" w:rsidRDefault="008F5373" w:rsidP="008F5373">
      <w:pPr>
        <w:widowControl w:val="0"/>
        <w:autoSpaceDE w:val="0"/>
        <w:autoSpaceDN w:val="0"/>
        <w:adjustRightInd w:val="0"/>
        <w:ind w:firstLine="709"/>
        <w:jc w:val="both"/>
      </w:pPr>
    </w:p>
    <w:p w:rsidR="00D50A24" w:rsidRDefault="00D50A24" w:rsidP="008F5373">
      <w:pPr>
        <w:pStyle w:val="30"/>
        <w:tabs>
          <w:tab w:val="num" w:pos="0"/>
          <w:tab w:val="left" w:pos="4860"/>
        </w:tabs>
        <w:ind w:left="0" w:firstLine="709"/>
      </w:pPr>
    </w:p>
    <w:p w:rsidR="004C252E" w:rsidRDefault="004C252E" w:rsidP="008F5373">
      <w:pPr>
        <w:pStyle w:val="30"/>
        <w:tabs>
          <w:tab w:val="num" w:pos="0"/>
          <w:tab w:val="left" w:pos="4860"/>
        </w:tabs>
        <w:ind w:left="0" w:firstLine="709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1B3E5B" w:rsidRDefault="001B3E5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5E5EB5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>Лист согласования к протоколу вскрытия запроса</w:t>
      </w:r>
    </w:p>
    <w:p w:rsidR="00FE0EAB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 xml:space="preserve">котировок </w:t>
      </w:r>
      <w:r w:rsidR="00D50A24">
        <w:rPr>
          <w:b/>
          <w:szCs w:val="28"/>
        </w:rPr>
        <w:t>№ 7</w:t>
      </w:r>
      <w:r w:rsidR="00EA651B">
        <w:rPr>
          <w:b/>
          <w:szCs w:val="28"/>
        </w:rPr>
        <w:t>5</w:t>
      </w:r>
      <w:r w:rsidRPr="001508BD">
        <w:rPr>
          <w:b/>
          <w:szCs w:val="28"/>
        </w:rPr>
        <w:t>/ЗК-АО ВРМ /2021</w:t>
      </w:r>
    </w:p>
    <w:p w:rsidR="00D52243" w:rsidRPr="005E5EB5" w:rsidRDefault="00D52243" w:rsidP="005E5EB5">
      <w:pPr>
        <w:pStyle w:val="30"/>
        <w:tabs>
          <w:tab w:val="num" w:pos="0"/>
          <w:tab w:val="left" w:pos="4860"/>
        </w:tabs>
        <w:ind w:left="0" w:firstLine="0"/>
        <w:jc w:val="center"/>
      </w:pPr>
    </w:p>
    <w:p w:rsidR="004D6E80" w:rsidRDefault="004D6E80" w:rsidP="00174728">
      <w:pPr>
        <w:pStyle w:val="30"/>
        <w:tabs>
          <w:tab w:val="num" w:pos="0"/>
          <w:tab w:val="left" w:pos="4860"/>
        </w:tabs>
        <w:ind w:left="0"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28"/>
      </w:tblGrid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tab/>
              <w:t xml:space="preserve"> </w:t>
            </w:r>
          </w:p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Начальник службы МТО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rPr>
          <w:trHeight w:val="327"/>
        </w:trPr>
        <w:tc>
          <w:tcPr>
            <w:tcW w:w="6912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</w:tc>
        <w:tc>
          <w:tcPr>
            <w:tcW w:w="2828" w:type="dxa"/>
          </w:tcPr>
          <w:p w:rsidR="00275EBF" w:rsidRDefault="004D6E80" w:rsidP="002E047C">
            <w:pPr>
              <w:tabs>
                <w:tab w:val="left" w:pos="709"/>
              </w:tabs>
              <w:spacing w:before="120"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Н.П. Счастнева</w:t>
            </w:r>
          </w:p>
          <w:p w:rsidR="00A16A01" w:rsidRDefault="00A16A01" w:rsidP="002E047C">
            <w:pPr>
              <w:tabs>
                <w:tab w:val="left" w:pos="709"/>
              </w:tabs>
              <w:spacing w:before="120" w:line="240" w:lineRule="exact"/>
              <w:jc w:val="both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службы безопасности</w:t>
            </w:r>
            <w:r w:rsidR="00CD2DFA">
              <w:rPr>
                <w:szCs w:val="28"/>
              </w:rPr>
              <w:t xml:space="preserve">                                отпуск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D7656B" w:rsidRPr="0003365E" w:rsidRDefault="00D7656B" w:rsidP="00A16A01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31C50">
      <w:headerReference w:type="even" r:id="rId8"/>
      <w:headerReference w:type="default" r:id="rId9"/>
      <w:pgSz w:w="11906" w:h="16838" w:code="9"/>
      <w:pgMar w:top="1134" w:right="851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42" w:rsidRDefault="00731142">
      <w:r>
        <w:separator/>
      </w:r>
    </w:p>
  </w:endnote>
  <w:endnote w:type="continuationSeparator" w:id="0">
    <w:p w:rsidR="00731142" w:rsidRDefault="0073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42" w:rsidRDefault="00731142">
      <w:r>
        <w:separator/>
      </w:r>
    </w:p>
  </w:footnote>
  <w:footnote w:type="continuationSeparator" w:id="0">
    <w:p w:rsidR="00731142" w:rsidRDefault="0073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44700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5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AF4" w:rsidRDefault="006E5AF4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44700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5A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76B">
      <w:rPr>
        <w:rStyle w:val="a6"/>
        <w:noProof/>
      </w:rPr>
      <w:t>2</w:t>
    </w:r>
    <w:r>
      <w:rPr>
        <w:rStyle w:val="a6"/>
      </w:rPr>
      <w:fldChar w:fldCharType="end"/>
    </w:r>
  </w:p>
  <w:p w:rsidR="006E5AF4" w:rsidRDefault="006E5AF4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2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12"/>
  </w:num>
  <w:num w:numId="23">
    <w:abstractNumId w:val="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064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08BD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3E5B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C9A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5EBF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2BDF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047C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85C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76B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3CB2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7008"/>
    <w:rsid w:val="00450510"/>
    <w:rsid w:val="00453AAB"/>
    <w:rsid w:val="00455B7E"/>
    <w:rsid w:val="0045623D"/>
    <w:rsid w:val="004573AB"/>
    <w:rsid w:val="00457A08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D6E80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85376"/>
    <w:rsid w:val="00594C8D"/>
    <w:rsid w:val="00594CAF"/>
    <w:rsid w:val="005953A1"/>
    <w:rsid w:val="00595A6A"/>
    <w:rsid w:val="00596F27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00A6"/>
    <w:rsid w:val="005D2D35"/>
    <w:rsid w:val="005D3EB4"/>
    <w:rsid w:val="005D53F3"/>
    <w:rsid w:val="005E0255"/>
    <w:rsid w:val="005E0355"/>
    <w:rsid w:val="005E2848"/>
    <w:rsid w:val="005E5DBE"/>
    <w:rsid w:val="005E5EB5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1C50"/>
    <w:rsid w:val="006355FA"/>
    <w:rsid w:val="00636035"/>
    <w:rsid w:val="00637F56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3690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5A2F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0A0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E5AF4"/>
    <w:rsid w:val="006F0F53"/>
    <w:rsid w:val="006F0FB5"/>
    <w:rsid w:val="006F370C"/>
    <w:rsid w:val="006F37AD"/>
    <w:rsid w:val="006F3B1F"/>
    <w:rsid w:val="006F46EE"/>
    <w:rsid w:val="006F7052"/>
    <w:rsid w:val="006F7E4C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1142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5ED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51F3"/>
    <w:rsid w:val="0085227D"/>
    <w:rsid w:val="00852430"/>
    <w:rsid w:val="00853EEE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37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6A01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40C"/>
    <w:rsid w:val="00A673B4"/>
    <w:rsid w:val="00A71455"/>
    <w:rsid w:val="00A72B39"/>
    <w:rsid w:val="00A7348A"/>
    <w:rsid w:val="00A74795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22A0"/>
    <w:rsid w:val="00AB47B4"/>
    <w:rsid w:val="00AB6562"/>
    <w:rsid w:val="00AB72DB"/>
    <w:rsid w:val="00AB7887"/>
    <w:rsid w:val="00AC1B12"/>
    <w:rsid w:val="00AC2087"/>
    <w:rsid w:val="00AC2B64"/>
    <w:rsid w:val="00AC2EDC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18DF"/>
    <w:rsid w:val="00B03370"/>
    <w:rsid w:val="00B03D5E"/>
    <w:rsid w:val="00B04131"/>
    <w:rsid w:val="00B052CC"/>
    <w:rsid w:val="00B10AF3"/>
    <w:rsid w:val="00B1120A"/>
    <w:rsid w:val="00B1184F"/>
    <w:rsid w:val="00B1705C"/>
    <w:rsid w:val="00B178E3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ED4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694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5F9F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6DCA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236C"/>
    <w:rsid w:val="00CC335F"/>
    <w:rsid w:val="00CC3768"/>
    <w:rsid w:val="00CC45EA"/>
    <w:rsid w:val="00CC52C2"/>
    <w:rsid w:val="00CD114B"/>
    <w:rsid w:val="00CD140E"/>
    <w:rsid w:val="00CD1436"/>
    <w:rsid w:val="00CD16B3"/>
    <w:rsid w:val="00CD2DFA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0A24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7CC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C32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A651B"/>
    <w:rsid w:val="00EB0378"/>
    <w:rsid w:val="00EB05FF"/>
    <w:rsid w:val="00EB2BBF"/>
    <w:rsid w:val="00EB3562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5741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5B4D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978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AB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CA7DD-AD80-4AD7-A9A8-6BA71C58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E64C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EF5B-3645-4502-946A-C79BF3D1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29</cp:revision>
  <cp:lastPrinted>2021-10-05T09:36:00Z</cp:lastPrinted>
  <dcterms:created xsi:type="dcterms:W3CDTF">2020-10-29T07:58:00Z</dcterms:created>
  <dcterms:modified xsi:type="dcterms:W3CDTF">2021-12-28T05:48:00Z</dcterms:modified>
</cp:coreProperties>
</file>