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653690">
        <w:rPr>
          <w:b/>
          <w:szCs w:val="28"/>
        </w:rPr>
        <w:t>72</w:t>
      </w:r>
      <w:r w:rsidR="00B523BB" w:rsidRPr="00595A6A">
        <w:rPr>
          <w:b/>
          <w:szCs w:val="28"/>
        </w:rPr>
        <w:t>/</w:t>
      </w:r>
      <w:r w:rsidR="00F05741">
        <w:rPr>
          <w:b/>
          <w:szCs w:val="28"/>
        </w:rPr>
        <w:t>ЗК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653690">
        <w:rPr>
          <w:b/>
          <w:szCs w:val="28"/>
        </w:rPr>
        <w:t>№ 72</w:t>
      </w:r>
      <w:r w:rsidR="00F05741">
        <w:rPr>
          <w:b/>
          <w:szCs w:val="28"/>
        </w:rPr>
        <w:t xml:space="preserve">/ЗК-АО </w:t>
      </w:r>
      <w:r w:rsidR="00E64C32" w:rsidRPr="003F23C9">
        <w:rPr>
          <w:b/>
          <w:szCs w:val="28"/>
        </w:rPr>
        <w:t>ВРМ</w:t>
      </w:r>
      <w:r w:rsidR="00F05741">
        <w:rPr>
          <w:b/>
          <w:szCs w:val="28"/>
        </w:rPr>
        <w:t>/2021</w:t>
      </w: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653690">
        <w:rPr>
          <w:b/>
        </w:rPr>
        <w:t>25</w:t>
      </w:r>
      <w:r w:rsidR="008F1A1C" w:rsidRPr="008B5048">
        <w:rPr>
          <w:b/>
        </w:rPr>
        <w:t>»</w:t>
      </w:r>
      <w:r w:rsidR="00585376">
        <w:rPr>
          <w:b/>
        </w:rPr>
        <w:t xml:space="preserve"> </w:t>
      </w:r>
      <w:r w:rsidR="00653690">
        <w:rPr>
          <w:b/>
        </w:rPr>
        <w:t>ноября</w:t>
      </w:r>
      <w:r w:rsidR="00F05741">
        <w:rPr>
          <w:b/>
        </w:rPr>
        <w:t xml:space="preserve"> </w:t>
      </w:r>
      <w:r w:rsidRPr="008B5048">
        <w:rPr>
          <w:b/>
        </w:rPr>
        <w:t>20</w:t>
      </w:r>
      <w:r w:rsidR="00F05741">
        <w:rPr>
          <w:b/>
        </w:rPr>
        <w:t>21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F05741">
        <w:rPr>
          <w:b/>
        </w:rPr>
        <w:t xml:space="preserve"> </w:t>
      </w:r>
      <w:r w:rsidR="00675A2F">
        <w:rPr>
          <w:b/>
        </w:rPr>
        <w:t xml:space="preserve">   </w:t>
      </w:r>
      <w:r w:rsidR="00F05741">
        <w:rPr>
          <w:b/>
        </w:rPr>
        <w:t>1</w:t>
      </w:r>
      <w:r w:rsidR="00F35B4D">
        <w:rPr>
          <w:b/>
        </w:rPr>
        <w:t>1</w:t>
      </w:r>
      <w:r w:rsidR="008B3B08">
        <w:rPr>
          <w:b/>
        </w:rPr>
        <w:t>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</w:t>
      </w:r>
      <w:r w:rsidR="00F05741">
        <w:rPr>
          <w:b/>
        </w:rPr>
        <w:t xml:space="preserve">   </w:t>
      </w:r>
      <w:r w:rsidRPr="008F1A1C">
        <w:rPr>
          <w:b/>
        </w:rPr>
        <w:t xml:space="preserve">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D50A24" w:rsidRPr="00F92156" w:rsidRDefault="00646069" w:rsidP="00D50A24">
      <w:pPr>
        <w:ind w:firstLine="709"/>
        <w:jc w:val="both"/>
        <w:rPr>
          <w:color w:val="000000" w:themeColor="text1"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53690">
        <w:rPr>
          <w:b/>
          <w:szCs w:val="28"/>
        </w:rPr>
        <w:t>№ 72</w:t>
      </w:r>
      <w:r w:rsidR="00637F56" w:rsidRPr="00A32F19">
        <w:rPr>
          <w:b/>
          <w:szCs w:val="28"/>
        </w:rPr>
        <w:t>/ЗК-АО ВРМ/2021</w:t>
      </w:r>
      <w:r w:rsidR="00637F56">
        <w:rPr>
          <w:b/>
          <w:szCs w:val="28"/>
        </w:rPr>
        <w:t xml:space="preserve"> </w:t>
      </w:r>
      <w:r w:rsidR="00D50A24" w:rsidRPr="00F73D28">
        <w:rPr>
          <w:szCs w:val="28"/>
        </w:rPr>
        <w:t xml:space="preserve">с целью выбора организации </w:t>
      </w:r>
      <w:r w:rsidR="00D50A24" w:rsidRPr="00053CA5">
        <w:rPr>
          <w:szCs w:val="28"/>
        </w:rPr>
        <w:t xml:space="preserve">на право заключения Договора </w:t>
      </w:r>
      <w:r w:rsidR="00D50A24" w:rsidRPr="00EE19F2">
        <w:rPr>
          <w:szCs w:val="28"/>
        </w:rPr>
        <w:t>поставки бытовой техники (далее – Товар) для нужд Тамбовского ВРЗ, Воронежского ВРЗ - филиалов АО</w:t>
      </w:r>
      <w:r w:rsidR="00D50A24">
        <w:rPr>
          <w:szCs w:val="28"/>
        </w:rPr>
        <w:t> </w:t>
      </w:r>
      <w:r w:rsidR="00D50A24" w:rsidRPr="00EE19F2">
        <w:rPr>
          <w:szCs w:val="28"/>
        </w:rPr>
        <w:t xml:space="preserve">«ВРМ» </w:t>
      </w:r>
      <w:r w:rsidR="00D50A24">
        <w:rPr>
          <w:szCs w:val="28"/>
        </w:rPr>
        <w:t xml:space="preserve">            </w:t>
      </w:r>
      <w:r w:rsidR="00D50A24" w:rsidRPr="00F92156">
        <w:rPr>
          <w:color w:val="000000" w:themeColor="text1"/>
          <w:szCs w:val="28"/>
        </w:rPr>
        <w:t xml:space="preserve">с 26 ноября </w:t>
      </w:r>
      <w:r w:rsidR="00D50A24">
        <w:rPr>
          <w:color w:val="000000" w:themeColor="text1"/>
          <w:szCs w:val="28"/>
        </w:rPr>
        <w:t>2021 года до 22 февраля</w:t>
      </w:r>
      <w:r w:rsidR="00D50A24" w:rsidRPr="00F92156">
        <w:rPr>
          <w:color w:val="000000" w:themeColor="text1"/>
          <w:szCs w:val="28"/>
        </w:rPr>
        <w:t xml:space="preserve"> 202</w:t>
      </w:r>
      <w:r w:rsidR="00D50A24">
        <w:rPr>
          <w:color w:val="000000" w:themeColor="text1"/>
          <w:szCs w:val="28"/>
        </w:rPr>
        <w:t>2</w:t>
      </w:r>
      <w:r w:rsidR="00D50A24" w:rsidRPr="00F92156">
        <w:rPr>
          <w:color w:val="000000" w:themeColor="text1"/>
          <w:szCs w:val="28"/>
        </w:rPr>
        <w:t xml:space="preserve"> года.</w:t>
      </w:r>
    </w:p>
    <w:p w:rsidR="00F35B4D" w:rsidRPr="0013215F" w:rsidRDefault="00F35B4D" w:rsidP="00F35B4D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:rsidR="00AC2EDC" w:rsidRPr="00644353" w:rsidRDefault="00AC2EDC" w:rsidP="00142687">
      <w:pPr>
        <w:jc w:val="both"/>
        <w:rPr>
          <w:szCs w:val="28"/>
        </w:rPr>
      </w:pPr>
    </w:p>
    <w:p w:rsidR="00237CEE" w:rsidRDefault="00237CEE" w:rsidP="00AC2EDC">
      <w:pPr>
        <w:ind w:firstLine="567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237CEE" w:rsidP="008F5373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50A24"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="0030622D" w:rsidRPr="00637F5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37F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50A24">
        <w:rPr>
          <w:rFonts w:ascii="Times New Roman" w:hAnsi="Times New Roman" w:cs="Times New Roman"/>
          <w:b/>
          <w:color w:val="auto"/>
          <w:sz w:val="28"/>
          <w:szCs w:val="28"/>
        </w:rPr>
        <w:t>ноября</w:t>
      </w:r>
      <w:r w:rsidR="005E5EB5" w:rsidRPr="00637F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637F56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 w:rsidRPr="00637F5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B47CC" w:rsidRPr="00637F5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F585C">
        <w:rPr>
          <w:rFonts w:ascii="Times New Roman" w:hAnsi="Times New Roman" w:cs="Times New Roman"/>
          <w:color w:val="auto"/>
          <w:sz w:val="28"/>
          <w:szCs w:val="28"/>
        </w:rPr>
        <w:t>1 </w:t>
      </w:r>
      <w:r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8F5373">
      <w:pPr>
        <w:ind w:firstLine="709"/>
        <w:jc w:val="both"/>
      </w:pPr>
    </w:p>
    <w:p w:rsidR="00656FAF" w:rsidRPr="00CF7772" w:rsidRDefault="00656FAF" w:rsidP="008F5373">
      <w:pPr>
        <w:ind w:firstLine="709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E64C3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8F5373">
      <w:pPr>
        <w:ind w:firstLine="709"/>
        <w:jc w:val="both"/>
      </w:pPr>
    </w:p>
    <w:p w:rsidR="00012168" w:rsidRDefault="002E7F90" w:rsidP="008F53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8F5373" w:rsidRDefault="008F5373" w:rsidP="008F5373">
      <w:pPr>
        <w:pStyle w:val="11"/>
        <w:ind w:firstLine="709"/>
        <w:rPr>
          <w:szCs w:val="28"/>
        </w:rPr>
      </w:pPr>
      <w:r>
        <w:rPr>
          <w:szCs w:val="28"/>
        </w:rPr>
        <w:t>ООО «Алкион», г. Москва, ИНН 5047180534</w:t>
      </w:r>
      <w:r>
        <w:t>.</w:t>
      </w:r>
    </w:p>
    <w:p w:rsidR="008F5373" w:rsidRDefault="008F5373" w:rsidP="008F5373">
      <w:pPr>
        <w:widowControl w:val="0"/>
        <w:autoSpaceDE w:val="0"/>
        <w:autoSpaceDN w:val="0"/>
        <w:adjustRightInd w:val="0"/>
        <w:ind w:firstLine="709"/>
        <w:jc w:val="both"/>
      </w:pPr>
    </w:p>
    <w:p w:rsidR="00D50A24" w:rsidRDefault="00D50A24" w:rsidP="008F5373">
      <w:pPr>
        <w:pStyle w:val="30"/>
        <w:tabs>
          <w:tab w:val="num" w:pos="0"/>
          <w:tab w:val="left" w:pos="4860"/>
        </w:tabs>
        <w:ind w:left="0" w:firstLine="709"/>
      </w:pPr>
    </w:p>
    <w:p w:rsidR="004C252E" w:rsidRDefault="004C252E" w:rsidP="008F5373">
      <w:pPr>
        <w:pStyle w:val="30"/>
        <w:tabs>
          <w:tab w:val="num" w:pos="0"/>
          <w:tab w:val="left" w:pos="4860"/>
        </w:tabs>
        <w:ind w:left="0" w:firstLine="709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1B3E5B" w:rsidRDefault="001B3E5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  <w:bookmarkStart w:id="0" w:name="_GoBack"/>
      <w:bookmarkEnd w:id="0"/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5E5EB5" w:rsidRPr="001508BD" w:rsidRDefault="005E5EB5" w:rsidP="005E5EB5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t>Лист согласования к протоколу вскрытия запроса</w:t>
      </w:r>
    </w:p>
    <w:p w:rsidR="00FE0EAB" w:rsidRPr="001508BD" w:rsidRDefault="005E5EB5" w:rsidP="005E5EB5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t xml:space="preserve">котировок </w:t>
      </w:r>
      <w:r w:rsidR="00D50A24">
        <w:rPr>
          <w:b/>
          <w:szCs w:val="28"/>
        </w:rPr>
        <w:t>№ 72</w:t>
      </w:r>
      <w:r w:rsidRPr="001508BD">
        <w:rPr>
          <w:b/>
          <w:szCs w:val="28"/>
        </w:rPr>
        <w:t>/ЗК-АО ВРМ /2021</w:t>
      </w:r>
    </w:p>
    <w:p w:rsidR="00D52243" w:rsidRPr="005E5EB5" w:rsidRDefault="00D52243" w:rsidP="005E5EB5">
      <w:pPr>
        <w:pStyle w:val="30"/>
        <w:tabs>
          <w:tab w:val="num" w:pos="0"/>
          <w:tab w:val="left" w:pos="4860"/>
        </w:tabs>
        <w:ind w:left="0" w:firstLine="0"/>
        <w:jc w:val="center"/>
      </w:pPr>
    </w:p>
    <w:p w:rsidR="004D6E80" w:rsidRDefault="004D6E80" w:rsidP="00174728">
      <w:pPr>
        <w:pStyle w:val="30"/>
        <w:tabs>
          <w:tab w:val="num" w:pos="0"/>
          <w:tab w:val="left" w:pos="4860"/>
        </w:tabs>
        <w:ind w:left="0"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28"/>
      </w:tblGrid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rPr>
                <w:szCs w:val="28"/>
              </w:rPr>
              <w:tab/>
              <w:t xml:space="preserve"> </w:t>
            </w:r>
          </w:p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Начальник службы МТО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М.С. Герасимов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экспертной группы:  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rPr>
          <w:trHeight w:val="327"/>
        </w:trPr>
        <w:tc>
          <w:tcPr>
            <w:tcW w:w="6912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</w:tc>
        <w:tc>
          <w:tcPr>
            <w:tcW w:w="2828" w:type="dxa"/>
          </w:tcPr>
          <w:p w:rsidR="00275EBF" w:rsidRDefault="004D6E80" w:rsidP="002E047C">
            <w:pPr>
              <w:tabs>
                <w:tab w:val="left" w:pos="709"/>
              </w:tabs>
              <w:spacing w:before="120"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Н.П. Счастнева</w:t>
            </w:r>
          </w:p>
          <w:p w:rsidR="00A16A01" w:rsidRDefault="00A16A01" w:rsidP="002E047C">
            <w:pPr>
              <w:tabs>
                <w:tab w:val="left" w:pos="709"/>
              </w:tabs>
              <w:spacing w:before="120" w:line="240" w:lineRule="exact"/>
              <w:jc w:val="both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службы безопасности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М.Ю. Петрищев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обеспечения и корпоративного управления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О.В. Ефремкина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D7656B" w:rsidRPr="0003365E" w:rsidRDefault="00D7656B" w:rsidP="00A16A01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31C50">
      <w:headerReference w:type="even" r:id="rId8"/>
      <w:headerReference w:type="default" r:id="rId9"/>
      <w:pgSz w:w="11906" w:h="16838" w:code="9"/>
      <w:pgMar w:top="1134" w:right="851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F4" w:rsidRDefault="006E5AF4">
      <w:r>
        <w:separator/>
      </w:r>
    </w:p>
  </w:endnote>
  <w:endnote w:type="continuationSeparator" w:id="0">
    <w:p w:rsidR="006E5AF4" w:rsidRDefault="006E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F4" w:rsidRDefault="006E5AF4">
      <w:r>
        <w:separator/>
      </w:r>
    </w:p>
  </w:footnote>
  <w:footnote w:type="continuationSeparator" w:id="0">
    <w:p w:rsidR="006E5AF4" w:rsidRDefault="006E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F4" w:rsidRDefault="006E5AF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5AF4" w:rsidRDefault="006E5AF4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F4" w:rsidRDefault="006E5AF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5373">
      <w:rPr>
        <w:rStyle w:val="a6"/>
        <w:noProof/>
      </w:rPr>
      <w:t>2</w:t>
    </w:r>
    <w:r>
      <w:rPr>
        <w:rStyle w:val="a6"/>
      </w:rPr>
      <w:fldChar w:fldCharType="end"/>
    </w:r>
  </w:p>
  <w:p w:rsidR="006E5AF4" w:rsidRDefault="006E5AF4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2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4"/>
  </w:num>
  <w:num w:numId="21">
    <w:abstractNumId w:val="24"/>
  </w:num>
  <w:num w:numId="22">
    <w:abstractNumId w:val="12"/>
  </w:num>
  <w:num w:numId="23">
    <w:abstractNumId w:val="3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064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08BD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3E5B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C9A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5EBF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2BDF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047C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85C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57A08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D6E80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85376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00A6"/>
    <w:rsid w:val="005D2D35"/>
    <w:rsid w:val="005D3EB4"/>
    <w:rsid w:val="005D53F3"/>
    <w:rsid w:val="005E0255"/>
    <w:rsid w:val="005E0355"/>
    <w:rsid w:val="005E2848"/>
    <w:rsid w:val="005E5DBE"/>
    <w:rsid w:val="005E5EB5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1C50"/>
    <w:rsid w:val="006355FA"/>
    <w:rsid w:val="00636035"/>
    <w:rsid w:val="00637F56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3690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5A2F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0A0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E5AF4"/>
    <w:rsid w:val="006F0F53"/>
    <w:rsid w:val="006F0FB5"/>
    <w:rsid w:val="006F370C"/>
    <w:rsid w:val="006F37AD"/>
    <w:rsid w:val="006F3B1F"/>
    <w:rsid w:val="006F46EE"/>
    <w:rsid w:val="006F7052"/>
    <w:rsid w:val="006F7E4C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5ED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3EEE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37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6A01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640C"/>
    <w:rsid w:val="00A673B4"/>
    <w:rsid w:val="00A71455"/>
    <w:rsid w:val="00A72B39"/>
    <w:rsid w:val="00A7348A"/>
    <w:rsid w:val="00A74795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22A0"/>
    <w:rsid w:val="00AB47B4"/>
    <w:rsid w:val="00AB6562"/>
    <w:rsid w:val="00AB72DB"/>
    <w:rsid w:val="00AB7887"/>
    <w:rsid w:val="00AC1B12"/>
    <w:rsid w:val="00AC2087"/>
    <w:rsid w:val="00AC2B64"/>
    <w:rsid w:val="00AC2EDC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18DF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ED4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694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5F9F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6DCA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236C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0A24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47CC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4C32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3562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5741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5B4D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978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AB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09E6C-A01C-4C2B-9735-9950BB2B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  <w:style w:type="character" w:customStyle="1" w:styleId="Normal">
    <w:name w:val="Normal Знак"/>
    <w:link w:val="11"/>
    <w:locked/>
    <w:rsid w:val="00E64C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E1F2-1726-47F3-8DA8-766908B2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23</cp:revision>
  <cp:lastPrinted>2021-10-05T09:36:00Z</cp:lastPrinted>
  <dcterms:created xsi:type="dcterms:W3CDTF">2020-10-29T07:58:00Z</dcterms:created>
  <dcterms:modified xsi:type="dcterms:W3CDTF">2021-12-03T09:47:00Z</dcterms:modified>
</cp:coreProperties>
</file>