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0477F2" w:rsidP="00B03ACC">
      <w:pPr>
        <w:jc w:val="center"/>
        <w:rPr>
          <w:b/>
          <w:sz w:val="28"/>
          <w:szCs w:val="28"/>
        </w:rPr>
      </w:pPr>
      <w:r w:rsidRPr="001D3202">
        <w:rPr>
          <w:b/>
          <w:sz w:val="28"/>
          <w:szCs w:val="28"/>
        </w:rPr>
        <w:t xml:space="preserve">заседания Конкурсной </w:t>
      </w:r>
      <w:r w:rsidR="00917A61" w:rsidRPr="001D3202">
        <w:rPr>
          <w:b/>
          <w:sz w:val="28"/>
          <w:szCs w:val="28"/>
        </w:rPr>
        <w:t>комиссии акционерного</w:t>
      </w:r>
      <w:r w:rsidRPr="001D3202">
        <w:rPr>
          <w:b/>
          <w:sz w:val="28"/>
          <w:szCs w:val="28"/>
        </w:rPr>
        <w:t xml:space="preserve"> общества «</w:t>
      </w:r>
      <w:proofErr w:type="spellStart"/>
      <w:r w:rsidR="00EC1B0A">
        <w:rPr>
          <w:b/>
          <w:sz w:val="28"/>
          <w:szCs w:val="28"/>
        </w:rPr>
        <w:t>Вагонреммаш</w:t>
      </w:r>
      <w:proofErr w:type="spellEnd"/>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3D59A2">
        <w:rPr>
          <w:b/>
          <w:sz w:val="28"/>
        </w:rPr>
        <w:t>«</w:t>
      </w:r>
      <w:r w:rsidR="00BE7EAB">
        <w:rPr>
          <w:b/>
          <w:sz w:val="28"/>
        </w:rPr>
        <w:t>19</w:t>
      </w:r>
      <w:r w:rsidRPr="003D59A2">
        <w:rPr>
          <w:b/>
          <w:sz w:val="28"/>
        </w:rPr>
        <w:t>»</w:t>
      </w:r>
      <w:r w:rsidR="003D59A2" w:rsidRPr="003D59A2">
        <w:rPr>
          <w:b/>
          <w:sz w:val="28"/>
        </w:rPr>
        <w:t xml:space="preserve"> </w:t>
      </w:r>
      <w:r w:rsidR="00BE7EAB">
        <w:rPr>
          <w:b/>
          <w:sz w:val="28"/>
        </w:rPr>
        <w:t xml:space="preserve">апреля </w:t>
      </w:r>
      <w:r w:rsidRPr="003D59A2">
        <w:rPr>
          <w:b/>
          <w:sz w:val="28"/>
        </w:rPr>
        <w:t xml:space="preserve"> </w:t>
      </w:r>
      <w:r w:rsidR="00482BE3">
        <w:rPr>
          <w:b/>
          <w:sz w:val="28"/>
        </w:rPr>
        <w:t>202</w:t>
      </w:r>
      <w:r w:rsidR="00096C48">
        <w:rPr>
          <w:b/>
          <w:sz w:val="28"/>
        </w:rPr>
        <w:t>1</w:t>
      </w:r>
      <w:r w:rsidRPr="003D59A2">
        <w:rPr>
          <w:b/>
          <w:sz w:val="28"/>
        </w:rPr>
        <w:t xml:space="preserve"> г.</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Pr="0041330A">
        <w:rPr>
          <w:b/>
          <w:sz w:val="28"/>
          <w:szCs w:val="28"/>
        </w:rPr>
        <w:t>№ </w:t>
      </w:r>
      <w:r w:rsidR="004A34FE">
        <w:rPr>
          <w:b/>
          <w:sz w:val="28"/>
          <w:szCs w:val="28"/>
        </w:rPr>
        <w:t>ВРМ</w:t>
      </w:r>
      <w:r w:rsidR="00B66E59">
        <w:rPr>
          <w:b/>
          <w:sz w:val="28"/>
          <w:szCs w:val="28"/>
        </w:rPr>
        <w:t>-</w:t>
      </w:r>
      <w:r w:rsidR="00BE7EAB">
        <w:rPr>
          <w:b/>
          <w:sz w:val="28"/>
          <w:szCs w:val="28"/>
        </w:rPr>
        <w:t>27</w:t>
      </w:r>
      <w:r w:rsidR="006B38BE">
        <w:rPr>
          <w:b/>
          <w:sz w:val="28"/>
          <w:szCs w:val="28"/>
        </w:rPr>
        <w:t>/</w:t>
      </w:r>
      <w:r w:rsidR="00B66E59">
        <w:rPr>
          <w:b/>
          <w:sz w:val="28"/>
          <w:szCs w:val="28"/>
        </w:rPr>
        <w:t>ЗК-КК</w:t>
      </w:r>
      <w:r w:rsidR="008F20C9" w:rsidRPr="0041330A">
        <w:rPr>
          <w:b/>
          <w:sz w:val="28"/>
          <w:szCs w:val="28"/>
        </w:rPr>
        <w:t>1</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B109B8" w:rsidRPr="00EE4397" w:rsidTr="00554D5F">
        <w:trPr>
          <w:trHeight w:val="834"/>
        </w:trPr>
        <w:tc>
          <w:tcPr>
            <w:tcW w:w="7196" w:type="dxa"/>
          </w:tcPr>
          <w:p w:rsidR="00EE4397" w:rsidRDefault="00EE4397" w:rsidP="00EE4397">
            <w:pPr>
              <w:ind w:right="40"/>
              <w:rPr>
                <w:sz w:val="28"/>
                <w:szCs w:val="28"/>
              </w:rPr>
            </w:pPr>
            <w:r w:rsidRPr="00171CF3">
              <w:rPr>
                <w:sz w:val="28"/>
                <w:szCs w:val="28"/>
              </w:rPr>
              <w:t>Начальник отдела налогового</w:t>
            </w:r>
          </w:p>
          <w:p w:rsidR="00B109B8" w:rsidRPr="00EE4397" w:rsidRDefault="00EE4397" w:rsidP="00EE4397">
            <w:pPr>
              <w:rPr>
                <w:rFonts w:cs="Times New Roman"/>
                <w:sz w:val="28"/>
              </w:rPr>
            </w:pPr>
            <w:r>
              <w:rPr>
                <w:sz w:val="28"/>
                <w:szCs w:val="28"/>
              </w:rPr>
              <w:t>учета бухгалтерии</w:t>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p>
        </w:tc>
        <w:tc>
          <w:tcPr>
            <w:tcW w:w="2551" w:type="dxa"/>
          </w:tcPr>
          <w:p w:rsidR="00EE4397" w:rsidRDefault="00EE4397" w:rsidP="00554D5F">
            <w:pPr>
              <w:rPr>
                <w:sz w:val="28"/>
                <w:szCs w:val="28"/>
              </w:rPr>
            </w:pPr>
          </w:p>
          <w:p w:rsidR="00B109B8" w:rsidRPr="00EE4397" w:rsidRDefault="00EE4397" w:rsidP="00554D5F">
            <w:pPr>
              <w:rPr>
                <w:rFonts w:cs="Times New Roman"/>
                <w:sz w:val="28"/>
              </w:rPr>
            </w:pPr>
            <w:r>
              <w:rPr>
                <w:sz w:val="28"/>
                <w:szCs w:val="28"/>
              </w:rPr>
              <w:t>Е.А. Бычкова</w:t>
            </w: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EE4397" w:rsidRDefault="00B109B8" w:rsidP="00554D5F">
            <w:pPr>
              <w:rPr>
                <w:rFonts w:cs="Times New Roman"/>
                <w:sz w:val="28"/>
              </w:rPr>
            </w:pPr>
            <w:r w:rsidRPr="00DA0879">
              <w:rPr>
                <w:rFonts w:cs="Times New Roman"/>
                <w:sz w:val="28"/>
              </w:rPr>
              <w:t>М.Ю. Петрищев</w:t>
            </w:r>
          </w:p>
          <w:p w:rsidR="00B109B8" w:rsidRPr="00160511" w:rsidRDefault="00B109B8" w:rsidP="00554D5F">
            <w:pPr>
              <w:rPr>
                <w:rFonts w:cs="Times New Roman"/>
                <w:sz w:val="28"/>
              </w:rPr>
            </w:pPr>
            <w:r w:rsidRPr="00DA0879">
              <w:rPr>
                <w:rFonts w:cs="Times New Roman"/>
                <w:sz w:val="28"/>
              </w:rPr>
              <w:tab/>
            </w:r>
          </w:p>
        </w:tc>
      </w:tr>
      <w:tr w:rsidR="00B109B8" w:rsidRPr="00DA0879" w:rsidTr="00554D5F">
        <w:trPr>
          <w:trHeight w:val="846"/>
        </w:trPr>
        <w:tc>
          <w:tcPr>
            <w:tcW w:w="7196" w:type="dxa"/>
          </w:tcPr>
          <w:p w:rsidR="00B109B8" w:rsidRPr="00DA0879" w:rsidRDefault="00EE4397" w:rsidP="00554D5F">
            <w:pPr>
              <w:rPr>
                <w:rFonts w:cs="Times New Roman"/>
                <w:sz w:val="28"/>
              </w:rPr>
            </w:pPr>
            <w:r w:rsidRPr="00171CF3">
              <w:rPr>
                <w:rFonts w:eastAsiaTheme="minorHAnsi"/>
                <w:sz w:val="28"/>
                <w:szCs w:val="28"/>
              </w:rPr>
              <w:t>Начальник сектора заводского хозяйства</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DA0879" w:rsidRDefault="00EE4397" w:rsidP="00554D5F">
            <w:pPr>
              <w:rPr>
                <w:rFonts w:cs="Times New Roman"/>
                <w:sz w:val="28"/>
              </w:rPr>
            </w:pPr>
            <w:r>
              <w:rPr>
                <w:sz w:val="28"/>
                <w:szCs w:val="28"/>
              </w:rPr>
              <w:t>Н.П. Счастнева</w:t>
            </w:r>
          </w:p>
        </w:tc>
      </w:tr>
      <w:tr w:rsidR="00B109B8" w:rsidRPr="00DA0879" w:rsidTr="00554D5F">
        <w:trPr>
          <w:trHeight w:val="846"/>
        </w:trPr>
        <w:tc>
          <w:tcPr>
            <w:tcW w:w="7196" w:type="dxa"/>
          </w:tcPr>
          <w:p w:rsidR="00EE4397" w:rsidRDefault="00EE4397" w:rsidP="00EE4397">
            <w:pPr>
              <w:rPr>
                <w:sz w:val="28"/>
                <w:szCs w:val="28"/>
              </w:rPr>
            </w:pPr>
            <w:r w:rsidRPr="000A3E4A">
              <w:rPr>
                <w:sz w:val="28"/>
                <w:szCs w:val="28"/>
              </w:rPr>
              <w:t xml:space="preserve">Главный специалист </w:t>
            </w:r>
            <w:r>
              <w:rPr>
                <w:sz w:val="28"/>
                <w:szCs w:val="28"/>
              </w:rPr>
              <w:t>технико-</w:t>
            </w:r>
          </w:p>
          <w:p w:rsidR="00B109B8" w:rsidRPr="00DA0879" w:rsidRDefault="00EE4397" w:rsidP="00EE4397">
            <w:pPr>
              <w:rPr>
                <w:rFonts w:cs="Times New Roman"/>
                <w:sz w:val="28"/>
              </w:rPr>
            </w:pPr>
            <w:r>
              <w:rPr>
                <w:sz w:val="28"/>
                <w:szCs w:val="28"/>
              </w:rPr>
              <w:t>технологической с</w:t>
            </w:r>
            <w:r w:rsidRPr="000A3E4A">
              <w:rPr>
                <w:sz w:val="28"/>
                <w:szCs w:val="28"/>
              </w:rPr>
              <w:t>лужбы</w:t>
            </w:r>
          </w:p>
        </w:tc>
        <w:tc>
          <w:tcPr>
            <w:tcW w:w="2551" w:type="dxa"/>
          </w:tcPr>
          <w:p w:rsidR="00B109B8" w:rsidRDefault="00B109B8" w:rsidP="00554D5F">
            <w:pPr>
              <w:rPr>
                <w:rFonts w:cs="Times New Roman"/>
                <w:sz w:val="28"/>
                <w:szCs w:val="28"/>
              </w:rPr>
            </w:pPr>
          </w:p>
          <w:p w:rsidR="00B109B8" w:rsidRPr="0091649F" w:rsidRDefault="00D476A9" w:rsidP="00554D5F">
            <w:pPr>
              <w:rPr>
                <w:rFonts w:cs="Times New Roman"/>
                <w:sz w:val="28"/>
              </w:rPr>
            </w:pPr>
            <w:r>
              <w:rPr>
                <w:rFonts w:cs="Times New Roman"/>
                <w:sz w:val="28"/>
                <w:szCs w:val="28"/>
              </w:rPr>
              <w:t>И.В. Цыганкова</w:t>
            </w:r>
            <w:r w:rsidR="00B109B8" w:rsidRPr="0091649F">
              <w:rPr>
                <w:rFonts w:cs="Times New Roman"/>
                <w:sz w:val="28"/>
                <w:szCs w:val="28"/>
              </w:rPr>
              <w:t xml:space="preserve">                           </w:t>
            </w: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B109B8" w:rsidP="00554D5F">
            <w:pPr>
              <w:rPr>
                <w:rFonts w:cs="Times New Roman"/>
                <w:sz w:val="28"/>
              </w:rPr>
            </w:pPr>
            <w:r w:rsidRPr="0091649F">
              <w:rPr>
                <w:rFonts w:cs="Times New Roman"/>
                <w:sz w:val="28"/>
                <w:szCs w:val="28"/>
              </w:rPr>
              <w:t>О.В. Ефремкина</w:t>
            </w: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3D08B1" w:rsidRPr="00241FEC" w:rsidRDefault="003229B9" w:rsidP="003D08B1">
      <w:pPr>
        <w:pStyle w:val="20"/>
        <w:spacing w:after="0" w:line="276" w:lineRule="auto"/>
        <w:ind w:firstLine="709"/>
        <w:jc w:val="both"/>
        <w:rPr>
          <w:color w:val="FF0000"/>
          <w:sz w:val="28"/>
          <w:szCs w:val="28"/>
        </w:rPr>
      </w:pPr>
      <w:r w:rsidRPr="003229B9">
        <w:rPr>
          <w:sz w:val="28"/>
          <w:szCs w:val="28"/>
        </w:rPr>
        <w:t>1</w:t>
      </w:r>
      <w:r w:rsidRPr="00D74215">
        <w:rPr>
          <w:sz w:val="28"/>
          <w:szCs w:val="28"/>
        </w:rPr>
        <w:t>.</w:t>
      </w:r>
      <w:r w:rsidR="00D74215">
        <w:rPr>
          <w:sz w:val="28"/>
          <w:szCs w:val="28"/>
        </w:rPr>
        <w:t xml:space="preserve"> </w:t>
      </w:r>
      <w:r w:rsidR="004F7E62" w:rsidRPr="006B38BE">
        <w:rPr>
          <w:sz w:val="28"/>
          <w:szCs w:val="28"/>
        </w:rPr>
        <w:t xml:space="preserve">О подведении итогов </w:t>
      </w:r>
      <w:r w:rsidRPr="006B38BE">
        <w:rPr>
          <w:sz w:val="28"/>
          <w:szCs w:val="28"/>
        </w:rPr>
        <w:t>запроса котировок цен</w:t>
      </w:r>
      <w:r w:rsidR="004F7E62" w:rsidRPr="006B38BE">
        <w:rPr>
          <w:sz w:val="28"/>
          <w:szCs w:val="28"/>
        </w:rPr>
        <w:t xml:space="preserve"> </w:t>
      </w:r>
      <w:r w:rsidR="00917A61">
        <w:rPr>
          <w:b/>
          <w:sz w:val="28"/>
          <w:szCs w:val="28"/>
        </w:rPr>
        <w:t>№ 27</w:t>
      </w:r>
      <w:r w:rsidR="00BF1C34">
        <w:rPr>
          <w:b/>
          <w:sz w:val="28"/>
          <w:szCs w:val="28"/>
        </w:rPr>
        <w:t>/ЗК-АО</w:t>
      </w:r>
      <w:r w:rsidR="0007299A">
        <w:rPr>
          <w:b/>
          <w:sz w:val="28"/>
          <w:szCs w:val="28"/>
        </w:rPr>
        <w:t xml:space="preserve"> </w:t>
      </w:r>
      <w:r w:rsidR="00BF1C34">
        <w:rPr>
          <w:b/>
          <w:sz w:val="28"/>
          <w:szCs w:val="28"/>
        </w:rPr>
        <w:t>«ВРМ»/</w:t>
      </w:r>
      <w:r w:rsidR="006B38BE" w:rsidRPr="006B38BE">
        <w:rPr>
          <w:b/>
          <w:sz w:val="28"/>
          <w:szCs w:val="28"/>
        </w:rPr>
        <w:t xml:space="preserve">2021 </w:t>
      </w:r>
      <w:r w:rsidR="003D08B1" w:rsidRPr="00241FEC">
        <w:rPr>
          <w:sz w:val="28"/>
          <w:szCs w:val="28"/>
        </w:rPr>
        <w:t xml:space="preserve">с целью </w:t>
      </w:r>
      <w:r w:rsidR="003D08B1" w:rsidRPr="00F66910">
        <w:rPr>
          <w:sz w:val="28"/>
          <w:szCs w:val="28"/>
        </w:rPr>
        <w:t xml:space="preserve">выбора организации на право заключения договора на оказание услуг по оценке профессиональных рисков работников на рабочих местах Заказчика  в соответствии с требованиями ст. 212 ТК РФ до 31.05.2021 г. </w:t>
      </w:r>
    </w:p>
    <w:p w:rsidR="004F7E62" w:rsidRPr="003229B9" w:rsidRDefault="004E4C6C" w:rsidP="00A33459">
      <w:pPr>
        <w:pStyle w:val="20"/>
        <w:spacing w:after="0" w:line="276" w:lineRule="auto"/>
        <w:ind w:firstLine="709"/>
        <w:jc w:val="both"/>
        <w:rPr>
          <w:sz w:val="28"/>
          <w:szCs w:val="28"/>
        </w:rPr>
      </w:pPr>
      <w:r w:rsidRPr="00A33459">
        <w:rPr>
          <w:rFonts w:eastAsia="Times-Roman"/>
          <w:color w:val="000000"/>
          <w:sz w:val="28"/>
          <w:szCs w:val="28"/>
        </w:rPr>
        <w:t xml:space="preserve">Информация </w:t>
      </w:r>
      <w:r w:rsidR="00082155" w:rsidRPr="00A33459">
        <w:rPr>
          <w:rFonts w:eastAsia="Times-Roman"/>
          <w:color w:val="000000"/>
          <w:sz w:val="28"/>
          <w:szCs w:val="28"/>
        </w:rPr>
        <w:t>начальника</w:t>
      </w:r>
      <w:r w:rsidR="00A33459" w:rsidRPr="00A33459">
        <w:rPr>
          <w:rFonts w:eastAsia="Times-Roman"/>
          <w:color w:val="000000"/>
          <w:sz w:val="28"/>
          <w:szCs w:val="28"/>
        </w:rPr>
        <w:t xml:space="preserve"> технико-технологической службы И.С.Харина</w:t>
      </w:r>
      <w:r w:rsidR="001873AD" w:rsidRPr="00A33459">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6B38BE" w:rsidRDefault="008A77BD" w:rsidP="008A77BD">
      <w:pPr>
        <w:ind w:firstLine="567"/>
        <w:jc w:val="both"/>
        <w:rPr>
          <w:sz w:val="28"/>
          <w:szCs w:val="28"/>
        </w:rPr>
      </w:pPr>
      <w:r w:rsidRPr="006B38BE">
        <w:rPr>
          <w:sz w:val="28"/>
          <w:szCs w:val="28"/>
        </w:rPr>
        <w:t xml:space="preserve">1. Согласиться с выводами и предложениями экспертной группы (протокол от </w:t>
      </w:r>
      <w:r w:rsidR="00BF1C34">
        <w:rPr>
          <w:b/>
          <w:sz w:val="28"/>
          <w:szCs w:val="28"/>
        </w:rPr>
        <w:t>1</w:t>
      </w:r>
      <w:r w:rsidR="003D08B1">
        <w:rPr>
          <w:b/>
          <w:sz w:val="28"/>
          <w:szCs w:val="28"/>
        </w:rPr>
        <w:t>9</w:t>
      </w:r>
      <w:r w:rsidR="00CF71C0" w:rsidRPr="006B38BE">
        <w:rPr>
          <w:b/>
          <w:sz w:val="28"/>
          <w:szCs w:val="28"/>
        </w:rPr>
        <w:t>.</w:t>
      </w:r>
      <w:r w:rsidR="00096C48" w:rsidRPr="006B38BE">
        <w:rPr>
          <w:b/>
          <w:sz w:val="28"/>
          <w:szCs w:val="28"/>
        </w:rPr>
        <w:t>0</w:t>
      </w:r>
      <w:r w:rsidR="003D08B1">
        <w:rPr>
          <w:b/>
          <w:sz w:val="28"/>
          <w:szCs w:val="28"/>
        </w:rPr>
        <w:t>4</w:t>
      </w:r>
      <w:r w:rsidRPr="006B38BE">
        <w:rPr>
          <w:b/>
          <w:sz w:val="28"/>
          <w:szCs w:val="28"/>
        </w:rPr>
        <w:t>.</w:t>
      </w:r>
      <w:r w:rsidR="007657D5" w:rsidRPr="006B38BE">
        <w:rPr>
          <w:b/>
          <w:sz w:val="28"/>
          <w:szCs w:val="28"/>
        </w:rPr>
        <w:t>202</w:t>
      </w:r>
      <w:r w:rsidR="00096C48" w:rsidRPr="006B38BE">
        <w:rPr>
          <w:b/>
          <w:sz w:val="28"/>
          <w:szCs w:val="28"/>
        </w:rPr>
        <w:t>1</w:t>
      </w:r>
      <w:r w:rsidRPr="006B38BE">
        <w:rPr>
          <w:sz w:val="28"/>
          <w:szCs w:val="28"/>
        </w:rPr>
        <w:t xml:space="preserve"> </w:t>
      </w:r>
      <w:r w:rsidR="00CF71C0" w:rsidRPr="006B38BE">
        <w:rPr>
          <w:b/>
          <w:sz w:val="28"/>
          <w:szCs w:val="28"/>
        </w:rPr>
        <w:t>№ ВРМ-</w:t>
      </w:r>
      <w:r w:rsidR="003D08B1">
        <w:rPr>
          <w:b/>
          <w:sz w:val="28"/>
          <w:szCs w:val="28"/>
        </w:rPr>
        <w:t>27</w:t>
      </w:r>
      <w:r w:rsidR="006B38BE" w:rsidRPr="006B38BE">
        <w:rPr>
          <w:b/>
          <w:sz w:val="28"/>
          <w:szCs w:val="28"/>
        </w:rPr>
        <w:t>/</w:t>
      </w:r>
      <w:r w:rsidR="00CF71C0" w:rsidRPr="006B38BE">
        <w:rPr>
          <w:b/>
          <w:sz w:val="28"/>
          <w:szCs w:val="28"/>
        </w:rPr>
        <w:t>ЗК</w:t>
      </w:r>
      <w:r w:rsidRPr="006B38BE">
        <w:rPr>
          <w:b/>
          <w:sz w:val="28"/>
          <w:szCs w:val="28"/>
        </w:rPr>
        <w:t>-ЭГ2</w:t>
      </w:r>
      <w:r w:rsidR="00485CAF" w:rsidRPr="006B38BE">
        <w:rPr>
          <w:sz w:val="28"/>
          <w:szCs w:val="28"/>
        </w:rPr>
        <w:t>).</w:t>
      </w:r>
    </w:p>
    <w:p w:rsidR="008A77BD" w:rsidRDefault="008A77BD" w:rsidP="00EA423E">
      <w:pPr>
        <w:pStyle w:val="20"/>
        <w:spacing w:after="0" w:line="276" w:lineRule="auto"/>
        <w:ind w:firstLine="709"/>
        <w:jc w:val="both"/>
        <w:rPr>
          <w:sz w:val="28"/>
          <w:szCs w:val="28"/>
        </w:rPr>
      </w:pPr>
      <w:r w:rsidRPr="006B38BE">
        <w:rPr>
          <w:sz w:val="28"/>
          <w:szCs w:val="28"/>
        </w:rPr>
        <w:t xml:space="preserve">2. По итогам запроса котировок цен </w:t>
      </w:r>
      <w:r w:rsidR="00CF71C0" w:rsidRPr="006B38BE">
        <w:rPr>
          <w:b/>
          <w:sz w:val="28"/>
          <w:szCs w:val="28"/>
        </w:rPr>
        <w:t xml:space="preserve">№ </w:t>
      </w:r>
      <w:r w:rsidR="003D08B1">
        <w:rPr>
          <w:b/>
          <w:sz w:val="28"/>
          <w:szCs w:val="28"/>
        </w:rPr>
        <w:t>27</w:t>
      </w:r>
      <w:r w:rsidR="008B5F52" w:rsidRPr="006B38BE">
        <w:rPr>
          <w:b/>
          <w:sz w:val="28"/>
          <w:szCs w:val="28"/>
        </w:rPr>
        <w:t>/ЗК</w:t>
      </w:r>
      <w:r w:rsidR="00096C48" w:rsidRPr="006B38BE">
        <w:rPr>
          <w:b/>
          <w:sz w:val="28"/>
          <w:szCs w:val="28"/>
        </w:rPr>
        <w:t xml:space="preserve">-АО </w:t>
      </w:r>
      <w:r w:rsidR="00485CAF" w:rsidRPr="006B38BE">
        <w:rPr>
          <w:b/>
          <w:sz w:val="28"/>
          <w:szCs w:val="28"/>
        </w:rPr>
        <w:t>«ВРМ»/</w:t>
      </w:r>
      <w:r w:rsidR="008B5F52" w:rsidRPr="006B38BE">
        <w:rPr>
          <w:b/>
          <w:sz w:val="28"/>
          <w:szCs w:val="28"/>
        </w:rPr>
        <w:t>2021</w:t>
      </w:r>
      <w:r w:rsidR="00485CAF" w:rsidRPr="006B38BE">
        <w:rPr>
          <w:b/>
          <w:sz w:val="28"/>
          <w:szCs w:val="28"/>
        </w:rPr>
        <w:t xml:space="preserve"> </w:t>
      </w:r>
      <w:r w:rsidR="003D08B1" w:rsidRPr="00241FEC">
        <w:rPr>
          <w:sz w:val="28"/>
          <w:szCs w:val="28"/>
        </w:rPr>
        <w:t xml:space="preserve">с целью </w:t>
      </w:r>
      <w:r w:rsidR="003D08B1" w:rsidRPr="00F66910">
        <w:rPr>
          <w:sz w:val="28"/>
          <w:szCs w:val="28"/>
        </w:rPr>
        <w:t xml:space="preserve">выбора организации на право заключения договора на оказание услуг по оценке профессиональных рисков работников на рабочих местах Заказчика в соответствии с требованиями ст. 212 ТК РФ до 31.05.2021 г. </w:t>
      </w:r>
      <w:r w:rsidRPr="006B38BE">
        <w:rPr>
          <w:sz w:val="28"/>
          <w:szCs w:val="28"/>
        </w:rPr>
        <w:t>принять следующие решения:</w:t>
      </w:r>
    </w:p>
    <w:p w:rsidR="00324225" w:rsidRDefault="00324225" w:rsidP="00324225">
      <w:pPr>
        <w:ind w:firstLine="720"/>
        <w:jc w:val="both"/>
        <w:rPr>
          <w:sz w:val="28"/>
          <w:szCs w:val="28"/>
        </w:rPr>
      </w:pPr>
      <w:proofErr w:type="gramStart"/>
      <w:r>
        <w:rPr>
          <w:sz w:val="28"/>
          <w:szCs w:val="28"/>
        </w:rPr>
        <w:t xml:space="preserve">1) На основании п.5.1 котировочной документации признать </w:t>
      </w:r>
      <w:r>
        <w:rPr>
          <w:rFonts w:ascii="Times New Roman CYR" w:hAnsi="Times New Roman CYR" w:cs="Times New Roman CYR"/>
          <w:color w:val="000000" w:themeColor="text1"/>
          <w:sz w:val="28"/>
          <w:szCs w:val="28"/>
        </w:rPr>
        <w:t>лучшей котировочной заявкой по запросу котировок цен</w:t>
      </w:r>
      <w:r>
        <w:rPr>
          <w:sz w:val="28"/>
          <w:szCs w:val="28"/>
        </w:rPr>
        <w:t xml:space="preserve"> № 27/ЗК-АО «ВРМ»/2021 котировочную заявку</w:t>
      </w:r>
      <w:r>
        <w:rPr>
          <w:b/>
          <w:sz w:val="28"/>
          <w:szCs w:val="28"/>
        </w:rPr>
        <w:t xml:space="preserve"> </w:t>
      </w:r>
      <w:r>
        <w:rPr>
          <w:sz w:val="28"/>
          <w:szCs w:val="28"/>
        </w:rPr>
        <w:t xml:space="preserve"> ООО «ЭСГ «Охрана труда», г. Москва ИНН 7709909310 и поручить технико-технологической службе УС АО «ВРМ» в установленном порядке обеспечить заключение договора с ООО «ЭСГ «Охрана труда», г. Москва ИНН 7709909310 </w:t>
      </w:r>
      <w:r>
        <w:rPr>
          <w:b/>
          <w:sz w:val="28"/>
          <w:szCs w:val="28"/>
        </w:rPr>
        <w:t xml:space="preserve"> </w:t>
      </w:r>
      <w:r>
        <w:rPr>
          <w:sz w:val="28"/>
          <w:szCs w:val="28"/>
        </w:rPr>
        <w:t>со стоимостью предложения – 33 335 (тридцать три тысячи триста</w:t>
      </w:r>
      <w:proofErr w:type="gramEnd"/>
      <w:r>
        <w:rPr>
          <w:sz w:val="28"/>
          <w:szCs w:val="28"/>
        </w:rPr>
        <w:t xml:space="preserve"> тридцать пять) рублей 00 копеек без учета НДС; 40 002 (сорок тысяч два) рубля 00 копеек с учетом НДС 20%, указанного в его финансово-коммерческом предложении. </w:t>
      </w:r>
    </w:p>
    <w:p w:rsidR="00324225" w:rsidRDefault="00324225" w:rsidP="00324225">
      <w:pPr>
        <w:ind w:firstLine="567"/>
        <w:jc w:val="both"/>
        <w:rPr>
          <w:sz w:val="28"/>
          <w:szCs w:val="28"/>
        </w:rPr>
      </w:pPr>
      <w:r>
        <w:rPr>
          <w:sz w:val="28"/>
          <w:szCs w:val="28"/>
        </w:rPr>
        <w:t xml:space="preserve"> </w:t>
      </w:r>
    </w:p>
    <w:p w:rsidR="00847B92" w:rsidRPr="00337328" w:rsidRDefault="00847B92" w:rsidP="00847B92">
      <w:pPr>
        <w:pStyle w:val="2"/>
        <w:ind w:firstLine="0"/>
        <w:rPr>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Комисс</w:t>
      </w:r>
      <w:proofErr w:type="gramStart"/>
      <w:r>
        <w:rPr>
          <w:sz w:val="28"/>
          <w:szCs w:val="28"/>
        </w:rPr>
        <w:t xml:space="preserve">ии </w:t>
      </w:r>
      <w:r w:rsidR="00CA7AA8">
        <w:rPr>
          <w:sz w:val="28"/>
          <w:szCs w:val="28"/>
        </w:rPr>
        <w:t>АО</w:t>
      </w:r>
      <w:proofErr w:type="gramEnd"/>
      <w:r w:rsidR="00CA7AA8">
        <w:rPr>
          <w:sz w:val="28"/>
          <w:szCs w:val="28"/>
        </w:rPr>
        <w:t xml:space="preserve">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37A2C">
        <w:rPr>
          <w:sz w:val="28"/>
          <w:szCs w:val="28"/>
        </w:rPr>
        <w:tab/>
      </w:r>
      <w:r w:rsidR="00237A2C">
        <w:rPr>
          <w:sz w:val="28"/>
          <w:szCs w:val="28"/>
        </w:rPr>
        <w:tab/>
      </w:r>
      <w:r>
        <w:rPr>
          <w:sz w:val="28"/>
          <w:szCs w:val="28"/>
        </w:rPr>
        <w:t>А.В. Попов</w:t>
      </w:r>
    </w:p>
    <w:p w:rsidR="00EE67B7" w:rsidRDefault="00EE67B7" w:rsidP="0041330A">
      <w:pPr>
        <w:jc w:val="both"/>
        <w:rPr>
          <w:sz w:val="28"/>
          <w:szCs w:val="28"/>
        </w:rPr>
      </w:pPr>
    </w:p>
    <w:p w:rsidR="00EE67B7" w:rsidRDefault="00EE67B7" w:rsidP="0041330A">
      <w:pPr>
        <w:jc w:val="both"/>
        <w:rPr>
          <w:sz w:val="28"/>
          <w:szCs w:val="28"/>
        </w:rPr>
      </w:pPr>
    </w:p>
    <w:p w:rsidR="00EE67B7" w:rsidRDefault="00EE67B7" w:rsidP="0041330A">
      <w:pPr>
        <w:jc w:val="both"/>
        <w:rPr>
          <w:sz w:val="28"/>
          <w:szCs w:val="28"/>
        </w:rPr>
      </w:pPr>
    </w:p>
    <w:p w:rsidR="00415D73" w:rsidRDefault="00415D73" w:rsidP="0041330A">
      <w:pPr>
        <w:jc w:val="both"/>
        <w:rPr>
          <w:sz w:val="28"/>
          <w:szCs w:val="28"/>
        </w:rPr>
      </w:pPr>
    </w:p>
    <w:p w:rsidR="005249BF" w:rsidRDefault="005249BF" w:rsidP="0041330A">
      <w:pPr>
        <w:jc w:val="both"/>
        <w:rPr>
          <w:sz w:val="28"/>
          <w:szCs w:val="28"/>
        </w:rPr>
      </w:pPr>
    </w:p>
    <w:p w:rsidR="005E06D0" w:rsidRDefault="005E06D0" w:rsidP="0041330A">
      <w:pPr>
        <w:jc w:val="both"/>
        <w:rPr>
          <w:sz w:val="28"/>
          <w:szCs w:val="28"/>
        </w:rPr>
      </w:pPr>
    </w:p>
    <w:p w:rsidR="005E06D0" w:rsidRDefault="005E06D0" w:rsidP="0041330A">
      <w:pPr>
        <w:jc w:val="both"/>
        <w:rPr>
          <w:sz w:val="28"/>
          <w:szCs w:val="28"/>
        </w:rPr>
      </w:pPr>
    </w:p>
    <w:p w:rsidR="00324225" w:rsidRDefault="00324225" w:rsidP="0041330A">
      <w:pPr>
        <w:jc w:val="both"/>
        <w:rPr>
          <w:sz w:val="28"/>
          <w:szCs w:val="28"/>
        </w:rPr>
      </w:pPr>
    </w:p>
    <w:p w:rsidR="00324225" w:rsidRDefault="00324225" w:rsidP="0041330A">
      <w:pPr>
        <w:jc w:val="both"/>
        <w:rPr>
          <w:sz w:val="28"/>
          <w:szCs w:val="28"/>
        </w:rPr>
      </w:pPr>
    </w:p>
    <w:p w:rsidR="00324225" w:rsidRDefault="00324225" w:rsidP="0041330A">
      <w:pPr>
        <w:jc w:val="both"/>
        <w:rPr>
          <w:sz w:val="28"/>
          <w:szCs w:val="28"/>
        </w:rPr>
      </w:pPr>
    </w:p>
    <w:p w:rsidR="00324225" w:rsidRDefault="00324225" w:rsidP="0041330A">
      <w:pPr>
        <w:jc w:val="both"/>
        <w:rPr>
          <w:sz w:val="28"/>
          <w:szCs w:val="28"/>
        </w:rPr>
      </w:pPr>
    </w:p>
    <w:p w:rsidR="00324225" w:rsidRDefault="00324225" w:rsidP="0041330A">
      <w:pPr>
        <w:jc w:val="both"/>
        <w:rPr>
          <w:sz w:val="28"/>
          <w:szCs w:val="28"/>
        </w:rPr>
      </w:pPr>
    </w:p>
    <w:p w:rsidR="00324225" w:rsidRDefault="00324225" w:rsidP="0041330A">
      <w:pPr>
        <w:jc w:val="both"/>
        <w:rPr>
          <w:sz w:val="28"/>
          <w:szCs w:val="28"/>
        </w:rPr>
      </w:pPr>
    </w:p>
    <w:p w:rsidR="005249BF" w:rsidRDefault="005249BF" w:rsidP="0041330A">
      <w:pPr>
        <w:jc w:val="both"/>
        <w:rPr>
          <w:sz w:val="28"/>
          <w:szCs w:val="28"/>
        </w:rPr>
      </w:pPr>
    </w:p>
    <w:p w:rsidR="00EA423E" w:rsidRPr="00EA423E" w:rsidRDefault="00EA423E" w:rsidP="00EA423E">
      <w:pPr>
        <w:jc w:val="center"/>
        <w:rPr>
          <w:sz w:val="28"/>
          <w:szCs w:val="28"/>
        </w:rPr>
      </w:pPr>
      <w:r w:rsidRPr="00EA423E">
        <w:rPr>
          <w:sz w:val="28"/>
          <w:szCs w:val="28"/>
        </w:rPr>
        <w:lastRenderedPageBreak/>
        <w:t xml:space="preserve">Лист согласования конкурсной комиссии к запросу котировок </w:t>
      </w:r>
    </w:p>
    <w:p w:rsidR="005249BF" w:rsidRPr="00EA423E" w:rsidRDefault="00EA423E" w:rsidP="00EA423E">
      <w:pPr>
        <w:jc w:val="center"/>
        <w:rPr>
          <w:sz w:val="28"/>
          <w:szCs w:val="28"/>
        </w:rPr>
      </w:pPr>
      <w:r w:rsidRPr="00EA423E">
        <w:rPr>
          <w:rFonts w:eastAsiaTheme="minorEastAsia"/>
          <w:szCs w:val="28"/>
          <w:lang w:eastAsia="en-US"/>
        </w:rPr>
        <w:t>№ 27/ЗК-АО «ВРМ</w:t>
      </w:r>
      <w:bookmarkStart w:id="0" w:name="_GoBack"/>
      <w:bookmarkEnd w:id="0"/>
      <w:r w:rsidRPr="00EA423E">
        <w:rPr>
          <w:rFonts w:eastAsiaTheme="minorEastAsia"/>
          <w:szCs w:val="28"/>
          <w:lang w:eastAsia="en-US"/>
        </w:rPr>
        <w:t>»/2021</w:t>
      </w:r>
    </w:p>
    <w:p w:rsidR="005249BF" w:rsidRPr="00EA423E" w:rsidRDefault="005249BF"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5249BF" w:rsidRDefault="005249BF"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rPr>
          <w:sz w:val="28"/>
          <w:szCs w:val="28"/>
        </w:rPr>
      </w:pPr>
    </w:p>
    <w:p w:rsidR="006B6811" w:rsidRPr="006B6811" w:rsidRDefault="006B6811" w:rsidP="006B6811">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B109B8" w:rsidRPr="00160511" w:rsidTr="00554D5F">
        <w:trPr>
          <w:trHeight w:val="834"/>
        </w:trPr>
        <w:tc>
          <w:tcPr>
            <w:tcW w:w="7196" w:type="dxa"/>
          </w:tcPr>
          <w:p w:rsidR="00E53D8E" w:rsidRDefault="00E53D8E" w:rsidP="00E53D8E">
            <w:pPr>
              <w:ind w:right="40"/>
              <w:rPr>
                <w:sz w:val="28"/>
                <w:szCs w:val="28"/>
              </w:rPr>
            </w:pPr>
            <w:r w:rsidRPr="00171CF3">
              <w:rPr>
                <w:sz w:val="28"/>
                <w:szCs w:val="28"/>
              </w:rPr>
              <w:t>Начальник отдела налогового</w:t>
            </w:r>
          </w:p>
          <w:p w:rsidR="00B109B8" w:rsidRPr="00160511" w:rsidRDefault="00E53D8E" w:rsidP="00E53D8E">
            <w:pPr>
              <w:rPr>
                <w:rFonts w:cs="Times New Roman"/>
                <w:sz w:val="28"/>
              </w:rPr>
            </w:pPr>
            <w:r>
              <w:rPr>
                <w:sz w:val="28"/>
                <w:szCs w:val="28"/>
              </w:rPr>
              <w:t>учета бухгалтерии</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160511" w:rsidRDefault="00E53D8E" w:rsidP="00554D5F">
            <w:pPr>
              <w:rPr>
                <w:rFonts w:cs="Times New Roman"/>
                <w:sz w:val="28"/>
              </w:rPr>
            </w:pPr>
            <w:r>
              <w:rPr>
                <w:sz w:val="28"/>
                <w:szCs w:val="28"/>
              </w:rPr>
              <w:t>Е.А. Бычкова</w:t>
            </w: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М.Ю. Петрищев</w:t>
            </w:r>
            <w:r w:rsidRPr="00DA0879">
              <w:rPr>
                <w:rFonts w:cs="Times New Roman"/>
                <w:sz w:val="28"/>
              </w:rPr>
              <w:tab/>
            </w:r>
          </w:p>
        </w:tc>
      </w:tr>
      <w:tr w:rsidR="00B109B8" w:rsidRPr="00DA0879" w:rsidTr="00554D5F">
        <w:trPr>
          <w:trHeight w:val="846"/>
        </w:trPr>
        <w:tc>
          <w:tcPr>
            <w:tcW w:w="7196" w:type="dxa"/>
          </w:tcPr>
          <w:p w:rsidR="00B109B8" w:rsidRPr="00DA0879" w:rsidRDefault="00E53D8E" w:rsidP="00554D5F">
            <w:pPr>
              <w:rPr>
                <w:rFonts w:cs="Times New Roman"/>
                <w:sz w:val="28"/>
              </w:rPr>
            </w:pPr>
            <w:r w:rsidRPr="00171CF3">
              <w:rPr>
                <w:rFonts w:eastAsiaTheme="minorHAnsi"/>
                <w:sz w:val="28"/>
                <w:szCs w:val="28"/>
              </w:rPr>
              <w:t>Начальник сектора заводского хозяйства</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DA0879" w:rsidRDefault="00B109B8" w:rsidP="00554D5F">
            <w:pPr>
              <w:rPr>
                <w:rFonts w:cs="Times New Roman"/>
                <w:sz w:val="28"/>
              </w:rPr>
            </w:pPr>
          </w:p>
          <w:p w:rsidR="00B109B8" w:rsidRPr="00DA0879" w:rsidRDefault="00E53D8E" w:rsidP="00554D5F">
            <w:pPr>
              <w:rPr>
                <w:rFonts w:cs="Times New Roman"/>
                <w:sz w:val="28"/>
              </w:rPr>
            </w:pPr>
            <w:r>
              <w:rPr>
                <w:sz w:val="28"/>
                <w:szCs w:val="28"/>
              </w:rPr>
              <w:t>Н.П. Счастнева</w:t>
            </w:r>
          </w:p>
        </w:tc>
      </w:tr>
      <w:tr w:rsidR="00B109B8" w:rsidRPr="00DA0879" w:rsidTr="00554D5F">
        <w:trPr>
          <w:trHeight w:val="846"/>
        </w:trPr>
        <w:tc>
          <w:tcPr>
            <w:tcW w:w="7196" w:type="dxa"/>
          </w:tcPr>
          <w:p w:rsidR="00E53D8E" w:rsidRPr="00DA0879" w:rsidRDefault="00E53D8E" w:rsidP="00E53D8E">
            <w:pPr>
              <w:rPr>
                <w:rFonts w:cs="Times New Roman"/>
                <w:sz w:val="28"/>
              </w:rPr>
            </w:pPr>
            <w:r w:rsidRPr="00DA0879">
              <w:rPr>
                <w:rFonts w:cs="Times New Roman"/>
                <w:sz w:val="28"/>
              </w:rPr>
              <w:t>Главный специалист технико-</w:t>
            </w:r>
          </w:p>
          <w:p w:rsidR="00B109B8" w:rsidRPr="00DA0879" w:rsidRDefault="00E53D8E" w:rsidP="00E53D8E">
            <w:pPr>
              <w:rPr>
                <w:rFonts w:cs="Times New Roman"/>
                <w:sz w:val="28"/>
              </w:rPr>
            </w:pPr>
            <w:r w:rsidRPr="00DA0879">
              <w:rPr>
                <w:rFonts w:cs="Times New Roman"/>
                <w:sz w:val="28"/>
              </w:rPr>
              <w:t>технологической службы</w:t>
            </w:r>
          </w:p>
        </w:tc>
        <w:tc>
          <w:tcPr>
            <w:tcW w:w="2551" w:type="dxa"/>
          </w:tcPr>
          <w:p w:rsidR="00B109B8" w:rsidRDefault="00B109B8" w:rsidP="00554D5F">
            <w:pPr>
              <w:rPr>
                <w:rFonts w:cs="Times New Roman"/>
                <w:sz w:val="28"/>
                <w:szCs w:val="28"/>
              </w:rPr>
            </w:pPr>
          </w:p>
          <w:p w:rsidR="00B109B8" w:rsidRPr="0091649F" w:rsidRDefault="00847B92" w:rsidP="00554D5F">
            <w:pPr>
              <w:rPr>
                <w:rFonts w:cs="Times New Roman"/>
                <w:sz w:val="28"/>
              </w:rPr>
            </w:pPr>
            <w:r>
              <w:rPr>
                <w:rFonts w:cs="Times New Roman"/>
                <w:sz w:val="28"/>
                <w:szCs w:val="28"/>
              </w:rPr>
              <w:t>И.В. Цыганкова</w:t>
            </w:r>
            <w:r w:rsidR="00B109B8" w:rsidRPr="0091649F">
              <w:rPr>
                <w:rFonts w:cs="Times New Roman"/>
                <w:sz w:val="28"/>
                <w:szCs w:val="28"/>
              </w:rPr>
              <w:t xml:space="preserve">                           </w:t>
            </w: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B109B8" w:rsidP="00554D5F">
            <w:pPr>
              <w:rPr>
                <w:rFonts w:cs="Times New Roman"/>
                <w:sz w:val="28"/>
              </w:rPr>
            </w:pPr>
            <w:r w:rsidRPr="0091649F">
              <w:rPr>
                <w:rFonts w:cs="Times New Roman"/>
                <w:sz w:val="28"/>
                <w:szCs w:val="28"/>
              </w:rPr>
              <w:t>О.В. Ефремкина</w:t>
            </w: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p>
    <w:p w:rsidR="00B109B8" w:rsidRDefault="00B109B8" w:rsidP="00B109B8">
      <w:pPr>
        <w:ind w:right="40"/>
        <w:rPr>
          <w:sz w:val="28"/>
          <w:szCs w:val="28"/>
        </w:rPr>
      </w:pPr>
    </w:p>
    <w:sectPr w:rsidR="00B109B8" w:rsidSect="00C476FC">
      <w:footerReference w:type="default" r:id="rId7"/>
      <w:pgSz w:w="11906" w:h="16838"/>
      <w:pgMar w:top="907" w:right="851"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333" w:rsidRDefault="00491333" w:rsidP="00681511">
      <w:r>
        <w:separator/>
      </w:r>
    </w:p>
  </w:endnote>
  <w:endnote w:type="continuationSeparator" w:id="0">
    <w:p w:rsidR="00491333" w:rsidRDefault="00491333" w:rsidP="00681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2363"/>
      <w:docPartObj>
        <w:docPartGallery w:val="Page Numbers (Bottom of Page)"/>
        <w:docPartUnique/>
      </w:docPartObj>
    </w:sdtPr>
    <w:sdtContent>
      <w:p w:rsidR="00681511" w:rsidRDefault="003A4EC3">
        <w:pPr>
          <w:pStyle w:val="a9"/>
          <w:jc w:val="center"/>
        </w:pPr>
        <w:r>
          <w:fldChar w:fldCharType="begin"/>
        </w:r>
        <w:r w:rsidR="00681511">
          <w:instrText>PAGE   \* MERGEFORMAT</w:instrText>
        </w:r>
        <w:r>
          <w:fldChar w:fldCharType="separate"/>
        </w:r>
        <w:r w:rsidR="00642B99">
          <w:rPr>
            <w:noProof/>
          </w:rPr>
          <w:t>3</w:t>
        </w:r>
        <w:r>
          <w:fldChar w:fldCharType="end"/>
        </w:r>
      </w:p>
    </w:sdtContent>
  </w:sdt>
  <w:p w:rsidR="00681511" w:rsidRDefault="006815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333" w:rsidRDefault="00491333" w:rsidP="00681511">
      <w:r>
        <w:separator/>
      </w:r>
    </w:p>
  </w:footnote>
  <w:footnote w:type="continuationSeparator" w:id="0">
    <w:p w:rsidR="00491333" w:rsidRDefault="00491333" w:rsidP="00681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11DA5"/>
    <w:rsid w:val="000242F6"/>
    <w:rsid w:val="00032A81"/>
    <w:rsid w:val="0003383F"/>
    <w:rsid w:val="000343A5"/>
    <w:rsid w:val="00036CC2"/>
    <w:rsid w:val="00043C75"/>
    <w:rsid w:val="000477F2"/>
    <w:rsid w:val="0005194A"/>
    <w:rsid w:val="000647B8"/>
    <w:rsid w:val="0007299A"/>
    <w:rsid w:val="0007715A"/>
    <w:rsid w:val="000803C5"/>
    <w:rsid w:val="000805F1"/>
    <w:rsid w:val="00082155"/>
    <w:rsid w:val="00096C48"/>
    <w:rsid w:val="00097C4F"/>
    <w:rsid w:val="000A22FB"/>
    <w:rsid w:val="000A7978"/>
    <w:rsid w:val="000B749D"/>
    <w:rsid w:val="000C4DEB"/>
    <w:rsid w:val="000D2B37"/>
    <w:rsid w:val="000D2F2C"/>
    <w:rsid w:val="000D6BD8"/>
    <w:rsid w:val="000D6DF3"/>
    <w:rsid w:val="0010026A"/>
    <w:rsid w:val="001006B5"/>
    <w:rsid w:val="00103C55"/>
    <w:rsid w:val="0010698C"/>
    <w:rsid w:val="00107A20"/>
    <w:rsid w:val="00112040"/>
    <w:rsid w:val="00112B55"/>
    <w:rsid w:val="001161E6"/>
    <w:rsid w:val="00120E49"/>
    <w:rsid w:val="00121756"/>
    <w:rsid w:val="00123858"/>
    <w:rsid w:val="001458A7"/>
    <w:rsid w:val="00151407"/>
    <w:rsid w:val="0015180D"/>
    <w:rsid w:val="001522A8"/>
    <w:rsid w:val="0015556E"/>
    <w:rsid w:val="00163C85"/>
    <w:rsid w:val="00164D26"/>
    <w:rsid w:val="00171468"/>
    <w:rsid w:val="00175CA7"/>
    <w:rsid w:val="00180D7D"/>
    <w:rsid w:val="001824A3"/>
    <w:rsid w:val="001834F8"/>
    <w:rsid w:val="001873AD"/>
    <w:rsid w:val="001925AD"/>
    <w:rsid w:val="001A0A0D"/>
    <w:rsid w:val="001A2D51"/>
    <w:rsid w:val="001A37F1"/>
    <w:rsid w:val="001C09A9"/>
    <w:rsid w:val="001C1E71"/>
    <w:rsid w:val="001C4251"/>
    <w:rsid w:val="001D3202"/>
    <w:rsid w:val="001E68E5"/>
    <w:rsid w:val="001E7398"/>
    <w:rsid w:val="001F0054"/>
    <w:rsid w:val="001F44C3"/>
    <w:rsid w:val="001F6532"/>
    <w:rsid w:val="001F7B4C"/>
    <w:rsid w:val="00200D68"/>
    <w:rsid w:val="00206179"/>
    <w:rsid w:val="00210F06"/>
    <w:rsid w:val="00220B4D"/>
    <w:rsid w:val="00237A2C"/>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1CAB"/>
    <w:rsid w:val="002E670D"/>
    <w:rsid w:val="002F1A20"/>
    <w:rsid w:val="00300D26"/>
    <w:rsid w:val="003010D0"/>
    <w:rsid w:val="0030178F"/>
    <w:rsid w:val="00305A04"/>
    <w:rsid w:val="0030693C"/>
    <w:rsid w:val="003073EA"/>
    <w:rsid w:val="003117B9"/>
    <w:rsid w:val="00313153"/>
    <w:rsid w:val="003145FC"/>
    <w:rsid w:val="00316D7C"/>
    <w:rsid w:val="00321E5F"/>
    <w:rsid w:val="003229B9"/>
    <w:rsid w:val="00324225"/>
    <w:rsid w:val="00325760"/>
    <w:rsid w:val="003502F1"/>
    <w:rsid w:val="00357086"/>
    <w:rsid w:val="00363BF0"/>
    <w:rsid w:val="00365349"/>
    <w:rsid w:val="003717FD"/>
    <w:rsid w:val="003916FD"/>
    <w:rsid w:val="003A2CD9"/>
    <w:rsid w:val="003A4EC3"/>
    <w:rsid w:val="003A6908"/>
    <w:rsid w:val="003B10A7"/>
    <w:rsid w:val="003B3FED"/>
    <w:rsid w:val="003B4C31"/>
    <w:rsid w:val="003B4E1E"/>
    <w:rsid w:val="003C5400"/>
    <w:rsid w:val="003C576E"/>
    <w:rsid w:val="003D08B1"/>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2BE3"/>
    <w:rsid w:val="00483DF9"/>
    <w:rsid w:val="0048578B"/>
    <w:rsid w:val="00485CAF"/>
    <w:rsid w:val="00486528"/>
    <w:rsid w:val="00491333"/>
    <w:rsid w:val="004A34FE"/>
    <w:rsid w:val="004A741F"/>
    <w:rsid w:val="004B6745"/>
    <w:rsid w:val="004C1FB8"/>
    <w:rsid w:val="004C2B36"/>
    <w:rsid w:val="004D252A"/>
    <w:rsid w:val="004D2A99"/>
    <w:rsid w:val="004D7A99"/>
    <w:rsid w:val="004E08E3"/>
    <w:rsid w:val="004E4C6C"/>
    <w:rsid w:val="004E5B94"/>
    <w:rsid w:val="004F741E"/>
    <w:rsid w:val="004F7E0A"/>
    <w:rsid w:val="004F7E62"/>
    <w:rsid w:val="00507FFC"/>
    <w:rsid w:val="0051623F"/>
    <w:rsid w:val="005200B7"/>
    <w:rsid w:val="005249BF"/>
    <w:rsid w:val="00527BCB"/>
    <w:rsid w:val="00532AFF"/>
    <w:rsid w:val="00535444"/>
    <w:rsid w:val="0054156C"/>
    <w:rsid w:val="005546C6"/>
    <w:rsid w:val="0056216D"/>
    <w:rsid w:val="005710F6"/>
    <w:rsid w:val="005814F6"/>
    <w:rsid w:val="00591271"/>
    <w:rsid w:val="00593119"/>
    <w:rsid w:val="005965B1"/>
    <w:rsid w:val="00597D98"/>
    <w:rsid w:val="005A264A"/>
    <w:rsid w:val="005A277D"/>
    <w:rsid w:val="005B261C"/>
    <w:rsid w:val="005B36CC"/>
    <w:rsid w:val="005B39FE"/>
    <w:rsid w:val="005B4599"/>
    <w:rsid w:val="005C4334"/>
    <w:rsid w:val="005D0130"/>
    <w:rsid w:val="005D48F8"/>
    <w:rsid w:val="005E01B8"/>
    <w:rsid w:val="005E06D0"/>
    <w:rsid w:val="005E127E"/>
    <w:rsid w:val="005E4EEC"/>
    <w:rsid w:val="005F04B1"/>
    <w:rsid w:val="005F2C8F"/>
    <w:rsid w:val="005F3389"/>
    <w:rsid w:val="005F7982"/>
    <w:rsid w:val="006004E3"/>
    <w:rsid w:val="00610C87"/>
    <w:rsid w:val="00611B9E"/>
    <w:rsid w:val="006149A2"/>
    <w:rsid w:val="0061530E"/>
    <w:rsid w:val="00624CE9"/>
    <w:rsid w:val="006267A3"/>
    <w:rsid w:val="00627D51"/>
    <w:rsid w:val="006341D5"/>
    <w:rsid w:val="00642B99"/>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38BE"/>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657D5"/>
    <w:rsid w:val="0077351D"/>
    <w:rsid w:val="00790FF8"/>
    <w:rsid w:val="00793B09"/>
    <w:rsid w:val="0079675C"/>
    <w:rsid w:val="007A50FA"/>
    <w:rsid w:val="007A62A8"/>
    <w:rsid w:val="007A7D01"/>
    <w:rsid w:val="007B78F5"/>
    <w:rsid w:val="007C04FB"/>
    <w:rsid w:val="007C0CDE"/>
    <w:rsid w:val="007C0E34"/>
    <w:rsid w:val="007C53D4"/>
    <w:rsid w:val="007D1633"/>
    <w:rsid w:val="007D6916"/>
    <w:rsid w:val="007E74D7"/>
    <w:rsid w:val="007F266C"/>
    <w:rsid w:val="007F2C46"/>
    <w:rsid w:val="0080197D"/>
    <w:rsid w:val="00812DFA"/>
    <w:rsid w:val="008174DA"/>
    <w:rsid w:val="00817541"/>
    <w:rsid w:val="00823422"/>
    <w:rsid w:val="00826412"/>
    <w:rsid w:val="008269F0"/>
    <w:rsid w:val="0083201D"/>
    <w:rsid w:val="008320F2"/>
    <w:rsid w:val="00840F6D"/>
    <w:rsid w:val="00847B92"/>
    <w:rsid w:val="00856964"/>
    <w:rsid w:val="008570C9"/>
    <w:rsid w:val="00870214"/>
    <w:rsid w:val="00874F4C"/>
    <w:rsid w:val="0089257A"/>
    <w:rsid w:val="00892709"/>
    <w:rsid w:val="00893A3C"/>
    <w:rsid w:val="008A5F8D"/>
    <w:rsid w:val="008A77BD"/>
    <w:rsid w:val="008B1C16"/>
    <w:rsid w:val="008B542F"/>
    <w:rsid w:val="008B5F52"/>
    <w:rsid w:val="008C3B07"/>
    <w:rsid w:val="008D3CA3"/>
    <w:rsid w:val="008D45B6"/>
    <w:rsid w:val="008D580B"/>
    <w:rsid w:val="008D584E"/>
    <w:rsid w:val="008E1161"/>
    <w:rsid w:val="008E661C"/>
    <w:rsid w:val="008F125D"/>
    <w:rsid w:val="008F20C9"/>
    <w:rsid w:val="008F4529"/>
    <w:rsid w:val="00900C13"/>
    <w:rsid w:val="0091093F"/>
    <w:rsid w:val="00915177"/>
    <w:rsid w:val="00916B3F"/>
    <w:rsid w:val="00917A61"/>
    <w:rsid w:val="00920BA2"/>
    <w:rsid w:val="0092328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33459"/>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03B4F"/>
    <w:rsid w:val="00B109B8"/>
    <w:rsid w:val="00B10E4A"/>
    <w:rsid w:val="00B12EEE"/>
    <w:rsid w:val="00B15021"/>
    <w:rsid w:val="00B176E8"/>
    <w:rsid w:val="00B17759"/>
    <w:rsid w:val="00B22F15"/>
    <w:rsid w:val="00B22F4D"/>
    <w:rsid w:val="00B26D6B"/>
    <w:rsid w:val="00B276B2"/>
    <w:rsid w:val="00B2798E"/>
    <w:rsid w:val="00B40815"/>
    <w:rsid w:val="00B41210"/>
    <w:rsid w:val="00B549B4"/>
    <w:rsid w:val="00B5544F"/>
    <w:rsid w:val="00B66E59"/>
    <w:rsid w:val="00B81815"/>
    <w:rsid w:val="00B81FB7"/>
    <w:rsid w:val="00B92840"/>
    <w:rsid w:val="00B93D0C"/>
    <w:rsid w:val="00B957EC"/>
    <w:rsid w:val="00BA38B2"/>
    <w:rsid w:val="00BA733C"/>
    <w:rsid w:val="00BA77EF"/>
    <w:rsid w:val="00BB7392"/>
    <w:rsid w:val="00BE022A"/>
    <w:rsid w:val="00BE7EAB"/>
    <w:rsid w:val="00BF0FE2"/>
    <w:rsid w:val="00BF1C34"/>
    <w:rsid w:val="00BF6466"/>
    <w:rsid w:val="00C03EE1"/>
    <w:rsid w:val="00C11A06"/>
    <w:rsid w:val="00C2061C"/>
    <w:rsid w:val="00C25B13"/>
    <w:rsid w:val="00C32455"/>
    <w:rsid w:val="00C4125D"/>
    <w:rsid w:val="00C45AC0"/>
    <w:rsid w:val="00C476FC"/>
    <w:rsid w:val="00C57324"/>
    <w:rsid w:val="00C61F33"/>
    <w:rsid w:val="00C63052"/>
    <w:rsid w:val="00C63BFA"/>
    <w:rsid w:val="00C67563"/>
    <w:rsid w:val="00C727BD"/>
    <w:rsid w:val="00C76797"/>
    <w:rsid w:val="00C8053B"/>
    <w:rsid w:val="00C811FC"/>
    <w:rsid w:val="00C91869"/>
    <w:rsid w:val="00C91A49"/>
    <w:rsid w:val="00C91F23"/>
    <w:rsid w:val="00C92CDC"/>
    <w:rsid w:val="00C96632"/>
    <w:rsid w:val="00CA0DBC"/>
    <w:rsid w:val="00CA3A9B"/>
    <w:rsid w:val="00CA7AA8"/>
    <w:rsid w:val="00CB00F2"/>
    <w:rsid w:val="00CB41E1"/>
    <w:rsid w:val="00CB4A50"/>
    <w:rsid w:val="00CC536E"/>
    <w:rsid w:val="00CD36B3"/>
    <w:rsid w:val="00CD4AFB"/>
    <w:rsid w:val="00CD6BBE"/>
    <w:rsid w:val="00CE350B"/>
    <w:rsid w:val="00CE6D5D"/>
    <w:rsid w:val="00CF0CBE"/>
    <w:rsid w:val="00CF71C0"/>
    <w:rsid w:val="00D00472"/>
    <w:rsid w:val="00D01711"/>
    <w:rsid w:val="00D01CB6"/>
    <w:rsid w:val="00D04475"/>
    <w:rsid w:val="00D06A94"/>
    <w:rsid w:val="00D2062C"/>
    <w:rsid w:val="00D209E3"/>
    <w:rsid w:val="00D41D70"/>
    <w:rsid w:val="00D476A9"/>
    <w:rsid w:val="00D54861"/>
    <w:rsid w:val="00D56D01"/>
    <w:rsid w:val="00D6505D"/>
    <w:rsid w:val="00D6648A"/>
    <w:rsid w:val="00D7033A"/>
    <w:rsid w:val="00D7251A"/>
    <w:rsid w:val="00D74215"/>
    <w:rsid w:val="00D816DB"/>
    <w:rsid w:val="00D82D43"/>
    <w:rsid w:val="00D90AAE"/>
    <w:rsid w:val="00D92B91"/>
    <w:rsid w:val="00D971C8"/>
    <w:rsid w:val="00DA0DF3"/>
    <w:rsid w:val="00DA2072"/>
    <w:rsid w:val="00DB33D4"/>
    <w:rsid w:val="00DC221E"/>
    <w:rsid w:val="00DC3596"/>
    <w:rsid w:val="00DD74AC"/>
    <w:rsid w:val="00DE0752"/>
    <w:rsid w:val="00DE1D6C"/>
    <w:rsid w:val="00DE706C"/>
    <w:rsid w:val="00DF39C7"/>
    <w:rsid w:val="00DF5A7E"/>
    <w:rsid w:val="00E00A7F"/>
    <w:rsid w:val="00E10E08"/>
    <w:rsid w:val="00E14749"/>
    <w:rsid w:val="00E14AD3"/>
    <w:rsid w:val="00E214A3"/>
    <w:rsid w:val="00E27C1D"/>
    <w:rsid w:val="00E31421"/>
    <w:rsid w:val="00E328EF"/>
    <w:rsid w:val="00E33A86"/>
    <w:rsid w:val="00E34D6F"/>
    <w:rsid w:val="00E52B2C"/>
    <w:rsid w:val="00E53D8E"/>
    <w:rsid w:val="00E552B2"/>
    <w:rsid w:val="00E6192B"/>
    <w:rsid w:val="00E747F0"/>
    <w:rsid w:val="00E92326"/>
    <w:rsid w:val="00E92AB4"/>
    <w:rsid w:val="00E96C0B"/>
    <w:rsid w:val="00EA3B08"/>
    <w:rsid w:val="00EA423E"/>
    <w:rsid w:val="00EB5AD0"/>
    <w:rsid w:val="00EC1005"/>
    <w:rsid w:val="00EC1B0A"/>
    <w:rsid w:val="00EC2888"/>
    <w:rsid w:val="00EC3E22"/>
    <w:rsid w:val="00EC530C"/>
    <w:rsid w:val="00EC5F1D"/>
    <w:rsid w:val="00ED6CBE"/>
    <w:rsid w:val="00EE27A5"/>
    <w:rsid w:val="00EE4397"/>
    <w:rsid w:val="00EE54B1"/>
    <w:rsid w:val="00EE67B7"/>
    <w:rsid w:val="00EE73C3"/>
    <w:rsid w:val="00EF1009"/>
    <w:rsid w:val="00F3367D"/>
    <w:rsid w:val="00F471B3"/>
    <w:rsid w:val="00F47E89"/>
    <w:rsid w:val="00F55E90"/>
    <w:rsid w:val="00F6132C"/>
    <w:rsid w:val="00F62596"/>
    <w:rsid w:val="00F633F6"/>
    <w:rsid w:val="00F649A0"/>
    <w:rsid w:val="00F673B5"/>
    <w:rsid w:val="00F7555E"/>
    <w:rsid w:val="00F86E69"/>
    <w:rsid w:val="00FA0F5E"/>
    <w:rsid w:val="00FB5D8D"/>
    <w:rsid w:val="00FC4759"/>
    <w:rsid w:val="00FC67C7"/>
    <w:rsid w:val="00FD1A7B"/>
    <w:rsid w:val="00FF0B24"/>
    <w:rsid w:val="00FF0FEB"/>
    <w:rsid w:val="00FF3D52"/>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Заголовок_3,Подпись рисунка"/>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Варианты ответов Знак,Абзац списка4 Знак,Заголовок_3 Знак,Подпись рисунка Знак"/>
    <w:link w:val="a5"/>
    <w:uiPriority w:val="34"/>
    <w:qFormat/>
    <w:rsid w:val="008B5F5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525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327</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12</cp:revision>
  <cp:lastPrinted>2019-01-15T11:54:00Z</cp:lastPrinted>
  <dcterms:created xsi:type="dcterms:W3CDTF">2021-03-15T06:52:00Z</dcterms:created>
  <dcterms:modified xsi:type="dcterms:W3CDTF">2021-04-19T14:38:00Z</dcterms:modified>
</cp:coreProperties>
</file>